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Processo Seletivo de Estagio em Economia - FGV IBRE</w:t>
      </w:r>
    </w:p>
    <w:p>
      <w:pPr>
        <w:pStyle w:val="Author"/>
      </w:pPr>
    </w:p>
    <w:p>
      <w:pPr>
        <w:pStyle w:val="Date"/>
      </w:pPr>
      <w:r>
        <w:t xml:space="preserve">19 de maio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autor"/>
    <w:p>
      <w:pPr>
        <w:pStyle w:val="Heading3"/>
      </w:pPr>
      <w:r>
        <w:rPr>
          <w:b/>
          <w:bCs/>
        </w:rPr>
        <w:t xml:space="preserve">Autor:</w:t>
      </w:r>
    </w:p>
    <w:p>
      <w:pPr>
        <w:pStyle w:val="FirstParagraph"/>
      </w:pPr>
      <w:r>
        <w:rPr>
          <w:b/>
          <w:bCs/>
        </w:rPr>
        <w:t xml:space="preserve">Matheus Ferreira da Silva Costa</w:t>
      </w:r>
      <w:r>
        <w:br/>
      </w:r>
      <w:r>
        <w:rPr>
          <w:b/>
          <w:bCs/>
        </w:rPr>
        <w:t xml:space="preserve">Instituto de Economia - UFRJ</w:t>
      </w:r>
      <w:r>
        <w:br/>
      </w:r>
      <w:r>
        <w:rPr>
          <w:b/>
          <w:bCs/>
        </w:rPr>
        <w:t xml:space="preserve">Curso:</w:t>
      </w:r>
      <w:r>
        <w:t xml:space="preserve"> </w:t>
      </w:r>
      <w:r>
        <w:t xml:space="preserve">Ciências Econômicas</w:t>
      </w:r>
      <w:r>
        <w:br/>
      </w:r>
      <w:r>
        <w:rPr>
          <w:b/>
          <w:bCs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matheus.costa@graduacao.ie.ufrj.br</w:t>
        </w:r>
      </w:hyperlink>
    </w:p>
    <w:bookmarkEnd w:id="21"/>
    <w:bookmarkStart w:id="22" w:name="instruções"/>
    <w:p>
      <w:pPr>
        <w:pStyle w:val="Heading2"/>
      </w:pPr>
      <w:r>
        <w:rPr>
          <w:b/>
          <w:bCs/>
        </w:rPr>
        <w:t xml:space="preserve">Instruções</w:t>
      </w:r>
    </w:p>
    <w:p>
      <w:pPr>
        <w:pStyle w:val="FirstParagraph"/>
      </w:pPr>
      <w:r>
        <w:t xml:space="preserve">Durante os meses de maio e junho de 2013, o IPEA realizou a pesquisa intitulada de Tolerância social à violência contra a mulher”. A pesquisa foi feita por amostragem, ou seja, foi selecionada uma parte da população do Brasil. A amostra é composta por 3810 indivíduos de ambos os sexos. E abrange os municípios metropolitanos e não-metropolitanos das cinco regiões (Norte, Nordeste, Centro-Oeste, Sudeste e Sul). Na pesquisa, frases foram lidas para os entrevistados, que em seguida deveriam dizer se: concordavam total ou parcialmente, discordavam total ou parcialmente ou nem concordavam nem discordavam (neutralidade).</w:t>
      </w:r>
    </w:p>
    <w:bookmarkEnd w:id="22"/>
    <w:bookmarkStart w:id="36" w:name="questão-01"/>
    <w:p>
      <w:pPr>
        <w:pStyle w:val="Heading2"/>
      </w:pPr>
      <w:r>
        <w:rPr>
          <w:b/>
          <w:bCs/>
        </w:rPr>
        <w:t xml:space="preserve">Questão 01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"pacman"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dplyr, readxl, tinytex, janitor)</w:t>
      </w:r>
    </w:p>
    <w:bookmarkStart w:id="23" w:name="Xe834454252a664744ca1e7e26543be5e3397ce2"/>
    <w:p>
      <w:pPr>
        <w:pStyle w:val="Heading3"/>
      </w:pPr>
      <w:r>
        <w:t xml:space="preserve">a) Defina o seu diretório de trabalho para o local onde se encontra a base de dados.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"C:/Users/matheus.scosta/Desktop/PS_economia"</w:t>
      </w:r>
      <w:r>
        <w:rPr>
          <w:rStyle w:val="NormalTok"/>
        </w:rPr>
        <w:t xml:space="preserve">)</w:t>
      </w:r>
    </w:p>
    <w:bookmarkEnd w:id="23"/>
    <w:bookmarkStart w:id="24" w:name="Xd2e4730b2fa2a7013030c755428f66c6a39e2fd"/>
    <w:p>
      <w:pPr>
        <w:pStyle w:val="Heading3"/>
      </w:pPr>
      <w:r>
        <w:t xml:space="preserve">b) b) Importe a base de dados base_ipea.csv para o software escolhido.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"../input/base_ipea 1.csv"</w:t>
      </w:r>
      <w:r>
        <w:rPr>
          <w:rStyle w:val="NormalTok"/>
        </w:rPr>
        <w:t xml:space="preserve">,             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fileEncoding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(df)</w:t>
      </w:r>
    </w:p>
    <w:bookmarkEnd w:id="24"/>
    <w:bookmarkStart w:id="25" w:name="Xfa6d9f8112fdd68ed65e72b4855cbd612d30b11"/>
    <w:p>
      <w:pPr>
        <w:pStyle w:val="Heading3"/>
      </w:pPr>
      <w:r>
        <w:t xml:space="preserve">c) A base é composta por quantas linhas e colunas?</w:t>
      </w:r>
    </w:p>
    <w:p>
      <w:pPr>
        <w:pStyle w:val="SourceCode"/>
      </w:pPr>
      <w:r>
        <w:rPr>
          <w:rStyle w:val="NormalTok"/>
        </w:rPr>
        <w:t xml:space="preserve">n_linhas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n_colunas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n_linhas</w:t>
      </w:r>
    </w:p>
    <w:p>
      <w:pPr>
        <w:pStyle w:val="SourceCode"/>
      </w:pPr>
      <w:r>
        <w:rPr>
          <w:rStyle w:val="VerbatimChar"/>
        </w:rPr>
        <w:t xml:space="preserve">## [1] 3810</w:t>
      </w:r>
    </w:p>
    <w:p>
      <w:pPr>
        <w:pStyle w:val="SourceCode"/>
      </w:pPr>
      <w:r>
        <w:rPr>
          <w:rStyle w:val="NormalTok"/>
        </w:rPr>
        <w:t xml:space="preserve">n_colunas</w:t>
      </w:r>
    </w:p>
    <w:p>
      <w:pPr>
        <w:pStyle w:val="SourceCode"/>
      </w:pPr>
      <w:r>
        <w:rPr>
          <w:rStyle w:val="VerbatimChar"/>
        </w:rPr>
        <w:t xml:space="preserve">## [1] 40</w:t>
      </w:r>
    </w:p>
    <w:bookmarkEnd w:id="25"/>
    <w:bookmarkStart w:id="26" w:name="X9a42f67bc0d651b8dc79a1283c8fdeeea489dfe"/>
    <w:p>
      <w:pPr>
        <w:pStyle w:val="Heading3"/>
      </w:pPr>
      <w:r>
        <w:t xml:space="preserve">d) Calcule a frequência de pessoas em cada região do Brasil.</w:t>
      </w:r>
    </w:p>
    <w:p>
      <w:pPr>
        <w:pStyle w:val="SourceCode"/>
      </w:pPr>
      <w:r>
        <w:rPr>
          <w:rStyle w:val="NormalTok"/>
        </w:rPr>
        <w:t xml:space="preserve">Frequencia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regiao_onde_foi_realizada_a_entrevista)</w:t>
      </w:r>
      <w:r>
        <w:br/>
      </w:r>
      <w:r>
        <w:rPr>
          <w:rStyle w:val="NormalTok"/>
        </w:rPr>
        <w:t xml:space="preserve">Frequencia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CENTRO-OESTE     NORDESTE        NORTE      SUDESTE          SUL </w:t>
      </w:r>
      <w:r>
        <w:br/>
      </w:r>
      <w:r>
        <w:rPr>
          <w:rStyle w:val="VerbatimChar"/>
        </w:rPr>
        <w:t xml:space="preserve">##          285         1065          300         1605          555</w:t>
      </w:r>
    </w:p>
    <w:bookmarkEnd w:id="26"/>
    <w:bookmarkStart w:id="27" w:name="e-qual-é-a-região-mais-frequente-moda"/>
    <w:p>
      <w:pPr>
        <w:pStyle w:val="Heading3"/>
      </w:pPr>
      <w:r>
        <w:t xml:space="preserve">e) Qual é a região mais frequente (moda)?</w:t>
      </w:r>
    </w:p>
    <w:p>
      <w:pPr>
        <w:pStyle w:val="SourceCode"/>
      </w:pPr>
      <w:r>
        <w:rPr>
          <w:rStyle w:val="NormalTok"/>
        </w:rPr>
        <w:t xml:space="preserve">Regiao_moda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regiao_onde_foi_realizada_a_entrevista)))</w:t>
      </w:r>
      <w:r>
        <w:br/>
      </w:r>
      <w:r>
        <w:rPr>
          <w:rStyle w:val="NormalTok"/>
        </w:rPr>
        <w:t xml:space="preserve">Regiao_moda</w:t>
      </w:r>
    </w:p>
    <w:p>
      <w:pPr>
        <w:pStyle w:val="SourceCode"/>
      </w:pPr>
      <w:r>
        <w:rPr>
          <w:rStyle w:val="VerbatimChar"/>
        </w:rPr>
        <w:t xml:space="preserve">## [1] "SUDESTE"</w:t>
      </w:r>
    </w:p>
    <w:bookmarkEnd w:id="27"/>
    <w:bookmarkStart w:id="28" w:name="X9e104d4e15557b1573d058fcac22da51ae65108"/>
    <w:p>
      <w:pPr>
        <w:pStyle w:val="Heading3"/>
      </w:pPr>
      <w:r>
        <w:t xml:space="preserve">f) Qual é a idade da pessoa mais nova nessa amostra? E da mais velha?</w:t>
      </w:r>
    </w:p>
    <w:p>
      <w:pPr>
        <w:pStyle w:val="SourceCode"/>
      </w:pPr>
      <w:r>
        <w:rPr>
          <w:rStyle w:val="NormalTok"/>
        </w:rPr>
        <w:t xml:space="preserve">age_min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idade_qual_a_sua_idade_em_anos_completos,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idade_qual_a_sua_idade_em_anos_completos,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#IDADE DA PESSOA MAIS NOVA: </w:t>
      </w:r>
      <w:r>
        <w:br/>
      </w:r>
      <w:r>
        <w:rPr>
          <w:rStyle w:val="NormalTok"/>
        </w:rPr>
        <w:t xml:space="preserve">age_min</w:t>
      </w:r>
    </w:p>
    <w:p>
      <w:pPr>
        <w:pStyle w:val="SourceCode"/>
      </w:pPr>
      <w:r>
        <w:rPr>
          <w:rStyle w:val="VerbatimChar"/>
        </w:rPr>
        <w:t xml:space="preserve">## [1] 16</w:t>
      </w:r>
    </w:p>
    <w:p>
      <w:pPr>
        <w:pStyle w:val="SourceCode"/>
      </w:pPr>
      <w:r>
        <w:rPr>
          <w:rStyle w:val="CommentTok"/>
        </w:rPr>
        <w:t xml:space="preserve">#IDADE DA PESSOA MAIS VELHA:</w:t>
      </w:r>
      <w:r>
        <w:br/>
      </w:r>
      <w:r>
        <w:rPr>
          <w:rStyle w:val="NormalTok"/>
        </w:rPr>
        <w:t xml:space="preserve">age_max</w:t>
      </w:r>
    </w:p>
    <w:p>
      <w:pPr>
        <w:pStyle w:val="SourceCode"/>
      </w:pPr>
      <w:r>
        <w:rPr>
          <w:rStyle w:val="VerbatimChar"/>
        </w:rPr>
        <w:t xml:space="preserve">## [1] 88</w:t>
      </w:r>
    </w:p>
    <w:bookmarkEnd w:id="28"/>
    <w:bookmarkStart w:id="29" w:name="Xe68e3c49a0bd3a8a6465d190c58e47eb8699f0e"/>
    <w:p>
      <w:pPr>
        <w:pStyle w:val="Heading3"/>
      </w:pPr>
      <w:r>
        <w:t xml:space="preserve">g) Calcule a média, a mediana e a moda para a variável idade. A partir disso, o que você pode dizer sobre a distribuição dessa variável (assimétrica positiva, assimétrica negativa ou simétrica)?</w:t>
      </w:r>
    </w:p>
    <w:p>
      <w:pPr>
        <w:pStyle w:val="SourceCode"/>
      </w:pPr>
      <w:r>
        <w:rPr>
          <w:rStyle w:val="NormalTok"/>
        </w:rPr>
        <w:t xml:space="preserve">idade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idade_qual_a_sua_idade_em_anos_completos</w:t>
      </w:r>
      <w:r>
        <w:br/>
      </w:r>
      <w:r>
        <w:br/>
      </w:r>
      <w:r>
        <w:rPr>
          <w:rStyle w:val="CommentTok"/>
        </w:rPr>
        <w:t xml:space="preserve"># Média: </w:t>
      </w:r>
      <w:r>
        <w:br/>
      </w:r>
      <w:r>
        <w:rPr>
          <w:rStyle w:val="NormalTok"/>
        </w:rPr>
        <w:t xml:space="preserve">media_idade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(idade,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media_idade</w:t>
      </w:r>
    </w:p>
    <w:p>
      <w:pPr>
        <w:pStyle w:val="SourceCode"/>
      </w:pPr>
      <w:r>
        <w:rPr>
          <w:rStyle w:val="VerbatimChar"/>
        </w:rPr>
        <w:t xml:space="preserve">## [1] 42.31785</w:t>
      </w:r>
    </w:p>
    <w:p>
      <w:pPr>
        <w:pStyle w:val="SourceCode"/>
      </w:pPr>
      <w:r>
        <w:rPr>
          <w:rStyle w:val="CommentTok"/>
        </w:rPr>
        <w:t xml:space="preserve"># Mediana:</w:t>
      </w:r>
      <w:r>
        <w:br/>
      </w:r>
      <w:r>
        <w:rPr>
          <w:rStyle w:val="NormalTok"/>
        </w:rPr>
        <w:t xml:space="preserve">mediana_idade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(idade,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mediana_idade</w:t>
      </w:r>
    </w:p>
    <w:p>
      <w:pPr>
        <w:pStyle w:val="SourceCode"/>
      </w:pPr>
      <w:r>
        <w:rPr>
          <w:rStyle w:val="VerbatimChar"/>
        </w:rPr>
        <w:t xml:space="preserve">## [1] 41</w:t>
      </w:r>
    </w:p>
    <w:p>
      <w:pPr>
        <w:pStyle w:val="SourceCode"/>
      </w:pPr>
      <w:r>
        <w:rPr>
          <w:rStyle w:val="CommentTok"/>
        </w:rPr>
        <w:t xml:space="preserve"># Moda:</w:t>
      </w:r>
      <w:r>
        <w:br/>
      </w:r>
      <w:r>
        <w:rPr>
          <w:rStyle w:val="NormalTok"/>
        </w:rPr>
        <w:t xml:space="preserve">moda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ux[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(x, ux)))]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moda_idade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moda</w:t>
      </w:r>
      <w:r>
        <w:rPr>
          <w:rStyle w:val="NormalTok"/>
        </w:rPr>
        <w:t xml:space="preserve">(idade)</w:t>
      </w:r>
      <w:r>
        <w:br/>
      </w:r>
      <w:r>
        <w:rPr>
          <w:rStyle w:val="NormalTok"/>
        </w:rPr>
        <w:t xml:space="preserve">moda_idade</w:t>
      </w:r>
    </w:p>
    <w:p>
      <w:pPr>
        <w:pStyle w:val="SourceCode"/>
      </w:pPr>
      <w:r>
        <w:rPr>
          <w:rStyle w:val="VerbatimChar"/>
        </w:rPr>
        <w:t xml:space="preserve">## [1] 18</w:t>
      </w:r>
    </w:p>
    <w:bookmarkEnd w:id="29"/>
    <w:bookmarkStart w:id="30" w:name="Xac1f5b8794242a14d221805de4c1cfb2a31c710"/>
    <w:p>
      <w:pPr>
        <w:pStyle w:val="Heading3"/>
      </w:pPr>
      <w:r>
        <w:t xml:space="preserve">h) Classifique as idades de acordo com as faixas etárias a seguir. (Crie uma nova coluna no data frame para essa classificação). A amostra é composta de mais Jovens, Adultos ou Idosos?</w:t>
      </w:r>
    </w:p>
    <w:p>
      <w:pPr>
        <w:pStyle w:val="SourceCode"/>
      </w:pP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faixa_etaria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idade,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"Jovem (≤29)"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"Adulto (30-59)"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"Idoso (60+)"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right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faixa_etaria)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Jovem (≤29) Adulto (30-59)    Idoso (60+) </w:t>
      </w:r>
      <w:r>
        <w:br/>
      </w:r>
      <w:r>
        <w:rPr>
          <w:rStyle w:val="VerbatimChar"/>
        </w:rPr>
        <w:t xml:space="preserve">##           1087           1995            728</w:t>
      </w:r>
    </w:p>
    <w:p>
      <w:pPr>
        <w:pStyle w:val="SourceCode"/>
      </w:pPr>
      <w:r>
        <w:rPr>
          <w:rStyle w:val="CommentTok"/>
        </w:rPr>
        <w:t xml:space="preserve"># Mais jovens, Adultos ou Idosos?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faixa_etaria)))</w:t>
      </w:r>
    </w:p>
    <w:p>
      <w:pPr>
        <w:pStyle w:val="SourceCode"/>
      </w:pPr>
      <w:r>
        <w:rPr>
          <w:rStyle w:val="VerbatimChar"/>
        </w:rPr>
        <w:t xml:space="preserve">## [1] "Adulto (30-59)"</w:t>
      </w:r>
    </w:p>
    <w:bookmarkEnd w:id="30"/>
    <w:bookmarkStart w:id="31" w:name="X260e2852cae250e8446f3d3fcb30110231db748"/>
    <w:p>
      <w:pPr>
        <w:pStyle w:val="Heading3"/>
      </w:pPr>
      <w:r>
        <w:t xml:space="preserve">i) Calcule a média, a mediana, o primeiro quartil, o terceiro quartil e os valores máximo e mínimo para a variável</w:t>
      </w:r>
      <w:r>
        <w:t xml:space="preserve"> </w:t>
      </w:r>
      <w:r>
        <w:t xml:space="preserve">“renda total de todos os moradores, parentes e agregados no último mês”</w:t>
      </w:r>
      <w:r>
        <w:t xml:space="preserve">. Comente os resultados.</w:t>
      </w:r>
    </w:p>
    <w:p>
      <w:pPr>
        <w:pStyle w:val="SourceCode"/>
      </w:pPr>
      <w:r>
        <w:rPr>
          <w:rStyle w:val="NormalTok"/>
        </w:rPr>
        <w:t xml:space="preserve">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renda_total_de_todos_os_moradores_parentes_e_agregados_no_ultimo_mes</w:t>
      </w:r>
      <w:r>
        <w:br/>
      </w:r>
      <w:r>
        <w:br/>
      </w:r>
      <w:r>
        <w:br/>
      </w:r>
      <w:r>
        <w:rPr>
          <w:rStyle w:val="CommentTok"/>
        </w:rPr>
        <w:t xml:space="preserve"># Média da Renda </w:t>
      </w:r>
      <w:r>
        <w:br/>
      </w:r>
      <w:r>
        <w:rPr>
          <w:rStyle w:val="NormalTok"/>
        </w:rPr>
        <w:t xml:space="preserve">media_renda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(renda,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media_renda</w:t>
      </w:r>
    </w:p>
    <w:p>
      <w:pPr>
        <w:pStyle w:val="SourceCode"/>
      </w:pPr>
      <w:r>
        <w:rPr>
          <w:rStyle w:val="VerbatimChar"/>
        </w:rPr>
        <w:t xml:space="preserve">## [1] 1801.478</w:t>
      </w:r>
    </w:p>
    <w:p>
      <w:pPr>
        <w:pStyle w:val="SourceCode"/>
      </w:pPr>
      <w:r>
        <w:rPr>
          <w:rStyle w:val="CommentTok"/>
        </w:rPr>
        <w:t xml:space="preserve"># Mediana da Renda:</w:t>
      </w:r>
      <w:r>
        <w:br/>
      </w:r>
      <w:r>
        <w:rPr>
          <w:rStyle w:val="NormalTok"/>
        </w:rPr>
        <w:t xml:space="preserve">mediana_renda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(renda,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mediana_renda</w:t>
      </w:r>
    </w:p>
    <w:p>
      <w:pPr>
        <w:pStyle w:val="SourceCode"/>
      </w:pPr>
      <w:r>
        <w:rPr>
          <w:rStyle w:val="VerbatimChar"/>
        </w:rPr>
        <w:t xml:space="preserve">## [1] 1400</w:t>
      </w:r>
    </w:p>
    <w:p>
      <w:pPr>
        <w:pStyle w:val="SourceCode"/>
      </w:pPr>
      <w:r>
        <w:rPr>
          <w:rStyle w:val="CommentTok"/>
        </w:rPr>
        <w:t xml:space="preserve"># 1° quartil</w:t>
      </w:r>
      <w:r>
        <w:br/>
      </w:r>
      <w:r>
        <w:rPr>
          <w:rStyle w:val="NormalTok"/>
        </w:rPr>
        <w:t xml:space="preserve">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(renda,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q1</w:t>
      </w:r>
    </w:p>
    <w:p>
      <w:pPr>
        <w:pStyle w:val="SourceCode"/>
      </w:pPr>
      <w:r>
        <w:rPr>
          <w:rStyle w:val="VerbatimChar"/>
        </w:rPr>
        <w:t xml:space="preserve">## 25% </w:t>
      </w:r>
      <w:r>
        <w:br/>
      </w:r>
      <w:r>
        <w:rPr>
          <w:rStyle w:val="VerbatimChar"/>
        </w:rPr>
        <w:t xml:space="preserve">## 800</w:t>
      </w:r>
    </w:p>
    <w:p>
      <w:pPr>
        <w:pStyle w:val="SourceCode"/>
      </w:pPr>
      <w:r>
        <w:rPr>
          <w:rStyle w:val="CommentTok"/>
        </w:rPr>
        <w:t xml:space="preserve"># 3° quartil</w:t>
      </w:r>
      <w:r>
        <w:br/>
      </w:r>
      <w:r>
        <w:rPr>
          <w:rStyle w:val="NormalTok"/>
        </w:rPr>
        <w:t xml:space="preserve">q3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(renda,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q3</w:t>
      </w:r>
    </w:p>
    <w:p>
      <w:pPr>
        <w:pStyle w:val="SourceCode"/>
      </w:pPr>
      <w:r>
        <w:rPr>
          <w:rStyle w:val="VerbatimChar"/>
        </w:rPr>
        <w:t xml:space="preserve">##  75% </w:t>
      </w:r>
      <w:r>
        <w:br/>
      </w:r>
      <w:r>
        <w:rPr>
          <w:rStyle w:val="VerbatimChar"/>
        </w:rPr>
        <w:t xml:space="preserve">## 2150</w:t>
      </w:r>
    </w:p>
    <w:p>
      <w:pPr>
        <w:pStyle w:val="SourceCode"/>
      </w:pPr>
      <w:r>
        <w:rPr>
          <w:rStyle w:val="CommentTok"/>
        </w:rPr>
        <w:t xml:space="preserve"># Mínimo da Renda </w:t>
      </w:r>
      <w:r>
        <w:br/>
      </w:r>
      <w:r>
        <w:rPr>
          <w:rStyle w:val="NormalTok"/>
        </w:rPr>
        <w:t xml:space="preserve">min_renda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(renda,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min_renda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Máximo da Renda </w:t>
      </w:r>
      <w:r>
        <w:br/>
      </w:r>
      <w:r>
        <w:rPr>
          <w:rStyle w:val="NormalTok"/>
        </w:rPr>
        <w:t xml:space="preserve">max_renda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(renda,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max_renda</w:t>
      </w:r>
    </w:p>
    <w:p>
      <w:pPr>
        <w:pStyle w:val="SourceCode"/>
      </w:pPr>
      <w:r>
        <w:rPr>
          <w:rStyle w:val="VerbatimChar"/>
        </w:rPr>
        <w:t xml:space="preserve">## [1] 19000</w:t>
      </w:r>
    </w:p>
    <w:p>
      <w:pPr>
        <w:pStyle w:val="FirstParagraph"/>
      </w:pPr>
      <w:r>
        <w:t xml:space="preserve">A renda total dos moradores apresentou média de aproximadamente R$ 1.801,48 e mediana de R$ 1.400,00. Como a média é superior à mediana, observa-se indício de assimetria positiva na distribuição da renda, sugerindo a presença de valores elevados que aumentam a média da distribuição.</w:t>
      </w:r>
    </w:p>
    <w:p>
      <w:pPr>
        <w:pStyle w:val="BodyText"/>
      </w:pPr>
      <w:r>
        <w:t xml:space="preserve">O primeiro quartil (Q1 = R$ 800) indica que 25% dos indivíduos possuem renda familiar total mensal de até esse valor. Já o terceiro quartil (Q3 = R$ 2.150) mostra que 75% da amostra possuem renda de até R$ 2.150.</w:t>
      </w:r>
    </w:p>
    <w:p>
      <w:pPr>
        <w:pStyle w:val="BodyText"/>
      </w:pPr>
      <w:r>
        <w:t xml:space="preserve">Além disso, a diferença entre o valor mínimo (R$ 150) e o valor máximo (R$ 19.000) evidencia elevada dispersão dos rendimentos na amostra, refletindo heterogeneidade e desigualdade na distribuição da renda.</w:t>
      </w:r>
    </w:p>
    <w:bookmarkEnd w:id="31"/>
    <w:bookmarkStart w:id="32" w:name="Xf571b2fc4a76a3dbe5f67e7129defec20bf1211"/>
    <w:p>
      <w:pPr>
        <w:pStyle w:val="Heading3"/>
      </w:pPr>
      <w:r>
        <w:t xml:space="preserve">j) Interprete o primeiro e o terceiro quartis encontrados no item anterior.</w:t>
      </w:r>
    </w:p>
    <w:p>
      <w:pPr>
        <w:pStyle w:val="FirstParagraph"/>
      </w:pPr>
      <w:r>
        <w:t xml:space="preserve">O primeiro quartil (Q1 = R$ 800) representa o valor abaixo do qual se encontram 25% das observações da distribuição de renda, indicando que um quarto dos indivíduos da amostra possui renda familiar total mensal de até esse valor.</w:t>
      </w:r>
    </w:p>
    <w:p>
      <w:pPr>
        <w:pStyle w:val="BodyText"/>
      </w:pPr>
      <w:r>
        <w:t xml:space="preserve">O terceiro quartil (Q3 = R$ 2150), por sua vez, representa o valor abaixo do qual se encontram 75% das observações, evidenciando que três quartos da amostra possuem renda familiar total mensal de até R$ 2150.</w:t>
      </w:r>
    </w:p>
    <w:p>
      <w:pPr>
        <w:pStyle w:val="BodyText"/>
      </w:pPr>
      <w:r>
        <w:t xml:space="preserve">Assim, o intervalo interquartil, compreendido entre Q1 e Q3, concentra os 50% centrais da distribuição da renda, sendo uma medida importante para avaliar a dispersão dos dados e reduzir a influência de valores extremos.</w:t>
      </w:r>
    </w:p>
    <w:bookmarkEnd w:id="32"/>
    <w:bookmarkStart w:id="33" w:name="X7c5a507322a6101cb1959acd9a773ddb2fe9277"/>
    <w:p>
      <w:pPr>
        <w:pStyle w:val="Heading3"/>
      </w:pPr>
      <w:r>
        <w:t xml:space="preserve">k) Crie uma função que calcule o coeficiente de variação.</w:t>
      </w:r>
    </w:p>
    <w:p>
      <w:pPr>
        <w:pStyle w:val="SourceCode"/>
      </w:pPr>
      <w:r>
        <w:rPr>
          <w:rStyle w:val="NormalTok"/>
        </w:rPr>
        <w:t xml:space="preserve">coef_variacao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desvio_padrao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(desvio_padrao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media)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(cv)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Xe5fdf46d97ef447d5c277914ca5cab33be6e212"/>
    <w:p>
      <w:pPr>
        <w:pStyle w:val="Heading3"/>
      </w:pPr>
      <w:r>
        <w:t xml:space="preserve">l) Calcule o coeficiente de variação para a variável idade e renda. Compare os dois coeficientes de variação.</w:t>
      </w:r>
    </w:p>
    <w:p>
      <w:pPr>
        <w:pStyle w:val="SourceCode"/>
      </w:pPr>
      <w:r>
        <w:rPr>
          <w:rStyle w:val="CommentTok"/>
        </w:rPr>
        <w:t xml:space="preserve"># Coeficiente de variação da idade</w:t>
      </w:r>
      <w:r>
        <w:br/>
      </w:r>
      <w:r>
        <w:rPr>
          <w:rStyle w:val="NormalTok"/>
        </w:rPr>
        <w:t xml:space="preserve">cv_idade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coef_variacao</w:t>
      </w:r>
      <w:r>
        <w:rPr>
          <w:rStyle w:val="NormalTok"/>
        </w:rPr>
        <w:t xml:space="preserve">(idade)</w:t>
      </w:r>
      <w:r>
        <w:br/>
      </w:r>
      <w:r>
        <w:br/>
      </w:r>
      <w:r>
        <w:rPr>
          <w:rStyle w:val="CommentTok"/>
        </w:rPr>
        <w:t xml:space="preserve"># Coeficiente de variação da renda</w:t>
      </w:r>
      <w:r>
        <w:br/>
      </w:r>
      <w:r>
        <w:rPr>
          <w:rStyle w:val="NormalTok"/>
        </w:rPr>
        <w:t xml:space="preserve">cv_renda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coef_variacao</w:t>
      </w:r>
      <w:r>
        <w:rPr>
          <w:rStyle w:val="NormalTok"/>
        </w:rPr>
        <w:t xml:space="preserve">(renda)</w:t>
      </w:r>
      <w:r>
        <w:br/>
      </w:r>
      <w:r>
        <w:br/>
      </w:r>
      <w:r>
        <w:rPr>
          <w:rStyle w:val="NormalTok"/>
        </w:rPr>
        <w:t xml:space="preserve">cv_idade</w:t>
      </w:r>
    </w:p>
    <w:p>
      <w:pPr>
        <w:pStyle w:val="SourceCode"/>
      </w:pPr>
      <w:r>
        <w:rPr>
          <w:rStyle w:val="VerbatimChar"/>
        </w:rPr>
        <w:t xml:space="preserve">## [1] 39.97406</w:t>
      </w:r>
    </w:p>
    <w:p>
      <w:pPr>
        <w:pStyle w:val="SourceCode"/>
      </w:pPr>
      <w:r>
        <w:rPr>
          <w:rStyle w:val="NormalTok"/>
        </w:rPr>
        <w:t xml:space="preserve">cv_renda</w:t>
      </w:r>
    </w:p>
    <w:p>
      <w:pPr>
        <w:pStyle w:val="SourceCode"/>
      </w:pPr>
      <w:r>
        <w:rPr>
          <w:rStyle w:val="VerbatimChar"/>
        </w:rPr>
        <w:t xml:space="preserve">## [1] 85.51214</w:t>
      </w:r>
    </w:p>
    <w:p>
      <w:pPr>
        <w:pStyle w:val="FirstParagraph"/>
      </w:pPr>
      <w:r>
        <w:t xml:space="preserve">O coeficiente de variação da idade foi de aproximadamente 39,97%, enquanto o coeficiente de variação da renda foi de aproximadamente 85,51%.</w:t>
      </w:r>
    </w:p>
    <w:p>
      <w:pPr>
        <w:pStyle w:val="BodyText"/>
      </w:pPr>
      <w:r>
        <w:t xml:space="preserve">Comparando os dois resultados, observa-se que a variável renda apresenta maior dispersão relativa em torno da média quando comparada à variável idade. Isso indica que a renda é significativamente mais heterogênea entre os indivíduos da amostra, ao passo que a idade apresenta comportamento relativamente mais homogêneo.</w:t>
      </w:r>
    </w:p>
    <w:p>
      <w:pPr>
        <w:pStyle w:val="BodyText"/>
      </w:pPr>
      <w:r>
        <w:t xml:space="preserve">A elevada variabilidade da renda é consistente com características estruturais da distribuição de renda no Brasil, marcada por forte desigualdade econômica.</w:t>
      </w:r>
      <w:r>
        <w:t xml:space="preserve"> </w:t>
      </w:r>
      <w:r>
        <w:t xml:space="preserve">### m) Calcule o desvio-padrão para a renda de acordo com cada região do Brasil. Qual é a região que possui um comportamento mais homogêneo em relação à renda?</w:t>
      </w:r>
    </w:p>
    <w:bookmarkEnd w:id="34"/>
    <w:bookmarkStart w:id="35" w:name="X73dec843c4a9b570789aa3903bbbd0b029a9496"/>
    <w:p>
      <w:pPr>
        <w:pStyle w:val="Heading3"/>
      </w:pPr>
      <w:r>
        <w:t xml:space="preserve">m) Calcule o desvio-padrão para a renda de acordo com cada região do Brasil. Qual é a região que possui um comportamento mais homogêneo em relação à renda?</w:t>
      </w:r>
    </w:p>
    <w:p>
      <w:pPr>
        <w:pStyle w:val="SourceCode"/>
      </w:pPr>
      <w:r>
        <w:rPr>
          <w:rStyle w:val="NormalTok"/>
        </w:rPr>
        <w:t xml:space="preserve">desvio_regiao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(regiao_onde_foi_realizada_a_entrevista)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desvio_padrao_renda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renda_total_de_todos_os_moradores_parentes_e_agregados_no_ultimo_mes,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desvio_regiao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regiao_onde_foi_realizada_a_entrevista desvio_padrao_renda</w:t>
      </w:r>
      <w:r>
        <w:br/>
      </w:r>
      <w:r>
        <w:rPr>
          <w:rStyle w:val="VerbatimChar"/>
        </w:rPr>
        <w:t xml:space="preserve">##   &lt;chr&gt;                                                &lt;dbl&gt;</w:t>
      </w:r>
      <w:r>
        <w:br/>
      </w:r>
      <w:r>
        <w:rPr>
          <w:rStyle w:val="VerbatimChar"/>
        </w:rPr>
        <w:t xml:space="preserve">## 1 CENTRO-OESTE                                         1343.</w:t>
      </w:r>
      <w:r>
        <w:br/>
      </w:r>
      <w:r>
        <w:rPr>
          <w:rStyle w:val="VerbatimChar"/>
        </w:rPr>
        <w:t xml:space="preserve">## 2 NORDESTE                                             1190.</w:t>
      </w:r>
      <w:r>
        <w:br/>
      </w:r>
      <w:r>
        <w:rPr>
          <w:rStyle w:val="VerbatimChar"/>
        </w:rPr>
        <w:t xml:space="preserve">## 3 NORTE                                                1758.</w:t>
      </w:r>
      <w:r>
        <w:br/>
      </w:r>
      <w:r>
        <w:rPr>
          <w:rStyle w:val="VerbatimChar"/>
        </w:rPr>
        <w:t xml:space="preserve">## 4 SUDESTE                                              1671.</w:t>
      </w:r>
      <w:r>
        <w:br/>
      </w:r>
      <w:r>
        <w:rPr>
          <w:rStyle w:val="VerbatimChar"/>
        </w:rPr>
        <w:t xml:space="preserve">## 5 SUL                                                  1317.</w:t>
      </w:r>
    </w:p>
    <w:p>
      <w:pPr>
        <w:pStyle w:val="SourceCode"/>
      </w:pPr>
      <w:r>
        <w:rPr>
          <w:rStyle w:val="CommentTok"/>
        </w:rPr>
        <w:t xml:space="preserve"># Região mais homogênea (menor desvio-padrão)</w:t>
      </w:r>
      <w:r>
        <w:br/>
      </w:r>
      <w:r>
        <w:rPr>
          <w:rStyle w:val="NormalTok"/>
        </w:rPr>
        <w:t xml:space="preserve">regiao_homogenea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desvio_regiao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(desvio_padrao_renda)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regiao_homogenea</w:t>
      </w:r>
    </w:p>
    <w:p>
      <w:pPr>
        <w:pStyle w:val="SourceCode"/>
      </w:pPr>
      <w:r>
        <w:rPr>
          <w:rStyle w:val="VerbatimChar"/>
        </w:rPr>
        <w:t xml:space="preserve">## # A tibble: 1 × 2</w:t>
      </w:r>
      <w:r>
        <w:br/>
      </w:r>
      <w:r>
        <w:rPr>
          <w:rStyle w:val="VerbatimChar"/>
        </w:rPr>
        <w:t xml:space="preserve">##   regiao_onde_foi_realizada_a_entrevista desvio_padrao_renda</w:t>
      </w:r>
      <w:r>
        <w:br/>
      </w:r>
      <w:r>
        <w:rPr>
          <w:rStyle w:val="VerbatimChar"/>
        </w:rPr>
        <w:t xml:space="preserve">##   &lt;chr&gt;                                                &lt;dbl&gt;</w:t>
      </w:r>
      <w:r>
        <w:br/>
      </w:r>
      <w:r>
        <w:rPr>
          <w:rStyle w:val="VerbatimChar"/>
        </w:rPr>
        <w:t xml:space="preserve">## 1 NORDESTE                                             1190.</w:t>
      </w:r>
    </w:p>
    <w:p>
      <w:pPr>
        <w:pStyle w:val="FirstParagraph"/>
      </w:pPr>
      <w:r>
        <w:t xml:space="preserve">A região Nordeste apresentou o menor desvio-padrão da renda, aproximadamente 1190. Dessa forma, conclui-se que essa região possui o comportamento mais homogêneo em relação à renda, indicando menor dispersão dos rendimentos em torno da média regional quando comparada às demais regiões da amostra.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matheus.costa@graduacao.ie.ufrj.b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matheus.costa@graduacao.ie.ufrj.b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Seletivo de Estagio em Economia - FGV IBRE</dc:title>
  <dc:creator/>
  <cp:keywords/>
  <dcterms:created xsi:type="dcterms:W3CDTF">2026-05-19T13:12:04Z</dcterms:created>
  <dcterms:modified xsi:type="dcterms:W3CDTF">2026-05-19T13:12:04Z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maio de 2026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