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B6874" w14:textId="77777777" w:rsidR="00ED6A44" w:rsidRDefault="00000000">
      <w:pPr>
        <w:jc w:val="center"/>
        <w:rPr>
          <w:rFonts w:hint="eastAsia"/>
        </w:rPr>
      </w:pPr>
      <w:r>
        <w:rPr>
          <w:b/>
          <w:sz w:val="40"/>
        </w:rPr>
        <w:t>Roteiro de fala detalhado</w:t>
      </w:r>
    </w:p>
    <w:p w14:paraId="2AA2FE70" w14:textId="77777777" w:rsidR="00ED6A44" w:rsidRDefault="00000000">
      <w:pPr>
        <w:jc w:val="center"/>
        <w:rPr>
          <w:rFonts w:hint="eastAsia"/>
        </w:rPr>
      </w:pPr>
      <w:r>
        <w:rPr>
          <w:b/>
          <w:sz w:val="26"/>
        </w:rPr>
        <w:t>Measurement-Efficient Port-Reading Policies for Fluid Antenna Systems Under Spatially Correlated kappa-mu Shadowed Fading</w:t>
      </w:r>
    </w:p>
    <w:p w14:paraId="137DBAE3" w14:textId="77777777" w:rsidR="00ED6A44" w:rsidRPr="008E3E7C" w:rsidRDefault="00000000">
      <w:pPr>
        <w:pStyle w:val="Heading1"/>
        <w:rPr>
          <w:lang w:val="pt-BR"/>
        </w:rPr>
      </w:pPr>
      <w:r w:rsidRPr="008E3E7C">
        <w:rPr>
          <w:lang w:val="pt-BR"/>
        </w:rPr>
        <w:t>Slide 1 - Titulo, autores e roteiro da apresentacao</w:t>
      </w:r>
    </w:p>
    <w:p w14:paraId="5977509C" w14:textId="77777777" w:rsidR="00ED6A44" w:rsidRPr="008E3E7C" w:rsidRDefault="00000000">
      <w:pPr>
        <w:rPr>
          <w:rFonts w:hint="eastAsia"/>
          <w:lang w:val="pt-BR"/>
        </w:rPr>
      </w:pPr>
      <w:r w:rsidRPr="008E3E7C">
        <w:rPr>
          <w:b/>
          <w:lang w:val="pt-BR"/>
        </w:rPr>
        <w:t xml:space="preserve">Tempo sugerido: </w:t>
      </w:r>
      <w:r w:rsidRPr="008E3E7C">
        <w:rPr>
          <w:lang w:val="pt-BR"/>
        </w:rPr>
        <w:t>1,5 min</w:t>
      </w:r>
    </w:p>
    <w:p w14:paraId="515C48B6" w14:textId="77777777" w:rsidR="00ED6A44" w:rsidRPr="008E3E7C" w:rsidRDefault="00000000">
      <w:pPr>
        <w:rPr>
          <w:rFonts w:hint="eastAsia"/>
          <w:lang w:val="pt-BR"/>
        </w:rPr>
      </w:pPr>
      <w:r w:rsidRPr="008E3E7C">
        <w:rPr>
          <w:b/>
          <w:lang w:val="pt-BR"/>
        </w:rPr>
        <w:t xml:space="preserve">Objetivo do slide: </w:t>
      </w:r>
      <w:r w:rsidRPr="008E3E7C">
        <w:rPr>
          <w:lang w:val="pt-BR"/>
        </w:rPr>
        <w:t>Abrir a apresentacao, delimitar o problema e preparar a audiencia para a ideia central: antes de selecionar a melhor porta em FAS, e preciso decidir quais portas valem a pena medir.</w:t>
      </w:r>
    </w:p>
    <w:p w14:paraId="5C5E585D" w14:textId="77777777" w:rsidR="00ED6A44" w:rsidRPr="008E3E7C" w:rsidRDefault="00000000">
      <w:pPr>
        <w:pStyle w:val="Heading2"/>
        <w:rPr>
          <w:lang w:val="pt-BR"/>
        </w:rPr>
      </w:pPr>
      <w:r w:rsidRPr="008E3E7C">
        <w:rPr>
          <w:lang w:val="pt-BR"/>
        </w:rPr>
        <w:t>Texto de fala</w:t>
      </w:r>
    </w:p>
    <w:p w14:paraId="2A70D75B" w14:textId="77777777" w:rsidR="00ED6A44" w:rsidRPr="008E3E7C" w:rsidRDefault="00000000">
      <w:pPr>
        <w:rPr>
          <w:rFonts w:hint="eastAsia"/>
          <w:lang w:val="pt-BR"/>
        </w:rPr>
      </w:pPr>
      <w:r w:rsidRPr="008E3E7C">
        <w:rPr>
          <w:lang w:val="pt-BR"/>
        </w:rPr>
        <w:t xml:space="preserve">Bom dia. </w:t>
      </w:r>
      <w:r>
        <w:t xml:space="preserve">Nesta apresentacao eu vou discutir o trabalho Measurement-Efficient Port-Reading Policies for Fluid Antenna Systems Under Spatially Correlated kappa-mu Shadowed Fading. </w:t>
      </w:r>
      <w:r w:rsidRPr="008E3E7C">
        <w:rPr>
          <w:lang w:val="pt-BR"/>
        </w:rPr>
        <w:t>A ideia central do trabalho e simples, mas importante para a implementacao pratica de sistemas de antenas fluidas: se o receptor nao consegue medir todas as portas candidatas antes de tomar uma decisao, quais portas ele deve medir?</w:t>
      </w:r>
    </w:p>
    <w:p w14:paraId="4602834B" w14:textId="77777777" w:rsidR="00ED6A44" w:rsidRPr="008E3E7C" w:rsidRDefault="00000000">
      <w:pPr>
        <w:rPr>
          <w:rFonts w:hint="eastAsia"/>
          <w:lang w:val="pt-BR"/>
        </w:rPr>
      </w:pPr>
      <w:r w:rsidRPr="008E3E7C">
        <w:rPr>
          <w:lang w:val="pt-BR"/>
        </w:rPr>
        <w:t>A motivacao vem de sistemas de antenas fluidas, ou FAS, que tentam obter diversidade espacial dentro de uma abertura fisica pequena. Em vez de usar varias antenas e varias cadeias de RF, o terminal possui varias posicoes candidatas, chamadas aqui de portas, e escolhe a posicao com melhor condicao instantanea de canal. Em teoria, isso pode gerar um ganho relevante de diversidade. Na pratica, porem, ler todas as portas pode ser caro em tempo, energia, chaveamento e complexidade de hardware.</w:t>
      </w:r>
    </w:p>
    <w:p w14:paraId="6973A7CA" w14:textId="77777777" w:rsidR="00ED6A44" w:rsidRPr="008E3E7C" w:rsidRDefault="00000000">
      <w:pPr>
        <w:rPr>
          <w:rFonts w:hint="eastAsia"/>
          <w:lang w:val="pt-BR"/>
        </w:rPr>
      </w:pPr>
      <w:r w:rsidRPr="008E3E7C">
        <w:rPr>
          <w:lang w:val="pt-BR"/>
        </w:rPr>
        <w:t>Entao o foco aqui nao e ainda reconstruir o canal completo com inteligencia artificial, nem otimizar um seletor neural. O foco e uma camada anterior: o padrao de sensoriamento. Ou seja, dado um orcamento pequeno de medicoes, por exemplo apenas 3, 4, 5, 6 ou 7 portas entre 100 candidatas, queremos saber qual politica de leitura gera a menor probabilidade de outage quando o seletor so pode escolher entre as portas observadas.</w:t>
      </w:r>
    </w:p>
    <w:p w14:paraId="14F8DE88" w14:textId="77777777" w:rsidR="00ED6A44" w:rsidRPr="008E3E7C" w:rsidRDefault="00000000">
      <w:pPr>
        <w:rPr>
          <w:rFonts w:hint="eastAsia"/>
          <w:lang w:val="pt-BR"/>
        </w:rPr>
      </w:pPr>
      <w:r w:rsidRPr="008E3E7C">
        <w:rPr>
          <w:lang w:val="pt-BR"/>
        </w:rPr>
        <w:t>O roteiro da apresentacao esta dividido em quatro partes. Primeiro, vou revisar o conceito de FAS e o modelo de desvanecimento kappa-mu sombreado com correlacao espacial. Depois, vou formular o problema de port-reading e a metrica observada de outage. Em seguida, vou comparar tres politicas simples: leitura uniforme, ranking marginal e cobertura gulosa. Por fim, vou discutir os resultados, a interpretacao fisica e as conclusoes praticas.</w:t>
      </w:r>
    </w:p>
    <w:p w14:paraId="2A7DBB55" w14:textId="77777777" w:rsidR="00ED6A44" w:rsidRPr="008E3E7C" w:rsidRDefault="00000000">
      <w:pPr>
        <w:pStyle w:val="Heading2"/>
        <w:rPr>
          <w:lang w:val="pt-BR"/>
        </w:rPr>
      </w:pPr>
      <w:r w:rsidRPr="008E3E7C">
        <w:rPr>
          <w:lang w:val="pt-BR"/>
        </w:rPr>
        <w:t>Transicao</w:t>
      </w:r>
    </w:p>
    <w:p w14:paraId="34888100" w14:textId="77777777" w:rsidR="00ED6A44" w:rsidRPr="008E3E7C" w:rsidRDefault="00000000">
      <w:pPr>
        <w:rPr>
          <w:rFonts w:hint="eastAsia"/>
          <w:lang w:val="pt-BR"/>
        </w:rPr>
      </w:pPr>
      <w:r w:rsidRPr="008E3E7C">
        <w:rPr>
          <w:lang w:val="pt-BR"/>
        </w:rPr>
        <w:t>A partir disso, o proximo slide introduz o conceito fisico de Fluid Antenna System e por que ele e interessante para 6G e terminais compactos.</w:t>
      </w:r>
    </w:p>
    <w:p w14:paraId="73C99DA9" w14:textId="77777777" w:rsidR="00ED6A44" w:rsidRPr="008E3E7C" w:rsidRDefault="00000000">
      <w:pPr>
        <w:rPr>
          <w:rFonts w:hint="eastAsia"/>
          <w:lang w:val="pt-BR"/>
        </w:rPr>
      </w:pPr>
      <w:r w:rsidRPr="008E3E7C">
        <w:rPr>
          <w:lang w:val="pt-BR"/>
        </w:rPr>
        <w:br w:type="page"/>
      </w:r>
    </w:p>
    <w:p w14:paraId="18B2533C" w14:textId="77777777" w:rsidR="00ED6A44" w:rsidRPr="008E3E7C" w:rsidRDefault="00000000">
      <w:pPr>
        <w:pStyle w:val="Heading1"/>
        <w:rPr>
          <w:lang w:val="pt-BR"/>
        </w:rPr>
      </w:pPr>
      <w:r w:rsidRPr="008E3E7C">
        <w:rPr>
          <w:lang w:val="pt-BR"/>
        </w:rPr>
        <w:lastRenderedPageBreak/>
        <w:t>Slide 2 - Fluid Antenna System</w:t>
      </w:r>
    </w:p>
    <w:p w14:paraId="0C2FDB93" w14:textId="77777777" w:rsidR="00ED6A44" w:rsidRPr="008E3E7C" w:rsidRDefault="00000000">
      <w:pPr>
        <w:rPr>
          <w:rFonts w:hint="eastAsia"/>
          <w:lang w:val="pt-BR"/>
        </w:rPr>
      </w:pPr>
      <w:r w:rsidRPr="008E3E7C">
        <w:rPr>
          <w:b/>
          <w:lang w:val="pt-BR"/>
        </w:rPr>
        <w:t xml:space="preserve">Tempo sugerido: </w:t>
      </w:r>
      <w:r w:rsidRPr="008E3E7C">
        <w:rPr>
          <w:lang w:val="pt-BR"/>
        </w:rPr>
        <w:t>3 min</w:t>
      </w:r>
    </w:p>
    <w:p w14:paraId="2307416A" w14:textId="77777777" w:rsidR="00ED6A44" w:rsidRPr="008E3E7C" w:rsidRDefault="00000000">
      <w:pPr>
        <w:rPr>
          <w:rFonts w:hint="eastAsia"/>
          <w:lang w:val="pt-BR"/>
        </w:rPr>
      </w:pPr>
      <w:r w:rsidRPr="008E3E7C">
        <w:rPr>
          <w:b/>
          <w:lang w:val="pt-BR"/>
        </w:rPr>
        <w:t xml:space="preserve">Objetivo do slide: </w:t>
      </w:r>
      <w:r w:rsidRPr="008E3E7C">
        <w:rPr>
          <w:lang w:val="pt-BR"/>
        </w:rPr>
        <w:t>Apresentar o conceito de FAS, sua origem e as formas praticas de deslocar ou ativar a antena dentro de uma abertura compacta.</w:t>
      </w:r>
    </w:p>
    <w:p w14:paraId="68653D06" w14:textId="77777777" w:rsidR="00ED6A44" w:rsidRPr="008E3E7C" w:rsidRDefault="00000000">
      <w:pPr>
        <w:pStyle w:val="Heading2"/>
        <w:rPr>
          <w:lang w:val="pt-BR"/>
        </w:rPr>
      </w:pPr>
      <w:r w:rsidRPr="008E3E7C">
        <w:rPr>
          <w:lang w:val="pt-BR"/>
        </w:rPr>
        <w:t>Texto de fala</w:t>
      </w:r>
    </w:p>
    <w:p w14:paraId="0EE2EDE4" w14:textId="77777777" w:rsidR="00ED6A44" w:rsidRPr="008E3E7C" w:rsidRDefault="00000000">
      <w:pPr>
        <w:rPr>
          <w:rFonts w:hint="eastAsia"/>
          <w:lang w:val="pt-BR"/>
        </w:rPr>
      </w:pPr>
      <w:r w:rsidRPr="008E3E7C">
        <w:rPr>
          <w:lang w:val="pt-BR"/>
        </w:rPr>
        <w:t>Aqui entramos no conceito de Fluid Antenna System. A ideia apareceu com forca na literatura a partir dos trabalhos de Kai-Kit Wong e colaboradores. O nome “fluido” vem da analogia com a capacidade de mudar a posicao efetiva da antena dentro de uma regiao pequena, explorando diferentes realizacoes espaciais do canal sem precisar instalar um arranjo convencional com muitas cadeias de RF.</w:t>
      </w:r>
    </w:p>
    <w:p w14:paraId="32CD0E15" w14:textId="77777777" w:rsidR="00ED6A44" w:rsidRPr="008E3E7C" w:rsidRDefault="00000000">
      <w:pPr>
        <w:rPr>
          <w:rFonts w:hint="eastAsia"/>
          <w:lang w:val="pt-BR"/>
        </w:rPr>
      </w:pPr>
      <w:r w:rsidRPr="008E3E7C">
        <w:rPr>
          <w:lang w:val="pt-BR"/>
        </w:rPr>
        <w:t>Em um arranjo classico, se eu quero diversidade espacial, normalmente preciso de varios elementos fisicos separados e, muitas vezes, de mais circuitos de RF. Isso e problematico em terminais pequenos, sensores, dispositivos IoT e equipamentos de baixa potencia. O FAS tenta contornar essa limitacao criando varias posicoes candidatas dentro de uma abertura pequena, mas usando uma estrutura de recepcao mais simples. A porta ativa pode mudar de posicao, e o sistema escolhe aquela que oferece melhor SNR instantanea.</w:t>
      </w:r>
    </w:p>
    <w:p w14:paraId="7FA215B0" w14:textId="77777777" w:rsidR="00ED6A44" w:rsidRPr="008E3E7C" w:rsidRDefault="00000000">
      <w:pPr>
        <w:rPr>
          <w:rFonts w:hint="eastAsia"/>
          <w:lang w:val="pt-BR"/>
        </w:rPr>
      </w:pPr>
      <w:r w:rsidRPr="008E3E7C">
        <w:rPr>
          <w:lang w:val="pt-BR"/>
        </w:rPr>
        <w:t>Existem diferentes formas de implementar essa ideia. Uma possibilidade e mover mecanicamente materiais condutores liquidos em um sistema microfluidico. Outra possibilidade e usar uma superficie com pixels radiantes, em que certos elementos sao ligados ou desligados eletronicamente. No segundo caso, a antena nao precisa literalmente se mover como liquido, mas a posicao eletromagnetica efetiva muda por chaveamento de pixels.</w:t>
      </w:r>
    </w:p>
    <w:p w14:paraId="08270DE2" w14:textId="77777777" w:rsidR="00ED6A44" w:rsidRPr="008E3E7C" w:rsidRDefault="00000000">
      <w:pPr>
        <w:rPr>
          <w:rFonts w:hint="eastAsia"/>
          <w:lang w:val="pt-BR"/>
        </w:rPr>
      </w:pPr>
      <w:r w:rsidRPr="008E3E7C">
        <w:rPr>
          <w:lang w:val="pt-BR"/>
        </w:rPr>
        <w:t>A imagem do slide ilustra bem essa ideia: existe uma estacao base, um ambiente com espalhamento e um terminal FAS com uma abertura contendo varias posicoes candidatas. Cada posicao enxerga uma amostra espacial ligeiramente diferente do canal. Se as amostras forem suficientemente diferentes, o sistema ganha diversidade. Se elas forem muito correlacionadas, o ganho diminui, mas ainda pode haver beneficio dependendo da abertura, da frequencia e do ambiente.</w:t>
      </w:r>
    </w:p>
    <w:p w14:paraId="5D4C3DD7" w14:textId="77777777" w:rsidR="00ED6A44" w:rsidRPr="008E3E7C" w:rsidRDefault="00000000">
      <w:pPr>
        <w:rPr>
          <w:rFonts w:hint="eastAsia"/>
          <w:lang w:val="pt-BR"/>
        </w:rPr>
      </w:pPr>
      <w:r w:rsidRPr="008E3E7C">
        <w:rPr>
          <w:lang w:val="pt-BR"/>
        </w:rPr>
        <w:t>A pergunta pratica e que, para escolher a melhor porta, o receptor precisa conhecer ou medir a qualidade dessas portas. Isso leva ao problema central do trabalho. A literatura muitas vezes assume a leitura completa, ou entao foca em seletores e preditores depois que algumas medicoes foram feitas. Aqui a proposta e olhar antes: como escolher o subconjunto de portas que sera medido?</w:t>
      </w:r>
    </w:p>
    <w:p w14:paraId="50ED376C" w14:textId="77777777" w:rsidR="00ED6A44" w:rsidRPr="008E3E7C" w:rsidRDefault="00000000">
      <w:pPr>
        <w:pStyle w:val="Heading2"/>
        <w:rPr>
          <w:lang w:val="pt-BR"/>
        </w:rPr>
      </w:pPr>
      <w:r w:rsidRPr="008E3E7C">
        <w:rPr>
          <w:lang w:val="pt-BR"/>
        </w:rPr>
        <w:t>Transicao</w:t>
      </w:r>
    </w:p>
    <w:p w14:paraId="37740DAA" w14:textId="77777777" w:rsidR="00ED6A44" w:rsidRPr="008E3E7C" w:rsidRDefault="00000000">
      <w:pPr>
        <w:rPr>
          <w:rFonts w:hint="eastAsia"/>
          <w:lang w:val="pt-BR"/>
        </w:rPr>
      </w:pPr>
      <w:r w:rsidRPr="008E3E7C">
        <w:rPr>
          <w:lang w:val="pt-BR"/>
        </w:rPr>
        <w:t>Com esse conceito em mente, o proximo slide mostra o conflito principal: o FAS promete diversidade massiva, mas essa diversidade vem acompanhada de overhead de medicao.</w:t>
      </w:r>
    </w:p>
    <w:p w14:paraId="7A3D0E04" w14:textId="77777777" w:rsidR="00ED6A44" w:rsidRPr="008E3E7C" w:rsidRDefault="00000000">
      <w:pPr>
        <w:rPr>
          <w:rFonts w:hint="eastAsia"/>
          <w:lang w:val="pt-BR"/>
        </w:rPr>
      </w:pPr>
      <w:r w:rsidRPr="008E3E7C">
        <w:rPr>
          <w:lang w:val="pt-BR"/>
        </w:rPr>
        <w:br w:type="page"/>
      </w:r>
    </w:p>
    <w:p w14:paraId="134FB8CD" w14:textId="77777777" w:rsidR="00ED6A44" w:rsidRPr="008E3E7C" w:rsidRDefault="00000000">
      <w:pPr>
        <w:pStyle w:val="Heading1"/>
        <w:rPr>
          <w:lang w:val="pt-BR"/>
        </w:rPr>
      </w:pPr>
      <w:r w:rsidRPr="008E3E7C">
        <w:rPr>
          <w:lang w:val="pt-BR"/>
        </w:rPr>
        <w:lastRenderedPageBreak/>
        <w:t>Slide 3 - FAS: diversidade massiva versus overhead massivo</w:t>
      </w:r>
    </w:p>
    <w:p w14:paraId="747141FF" w14:textId="77777777" w:rsidR="00ED6A44" w:rsidRPr="008E3E7C" w:rsidRDefault="00000000">
      <w:pPr>
        <w:rPr>
          <w:rFonts w:hint="eastAsia"/>
          <w:lang w:val="pt-BR"/>
        </w:rPr>
      </w:pPr>
      <w:r w:rsidRPr="008E3E7C">
        <w:rPr>
          <w:b/>
          <w:lang w:val="pt-BR"/>
        </w:rPr>
        <w:t xml:space="preserve">Tempo sugerido: </w:t>
      </w:r>
      <w:r w:rsidRPr="008E3E7C">
        <w:rPr>
          <w:lang w:val="pt-BR"/>
        </w:rPr>
        <w:t>3 min</w:t>
      </w:r>
    </w:p>
    <w:p w14:paraId="37FDD650" w14:textId="77777777" w:rsidR="00ED6A44" w:rsidRPr="008E3E7C" w:rsidRDefault="00000000">
      <w:pPr>
        <w:rPr>
          <w:rFonts w:hint="eastAsia"/>
          <w:lang w:val="pt-BR"/>
        </w:rPr>
      </w:pPr>
      <w:r w:rsidRPr="008E3E7C">
        <w:rPr>
          <w:b/>
          <w:lang w:val="pt-BR"/>
        </w:rPr>
        <w:t xml:space="preserve">Objetivo do slide: </w:t>
      </w:r>
      <w:r w:rsidRPr="008E3E7C">
        <w:rPr>
          <w:lang w:val="pt-BR"/>
        </w:rPr>
        <w:t>Explicar a promessa do FAS e o gargalo pratico causado pela leitura de todas as portas candidatas.</w:t>
      </w:r>
    </w:p>
    <w:p w14:paraId="20138C83" w14:textId="77777777" w:rsidR="00ED6A44" w:rsidRPr="008E3E7C" w:rsidRDefault="00000000">
      <w:pPr>
        <w:pStyle w:val="Heading2"/>
        <w:rPr>
          <w:lang w:val="pt-BR"/>
        </w:rPr>
      </w:pPr>
      <w:r w:rsidRPr="008E3E7C">
        <w:rPr>
          <w:lang w:val="pt-BR"/>
        </w:rPr>
        <w:t>Texto de fala</w:t>
      </w:r>
    </w:p>
    <w:p w14:paraId="29024213" w14:textId="77777777" w:rsidR="00ED6A44" w:rsidRPr="008E3E7C" w:rsidRDefault="00000000">
      <w:pPr>
        <w:rPr>
          <w:rFonts w:hint="eastAsia"/>
          <w:lang w:val="pt-BR"/>
        </w:rPr>
      </w:pPr>
      <w:r w:rsidRPr="008E3E7C">
        <w:rPr>
          <w:lang w:val="pt-BR"/>
        </w:rPr>
        <w:t>Este slide resume o dilema do trabalho. De um lado temos a promessa do FAS: um unico circuito de RF consegue se deslocar eletronicamente entre M posicoes candidatas dentro de uma abertura pequena. Isso permite explorar o desvanecimento espacial sem exigir um arranjo multiantena convencional. Em dispositivos compactos, essa e uma vantagem importante, porque espaco fisico, consumo e custo de hardware sao restricoes reais.</w:t>
      </w:r>
    </w:p>
    <w:p w14:paraId="56ADAD7D" w14:textId="77777777" w:rsidR="00ED6A44" w:rsidRPr="008E3E7C" w:rsidRDefault="00000000">
      <w:pPr>
        <w:rPr>
          <w:rFonts w:hint="eastAsia"/>
          <w:lang w:val="pt-BR"/>
        </w:rPr>
      </w:pPr>
      <w:r w:rsidRPr="008E3E7C">
        <w:rPr>
          <w:lang w:val="pt-BR"/>
        </w:rPr>
        <w:t>O ganho vem do fato de que cada porta pode ter uma realizacao diferente do canal. Se uma porta esta em desvanecimento profundo, outra porta, alguns centimetros ou fracoes de comprimento de onda distante, pode estar em uma condicao melhor. Portanto, ao escolher a porta com maior SNR, o receptor reduz a probabilidade de outage, que e o evento em que nenhuma opcao observada supera o limiar minimo de qualidade.</w:t>
      </w:r>
    </w:p>
    <w:p w14:paraId="5FE58567" w14:textId="77777777" w:rsidR="00ED6A44" w:rsidRPr="008E3E7C" w:rsidRDefault="00000000">
      <w:pPr>
        <w:rPr>
          <w:rFonts w:hint="eastAsia"/>
          <w:lang w:val="pt-BR"/>
        </w:rPr>
      </w:pPr>
      <w:r w:rsidRPr="008E3E7C">
        <w:rPr>
          <w:lang w:val="pt-BR"/>
        </w:rPr>
        <w:t>O gargalo aparece quando M cresce. Se existem 100 portas candidatas, ler todas antes de selecionar implica 100 medicoes. Cada medicao pode exigir chaveamento, estabilizacao, amostragem, processamento e armazenamento. Isso aumenta latencia, consumo de energia e complexidade do receptor. Em cenarios de baixa potencia, esse custo pode anular parte do beneficio de diversidade.</w:t>
      </w:r>
    </w:p>
    <w:p w14:paraId="033B96F7" w14:textId="77777777" w:rsidR="00ED6A44" w:rsidRPr="008E3E7C" w:rsidRDefault="00000000">
      <w:pPr>
        <w:rPr>
          <w:rFonts w:hint="eastAsia"/>
          <w:lang w:val="pt-BR"/>
        </w:rPr>
      </w:pPr>
      <w:r w:rsidRPr="008E3E7C">
        <w:rPr>
          <w:lang w:val="pt-BR"/>
        </w:rPr>
        <w:t>O slide chama isso de research gap. Os trabalhos de selecao ou predicao geralmente perguntam qual porta escolher depois que os dados foram adquiridos. Este trabalho pergunta algo anterior e mais operacional: se o hardware so permite medir uma pequena fracao das portas, qual fracao deve ser medida? Essa mudanca e importante porque, sob correlacao espacial, medir portas proximas pode ser redundante. O sistema pode gastar medicoes em portas que carregam praticamente a mesma informacao estatistica.</w:t>
      </w:r>
    </w:p>
    <w:p w14:paraId="201B2D57" w14:textId="77777777" w:rsidR="00ED6A44" w:rsidRPr="008E3E7C" w:rsidRDefault="00000000">
      <w:pPr>
        <w:rPr>
          <w:rFonts w:hint="eastAsia"/>
          <w:lang w:val="pt-BR"/>
        </w:rPr>
      </w:pPr>
      <w:r w:rsidRPr="008E3E7C">
        <w:rPr>
          <w:lang w:val="pt-BR"/>
        </w:rPr>
        <w:t>Assim, a contribuicao nao e apenas melhorar uma curva de outage. A contribuicao e tratar a leitura de portas como uma camada de projeto propria, separada da reconstrucao e da selecao final. Essa separacao permite entender o que a geometria da abertura, a correlacao espacial e o orcamento de medicoes fazem com o desempenho.</w:t>
      </w:r>
    </w:p>
    <w:p w14:paraId="4DA73182" w14:textId="77777777" w:rsidR="00ED6A44" w:rsidRPr="008E3E7C" w:rsidRDefault="00000000">
      <w:pPr>
        <w:pStyle w:val="Heading2"/>
        <w:rPr>
          <w:lang w:val="pt-BR"/>
        </w:rPr>
      </w:pPr>
      <w:r w:rsidRPr="008E3E7C">
        <w:rPr>
          <w:lang w:val="pt-BR"/>
        </w:rPr>
        <w:t>Transicao</w:t>
      </w:r>
    </w:p>
    <w:p w14:paraId="22231CF9" w14:textId="77777777" w:rsidR="00ED6A44" w:rsidRPr="008E3E7C" w:rsidRDefault="00000000">
      <w:pPr>
        <w:rPr>
          <w:rFonts w:hint="eastAsia"/>
          <w:lang w:val="pt-BR"/>
        </w:rPr>
      </w:pPr>
      <w:r w:rsidRPr="008E3E7C">
        <w:rPr>
          <w:lang w:val="pt-BR"/>
        </w:rPr>
        <w:t>O proximo slide formaliza essa separacao entre o sensoriamento das portas e a selecao final.</w:t>
      </w:r>
    </w:p>
    <w:p w14:paraId="381B40A5" w14:textId="77777777" w:rsidR="00ED6A44" w:rsidRPr="008E3E7C" w:rsidRDefault="00000000">
      <w:pPr>
        <w:rPr>
          <w:rFonts w:hint="eastAsia"/>
          <w:lang w:val="pt-BR"/>
        </w:rPr>
      </w:pPr>
      <w:r w:rsidRPr="008E3E7C">
        <w:rPr>
          <w:lang w:val="pt-BR"/>
        </w:rPr>
        <w:br w:type="page"/>
      </w:r>
    </w:p>
    <w:p w14:paraId="088BB8A9" w14:textId="77777777" w:rsidR="00ED6A44" w:rsidRPr="008E3E7C" w:rsidRDefault="00000000">
      <w:pPr>
        <w:pStyle w:val="Heading1"/>
        <w:rPr>
          <w:lang w:val="pt-BR"/>
        </w:rPr>
      </w:pPr>
      <w:r w:rsidRPr="008E3E7C">
        <w:rPr>
          <w:lang w:val="pt-BR"/>
        </w:rPr>
        <w:lastRenderedPageBreak/>
        <w:t>Slide 4 - Isolando o sensoriamento da selecao posterior</w:t>
      </w:r>
    </w:p>
    <w:p w14:paraId="7337E024" w14:textId="77777777" w:rsidR="00ED6A44" w:rsidRPr="008E3E7C" w:rsidRDefault="00000000">
      <w:pPr>
        <w:rPr>
          <w:rFonts w:hint="eastAsia"/>
          <w:lang w:val="pt-BR"/>
        </w:rPr>
      </w:pPr>
      <w:r w:rsidRPr="008E3E7C">
        <w:rPr>
          <w:b/>
          <w:lang w:val="pt-BR"/>
        </w:rPr>
        <w:t xml:space="preserve">Tempo sugerido: </w:t>
      </w:r>
      <w:r w:rsidRPr="008E3E7C">
        <w:rPr>
          <w:lang w:val="pt-BR"/>
        </w:rPr>
        <w:t>3 min</w:t>
      </w:r>
    </w:p>
    <w:p w14:paraId="419EC07C" w14:textId="77777777" w:rsidR="00ED6A44" w:rsidRPr="008E3E7C" w:rsidRDefault="00000000">
      <w:pPr>
        <w:rPr>
          <w:rFonts w:hint="eastAsia"/>
          <w:lang w:val="pt-BR"/>
        </w:rPr>
      </w:pPr>
      <w:r w:rsidRPr="008E3E7C">
        <w:rPr>
          <w:b/>
          <w:lang w:val="pt-BR"/>
        </w:rPr>
        <w:t xml:space="preserve">Objetivo do slide: </w:t>
      </w:r>
      <w:r w:rsidRPr="008E3E7C">
        <w:rPr>
          <w:lang w:val="pt-BR"/>
        </w:rPr>
        <w:t>Formular o pipeline conceitual: universo de 100 portas, politica de leitura, subconjunto observado e selecao final observada.</w:t>
      </w:r>
    </w:p>
    <w:p w14:paraId="024B352F" w14:textId="77777777" w:rsidR="00ED6A44" w:rsidRPr="008E3E7C" w:rsidRDefault="00000000">
      <w:pPr>
        <w:pStyle w:val="Heading2"/>
        <w:rPr>
          <w:lang w:val="pt-BR"/>
        </w:rPr>
      </w:pPr>
      <w:r w:rsidRPr="008E3E7C">
        <w:rPr>
          <w:lang w:val="pt-BR"/>
        </w:rPr>
        <w:t>Texto de fala</w:t>
      </w:r>
    </w:p>
    <w:p w14:paraId="1A440147" w14:textId="77777777" w:rsidR="00ED6A44" w:rsidRPr="008E3E7C" w:rsidRDefault="00000000">
      <w:pPr>
        <w:rPr>
          <w:rFonts w:hint="eastAsia"/>
          <w:lang w:val="pt-BR"/>
        </w:rPr>
      </w:pPr>
      <w:r w:rsidRPr="008E3E7C">
        <w:rPr>
          <w:lang w:val="pt-BR"/>
        </w:rPr>
        <w:t>Este slide e a formulacao conceitual do problema. Comecamos com um universo de portas, aqui M igual a 100. Esse valor representa todas as posicoes candidatas que existem na abertura do FAS. Em um sistema ideal, eu leria as 100 portas, obteria o perfil completo de SNR e escolheria a melhor. Mas esse nao e o caso de interesse aqui.</w:t>
      </w:r>
    </w:p>
    <w:p w14:paraId="3DF1B2EC" w14:textId="77777777" w:rsidR="00ED6A44" w:rsidRPr="008E3E7C" w:rsidRDefault="00000000">
      <w:pPr>
        <w:rPr>
          <w:rFonts w:hint="eastAsia"/>
          <w:lang w:val="pt-BR"/>
        </w:rPr>
      </w:pPr>
      <w:r w:rsidRPr="008E3E7C">
        <w:rPr>
          <w:lang w:val="pt-BR"/>
        </w:rPr>
        <w:t>Entre o universo de portas e a selecao final, colocamos uma politica de port-reading. Essa politica recebe como restricao um orcamento N, muito menor que M. Por exemplo, N pode ser 3, 4, 5, 6 ou 7. O papel da politica e escolher quais indices de portas serao medidos. Depois disso, o receptor so conhece o subconjunto observado, e a selecao final fica limitada a esse subconjunto.</w:t>
      </w:r>
    </w:p>
    <w:p w14:paraId="7C69E611" w14:textId="77777777" w:rsidR="00ED6A44" w:rsidRPr="008E3E7C" w:rsidRDefault="00000000">
      <w:pPr>
        <w:rPr>
          <w:rFonts w:hint="eastAsia"/>
          <w:lang w:val="pt-BR"/>
        </w:rPr>
      </w:pPr>
      <w:r w:rsidRPr="008E3E7C">
        <w:rPr>
          <w:lang w:val="pt-BR"/>
        </w:rPr>
        <w:t>O ponto metodologico mais importante e que o trabalho usa uma metrica observed-only. Isso significa que nao ha reconstrucao das portas nao medidas. O receptor nao tenta estimar o perfil completo de SNR. Ele simplesmente escolhe a melhor porta entre as portas lidas. Com isso, o desempenho medido reflete diretamente a qualidade do conjunto de medicoes, sem misturar o resultado com a capacidade de um modelo de aprendizado ou interpolador.</w:t>
      </w:r>
    </w:p>
    <w:p w14:paraId="05AC0E52" w14:textId="77777777" w:rsidR="00ED6A44" w:rsidRPr="008E3E7C" w:rsidRDefault="00000000">
      <w:pPr>
        <w:rPr>
          <w:rFonts w:hint="eastAsia"/>
          <w:lang w:val="pt-BR"/>
        </w:rPr>
      </w:pPr>
      <w:r w:rsidRPr="008E3E7C">
        <w:rPr>
          <w:lang w:val="pt-BR"/>
        </w:rPr>
        <w:t>A pergunta-chave e a que aparece no slide: o conjunto medido deve priorizar cobertura geometrica, qualidade marginal por porta, ou complementaridade? Cobertura geometrica significa espalhar as medicoes pela abertura. Qualidade marginal significa escolher as portas que individualmente superam o limiar com maior frequencia. Complementaridade significa escolher portas que, juntas, cobrem mais realizacoes de canal, mesmo que individualmente nao sejam as melhores.</w:t>
      </w:r>
    </w:p>
    <w:p w14:paraId="34AE01E2" w14:textId="77777777" w:rsidR="00ED6A44" w:rsidRPr="008E3E7C" w:rsidRDefault="00000000">
      <w:pPr>
        <w:rPr>
          <w:rFonts w:hint="eastAsia"/>
          <w:lang w:val="pt-BR"/>
        </w:rPr>
      </w:pPr>
      <w:r w:rsidRPr="008E3E7C">
        <w:rPr>
          <w:lang w:val="pt-BR"/>
        </w:rPr>
        <w:t>Essa distincao e essencial em canais correlacionados. Uma porta muito boa isoladamente pode ser estatisticamente parecida com outra porta vizinha. Medir as duas pode ser redundante. Por outro lado, uma porta com desempenho marginal intermediario pode ser valiosa se ela cobre realizacoes que as outras portas nao cobrem. O trabalho testa exatamente essas tres intuicoes.</w:t>
      </w:r>
    </w:p>
    <w:p w14:paraId="128B0762" w14:textId="77777777" w:rsidR="00ED6A44" w:rsidRPr="008E3E7C" w:rsidRDefault="00000000">
      <w:pPr>
        <w:pStyle w:val="Heading2"/>
        <w:rPr>
          <w:lang w:val="pt-BR"/>
        </w:rPr>
      </w:pPr>
      <w:r w:rsidRPr="008E3E7C">
        <w:rPr>
          <w:lang w:val="pt-BR"/>
        </w:rPr>
        <w:t>Transicao</w:t>
      </w:r>
    </w:p>
    <w:p w14:paraId="7AA6EAA1" w14:textId="77777777" w:rsidR="00ED6A44" w:rsidRPr="008E3E7C" w:rsidRDefault="00000000">
      <w:pPr>
        <w:rPr>
          <w:rFonts w:hint="eastAsia"/>
          <w:lang w:val="pt-BR"/>
        </w:rPr>
      </w:pPr>
      <w:r w:rsidRPr="008E3E7C">
        <w:rPr>
          <w:lang w:val="pt-BR"/>
        </w:rPr>
        <w:t>Para avaliar essas politicas de forma controlada, precisamos primeiro definir o modelo de sinal, a observacao parcial e a metrica de outage.</w:t>
      </w:r>
    </w:p>
    <w:p w14:paraId="70840CE2" w14:textId="77777777" w:rsidR="00ED6A44" w:rsidRPr="008E3E7C" w:rsidRDefault="00000000">
      <w:pPr>
        <w:rPr>
          <w:rFonts w:hint="eastAsia"/>
          <w:lang w:val="pt-BR"/>
        </w:rPr>
      </w:pPr>
      <w:r w:rsidRPr="008E3E7C">
        <w:rPr>
          <w:lang w:val="pt-BR"/>
        </w:rPr>
        <w:br w:type="page"/>
      </w:r>
    </w:p>
    <w:p w14:paraId="14EF379C" w14:textId="77777777" w:rsidR="00ED6A44" w:rsidRPr="008E3E7C" w:rsidRDefault="00000000">
      <w:pPr>
        <w:pStyle w:val="Heading1"/>
        <w:rPr>
          <w:lang w:val="pt-BR"/>
        </w:rPr>
      </w:pPr>
      <w:r w:rsidRPr="008E3E7C">
        <w:rPr>
          <w:lang w:val="pt-BR"/>
        </w:rPr>
        <w:lastRenderedPageBreak/>
        <w:t>Slide 5 - Modelo de sistema: BS de antena unica para terminal FAS multiporta</w:t>
      </w:r>
    </w:p>
    <w:p w14:paraId="383518BD" w14:textId="77777777" w:rsidR="00ED6A44" w:rsidRPr="008E3E7C" w:rsidRDefault="00000000">
      <w:pPr>
        <w:rPr>
          <w:rFonts w:hint="eastAsia"/>
          <w:lang w:val="pt-BR"/>
        </w:rPr>
      </w:pPr>
      <w:r w:rsidRPr="008E3E7C">
        <w:rPr>
          <w:b/>
          <w:lang w:val="pt-BR"/>
        </w:rPr>
        <w:t xml:space="preserve">Tempo sugerido: </w:t>
      </w:r>
      <w:r w:rsidRPr="008E3E7C">
        <w:rPr>
          <w:lang w:val="pt-BR"/>
        </w:rPr>
        <w:t>3,5 min</w:t>
      </w:r>
    </w:p>
    <w:p w14:paraId="6802E5EC" w14:textId="77777777" w:rsidR="00ED6A44" w:rsidRPr="008E3E7C" w:rsidRDefault="00000000">
      <w:pPr>
        <w:rPr>
          <w:rFonts w:hint="eastAsia"/>
          <w:lang w:val="pt-BR"/>
        </w:rPr>
      </w:pPr>
      <w:r w:rsidRPr="008E3E7C">
        <w:rPr>
          <w:b/>
          <w:lang w:val="pt-BR"/>
        </w:rPr>
        <w:t xml:space="preserve">Objetivo do slide: </w:t>
      </w:r>
      <w:r w:rsidRPr="008E3E7C">
        <w:rPr>
          <w:lang w:val="pt-BR"/>
        </w:rPr>
        <w:t>Explicar o modelo de enlace, a SNR por porta, o perfil completo e a restricao de observacao parcial.</w:t>
      </w:r>
    </w:p>
    <w:p w14:paraId="523B71B7" w14:textId="77777777" w:rsidR="00ED6A44" w:rsidRPr="008E3E7C" w:rsidRDefault="00000000">
      <w:pPr>
        <w:pStyle w:val="Heading2"/>
        <w:rPr>
          <w:lang w:val="pt-BR"/>
        </w:rPr>
      </w:pPr>
      <w:r w:rsidRPr="008E3E7C">
        <w:rPr>
          <w:lang w:val="pt-BR"/>
        </w:rPr>
        <w:t>Texto de fala</w:t>
      </w:r>
    </w:p>
    <w:p w14:paraId="4D86514C" w14:textId="77777777" w:rsidR="00ED6A44" w:rsidRPr="008E3E7C" w:rsidRDefault="00000000">
      <w:pPr>
        <w:rPr>
          <w:rFonts w:hint="eastAsia"/>
          <w:lang w:val="pt-BR"/>
        </w:rPr>
      </w:pPr>
      <w:r w:rsidRPr="008E3E7C">
        <w:rPr>
          <w:lang w:val="pt-BR"/>
        </w:rPr>
        <w:t>Neste slide aparece o modelo de sistema usado no artigo. Consideramos um enlace downlink em que uma estacao base de antena unica transmite para um terminal equipado com FAS. O terminal possui M portas candidatas distribuidas ao longo de uma abertura eletrica normalizada D igual a L dividido por lambda. Aqui L e o comprimento fisico da abertura, e lambda e o comprimento de onda da portadora. Portanto, D mede o tamanho da abertura em comprimentos de onda.</w:t>
      </w:r>
    </w:p>
    <w:p w14:paraId="34E9A5F4" w14:textId="77777777" w:rsidR="00ED6A44" w:rsidRPr="008E3E7C" w:rsidRDefault="00000000">
      <w:pPr>
        <w:rPr>
          <w:rFonts w:hint="eastAsia"/>
          <w:lang w:val="pt-BR"/>
        </w:rPr>
      </w:pPr>
      <w:r w:rsidRPr="008E3E7C">
        <w:rPr>
          <w:lang w:val="pt-BR"/>
        </w:rPr>
        <w:t>A amostra de banda-base recebida na porta m e modelada como r_m igual a g_m vezes u mais w_m. O termo u e o simbolo transmitido, g_m e o coeficiente complexo do canal naquela porta, e w_m e ruido gaussiano complexo circular com variancia N0. A partir disso, a SNR instantanea na porta m e eta_m igual a P_u sobre N0 multiplicado por modulo de g_m ao quadrado.</w:t>
      </w:r>
    </w:p>
    <w:p w14:paraId="02905736" w14:textId="77777777" w:rsidR="00ED6A44" w:rsidRPr="008E3E7C" w:rsidRDefault="00000000">
      <w:pPr>
        <w:rPr>
          <w:rFonts w:hint="eastAsia"/>
          <w:lang w:val="pt-BR"/>
        </w:rPr>
      </w:pPr>
      <w:r w:rsidRPr="008E3E7C">
        <w:rPr>
          <w:lang w:val="pt-BR"/>
        </w:rPr>
        <w:t>Se todas as portas fossem medidas, teriamos o vetor completo eta, com M componentes. O seletor ideal escolheria eta estrela como o maximo entre todas as portas. A probabilidade de outage seria a probabilidade de esse maximo ficar abaixo de um limiar eta_th. Em outras palavras, o outage ocorre quando nem mesmo a melhor porta disponivel consegue entregar SNR suficiente.</w:t>
      </w:r>
    </w:p>
    <w:p w14:paraId="766E76B9" w14:textId="77777777" w:rsidR="00ED6A44" w:rsidRPr="008E3E7C" w:rsidRDefault="00000000">
      <w:pPr>
        <w:rPr>
          <w:rFonts w:hint="eastAsia"/>
          <w:lang w:val="pt-BR"/>
        </w:rPr>
      </w:pPr>
      <w:r w:rsidRPr="008E3E7C">
        <w:rPr>
          <w:lang w:val="pt-BR"/>
        </w:rPr>
        <w:t>O problema estudado aqui e diferente. Em observacao parcial, o receptor mede apenas um conjunto O de portas, com cardinalidade N muito menor que M. O vetor observado eta_O contem apenas as SNRs dessas portas. A selecao observada fica limitada a eta_obs, que e o maximo de eta_m para m pertencente a O. A probabilidade de outage observada e, portanto, a probabilidade de eta_obs ficar abaixo do limiar.</w:t>
      </w:r>
    </w:p>
    <w:p w14:paraId="06CD9BB0" w14:textId="77777777" w:rsidR="00ED6A44" w:rsidRPr="008E3E7C" w:rsidRDefault="00000000">
      <w:pPr>
        <w:rPr>
          <w:rFonts w:hint="eastAsia"/>
          <w:lang w:val="pt-BR"/>
        </w:rPr>
      </w:pPr>
      <w:r w:rsidRPr="008E3E7C">
        <w:rPr>
          <w:lang w:val="pt-BR"/>
        </w:rPr>
        <w:t>Essa restricao e destacada no slide: o receptor opera estritamente pela informacao observada e nunca pelo perfil completo. Isso evita uma avaliacao otimista. Se o objetivo e medir a qualidade do padrao de leitura, nao podemos permitir que o algoritmo se beneficie de portas que ele nao mediu. Essa e a razao de usar observed-only outage como metrica primaria.</w:t>
      </w:r>
    </w:p>
    <w:p w14:paraId="18DA5887" w14:textId="77777777" w:rsidR="00ED6A44" w:rsidRPr="008E3E7C" w:rsidRDefault="00000000">
      <w:pPr>
        <w:pStyle w:val="Heading2"/>
        <w:rPr>
          <w:lang w:val="pt-BR"/>
        </w:rPr>
      </w:pPr>
      <w:r w:rsidRPr="008E3E7C">
        <w:rPr>
          <w:lang w:val="pt-BR"/>
        </w:rPr>
        <w:t>Transicao</w:t>
      </w:r>
    </w:p>
    <w:p w14:paraId="0B82DF41" w14:textId="77777777" w:rsidR="00ED6A44" w:rsidRPr="008E3E7C" w:rsidRDefault="00000000">
      <w:pPr>
        <w:rPr>
          <w:rFonts w:hint="eastAsia"/>
          <w:lang w:val="pt-BR"/>
        </w:rPr>
      </w:pPr>
      <w:r w:rsidRPr="008E3E7C">
        <w:rPr>
          <w:lang w:val="pt-BR"/>
        </w:rPr>
        <w:t>Depois de definir a observacao parcial, o proximo passo e definir como os canais das portas sao gerados e correlacionados.</w:t>
      </w:r>
    </w:p>
    <w:p w14:paraId="36BB7A89" w14:textId="77777777" w:rsidR="00ED6A44" w:rsidRPr="008E3E7C" w:rsidRDefault="00000000">
      <w:pPr>
        <w:rPr>
          <w:rFonts w:hint="eastAsia"/>
          <w:lang w:val="pt-BR"/>
        </w:rPr>
      </w:pPr>
      <w:r w:rsidRPr="008E3E7C">
        <w:rPr>
          <w:lang w:val="pt-BR"/>
        </w:rPr>
        <w:br w:type="page"/>
      </w:r>
    </w:p>
    <w:p w14:paraId="51589CE8" w14:textId="77777777" w:rsidR="00ED6A44" w:rsidRPr="008E3E7C" w:rsidRDefault="00000000">
      <w:pPr>
        <w:pStyle w:val="Heading1"/>
        <w:rPr>
          <w:lang w:val="pt-BR"/>
        </w:rPr>
      </w:pPr>
      <w:r w:rsidRPr="008E3E7C">
        <w:rPr>
          <w:lang w:val="pt-BR"/>
        </w:rPr>
        <w:lastRenderedPageBreak/>
        <w:t>Slide 6 - Ambiente de desvanecimento kappa-mu sombreado com correlacao espacial</w:t>
      </w:r>
    </w:p>
    <w:p w14:paraId="4F884087" w14:textId="77777777" w:rsidR="00ED6A44" w:rsidRPr="008E3E7C" w:rsidRDefault="00000000">
      <w:pPr>
        <w:rPr>
          <w:rFonts w:hint="eastAsia"/>
          <w:lang w:val="pt-BR"/>
        </w:rPr>
      </w:pPr>
      <w:r w:rsidRPr="008E3E7C">
        <w:rPr>
          <w:b/>
          <w:lang w:val="pt-BR"/>
        </w:rPr>
        <w:t xml:space="preserve">Tempo sugerido: </w:t>
      </w:r>
      <w:r w:rsidRPr="008E3E7C">
        <w:rPr>
          <w:lang w:val="pt-BR"/>
        </w:rPr>
        <w:t>4 min</w:t>
      </w:r>
    </w:p>
    <w:p w14:paraId="3920697D" w14:textId="77777777" w:rsidR="00ED6A44" w:rsidRPr="008E3E7C" w:rsidRDefault="00000000">
      <w:pPr>
        <w:rPr>
          <w:rFonts w:hint="eastAsia"/>
          <w:lang w:val="pt-BR"/>
        </w:rPr>
      </w:pPr>
      <w:r w:rsidRPr="008E3E7C">
        <w:rPr>
          <w:b/>
          <w:lang w:val="pt-BR"/>
        </w:rPr>
        <w:t xml:space="preserve">Objetivo do slide: </w:t>
      </w:r>
      <w:r w:rsidRPr="008E3E7C">
        <w:rPr>
          <w:lang w:val="pt-BR"/>
        </w:rPr>
        <w:t>Explicar a matriz de correlacao Jakes, o modelo kappa-mu sombreado e os regimes de fading usados na avaliacao.</w:t>
      </w:r>
    </w:p>
    <w:p w14:paraId="2B7BB036" w14:textId="77777777" w:rsidR="00ED6A44" w:rsidRPr="008E3E7C" w:rsidRDefault="00000000">
      <w:pPr>
        <w:pStyle w:val="Heading2"/>
        <w:rPr>
          <w:lang w:val="pt-BR"/>
        </w:rPr>
      </w:pPr>
      <w:r w:rsidRPr="008E3E7C">
        <w:rPr>
          <w:lang w:val="pt-BR"/>
        </w:rPr>
        <w:t>Texto de fala</w:t>
      </w:r>
    </w:p>
    <w:p w14:paraId="4323CC40" w14:textId="77777777" w:rsidR="00ED6A44" w:rsidRPr="008E3E7C" w:rsidRDefault="00000000">
      <w:pPr>
        <w:rPr>
          <w:rFonts w:hint="eastAsia"/>
          <w:lang w:val="pt-BR"/>
        </w:rPr>
      </w:pPr>
      <w:r w:rsidRPr="008E3E7C">
        <w:rPr>
          <w:lang w:val="pt-BR"/>
        </w:rPr>
        <w:t>Este slide descreve o ambiente estatistico do canal. As portas do FAS estao em uma abertura pequena, muitas vezes com espacamento subcomprimento de onda. Por isso, as amostras espaciais do canal nao sao independentes. O artigo modela essa dependencia usando uma matriz de correlacao do tipo Jakes para espalhamento isotropico em duas dimensoes no plano azimutal.</w:t>
      </w:r>
    </w:p>
    <w:p w14:paraId="4F5F9BC6" w14:textId="77777777" w:rsidR="00ED6A44" w:rsidRPr="008E3E7C" w:rsidRDefault="00000000">
      <w:pPr>
        <w:rPr>
          <w:rFonts w:hint="eastAsia"/>
          <w:lang w:val="pt-BR"/>
        </w:rPr>
      </w:pPr>
      <w:r w:rsidRPr="008E3E7C">
        <w:rPr>
          <w:lang w:val="pt-BR"/>
        </w:rPr>
        <w:t>A entrada da matriz R entre as portas m e n e dada por uma funcao de Bessel J0 aplicada a uma distancia normalizada entre portas. A mensagem pratica e que portas proximas tendem a ser mais correlacionadas, enquanto portas mais distantes dentro da abertura oferecem amostras menos redundantes. Essa matriz e decomposta em autovalores e autovetores, e a matriz B resultante e usada para moldar vetores gaussianos independentes em vetores espacialmente correlacionados.</w:t>
      </w:r>
    </w:p>
    <w:p w14:paraId="21E7E3AE" w14:textId="77777777" w:rsidR="00ED6A44" w:rsidRPr="008E3E7C" w:rsidRDefault="00000000">
      <w:pPr>
        <w:rPr>
          <w:rFonts w:hint="eastAsia"/>
          <w:lang w:val="pt-BR"/>
        </w:rPr>
      </w:pPr>
      <w:r w:rsidRPr="008E3E7C">
        <w:rPr>
          <w:lang w:val="pt-BR"/>
        </w:rPr>
        <w:t>O segundo componente e o modelo de desvanecimento kappa-mu sombreado. Ele e flexivel porque consegue representar varios cenarios conhecidos como casos particulares. O parametro kappa controla a razao entre potencia dominante e potencia espalhada. O parametro mu controla o numero efetivo de clusters de multipercurso. O parametro m controla a severidade do sombreamento no componente dominante. Valores muito pequenos de kappa aproximam casos sem componente dominante, como Rayleigh e Nakagami. Valores maiores de kappa representam cenarios com componente dominante, como Rician e kappa-mu.</w:t>
      </w:r>
    </w:p>
    <w:p w14:paraId="58166180" w14:textId="77777777" w:rsidR="00ED6A44" w:rsidRPr="008E3E7C" w:rsidRDefault="00000000">
      <w:pPr>
        <w:rPr>
          <w:rFonts w:hint="eastAsia"/>
          <w:lang w:val="pt-BR"/>
        </w:rPr>
      </w:pPr>
      <w:r w:rsidRPr="008E3E7C">
        <w:rPr>
          <w:lang w:val="pt-BR"/>
        </w:rPr>
        <w:t>No modelo usado, a potencia do canal em cada porta e uma soma sobre clusters do modulo de q_m,l mais p_m ao quadrado. O termo q representa componentes espalhadas e e correlacionado espacialmente pela matriz B. O termo p representa o componente dominante sombreado. Uma suposicao importante do artigo e que o componente dominante e comum a todas as portas, ou seja, perfeitamente correlacionado ao longo da abertura. Isso tem consequencias diretas para os resultados: a diversidade relativa entre portas vem principalmente do campo espalhado.</w:t>
      </w:r>
    </w:p>
    <w:p w14:paraId="6DA75CCA" w14:textId="77777777" w:rsidR="00ED6A44" w:rsidRPr="008E3E7C" w:rsidRDefault="00000000">
      <w:pPr>
        <w:rPr>
          <w:rFonts w:hint="eastAsia"/>
          <w:lang w:val="pt-BR"/>
        </w:rPr>
      </w:pPr>
      <w:r w:rsidRPr="008E3E7C">
        <w:rPr>
          <w:lang w:val="pt-BR"/>
        </w:rPr>
        <w:t>A tabela de regimes do artigo usa 14 combinacoes de kappa, mu e m. Elas cobrem desde Rayleigh com sombreamento severo ate Rician, Nakagami e kappa-mu em diferentes severidades. Essa variedade e importante porque evita que a conclusao dependa de um unico cenario. A avaliacao pergunta se a politica de leitura continua boa quando o regime estatistico muda.</w:t>
      </w:r>
    </w:p>
    <w:p w14:paraId="489FA3CC" w14:textId="77777777" w:rsidR="00ED6A44" w:rsidRPr="008E3E7C" w:rsidRDefault="00000000">
      <w:pPr>
        <w:pStyle w:val="Heading2"/>
        <w:rPr>
          <w:lang w:val="pt-BR"/>
        </w:rPr>
      </w:pPr>
      <w:r w:rsidRPr="008E3E7C">
        <w:rPr>
          <w:lang w:val="pt-BR"/>
        </w:rPr>
        <w:t>Transicao</w:t>
      </w:r>
    </w:p>
    <w:p w14:paraId="2F5BB109" w14:textId="77777777" w:rsidR="00ED6A44" w:rsidRPr="008E3E7C" w:rsidRDefault="00000000">
      <w:pPr>
        <w:rPr>
          <w:rFonts w:hint="eastAsia"/>
          <w:lang w:val="pt-BR"/>
        </w:rPr>
      </w:pPr>
      <w:r w:rsidRPr="008E3E7C">
        <w:rPr>
          <w:lang w:val="pt-BR"/>
        </w:rPr>
        <w:t>Com o canal definido, agora podemos apresentar as tres politicas de leitura comparadas no benchmark.</w:t>
      </w:r>
    </w:p>
    <w:p w14:paraId="6BA37DA2" w14:textId="77777777" w:rsidR="00ED6A44" w:rsidRPr="008E3E7C" w:rsidRDefault="00000000">
      <w:pPr>
        <w:rPr>
          <w:rFonts w:hint="eastAsia"/>
          <w:lang w:val="pt-BR"/>
        </w:rPr>
      </w:pPr>
      <w:r w:rsidRPr="008E3E7C">
        <w:rPr>
          <w:lang w:val="pt-BR"/>
        </w:rPr>
        <w:br w:type="page"/>
      </w:r>
    </w:p>
    <w:p w14:paraId="7A17A81C" w14:textId="77777777" w:rsidR="00ED6A44" w:rsidRPr="008E3E7C" w:rsidRDefault="00000000">
      <w:pPr>
        <w:pStyle w:val="Heading1"/>
        <w:rPr>
          <w:lang w:val="pt-BR"/>
        </w:rPr>
      </w:pPr>
      <w:r w:rsidRPr="008E3E7C">
        <w:rPr>
          <w:lang w:val="pt-BR"/>
        </w:rPr>
        <w:lastRenderedPageBreak/>
        <w:t>Slide 7 - Tres abordagens para o problema de port-reading</w:t>
      </w:r>
    </w:p>
    <w:p w14:paraId="7899288A" w14:textId="77777777" w:rsidR="00ED6A44" w:rsidRPr="008E3E7C" w:rsidRDefault="00000000">
      <w:pPr>
        <w:rPr>
          <w:rFonts w:hint="eastAsia"/>
          <w:lang w:val="pt-BR"/>
        </w:rPr>
      </w:pPr>
      <w:r w:rsidRPr="008E3E7C">
        <w:rPr>
          <w:b/>
          <w:lang w:val="pt-BR"/>
        </w:rPr>
        <w:t xml:space="preserve">Tempo sugerido: </w:t>
      </w:r>
      <w:r w:rsidRPr="008E3E7C">
        <w:rPr>
          <w:lang w:val="pt-BR"/>
        </w:rPr>
        <w:t>4 min</w:t>
      </w:r>
    </w:p>
    <w:p w14:paraId="26B52567" w14:textId="77777777" w:rsidR="00ED6A44" w:rsidRPr="008E3E7C" w:rsidRDefault="00000000">
      <w:pPr>
        <w:rPr>
          <w:rFonts w:hint="eastAsia"/>
          <w:lang w:val="pt-BR"/>
        </w:rPr>
      </w:pPr>
      <w:r w:rsidRPr="008E3E7C">
        <w:rPr>
          <w:b/>
          <w:lang w:val="pt-BR"/>
        </w:rPr>
        <w:t xml:space="preserve">Objetivo do slide: </w:t>
      </w:r>
      <w:r w:rsidRPr="008E3E7C">
        <w:rPr>
          <w:lang w:val="pt-BR"/>
        </w:rPr>
        <w:t>Comparar as politicas A, B e C, deixando claro o criterio operacional de cada uma e sua hipotese de projeto.</w:t>
      </w:r>
    </w:p>
    <w:p w14:paraId="0E68B038" w14:textId="77777777" w:rsidR="00ED6A44" w:rsidRPr="008E3E7C" w:rsidRDefault="00000000">
      <w:pPr>
        <w:pStyle w:val="Heading2"/>
        <w:rPr>
          <w:lang w:val="pt-BR"/>
        </w:rPr>
      </w:pPr>
      <w:r w:rsidRPr="008E3E7C">
        <w:rPr>
          <w:lang w:val="pt-BR"/>
        </w:rPr>
        <w:t>Texto de fala</w:t>
      </w:r>
    </w:p>
    <w:p w14:paraId="613D18FA" w14:textId="77777777" w:rsidR="00ED6A44" w:rsidRPr="008E3E7C" w:rsidRDefault="00000000">
      <w:pPr>
        <w:rPr>
          <w:rFonts w:hint="eastAsia"/>
          <w:lang w:val="pt-BR"/>
        </w:rPr>
      </w:pPr>
      <w:r w:rsidRPr="008E3E7C">
        <w:rPr>
          <w:lang w:val="pt-BR"/>
        </w:rPr>
        <w:t>Este slide apresenta as tres politicas avaliadas. Elas sao deliberadamente simples, porque o objetivo nao e propor um algoritmo pesado de aprendizado, mas entender quais principios de leitura funcionam melhor sob correlacao espacial e orcamento restrito.</w:t>
      </w:r>
    </w:p>
    <w:p w14:paraId="7FF41757" w14:textId="77777777" w:rsidR="00ED6A44" w:rsidRPr="008E3E7C" w:rsidRDefault="00000000">
      <w:pPr>
        <w:rPr>
          <w:rFonts w:hint="eastAsia"/>
          <w:lang w:val="pt-BR"/>
        </w:rPr>
      </w:pPr>
      <w:r w:rsidRPr="008E3E7C">
        <w:rPr>
          <w:lang w:val="pt-BR"/>
        </w:rPr>
        <w:t>A politica A e a leitura uniforme. Ela escolhe N indices igualmente espacados entre a primeira e a ultima porta. Se N e pequeno, ela tenta cobrir a abertura inteira com poucos pontos. A vantagem e que nao exige treinamento, nao usa dados de projeto, nao depende do limiar de outage e e extremamente barata de construir. A hipotese por tras dela e geometrica: em uma abertura correlacionada, espalhar medicoes reduz redundancia e aumenta a chance de capturar variacoes espaciais relevantes.</w:t>
      </w:r>
    </w:p>
    <w:p w14:paraId="523073B8" w14:textId="77777777" w:rsidR="00ED6A44" w:rsidRPr="008E3E7C" w:rsidRDefault="00000000">
      <w:pPr>
        <w:rPr>
          <w:rFonts w:hint="eastAsia"/>
          <w:lang w:val="pt-BR"/>
        </w:rPr>
      </w:pPr>
      <w:r w:rsidRPr="008E3E7C">
        <w:rPr>
          <w:lang w:val="pt-BR"/>
        </w:rPr>
        <w:t>A politica B e o ranking marginal. Ela usa um conjunto de projeto, calcula para cada porta a frequencia com que aquela porta supera o limiar eta_th e ordena as portas por essa frequencia. A ideia intuitiva e escolher as portas que individualmente parecem melhores. Se houver empate, o artigo resolve usando media de SNR e depois indice da porta. Essa politica e threshold-aware, pois depende diretamente do limiar considerado.</w:t>
      </w:r>
    </w:p>
    <w:p w14:paraId="27D43149" w14:textId="77777777" w:rsidR="00ED6A44" w:rsidRPr="008E3E7C" w:rsidRDefault="00000000">
      <w:pPr>
        <w:rPr>
          <w:rFonts w:hint="eastAsia"/>
          <w:lang w:val="pt-BR"/>
        </w:rPr>
      </w:pPr>
      <w:r w:rsidRPr="008E3E7C">
        <w:rPr>
          <w:lang w:val="pt-BR"/>
        </w:rPr>
        <w:t>A politica C e a cobertura gulosa. Ela tambem usa um conjunto de projeto, mas nao escolhe portas apenas por desempenho individual. Ela constroi o conjunto de forma iterativa. Em cada passo, seleciona a porta que cobre o maior numero de amostras ainda nao cobertas, isto e, amostras nas quais as portas ja escolhidas nao superaram o limiar, mas a nova porta supera. Assim, a politica tenta maximizar complementaridade de conjunto.</w:t>
      </w:r>
    </w:p>
    <w:p w14:paraId="12739663" w14:textId="77777777" w:rsidR="00ED6A44" w:rsidRPr="008E3E7C" w:rsidRDefault="00000000">
      <w:pPr>
        <w:rPr>
          <w:rFonts w:hint="eastAsia"/>
          <w:lang w:val="pt-BR"/>
        </w:rPr>
      </w:pPr>
      <w:r w:rsidRPr="008E3E7C">
        <w:rPr>
          <w:lang w:val="pt-BR"/>
        </w:rPr>
        <w:t>A diferenca entre B e C e central. A politica B pergunta: qual porta e boa com maior frequencia isoladamente? A politica C pergunta: qual porta adiciona mais cobertura ao conjunto que eu ja tenho? Em canais correlacionados, essas perguntas podem levar a respostas muito diferentes. Portas com estatisticas marginais semelhantes podem ter complementaridades diferentes.</w:t>
      </w:r>
    </w:p>
    <w:p w14:paraId="775D17C6" w14:textId="77777777" w:rsidR="00ED6A44" w:rsidRPr="008E3E7C" w:rsidRDefault="00000000">
      <w:pPr>
        <w:rPr>
          <w:rFonts w:hint="eastAsia"/>
          <w:lang w:val="pt-BR"/>
        </w:rPr>
      </w:pPr>
      <w:r w:rsidRPr="008E3E7C">
        <w:rPr>
          <w:lang w:val="pt-BR"/>
        </w:rPr>
        <w:t>Do ponto de vista de complexidade, tambem ha diferencas claras. A politica A e praticamente instantanea. A politica B exige estatisticas por porta em um conjunto de projeto. A politica C exige uma busca iterativa baseada em amostras cobertas e descobertas, portanto e mais cara de construir. Essa diferenca de custo sera importante na interpretacao final.</w:t>
      </w:r>
    </w:p>
    <w:p w14:paraId="4965EF88" w14:textId="77777777" w:rsidR="00ED6A44" w:rsidRPr="008E3E7C" w:rsidRDefault="00000000">
      <w:pPr>
        <w:pStyle w:val="Heading2"/>
        <w:rPr>
          <w:lang w:val="pt-BR"/>
        </w:rPr>
      </w:pPr>
      <w:r w:rsidRPr="008E3E7C">
        <w:rPr>
          <w:lang w:val="pt-BR"/>
        </w:rPr>
        <w:t>Transicao</w:t>
      </w:r>
    </w:p>
    <w:p w14:paraId="66A2FDC2" w14:textId="77777777" w:rsidR="00ED6A44" w:rsidRPr="008E3E7C" w:rsidRDefault="00000000">
      <w:pPr>
        <w:rPr>
          <w:rFonts w:hint="eastAsia"/>
          <w:lang w:val="pt-BR"/>
        </w:rPr>
      </w:pPr>
      <w:r w:rsidRPr="008E3E7C">
        <w:rPr>
          <w:lang w:val="pt-BR"/>
        </w:rPr>
        <w:t>Depois de definir as politicas, o proximo slide mostra como o experimento Monte Carlo foi estruturado para compara-las de forma pareada e justa.</w:t>
      </w:r>
    </w:p>
    <w:p w14:paraId="15EDF503" w14:textId="77777777" w:rsidR="00ED6A44" w:rsidRPr="008E3E7C" w:rsidRDefault="00000000">
      <w:pPr>
        <w:rPr>
          <w:rFonts w:hint="eastAsia"/>
          <w:lang w:val="pt-BR"/>
        </w:rPr>
      </w:pPr>
      <w:r w:rsidRPr="008E3E7C">
        <w:rPr>
          <w:lang w:val="pt-BR"/>
        </w:rPr>
        <w:br w:type="page"/>
      </w:r>
    </w:p>
    <w:p w14:paraId="64DD3F64" w14:textId="77777777" w:rsidR="00ED6A44" w:rsidRPr="008E3E7C" w:rsidRDefault="00000000">
      <w:pPr>
        <w:pStyle w:val="Heading1"/>
        <w:rPr>
          <w:lang w:val="pt-BR"/>
        </w:rPr>
      </w:pPr>
      <w:r w:rsidRPr="008E3E7C">
        <w:rPr>
          <w:lang w:val="pt-BR"/>
        </w:rPr>
        <w:lastRenderedPageBreak/>
        <w:t>Slide 8 - Protocolo rigoroso de avaliacao Monte Carlo</w:t>
      </w:r>
    </w:p>
    <w:p w14:paraId="16D5CE3A" w14:textId="77777777" w:rsidR="00ED6A44" w:rsidRPr="008E3E7C" w:rsidRDefault="00000000">
      <w:pPr>
        <w:rPr>
          <w:rFonts w:hint="eastAsia"/>
          <w:lang w:val="pt-BR"/>
        </w:rPr>
      </w:pPr>
      <w:r w:rsidRPr="008E3E7C">
        <w:rPr>
          <w:b/>
          <w:lang w:val="pt-BR"/>
        </w:rPr>
        <w:t xml:space="preserve">Tempo sugerido: </w:t>
      </w:r>
      <w:r w:rsidRPr="008E3E7C">
        <w:rPr>
          <w:lang w:val="pt-BR"/>
        </w:rPr>
        <w:t>3 min</w:t>
      </w:r>
    </w:p>
    <w:p w14:paraId="235533F4" w14:textId="77777777" w:rsidR="00ED6A44" w:rsidRPr="008E3E7C" w:rsidRDefault="00000000">
      <w:pPr>
        <w:rPr>
          <w:rFonts w:hint="eastAsia"/>
          <w:lang w:val="pt-BR"/>
        </w:rPr>
      </w:pPr>
      <w:r w:rsidRPr="008E3E7C">
        <w:rPr>
          <w:b/>
          <w:lang w:val="pt-BR"/>
        </w:rPr>
        <w:t xml:space="preserve">Objetivo do slide: </w:t>
      </w:r>
      <w:r w:rsidRPr="008E3E7C">
        <w:rPr>
          <w:lang w:val="pt-BR"/>
        </w:rPr>
        <w:t>Descrever os parametros da simulacao, os splits de projeto e avaliacao, e como a repeticao controla variabilidade estatistica.</w:t>
      </w:r>
    </w:p>
    <w:p w14:paraId="16B6E9EA" w14:textId="77777777" w:rsidR="00ED6A44" w:rsidRPr="008E3E7C" w:rsidRDefault="00000000">
      <w:pPr>
        <w:pStyle w:val="Heading2"/>
        <w:rPr>
          <w:lang w:val="pt-BR"/>
        </w:rPr>
      </w:pPr>
      <w:r w:rsidRPr="008E3E7C">
        <w:rPr>
          <w:lang w:val="pt-BR"/>
        </w:rPr>
        <w:t>Texto de fala</w:t>
      </w:r>
    </w:p>
    <w:p w14:paraId="02387A6C" w14:textId="77777777" w:rsidR="00ED6A44" w:rsidRPr="008E3E7C" w:rsidRDefault="00000000">
      <w:pPr>
        <w:rPr>
          <w:rFonts w:hint="eastAsia"/>
          <w:lang w:val="pt-BR"/>
        </w:rPr>
      </w:pPr>
      <w:r w:rsidRPr="008E3E7C">
        <w:rPr>
          <w:lang w:val="pt-BR"/>
        </w:rPr>
        <w:t>Este slide resume o protocolo experimental. Para cada regime de fading, o artigo gera S igual a um milhao de amostras de perfil de SNR. Cada perfil contem M igual a 100 portas. A abertura normalizada usada nos resultados principais e D igual a 1. Os orcamentos de leitura sao N pertencente a 3, 4, 5, 6 e 7, e o limiar de outage e eta_th igual a 0,8.</w:t>
      </w:r>
    </w:p>
    <w:p w14:paraId="4BBD2E7E" w14:textId="77777777" w:rsidR="00ED6A44" w:rsidRPr="008E3E7C" w:rsidRDefault="00000000">
      <w:pPr>
        <w:rPr>
          <w:rFonts w:hint="eastAsia"/>
          <w:lang w:val="pt-BR"/>
        </w:rPr>
      </w:pPr>
      <w:r w:rsidRPr="008E3E7C">
        <w:rPr>
          <w:lang w:val="pt-BR"/>
        </w:rPr>
        <w:t>A avaliacao usa repeticoes com split entre conjunto de projeto e conjunto de avaliacao. Em cada repeticao, as amostras sao permutadas de forma deterministica e divididas em D_des e D_eval. O conjunto de projeto e usado para aprender as politicas B e C. O conjunto de avaliacao, disjunto, e usado para medir o outage observado. Isso evita avaliar a politica no mesmo conjunto usado para construi-la.</w:t>
      </w:r>
    </w:p>
    <w:p w14:paraId="33AD6687" w14:textId="77777777" w:rsidR="00ED6A44" w:rsidRPr="008E3E7C" w:rsidRDefault="00000000">
      <w:pPr>
        <w:rPr>
          <w:rFonts w:hint="eastAsia"/>
          <w:lang w:val="pt-BR"/>
        </w:rPr>
      </w:pPr>
      <w:r w:rsidRPr="008E3E7C">
        <w:rPr>
          <w:lang w:val="pt-BR"/>
        </w:rPr>
        <w:t>A politica A nao precisa ser aprendida, porque e determinada pela geometria. Mesmo assim, ela e avaliada exatamente nas mesmas amostras de D_eval usadas pelas outras politicas. Isso permite comparacoes pareadas. Quando o artigo compara politica A e C, por exemplo, a diferenca de outage e calculada na mesma repeticao e no mesmo subconjunto de avaliacao.</w:t>
      </w:r>
    </w:p>
    <w:p w14:paraId="1E430FDA" w14:textId="77777777" w:rsidR="00ED6A44" w:rsidRPr="008E3E7C" w:rsidRDefault="00000000">
      <w:pPr>
        <w:rPr>
          <w:rFonts w:hint="eastAsia"/>
          <w:lang w:val="pt-BR"/>
        </w:rPr>
      </w:pPr>
      <w:r w:rsidRPr="008E3E7C">
        <w:rPr>
          <w:lang w:val="pt-BR"/>
        </w:rPr>
        <w:t>O algoritmo do slide mostra quatro etapas. Primeiro, divide-se um milhao de amostras por regime. Segundo, aprende-se a lista de portas das politicas B e C usando eventos de excedencia, isto e, se cada porta supera ou nao o limiar. Terceiro, testa-se A, B e C em dados nao vistos usando observed-only outage. Quarto, repete-se isso 100 vezes por regime para obter estabilidade estatistica.</w:t>
      </w:r>
    </w:p>
    <w:p w14:paraId="0DC3EAA0" w14:textId="77777777" w:rsidR="00ED6A44" w:rsidRPr="008E3E7C" w:rsidRDefault="00000000">
      <w:pPr>
        <w:rPr>
          <w:rFonts w:hint="eastAsia"/>
          <w:lang w:val="pt-BR"/>
        </w:rPr>
      </w:pPr>
      <w:r w:rsidRPr="008E3E7C">
        <w:rPr>
          <w:lang w:val="pt-BR"/>
        </w:rPr>
        <w:t>Um detalhe importante e que a avaliacao pode ser feita com uma matriz binaria de excedencia. Para a metrica de outage observada, o que importa e saber se ao menos uma porta medida ultrapassou o limiar. Isso simplifica a politica C sem alterar a metrica avaliada.</w:t>
      </w:r>
    </w:p>
    <w:p w14:paraId="300CBA18" w14:textId="77777777" w:rsidR="00ED6A44" w:rsidRPr="008E3E7C" w:rsidRDefault="00000000">
      <w:pPr>
        <w:pStyle w:val="Heading2"/>
        <w:rPr>
          <w:lang w:val="pt-BR"/>
        </w:rPr>
      </w:pPr>
      <w:r w:rsidRPr="008E3E7C">
        <w:rPr>
          <w:lang w:val="pt-BR"/>
        </w:rPr>
        <w:t>Transicao</w:t>
      </w:r>
    </w:p>
    <w:p w14:paraId="734BE682" w14:textId="77777777" w:rsidR="00ED6A44" w:rsidRPr="008E3E7C" w:rsidRDefault="00000000">
      <w:pPr>
        <w:rPr>
          <w:rFonts w:hint="eastAsia"/>
          <w:lang w:val="pt-BR"/>
        </w:rPr>
      </w:pPr>
      <w:r w:rsidRPr="008E3E7C">
        <w:rPr>
          <w:lang w:val="pt-BR"/>
        </w:rPr>
        <w:t>Com esse protocolo, podemos passar ao primeiro resultado principal: existe um crossover dependente do orcamento de medicoes.</w:t>
      </w:r>
    </w:p>
    <w:p w14:paraId="41D7077B" w14:textId="77777777" w:rsidR="00ED6A44" w:rsidRPr="008E3E7C" w:rsidRDefault="00000000">
      <w:pPr>
        <w:rPr>
          <w:rFonts w:hint="eastAsia"/>
          <w:lang w:val="pt-BR"/>
        </w:rPr>
      </w:pPr>
      <w:r w:rsidRPr="008E3E7C">
        <w:rPr>
          <w:lang w:val="pt-BR"/>
        </w:rPr>
        <w:br w:type="page"/>
      </w:r>
    </w:p>
    <w:p w14:paraId="7146D611" w14:textId="77777777" w:rsidR="00ED6A44" w:rsidRPr="008E3E7C" w:rsidRDefault="00000000">
      <w:pPr>
        <w:pStyle w:val="Heading1"/>
        <w:rPr>
          <w:lang w:val="pt-BR"/>
        </w:rPr>
      </w:pPr>
      <w:r w:rsidRPr="008E3E7C">
        <w:rPr>
          <w:lang w:val="pt-BR"/>
        </w:rPr>
        <w:lastRenderedPageBreak/>
        <w:t>Slide 9 - Efeito de crossover dependente do orcamento</w:t>
      </w:r>
    </w:p>
    <w:p w14:paraId="458F48F4" w14:textId="77777777" w:rsidR="00ED6A44" w:rsidRPr="008E3E7C" w:rsidRDefault="00000000">
      <w:pPr>
        <w:rPr>
          <w:rFonts w:hint="eastAsia"/>
          <w:lang w:val="pt-BR"/>
        </w:rPr>
      </w:pPr>
      <w:r w:rsidRPr="008E3E7C">
        <w:rPr>
          <w:b/>
          <w:lang w:val="pt-BR"/>
        </w:rPr>
        <w:t xml:space="preserve">Tempo sugerido: </w:t>
      </w:r>
      <w:r w:rsidRPr="008E3E7C">
        <w:rPr>
          <w:lang w:val="pt-BR"/>
        </w:rPr>
        <w:t>3 min</w:t>
      </w:r>
    </w:p>
    <w:p w14:paraId="24EE9F5F" w14:textId="77777777" w:rsidR="00ED6A44" w:rsidRPr="008E3E7C" w:rsidRDefault="00000000">
      <w:pPr>
        <w:rPr>
          <w:rFonts w:hint="eastAsia"/>
          <w:lang w:val="pt-BR"/>
        </w:rPr>
      </w:pPr>
      <w:r w:rsidRPr="008E3E7C">
        <w:rPr>
          <w:b/>
          <w:lang w:val="pt-BR"/>
        </w:rPr>
        <w:t xml:space="preserve">Objetivo do slide: </w:t>
      </w:r>
      <w:r w:rsidRPr="008E3E7C">
        <w:rPr>
          <w:lang w:val="pt-BR"/>
        </w:rPr>
        <w:t>Interpretar o mapa de vencedores por regime e por numero de portas observadas.</w:t>
      </w:r>
    </w:p>
    <w:p w14:paraId="7164B41C" w14:textId="77777777" w:rsidR="00ED6A44" w:rsidRPr="008E3E7C" w:rsidRDefault="00000000">
      <w:pPr>
        <w:pStyle w:val="Heading2"/>
        <w:rPr>
          <w:lang w:val="pt-BR"/>
        </w:rPr>
      </w:pPr>
      <w:r w:rsidRPr="008E3E7C">
        <w:rPr>
          <w:lang w:val="pt-BR"/>
        </w:rPr>
        <w:t>Texto de fala</w:t>
      </w:r>
    </w:p>
    <w:p w14:paraId="3F5E83A4" w14:textId="77777777" w:rsidR="00ED6A44" w:rsidRPr="008E3E7C" w:rsidRDefault="00000000">
      <w:pPr>
        <w:rPr>
          <w:rFonts w:hint="eastAsia"/>
          <w:lang w:val="pt-BR"/>
        </w:rPr>
      </w:pPr>
      <w:r w:rsidRPr="008E3E7C">
        <w:rPr>
          <w:lang w:val="pt-BR"/>
        </w:rPr>
        <w:t>Este e o resultado central do trabalho. O mapa mostra, para cada regime de fading e para cada orcamento N, qual politica obteve a menor media de outage observado. A cor azul representa a politica A, uniforme. A cor laranja representa a politica B, ranking marginal. A cor verde representa a politica C, cobertura gulosa.</w:t>
      </w:r>
    </w:p>
    <w:p w14:paraId="27ED12F4" w14:textId="77777777" w:rsidR="00ED6A44" w:rsidRPr="008E3E7C" w:rsidRDefault="00000000">
      <w:pPr>
        <w:rPr>
          <w:rFonts w:hint="eastAsia"/>
          <w:lang w:val="pt-BR"/>
        </w:rPr>
      </w:pPr>
      <w:r w:rsidRPr="008E3E7C">
        <w:rPr>
          <w:lang w:val="pt-BR"/>
        </w:rPr>
        <w:t>Quando N igual a 3, a politica C domina. Ela vence em 12 dos 14 regimes, o que corresponde a 85,7 por cento dos casos. Isso confirma a intuicao de que, quando o orcamento e extremamente restrito, escolher portas complementares explicitamente ajuda. Com apenas tres leituras, cada porta precisa acrescentar algo ao conjunto. A cobertura gulosa e projetada exatamente para isso.</w:t>
      </w:r>
    </w:p>
    <w:p w14:paraId="4CFCF574" w14:textId="77777777" w:rsidR="00ED6A44" w:rsidRPr="008E3E7C" w:rsidRDefault="00000000">
      <w:pPr>
        <w:rPr>
          <w:rFonts w:hint="eastAsia"/>
          <w:lang w:val="pt-BR"/>
        </w:rPr>
      </w:pPr>
      <w:r w:rsidRPr="008E3E7C">
        <w:rPr>
          <w:lang w:val="pt-BR"/>
        </w:rPr>
        <w:t>Quando N passa para 4, o comportamento muda. A politica A se torna dominante, vencendo em 85,7 por cento dos regimes. Para N igual a 5, ela vence em 92,9 por cento. Para N igual a 6, vence em 100 por cento. Para N igual a 7, vence em 92,9 por cento. Portanto, com apenas uma porta adicional em relacao a N igual a 3, a estrategia uniforme passa a ser mais robusta.</w:t>
      </w:r>
    </w:p>
    <w:p w14:paraId="1F6142AD" w14:textId="77777777" w:rsidR="00ED6A44" w:rsidRPr="008E3E7C" w:rsidRDefault="00000000">
      <w:pPr>
        <w:rPr>
          <w:rFonts w:hint="eastAsia"/>
          <w:lang w:val="pt-BR"/>
        </w:rPr>
      </w:pPr>
      <w:r w:rsidRPr="008E3E7C">
        <w:rPr>
          <w:lang w:val="pt-BR"/>
        </w:rPr>
        <w:t>A politica B e a anomalia negativa do resultado. Ela nao vence em nenhum orcamento. Isso mostra que ranking por frequencia marginal de excedencia nao e uma boa aproximacao para diversidade de conjunto em uma abertura correlacionada. Mesmo que uma porta tenha boa estatistica individual, ela pode estar carregando informacao redundante com outras portas tambem bem ranqueadas.</w:t>
      </w:r>
    </w:p>
    <w:p w14:paraId="7147B106" w14:textId="77777777" w:rsidR="00ED6A44" w:rsidRPr="008E3E7C" w:rsidRDefault="00000000">
      <w:pPr>
        <w:rPr>
          <w:rFonts w:hint="eastAsia"/>
          <w:lang w:val="pt-BR"/>
        </w:rPr>
      </w:pPr>
      <w:r w:rsidRPr="008E3E7C">
        <w:rPr>
          <w:lang w:val="pt-BR"/>
        </w:rPr>
        <w:t>A interpretacao pratica e que o melhor criterio depende do nivel de restricao. Em restricao extrema, complementaridade aprendida no conjunto de projeto e util. Quando o receptor consegue medir quatro ou mais portas, a simples cobertura uniforme da abertura passa a capturar diversidade suficiente, com menor risco de especializacao ao conjunto de projeto e custo computacional muito menor.</w:t>
      </w:r>
    </w:p>
    <w:p w14:paraId="665F2CA3" w14:textId="77777777" w:rsidR="00ED6A44" w:rsidRPr="008E3E7C" w:rsidRDefault="00000000">
      <w:pPr>
        <w:pStyle w:val="Heading2"/>
        <w:rPr>
          <w:lang w:val="pt-BR"/>
        </w:rPr>
      </w:pPr>
      <w:r w:rsidRPr="008E3E7C">
        <w:rPr>
          <w:lang w:val="pt-BR"/>
        </w:rPr>
        <w:t>Transicao</w:t>
      </w:r>
    </w:p>
    <w:p w14:paraId="6C4053FC" w14:textId="77777777" w:rsidR="00ED6A44" w:rsidRPr="008E3E7C" w:rsidRDefault="00000000">
      <w:pPr>
        <w:rPr>
          <w:rFonts w:hint="eastAsia"/>
          <w:lang w:val="pt-BR"/>
        </w:rPr>
      </w:pPr>
      <w:r w:rsidRPr="008E3E7C">
        <w:rPr>
          <w:lang w:val="pt-BR"/>
        </w:rPr>
        <w:t>O proximo slide mostra a mesma conclusao por outra metrica, a taxa de amostras em que ao menos uma porta observada supera o limiar.</w:t>
      </w:r>
    </w:p>
    <w:p w14:paraId="7AE2E487" w14:textId="77777777" w:rsidR="00ED6A44" w:rsidRPr="008E3E7C" w:rsidRDefault="00000000">
      <w:pPr>
        <w:rPr>
          <w:rFonts w:hint="eastAsia"/>
          <w:lang w:val="pt-BR"/>
        </w:rPr>
      </w:pPr>
      <w:r w:rsidRPr="008E3E7C">
        <w:rPr>
          <w:lang w:val="pt-BR"/>
        </w:rPr>
        <w:br w:type="page"/>
      </w:r>
    </w:p>
    <w:p w14:paraId="6D660427" w14:textId="77777777" w:rsidR="00ED6A44" w:rsidRPr="008E3E7C" w:rsidRDefault="00000000">
      <w:pPr>
        <w:pStyle w:val="Heading1"/>
        <w:rPr>
          <w:lang w:val="pt-BR"/>
        </w:rPr>
      </w:pPr>
      <w:r w:rsidRPr="008E3E7C">
        <w:rPr>
          <w:lang w:val="pt-BR"/>
        </w:rPr>
        <w:lastRenderedPageBreak/>
        <w:t>Slide 10 - Confiabilidade do sistema versus orcamento de observacao</w:t>
      </w:r>
    </w:p>
    <w:p w14:paraId="7DBA48C5" w14:textId="77777777" w:rsidR="00ED6A44" w:rsidRPr="008E3E7C" w:rsidRDefault="00000000">
      <w:pPr>
        <w:rPr>
          <w:rFonts w:hint="eastAsia"/>
          <w:lang w:val="pt-BR"/>
        </w:rPr>
      </w:pPr>
      <w:r w:rsidRPr="008E3E7C">
        <w:rPr>
          <w:b/>
          <w:lang w:val="pt-BR"/>
        </w:rPr>
        <w:t xml:space="preserve">Tempo sugerido: </w:t>
      </w:r>
      <w:r w:rsidRPr="008E3E7C">
        <w:rPr>
          <w:lang w:val="pt-BR"/>
        </w:rPr>
        <w:t>2,5 min</w:t>
      </w:r>
    </w:p>
    <w:p w14:paraId="6E86B077" w14:textId="77777777" w:rsidR="00ED6A44" w:rsidRPr="008E3E7C" w:rsidRDefault="00000000">
      <w:pPr>
        <w:rPr>
          <w:rFonts w:hint="eastAsia"/>
          <w:lang w:val="pt-BR"/>
        </w:rPr>
      </w:pPr>
      <w:r w:rsidRPr="008E3E7C">
        <w:rPr>
          <w:b/>
          <w:lang w:val="pt-BR"/>
        </w:rPr>
        <w:t xml:space="preserve">Objetivo do slide: </w:t>
      </w:r>
      <w:r w:rsidRPr="008E3E7C">
        <w:rPr>
          <w:lang w:val="pt-BR"/>
        </w:rPr>
        <w:t>Explicar a curva de taxa acima do limiar e conectar a reducao de outage com a leitura de mais portas.</w:t>
      </w:r>
    </w:p>
    <w:p w14:paraId="402CABA8" w14:textId="77777777" w:rsidR="00ED6A44" w:rsidRPr="008E3E7C" w:rsidRDefault="00000000">
      <w:pPr>
        <w:pStyle w:val="Heading2"/>
        <w:rPr>
          <w:lang w:val="pt-BR"/>
        </w:rPr>
      </w:pPr>
      <w:r w:rsidRPr="008E3E7C">
        <w:rPr>
          <w:lang w:val="pt-BR"/>
        </w:rPr>
        <w:t>Texto de fala</w:t>
      </w:r>
    </w:p>
    <w:p w14:paraId="0CC23190" w14:textId="77777777" w:rsidR="00ED6A44" w:rsidRPr="008E3E7C" w:rsidRDefault="00000000">
      <w:pPr>
        <w:rPr>
          <w:rFonts w:hint="eastAsia"/>
          <w:lang w:val="pt-BR"/>
        </w:rPr>
      </w:pPr>
      <w:r w:rsidRPr="008E3E7C">
        <w:rPr>
          <w:lang w:val="pt-BR"/>
        </w:rPr>
        <w:t>Este grafico mostra a taxa media de amostras acima do limiar, que e 100 vezes um menos a probabilidade de outage observada. Em vez de olhar diretamente a probabilidade de falha, olhamos a porcentagem de vezes em que o conjunto observado contem pelo menos uma porta que ultrapassa eta_th.</w:t>
      </w:r>
    </w:p>
    <w:p w14:paraId="10F41983" w14:textId="77777777" w:rsidR="00ED6A44" w:rsidRPr="008E3E7C" w:rsidRDefault="00000000">
      <w:pPr>
        <w:rPr>
          <w:rFonts w:hint="eastAsia"/>
          <w:lang w:val="pt-BR"/>
        </w:rPr>
      </w:pPr>
      <w:r w:rsidRPr="008E3E7C">
        <w:rPr>
          <w:lang w:val="pt-BR"/>
        </w:rPr>
        <w:t>As politicas A e C ficam na parte superior da curva. Para N igual a 3, a politica C aparece ligeiramente melhor, consistente com o slide anterior. A partir de N igual a 4, a politica A se torna igual ou superior na media. Ambas se aproximam rapidamente de uma regiao de alta confiabilidade, o que indica que poucas portas bem escolhidas ja capturam boa parte da diversidade disponivel.</w:t>
      </w:r>
    </w:p>
    <w:p w14:paraId="7F8372E7" w14:textId="77777777" w:rsidR="00ED6A44" w:rsidRPr="008E3E7C" w:rsidRDefault="00000000">
      <w:pPr>
        <w:rPr>
          <w:rFonts w:hint="eastAsia"/>
          <w:lang w:val="pt-BR"/>
        </w:rPr>
      </w:pPr>
      <w:r w:rsidRPr="008E3E7C">
        <w:rPr>
          <w:lang w:val="pt-BR"/>
        </w:rPr>
        <w:t>A politica B fica substancialmente abaixo. Isso e importante porque a politica B nao e aleatoria e nao e ingenua no sentido comum. Ela usa dados de projeto e escolhe portas que individualmente superam o limiar com maior frequencia. O problema e que esse criterio nao considera redundancia entre portas. Em uma abertura espacialmente correlacionada e estatisticamente homogenea, as portas podem ter probabilidades marginais parecidas, mas suas contribuicoes conjuntas sao diferentes.</w:t>
      </w:r>
    </w:p>
    <w:p w14:paraId="70DC1096" w14:textId="77777777" w:rsidR="00ED6A44" w:rsidRPr="008E3E7C" w:rsidRDefault="00000000">
      <w:pPr>
        <w:rPr>
          <w:rFonts w:hint="eastAsia"/>
          <w:lang w:val="pt-BR"/>
        </w:rPr>
      </w:pPr>
      <w:r w:rsidRPr="008E3E7C">
        <w:rPr>
          <w:lang w:val="pt-BR"/>
        </w:rPr>
        <w:t>A mensagem deste slide e que a leitura de portas deve ser vista como problema de diversidade de conjunto, nao como ranqueamento independente de candidatos. Se o objetivo final e ter ao menos uma porta acima do limiar, o que importa e a cobertura conjunta dos eventos favoraveis.</w:t>
      </w:r>
    </w:p>
    <w:p w14:paraId="45753052" w14:textId="77777777" w:rsidR="00ED6A44" w:rsidRPr="008E3E7C" w:rsidRDefault="00000000">
      <w:pPr>
        <w:pStyle w:val="Heading2"/>
        <w:rPr>
          <w:lang w:val="pt-BR"/>
        </w:rPr>
      </w:pPr>
      <w:r w:rsidRPr="008E3E7C">
        <w:rPr>
          <w:lang w:val="pt-BR"/>
        </w:rPr>
        <w:t>Transicao</w:t>
      </w:r>
    </w:p>
    <w:p w14:paraId="3BCB8DEF" w14:textId="77777777" w:rsidR="00ED6A44" w:rsidRPr="008E3E7C" w:rsidRDefault="00000000">
      <w:pPr>
        <w:rPr>
          <w:rFonts w:hint="eastAsia"/>
          <w:lang w:val="pt-BR"/>
        </w:rPr>
      </w:pPr>
      <w:r w:rsidRPr="008E3E7C">
        <w:rPr>
          <w:lang w:val="pt-BR"/>
        </w:rPr>
        <w:t>Para verificar se o crossover entre N igual a 3 e N igual a 4 e robusto, o proximo slide analisa diferencas pareadas entre as politicas A e C.</w:t>
      </w:r>
    </w:p>
    <w:p w14:paraId="0B10E2FE" w14:textId="77777777" w:rsidR="00ED6A44" w:rsidRPr="008E3E7C" w:rsidRDefault="00000000">
      <w:pPr>
        <w:rPr>
          <w:rFonts w:hint="eastAsia"/>
          <w:lang w:val="pt-BR"/>
        </w:rPr>
      </w:pPr>
      <w:r w:rsidRPr="008E3E7C">
        <w:rPr>
          <w:lang w:val="pt-BR"/>
        </w:rPr>
        <w:br w:type="page"/>
      </w:r>
    </w:p>
    <w:p w14:paraId="21E0E399" w14:textId="77777777" w:rsidR="00ED6A44" w:rsidRPr="008E3E7C" w:rsidRDefault="00000000">
      <w:pPr>
        <w:pStyle w:val="Heading1"/>
        <w:rPr>
          <w:lang w:val="pt-BR"/>
        </w:rPr>
      </w:pPr>
      <w:r w:rsidRPr="008E3E7C">
        <w:rPr>
          <w:lang w:val="pt-BR"/>
        </w:rPr>
        <w:lastRenderedPageBreak/>
        <w:t>Slide 11 - Certeza estatistica do crossover N igual a 3 para N igual a 4</w:t>
      </w:r>
    </w:p>
    <w:p w14:paraId="4B881656" w14:textId="77777777" w:rsidR="00ED6A44" w:rsidRPr="008E3E7C" w:rsidRDefault="00000000">
      <w:pPr>
        <w:rPr>
          <w:rFonts w:hint="eastAsia"/>
          <w:lang w:val="pt-BR"/>
        </w:rPr>
      </w:pPr>
      <w:r w:rsidRPr="008E3E7C">
        <w:rPr>
          <w:b/>
          <w:lang w:val="pt-BR"/>
        </w:rPr>
        <w:t xml:space="preserve">Tempo sugerido: </w:t>
      </w:r>
      <w:r w:rsidRPr="008E3E7C">
        <w:rPr>
          <w:lang w:val="pt-BR"/>
        </w:rPr>
        <w:t>3 min</w:t>
      </w:r>
    </w:p>
    <w:p w14:paraId="3ECDAC19" w14:textId="77777777" w:rsidR="00ED6A44" w:rsidRPr="008E3E7C" w:rsidRDefault="00000000">
      <w:pPr>
        <w:rPr>
          <w:rFonts w:hint="eastAsia"/>
          <w:lang w:val="pt-BR"/>
        </w:rPr>
      </w:pPr>
      <w:r w:rsidRPr="008E3E7C">
        <w:rPr>
          <w:b/>
          <w:lang w:val="pt-BR"/>
        </w:rPr>
        <w:t xml:space="preserve">Objetivo do slide: </w:t>
      </w:r>
      <w:r w:rsidRPr="008E3E7C">
        <w:rPr>
          <w:lang w:val="pt-BR"/>
        </w:rPr>
        <w:t>Explicar a diferenca pareada Delta P_out observado entre C e A, e mostrar que o crossover nao e explicado por ruido estatistico.</w:t>
      </w:r>
    </w:p>
    <w:p w14:paraId="7350002A" w14:textId="77777777" w:rsidR="00ED6A44" w:rsidRPr="008E3E7C" w:rsidRDefault="00000000">
      <w:pPr>
        <w:pStyle w:val="Heading2"/>
        <w:rPr>
          <w:lang w:val="pt-BR"/>
        </w:rPr>
      </w:pPr>
      <w:r w:rsidRPr="008E3E7C">
        <w:rPr>
          <w:lang w:val="pt-BR"/>
        </w:rPr>
        <w:t>Texto de fala</w:t>
      </w:r>
    </w:p>
    <w:p w14:paraId="5F23373A" w14:textId="77777777" w:rsidR="00ED6A44" w:rsidRPr="008E3E7C" w:rsidRDefault="00000000">
      <w:pPr>
        <w:rPr>
          <w:rFonts w:hint="eastAsia"/>
          <w:lang w:val="pt-BR"/>
        </w:rPr>
      </w:pPr>
      <w:r w:rsidRPr="008E3E7C">
        <w:rPr>
          <w:lang w:val="pt-BR"/>
        </w:rPr>
        <w:t>Este slide aprofunda a evidencia estatistica. O grafico mostra, para cada regime, a diferenca pareada entre a probabilidade de outage observada da politica C e da politica A. A definicao e Delta P_out observado igual a C menos A. Portanto, valores negativos favorecem a politica C, porque significam que C tem outage menor. Valores positivos favorecem a politica A.</w:t>
      </w:r>
    </w:p>
    <w:p w14:paraId="650AA288" w14:textId="77777777" w:rsidR="00ED6A44" w:rsidRPr="008E3E7C" w:rsidRDefault="00000000">
      <w:pPr>
        <w:rPr>
          <w:rFonts w:hint="eastAsia"/>
          <w:lang w:val="pt-BR"/>
        </w:rPr>
      </w:pPr>
      <w:r w:rsidRPr="008E3E7C">
        <w:rPr>
          <w:lang w:val="pt-BR"/>
        </w:rPr>
        <w:t>Os pontos azuis correspondem a N igual a 3. A maior parte deles fica abaixo de zero, e varios com margem clara. Isso confirma que, no regime de restricao extrema, a cobertura gulosa realmente reduz outage em relacao a leitura uniforme. O ganho nao aparece apenas em um regime especifico, mas em grande parte dos regimes testados.</w:t>
      </w:r>
    </w:p>
    <w:p w14:paraId="640A1BE9" w14:textId="77777777" w:rsidR="00ED6A44" w:rsidRPr="008E3E7C" w:rsidRDefault="00000000">
      <w:pPr>
        <w:rPr>
          <w:rFonts w:hint="eastAsia"/>
          <w:lang w:val="pt-BR"/>
        </w:rPr>
      </w:pPr>
      <w:r w:rsidRPr="008E3E7C">
        <w:rPr>
          <w:lang w:val="pt-BR"/>
        </w:rPr>
        <w:t>Os pontos laranja correspondem a N igual a 4. Agora a maior parte fica acima de zero. Isso mostra que a adicao de uma unica porta observada altera a melhor estrategia. A leitura uniforme passa a ter outage menor que a cobertura gulosa na maioria dos regimes. O resultado e interessante porque o aumento de N de 3 para 4 parece pequeno, mas muda o equilibrio entre complementaridade aprendida e cobertura geometrica simples.</w:t>
      </w:r>
    </w:p>
    <w:p w14:paraId="72DDB80C" w14:textId="77777777" w:rsidR="00ED6A44" w:rsidRPr="008E3E7C" w:rsidRDefault="00000000">
      <w:pPr>
        <w:rPr>
          <w:rFonts w:hint="eastAsia"/>
          <w:lang w:val="pt-BR"/>
        </w:rPr>
      </w:pPr>
      <w:r w:rsidRPr="008E3E7C">
        <w:rPr>
          <w:lang w:val="pt-BR"/>
        </w:rPr>
        <w:t>O artigo tambem reporta intervalos de 95 por cento a partir das repeticoes. No regime representativo kappa tendendo a zero, mu igual a 5 e m tendendo ao infinito, por exemplo, para N igual a 3 a politica C obtem outage 0,0239 com intervalo muito pequeno, enquanto a politica A obtem 0,0814. Para N igual a 4, a ordem se inverte: a politica A obtem 0,0068, enquanto a politica C obtem 0,0135. Como os intervalos sao pequenos frente as diferencas, o crossover nao e uma flutuacao de split.</w:t>
      </w:r>
    </w:p>
    <w:p w14:paraId="3EEA8E9C" w14:textId="77777777" w:rsidR="00ED6A44" w:rsidRPr="008E3E7C" w:rsidRDefault="00000000">
      <w:pPr>
        <w:rPr>
          <w:rFonts w:hint="eastAsia"/>
          <w:lang w:val="pt-BR"/>
        </w:rPr>
      </w:pPr>
      <w:r w:rsidRPr="008E3E7C">
        <w:rPr>
          <w:lang w:val="pt-BR"/>
        </w:rPr>
        <w:t>Assim, este slide reforca a conclusao de que o orcamento de observacao e uma variavel de projeto essencial. Nao existe uma politica universalmente melhor. Existe uma politica melhor sob uma restricao especifica.</w:t>
      </w:r>
    </w:p>
    <w:p w14:paraId="476DC007" w14:textId="77777777" w:rsidR="00ED6A44" w:rsidRPr="008E3E7C" w:rsidRDefault="00000000">
      <w:pPr>
        <w:pStyle w:val="Heading2"/>
        <w:rPr>
          <w:lang w:val="pt-BR"/>
        </w:rPr>
      </w:pPr>
      <w:r w:rsidRPr="008E3E7C">
        <w:rPr>
          <w:lang w:val="pt-BR"/>
        </w:rPr>
        <w:t>Transicao</w:t>
      </w:r>
    </w:p>
    <w:p w14:paraId="586C9FB6" w14:textId="77777777" w:rsidR="00ED6A44" w:rsidRPr="008E3E7C" w:rsidRDefault="00000000">
      <w:pPr>
        <w:rPr>
          <w:rFonts w:hint="eastAsia"/>
          <w:lang w:val="pt-BR"/>
        </w:rPr>
      </w:pPr>
      <w:r w:rsidRPr="008E3E7C">
        <w:rPr>
          <w:lang w:val="pt-BR"/>
        </w:rPr>
        <w:t>O proximo slide compara as politicas com o limite ideal de desempenho quando todas as portas sao observadas.</w:t>
      </w:r>
    </w:p>
    <w:p w14:paraId="5A37FAC8" w14:textId="77777777" w:rsidR="00ED6A44" w:rsidRPr="008E3E7C" w:rsidRDefault="00000000">
      <w:pPr>
        <w:rPr>
          <w:rFonts w:hint="eastAsia"/>
          <w:lang w:val="pt-BR"/>
        </w:rPr>
      </w:pPr>
      <w:r w:rsidRPr="008E3E7C">
        <w:rPr>
          <w:lang w:val="pt-BR"/>
        </w:rPr>
        <w:br w:type="page"/>
      </w:r>
    </w:p>
    <w:p w14:paraId="309CB98D" w14:textId="77777777" w:rsidR="00ED6A44" w:rsidRPr="008E3E7C" w:rsidRDefault="00000000">
      <w:pPr>
        <w:pStyle w:val="Heading1"/>
        <w:rPr>
          <w:lang w:val="pt-BR"/>
        </w:rPr>
      </w:pPr>
      <w:r w:rsidRPr="008E3E7C">
        <w:rPr>
          <w:lang w:val="pt-BR"/>
        </w:rPr>
        <w:lastRenderedPageBreak/>
        <w:t>Slide 12 - Aproximacao aos limites ideais de desempenho</w:t>
      </w:r>
    </w:p>
    <w:p w14:paraId="07872979" w14:textId="77777777" w:rsidR="00ED6A44" w:rsidRPr="008E3E7C" w:rsidRDefault="00000000">
      <w:pPr>
        <w:rPr>
          <w:rFonts w:hint="eastAsia"/>
          <w:lang w:val="pt-BR"/>
        </w:rPr>
      </w:pPr>
      <w:r w:rsidRPr="008E3E7C">
        <w:rPr>
          <w:b/>
          <w:lang w:val="pt-BR"/>
        </w:rPr>
        <w:t xml:space="preserve">Tempo sugerido: </w:t>
      </w:r>
      <w:r w:rsidRPr="008E3E7C">
        <w:rPr>
          <w:lang w:val="pt-BR"/>
        </w:rPr>
        <w:t>3 min</w:t>
      </w:r>
    </w:p>
    <w:p w14:paraId="674EB2DD" w14:textId="77777777" w:rsidR="00ED6A44" w:rsidRPr="008E3E7C" w:rsidRDefault="00000000">
      <w:pPr>
        <w:rPr>
          <w:rFonts w:hint="eastAsia"/>
          <w:lang w:val="pt-BR"/>
        </w:rPr>
      </w:pPr>
      <w:r w:rsidRPr="008E3E7C">
        <w:rPr>
          <w:b/>
          <w:lang w:val="pt-BR"/>
        </w:rPr>
        <w:t xml:space="preserve">Objetivo do slide: </w:t>
      </w:r>
      <w:r w:rsidRPr="008E3E7C">
        <w:rPr>
          <w:lang w:val="pt-BR"/>
        </w:rPr>
        <w:t>Discutir a curva de outage em um regime representativo e mostrar como A e C se aproximam do baseline ideal.</w:t>
      </w:r>
    </w:p>
    <w:p w14:paraId="5130B30F" w14:textId="77777777" w:rsidR="00ED6A44" w:rsidRPr="008E3E7C" w:rsidRDefault="00000000">
      <w:pPr>
        <w:pStyle w:val="Heading2"/>
        <w:rPr>
          <w:lang w:val="pt-BR"/>
        </w:rPr>
      </w:pPr>
      <w:r w:rsidRPr="008E3E7C">
        <w:rPr>
          <w:lang w:val="pt-BR"/>
        </w:rPr>
        <w:t>Texto de fala</w:t>
      </w:r>
    </w:p>
    <w:p w14:paraId="54521A11" w14:textId="77777777" w:rsidR="00ED6A44" w:rsidRPr="008E3E7C" w:rsidRDefault="00000000">
      <w:pPr>
        <w:rPr>
          <w:rFonts w:hint="eastAsia"/>
          <w:lang w:val="pt-BR"/>
        </w:rPr>
      </w:pPr>
      <w:r w:rsidRPr="008E3E7C">
        <w:rPr>
          <w:lang w:val="pt-BR"/>
        </w:rPr>
        <w:t>Este slide mostra a probabilidade de outage observada em um regime especifico: kappa tendendo a zero, mu igual a 5 e m tendendo ao infinito. Esse regime e apresentado como um caso representativo para visualizar o comportamento das curvas. A linha do ideal OP representa o caso em que todas as 100 portas estao disponiveis para selecao. Ela e um limite inferior de outage, porque nenhum metodo com observacao parcial pode superar consistentemente a selecao sobre todas as portas reais.</w:t>
      </w:r>
    </w:p>
    <w:p w14:paraId="6CBEF349" w14:textId="77777777" w:rsidR="00ED6A44" w:rsidRPr="008E3E7C" w:rsidRDefault="00000000">
      <w:pPr>
        <w:rPr>
          <w:rFonts w:hint="eastAsia"/>
          <w:lang w:val="pt-BR"/>
        </w:rPr>
      </w:pPr>
      <w:r w:rsidRPr="008E3E7C">
        <w:rPr>
          <w:lang w:val="pt-BR"/>
        </w:rPr>
        <w:t>A primeira observacao e que todas as politicas melhoram quando N aumenta. Isso e esperado. Quanto mais portas medimos, maior a chance de pelo menos uma estar acima do limiar. No entanto, a velocidade dessa melhora difere muito entre as politicas.</w:t>
      </w:r>
    </w:p>
    <w:p w14:paraId="7488340C" w14:textId="77777777" w:rsidR="00ED6A44" w:rsidRPr="008E3E7C" w:rsidRDefault="00000000">
      <w:pPr>
        <w:rPr>
          <w:rFonts w:hint="eastAsia"/>
          <w:lang w:val="pt-BR"/>
        </w:rPr>
      </w:pPr>
      <w:r w:rsidRPr="008E3E7C">
        <w:rPr>
          <w:lang w:val="pt-BR"/>
        </w:rPr>
        <w:t>As politicas A e C caem rapidamente em direcao ao limite ideal. Para N pequeno, especialmente N igual a 3, C pode ser melhor. Para N igual a 4 e acima, A passa a se aproximar muito do ideal nesse regime. Isso mostra que a leitura uniforme, apesar de extremamente simples, nao e apenas uma heuristica fraca. Ela captura bem a diversidade espalhada pela abertura quando ha um numero minimo de pontos distribuidos.</w:t>
      </w:r>
    </w:p>
    <w:p w14:paraId="2841AC5E" w14:textId="77777777" w:rsidR="00ED6A44" w:rsidRPr="008E3E7C" w:rsidRDefault="00000000">
      <w:pPr>
        <w:rPr>
          <w:rFonts w:hint="eastAsia"/>
          <w:lang w:val="pt-BR"/>
        </w:rPr>
      </w:pPr>
      <w:r w:rsidRPr="008E3E7C">
        <w:rPr>
          <w:lang w:val="pt-BR"/>
        </w:rPr>
        <w:t>A politica B, por outro lado, permanece com outage alto mesmo quando N aumenta. Isso confirma a falha do criterio marginal. Ela adiciona portas que parecem boas isoladamente, mas que nao necessariamente cobrem eventos diferentes. O resultado e uma reducao lenta do outage, porque as medicoes adicionais trazem pouca diversidade nova.</w:t>
      </w:r>
    </w:p>
    <w:p w14:paraId="7A7E5D4C" w14:textId="77777777" w:rsidR="00ED6A44" w:rsidRPr="008E3E7C" w:rsidRDefault="00000000">
      <w:pPr>
        <w:rPr>
          <w:rFonts w:hint="eastAsia"/>
          <w:lang w:val="pt-BR"/>
        </w:rPr>
      </w:pPr>
      <w:r w:rsidRPr="008E3E7C">
        <w:rPr>
          <w:lang w:val="pt-BR"/>
        </w:rPr>
        <w:t>O slide tambem menciona estabilidade absoluta. Os intervalos de 95 por cento sao menores que os marcadores da figura, indicando que a variabilidade entre splits e muito pequena nesse exemplo. Portanto, a separacao entre as politicas e atribuida ao criterio de leitura, nao ao acaso experimental.</w:t>
      </w:r>
    </w:p>
    <w:p w14:paraId="5CCE33EE" w14:textId="77777777" w:rsidR="00ED6A44" w:rsidRPr="008E3E7C" w:rsidRDefault="00000000">
      <w:pPr>
        <w:pStyle w:val="Heading2"/>
        <w:rPr>
          <w:lang w:val="pt-BR"/>
        </w:rPr>
      </w:pPr>
      <w:r w:rsidRPr="008E3E7C">
        <w:rPr>
          <w:lang w:val="pt-BR"/>
        </w:rPr>
        <w:t>Transicao</w:t>
      </w:r>
    </w:p>
    <w:p w14:paraId="6DAB0D19" w14:textId="77777777" w:rsidR="00ED6A44" w:rsidRPr="008E3E7C" w:rsidRDefault="00000000">
      <w:pPr>
        <w:rPr>
          <w:rFonts w:hint="eastAsia"/>
          <w:lang w:val="pt-BR"/>
        </w:rPr>
      </w:pPr>
      <w:r w:rsidRPr="008E3E7C">
        <w:rPr>
          <w:lang w:val="pt-BR"/>
        </w:rPr>
        <w:t>Ate aqui discutimos desempenho de outage. O proximo slide acrescenta o custo computacional de construir as politicas, que muda a recomendacao pratica.</w:t>
      </w:r>
    </w:p>
    <w:p w14:paraId="5622578A" w14:textId="77777777" w:rsidR="00ED6A44" w:rsidRPr="008E3E7C" w:rsidRDefault="00000000">
      <w:pPr>
        <w:rPr>
          <w:rFonts w:hint="eastAsia"/>
          <w:lang w:val="pt-BR"/>
        </w:rPr>
      </w:pPr>
      <w:r w:rsidRPr="008E3E7C">
        <w:rPr>
          <w:lang w:val="pt-BR"/>
        </w:rPr>
        <w:br w:type="page"/>
      </w:r>
    </w:p>
    <w:p w14:paraId="7E8532DA" w14:textId="77777777" w:rsidR="00ED6A44" w:rsidRPr="008E3E7C" w:rsidRDefault="00000000">
      <w:pPr>
        <w:pStyle w:val="Heading1"/>
        <w:rPr>
          <w:lang w:val="pt-BR"/>
        </w:rPr>
      </w:pPr>
      <w:r w:rsidRPr="008E3E7C">
        <w:rPr>
          <w:lang w:val="pt-BR"/>
        </w:rPr>
        <w:lastRenderedPageBreak/>
        <w:t>Slide 13 - Realidade computacional: benchmark de tempo de selecao</w:t>
      </w:r>
    </w:p>
    <w:p w14:paraId="56FCE0B6" w14:textId="77777777" w:rsidR="00ED6A44" w:rsidRPr="008E3E7C" w:rsidRDefault="00000000">
      <w:pPr>
        <w:rPr>
          <w:rFonts w:hint="eastAsia"/>
          <w:lang w:val="pt-BR"/>
        </w:rPr>
      </w:pPr>
      <w:r w:rsidRPr="008E3E7C">
        <w:rPr>
          <w:b/>
          <w:lang w:val="pt-BR"/>
        </w:rPr>
        <w:t xml:space="preserve">Tempo sugerido: </w:t>
      </w:r>
      <w:r w:rsidRPr="008E3E7C">
        <w:rPr>
          <w:lang w:val="pt-BR"/>
        </w:rPr>
        <w:t>2 min</w:t>
      </w:r>
    </w:p>
    <w:p w14:paraId="3E458859" w14:textId="77777777" w:rsidR="00ED6A44" w:rsidRPr="008E3E7C" w:rsidRDefault="00000000">
      <w:pPr>
        <w:rPr>
          <w:rFonts w:hint="eastAsia"/>
          <w:lang w:val="pt-BR"/>
        </w:rPr>
      </w:pPr>
      <w:r w:rsidRPr="008E3E7C">
        <w:rPr>
          <w:b/>
          <w:lang w:val="pt-BR"/>
        </w:rPr>
        <w:t xml:space="preserve">Objetivo do slide: </w:t>
      </w:r>
      <w:r w:rsidRPr="008E3E7C">
        <w:rPr>
          <w:lang w:val="pt-BR"/>
        </w:rPr>
        <w:t>Comparar o tempo de construcao das politicas A e C e mostrar por que o ganho de C so compensa em restricao extrema.</w:t>
      </w:r>
    </w:p>
    <w:p w14:paraId="0C8C9D32" w14:textId="77777777" w:rsidR="00ED6A44" w:rsidRPr="008E3E7C" w:rsidRDefault="00000000">
      <w:pPr>
        <w:pStyle w:val="Heading2"/>
        <w:rPr>
          <w:lang w:val="pt-BR"/>
        </w:rPr>
      </w:pPr>
      <w:r w:rsidRPr="008E3E7C">
        <w:rPr>
          <w:lang w:val="pt-BR"/>
        </w:rPr>
        <w:t>Texto de fala</w:t>
      </w:r>
    </w:p>
    <w:p w14:paraId="097738FF" w14:textId="77777777" w:rsidR="00ED6A44" w:rsidRPr="008E3E7C" w:rsidRDefault="00000000">
      <w:pPr>
        <w:rPr>
          <w:rFonts w:hint="eastAsia"/>
          <w:lang w:val="pt-BR"/>
        </w:rPr>
      </w:pPr>
      <w:r w:rsidRPr="008E3E7C">
        <w:rPr>
          <w:lang w:val="pt-BR"/>
        </w:rPr>
        <w:t>Este slide coloca o resultado em uma perspectiva de implementacao. A politica A, uniforme, levou em media 0,0638 milissegundos para ser construida. Isso e praticamente instantaneo e nao requer treinamento, conjunto de projeto ou ajuste por limiar. Basta calcular indices igualmente espacados.</w:t>
      </w:r>
    </w:p>
    <w:p w14:paraId="3DD23A18" w14:textId="77777777" w:rsidR="00ED6A44" w:rsidRPr="008E3E7C" w:rsidRDefault="00000000">
      <w:pPr>
        <w:rPr>
          <w:rFonts w:hint="eastAsia"/>
          <w:lang w:val="pt-BR"/>
        </w:rPr>
      </w:pPr>
      <w:r w:rsidRPr="008E3E7C">
        <w:rPr>
          <w:lang w:val="pt-BR"/>
        </w:rPr>
        <w:t>A politica C, cobertura gulosa, levou em media 1595,63 milissegundos. Isso corresponde a aproximadamente 1,6 segundo para construir a ordem de portas no benchmark reportado. Em termos medios, ela e cerca de 2,5 vezes 10 a quarta, ou aproximadamente 25 mil vezes, mais lenta que a politica uniforme.</w:t>
      </w:r>
    </w:p>
    <w:p w14:paraId="450B920B" w14:textId="77777777" w:rsidR="00ED6A44" w:rsidRPr="008E3E7C" w:rsidRDefault="00000000">
      <w:pPr>
        <w:rPr>
          <w:rFonts w:hint="eastAsia"/>
          <w:lang w:val="pt-BR"/>
        </w:rPr>
      </w:pPr>
      <w:r w:rsidRPr="008E3E7C">
        <w:rPr>
          <w:lang w:val="pt-BR"/>
        </w:rPr>
        <w:t>E verdade que a politica C pode ser precomputada offline. Portanto, esse custo nao necessariamente aparece a cada transmissao. Mesmo assim, ele importa quando a politica precisa ser recalculada para diferentes regimes, diferentes limiares, diferentes aberturas ou condicoes de implantacao. Alem disso, o custo de projeto e um fator relevante quando o ganho de desempenho nao e claro.</w:t>
      </w:r>
    </w:p>
    <w:p w14:paraId="67EE9C57" w14:textId="77777777" w:rsidR="00ED6A44" w:rsidRPr="008E3E7C" w:rsidRDefault="00000000">
      <w:pPr>
        <w:rPr>
          <w:rFonts w:hint="eastAsia"/>
          <w:lang w:val="pt-BR"/>
        </w:rPr>
      </w:pPr>
      <w:r w:rsidRPr="008E3E7C">
        <w:rPr>
          <w:lang w:val="pt-BR"/>
        </w:rPr>
        <w:t>A conclusao pratica e direta: para N igual a 3, a cobertura gulosa pode justificar o custo porque entrega menor outage na maioria dos regimes. Para N maior ou igual a 4, a politica A entrega desempenho igual ou melhor na maior parte dos casos e com custo praticamente nulo. Por isso, a recomendacao do artigo favorece leitura uniforme quando a restricao nao e extrema.</w:t>
      </w:r>
    </w:p>
    <w:p w14:paraId="47F0A878" w14:textId="77777777" w:rsidR="00ED6A44" w:rsidRPr="008E3E7C" w:rsidRDefault="00000000">
      <w:pPr>
        <w:pStyle w:val="Heading2"/>
        <w:rPr>
          <w:lang w:val="pt-BR"/>
        </w:rPr>
      </w:pPr>
      <w:r w:rsidRPr="008E3E7C">
        <w:rPr>
          <w:lang w:val="pt-BR"/>
        </w:rPr>
        <w:t>Transicao</w:t>
      </w:r>
    </w:p>
    <w:p w14:paraId="767BEEE3" w14:textId="77777777" w:rsidR="00ED6A44" w:rsidRPr="008E3E7C" w:rsidRDefault="00000000">
      <w:pPr>
        <w:rPr>
          <w:rFonts w:hint="eastAsia"/>
          <w:lang w:val="pt-BR"/>
        </w:rPr>
      </w:pPr>
      <w:r w:rsidRPr="008E3E7C">
        <w:rPr>
          <w:lang w:val="pt-BR"/>
        </w:rPr>
        <w:t>O proximo slide explica por que, do ponto de vista fisico, o ranking marginal falha de forma tao consistente.</w:t>
      </w:r>
    </w:p>
    <w:p w14:paraId="0B887EDE" w14:textId="77777777" w:rsidR="00ED6A44" w:rsidRPr="008E3E7C" w:rsidRDefault="00000000">
      <w:pPr>
        <w:rPr>
          <w:rFonts w:hint="eastAsia"/>
          <w:lang w:val="pt-BR"/>
        </w:rPr>
      </w:pPr>
      <w:r w:rsidRPr="008E3E7C">
        <w:rPr>
          <w:lang w:val="pt-BR"/>
        </w:rPr>
        <w:br w:type="page"/>
      </w:r>
    </w:p>
    <w:p w14:paraId="0E77BCA1" w14:textId="77777777" w:rsidR="00ED6A44" w:rsidRPr="008E3E7C" w:rsidRDefault="00000000">
      <w:pPr>
        <w:pStyle w:val="Heading1"/>
        <w:rPr>
          <w:lang w:val="pt-BR"/>
        </w:rPr>
      </w:pPr>
      <w:r w:rsidRPr="008E3E7C">
        <w:rPr>
          <w:lang w:val="pt-BR"/>
        </w:rPr>
        <w:lastRenderedPageBreak/>
        <w:t>Slide 14 - A fisica da abertura: por que o ranking marginal falha</w:t>
      </w:r>
    </w:p>
    <w:p w14:paraId="228C25E3" w14:textId="77777777" w:rsidR="00ED6A44" w:rsidRPr="008E3E7C" w:rsidRDefault="00000000">
      <w:pPr>
        <w:rPr>
          <w:rFonts w:hint="eastAsia"/>
          <w:lang w:val="pt-BR"/>
        </w:rPr>
      </w:pPr>
      <w:r w:rsidRPr="008E3E7C">
        <w:rPr>
          <w:b/>
          <w:lang w:val="pt-BR"/>
        </w:rPr>
        <w:t xml:space="preserve">Tempo sugerido: </w:t>
      </w:r>
      <w:r w:rsidRPr="008E3E7C">
        <w:rPr>
          <w:lang w:val="pt-BR"/>
        </w:rPr>
        <w:t>3 min</w:t>
      </w:r>
    </w:p>
    <w:p w14:paraId="75962E2F" w14:textId="77777777" w:rsidR="00ED6A44" w:rsidRPr="008E3E7C" w:rsidRDefault="00000000">
      <w:pPr>
        <w:rPr>
          <w:rFonts w:hint="eastAsia"/>
          <w:lang w:val="pt-BR"/>
        </w:rPr>
      </w:pPr>
      <w:r w:rsidRPr="008E3E7C">
        <w:rPr>
          <w:b/>
          <w:lang w:val="pt-BR"/>
        </w:rPr>
        <w:t xml:space="preserve">Objetivo do slide: </w:t>
      </w:r>
      <w:r w:rsidRPr="008E3E7C">
        <w:rPr>
          <w:lang w:val="pt-BR"/>
        </w:rPr>
        <w:t>Conectar os resultados ao modelo fisico de canal, especialmente ao componente dominante comum e as variacoes espalhadas correlacionadas.</w:t>
      </w:r>
    </w:p>
    <w:p w14:paraId="1D76AE2C" w14:textId="77777777" w:rsidR="00ED6A44" w:rsidRPr="008E3E7C" w:rsidRDefault="00000000">
      <w:pPr>
        <w:pStyle w:val="Heading2"/>
        <w:rPr>
          <w:lang w:val="pt-BR"/>
        </w:rPr>
      </w:pPr>
      <w:r w:rsidRPr="008E3E7C">
        <w:rPr>
          <w:lang w:val="pt-BR"/>
        </w:rPr>
        <w:t>Texto de fala</w:t>
      </w:r>
    </w:p>
    <w:p w14:paraId="6D049371" w14:textId="77777777" w:rsidR="00ED6A44" w:rsidRPr="008E3E7C" w:rsidRDefault="00000000">
      <w:pPr>
        <w:rPr>
          <w:rFonts w:hint="eastAsia"/>
          <w:lang w:val="pt-BR"/>
        </w:rPr>
      </w:pPr>
      <w:r w:rsidRPr="008E3E7C">
        <w:rPr>
          <w:lang w:val="pt-BR"/>
        </w:rPr>
        <w:t>Este slide e importante porque transforma os resultados numericos em interpretacao fisica. No modelo usado, o componente dominante e compartilhado por todas as portas. Isso significa que, quando ha uma contribuicao dominante forte, ela desloca o nivel do canal de forma coerente ao longo da abertura, mas nao cria diversidade espacial adicional entre portas.</w:t>
      </w:r>
    </w:p>
    <w:p w14:paraId="63993E80" w14:textId="77777777" w:rsidR="00ED6A44" w:rsidRPr="008E3E7C" w:rsidRDefault="00000000">
      <w:pPr>
        <w:rPr>
          <w:rFonts w:hint="eastAsia"/>
          <w:lang w:val="pt-BR"/>
        </w:rPr>
      </w:pPr>
      <w:r w:rsidRPr="008E3E7C">
        <w:rPr>
          <w:lang w:val="pt-BR"/>
        </w:rPr>
        <w:t>A diversidade entre portas vem principalmente dos componentes espalhados, que sao correlacionados espacialmente pela matriz de Jakes. Esses componentes variam ao longo da abertura, mas nao de forma independente. Portas muito proximas tendem a experimentar variacoes semelhantes. Portanto, a informacao util esta no padrao espacial conjunto, nao em uma qualidade fixa de cada porta.</w:t>
      </w:r>
    </w:p>
    <w:p w14:paraId="08FF966F" w14:textId="77777777" w:rsidR="00ED6A44" w:rsidRPr="008E3E7C" w:rsidRDefault="00000000">
      <w:pPr>
        <w:rPr>
          <w:rFonts w:hint="eastAsia"/>
          <w:lang w:val="pt-BR"/>
        </w:rPr>
      </w:pPr>
      <w:r w:rsidRPr="008E3E7C">
        <w:rPr>
          <w:lang w:val="pt-BR"/>
        </w:rPr>
        <w:t>Esse mecanismo explica por que a politica B falha. Se todas as portas possuem estatisticas marginais semelhantes, ranquear portas por frequencia individual de excedencia se torna instavel e pouco informativo. Pequenas diferencas marginais podem levar a escolha de portas proximas ou redundantes, sem aumentar a cobertura de eventos favoraveis.</w:t>
      </w:r>
    </w:p>
    <w:p w14:paraId="503AE34F" w14:textId="77777777" w:rsidR="00ED6A44" w:rsidRPr="008E3E7C" w:rsidRDefault="00000000">
      <w:pPr>
        <w:rPr>
          <w:rFonts w:hint="eastAsia"/>
          <w:lang w:val="pt-BR"/>
        </w:rPr>
      </w:pPr>
      <w:r w:rsidRPr="008E3E7C">
        <w:rPr>
          <w:lang w:val="pt-BR"/>
        </w:rPr>
        <w:t>A politica A funciona porque amostra a abertura de forma espalhada. Ela nao tenta descobrir portas individualmente melhores. Ela tenta reduzir redundancia geometrica. Quando N e pelo menos 4, essa estrategia ja captura uma boa parte das variacoes espaciais relevantes.</w:t>
      </w:r>
    </w:p>
    <w:p w14:paraId="7E2F365F" w14:textId="77777777" w:rsidR="00ED6A44" w:rsidRPr="008E3E7C" w:rsidRDefault="00000000">
      <w:pPr>
        <w:rPr>
          <w:rFonts w:hint="eastAsia"/>
          <w:lang w:val="pt-BR"/>
        </w:rPr>
      </w:pPr>
      <w:r w:rsidRPr="008E3E7C">
        <w:rPr>
          <w:lang w:val="pt-BR"/>
        </w:rPr>
        <w:t>A politica C funciona quando N e muito pequeno porque ela busca explicitamente complementaridade. Com apenas tres portas, a escolha de cada indice e critica, e usar o conjunto de projeto para maximizar cobertura pode trazer ganho. Mas com mais portas, a cobertura uniforme fica robusta e evita especializacao aos dados de projeto.</w:t>
      </w:r>
    </w:p>
    <w:p w14:paraId="7445D132" w14:textId="77777777" w:rsidR="00ED6A44" w:rsidRPr="008E3E7C" w:rsidRDefault="00000000">
      <w:pPr>
        <w:rPr>
          <w:rFonts w:hint="eastAsia"/>
          <w:lang w:val="pt-BR"/>
        </w:rPr>
      </w:pPr>
      <w:r w:rsidRPr="008E3E7C">
        <w:rPr>
          <w:lang w:val="pt-BR"/>
        </w:rPr>
        <w:t>Portanto, a mensagem fisica e: em uma abertura correlacionada e estatisticamente homogenea, diversidade nao e propriedade de uma porta isolada. Diversidade e propriedade de um conjunto de portas.</w:t>
      </w:r>
    </w:p>
    <w:p w14:paraId="35776094" w14:textId="77777777" w:rsidR="00ED6A44" w:rsidRPr="008E3E7C" w:rsidRDefault="00000000">
      <w:pPr>
        <w:pStyle w:val="Heading2"/>
        <w:rPr>
          <w:lang w:val="pt-BR"/>
        </w:rPr>
      </w:pPr>
      <w:r w:rsidRPr="008E3E7C">
        <w:rPr>
          <w:lang w:val="pt-BR"/>
        </w:rPr>
        <w:t>Transicao</w:t>
      </w:r>
    </w:p>
    <w:p w14:paraId="3FC0D985" w14:textId="77777777" w:rsidR="00ED6A44" w:rsidRPr="008E3E7C" w:rsidRDefault="00000000">
      <w:pPr>
        <w:rPr>
          <w:rFonts w:hint="eastAsia"/>
          <w:lang w:val="pt-BR"/>
        </w:rPr>
      </w:pPr>
      <w:r w:rsidRPr="008E3E7C">
        <w:rPr>
          <w:lang w:val="pt-BR"/>
        </w:rPr>
        <w:t>Com essa interpretacao, o proximo slide sintetiza o trabalho como recomendacoes de projeto.</w:t>
      </w:r>
    </w:p>
    <w:p w14:paraId="64658F4B" w14:textId="77777777" w:rsidR="00ED6A44" w:rsidRPr="008E3E7C" w:rsidRDefault="00000000">
      <w:pPr>
        <w:rPr>
          <w:rFonts w:hint="eastAsia"/>
          <w:lang w:val="pt-BR"/>
        </w:rPr>
      </w:pPr>
      <w:r w:rsidRPr="008E3E7C">
        <w:rPr>
          <w:lang w:val="pt-BR"/>
        </w:rPr>
        <w:br w:type="page"/>
      </w:r>
    </w:p>
    <w:p w14:paraId="27371121" w14:textId="77777777" w:rsidR="00ED6A44" w:rsidRPr="008E3E7C" w:rsidRDefault="00000000">
      <w:pPr>
        <w:pStyle w:val="Heading1"/>
        <w:rPr>
          <w:lang w:val="pt-BR"/>
        </w:rPr>
      </w:pPr>
      <w:r w:rsidRPr="008E3E7C">
        <w:rPr>
          <w:lang w:val="pt-BR"/>
        </w:rPr>
        <w:lastRenderedPageBreak/>
        <w:t>Slide 15 - Estabelecendo port-reading como camada de projeto em FAS</w:t>
      </w:r>
    </w:p>
    <w:p w14:paraId="0698F383" w14:textId="77777777" w:rsidR="00ED6A44" w:rsidRPr="008E3E7C" w:rsidRDefault="00000000">
      <w:pPr>
        <w:rPr>
          <w:rFonts w:hint="eastAsia"/>
          <w:lang w:val="pt-BR"/>
        </w:rPr>
      </w:pPr>
      <w:r w:rsidRPr="008E3E7C">
        <w:rPr>
          <w:b/>
          <w:lang w:val="pt-BR"/>
        </w:rPr>
        <w:t xml:space="preserve">Tempo sugerido: </w:t>
      </w:r>
      <w:r w:rsidRPr="008E3E7C">
        <w:rPr>
          <w:lang w:val="pt-BR"/>
        </w:rPr>
        <w:t>2,5 min</w:t>
      </w:r>
    </w:p>
    <w:p w14:paraId="34C297DF" w14:textId="77777777" w:rsidR="00ED6A44" w:rsidRPr="008E3E7C" w:rsidRDefault="00000000">
      <w:pPr>
        <w:rPr>
          <w:rFonts w:hint="eastAsia"/>
          <w:lang w:val="pt-BR"/>
        </w:rPr>
      </w:pPr>
      <w:r w:rsidRPr="008E3E7C">
        <w:rPr>
          <w:b/>
          <w:lang w:val="pt-BR"/>
        </w:rPr>
        <w:t xml:space="preserve">Objetivo do slide: </w:t>
      </w:r>
      <w:r w:rsidRPr="008E3E7C">
        <w:rPr>
          <w:lang w:val="pt-BR"/>
        </w:rPr>
        <w:t>Consolidar as recomendacoes praticas para diferentes orcamentos de observacao.</w:t>
      </w:r>
    </w:p>
    <w:p w14:paraId="28491117" w14:textId="77777777" w:rsidR="00ED6A44" w:rsidRPr="008E3E7C" w:rsidRDefault="00000000">
      <w:pPr>
        <w:pStyle w:val="Heading2"/>
        <w:rPr>
          <w:lang w:val="pt-BR"/>
        </w:rPr>
      </w:pPr>
      <w:r w:rsidRPr="008E3E7C">
        <w:rPr>
          <w:lang w:val="pt-BR"/>
        </w:rPr>
        <w:t>Texto de fala</w:t>
      </w:r>
    </w:p>
    <w:p w14:paraId="16217959" w14:textId="77777777" w:rsidR="00ED6A44" w:rsidRPr="008E3E7C" w:rsidRDefault="00000000">
      <w:pPr>
        <w:rPr>
          <w:rFonts w:hint="eastAsia"/>
          <w:lang w:val="pt-BR"/>
        </w:rPr>
      </w:pPr>
      <w:r w:rsidRPr="008E3E7C">
        <w:rPr>
          <w:lang w:val="pt-BR"/>
        </w:rPr>
        <w:t>Este slide transforma os resultados em regras de projeto. A primeira recomendacao e para restricoes extremas, N menor ou igual a 3. Nesse caso, a politica recomendada e cobertura gulosa. A razao e que, quando quase nao ha medicoes disponiveis, cada porta precisa acrescentar cobertura nova. A politica C usa dados de projeto para selecionar portas complementares e reduz outage observado na maioria dos regimes avaliados.</w:t>
      </w:r>
    </w:p>
    <w:p w14:paraId="1D390494" w14:textId="77777777" w:rsidR="00ED6A44" w:rsidRPr="008E3E7C" w:rsidRDefault="00000000">
      <w:pPr>
        <w:rPr>
          <w:rFonts w:hint="eastAsia"/>
          <w:lang w:val="pt-BR"/>
        </w:rPr>
      </w:pPr>
      <w:r w:rsidRPr="008E3E7C">
        <w:rPr>
          <w:lang w:val="pt-BR"/>
        </w:rPr>
        <w:t>A segunda recomendacao e para operacao pratica padrao, N maior ou igual a 4. Nesse caso, a politica uniforme deve ser o default. Ela e robusta entre regimes, converge rapidamente para o limite ideal de desempenho e tem custo de construcao praticamente nulo. Para sistemas reais, essa combinacao e forte: bom desempenho, simplicidade e previsibilidade.</w:t>
      </w:r>
    </w:p>
    <w:p w14:paraId="2F7172EA" w14:textId="77777777" w:rsidR="00ED6A44" w:rsidRPr="008E3E7C" w:rsidRDefault="00000000">
      <w:pPr>
        <w:rPr>
          <w:rFonts w:hint="eastAsia"/>
          <w:lang w:val="pt-BR"/>
        </w:rPr>
      </w:pPr>
      <w:r w:rsidRPr="008E3E7C">
        <w:rPr>
          <w:lang w:val="pt-BR"/>
        </w:rPr>
        <w:t>A terceira recomendacao e evitar ranking marginal. A frequencia individual de excedencia nao deve ser usada como proxy direta de qualidade de conjunto. O resultado mostra que essa politica nao venceu em nenhum dos orcamentos testados. Isso e especialmente relevante porque ranking marginal parece uma escolha natural a primeira vista, mas ignora correlacao e redundancia.</w:t>
      </w:r>
    </w:p>
    <w:p w14:paraId="2E5249FC" w14:textId="77777777" w:rsidR="00ED6A44" w:rsidRPr="008E3E7C" w:rsidRDefault="00000000">
      <w:pPr>
        <w:rPr>
          <w:rFonts w:hint="eastAsia"/>
          <w:lang w:val="pt-BR"/>
        </w:rPr>
      </w:pPr>
      <w:r w:rsidRPr="008E3E7C">
        <w:rPr>
          <w:lang w:val="pt-BR"/>
        </w:rPr>
        <w:t>O ponto mais amplo e que port-reading deve ser tratado como uma camada de projeto independente. Antes de aplicar reconstrucao, aprendizado profundo ou selecao sofisticada, e necessario perguntar se o padrao de medicoes esta capturando informacao suficiente e nao redundante. Caso contrario, o melhor modelo posterior ficara limitado por entradas mal escolhidas.</w:t>
      </w:r>
    </w:p>
    <w:p w14:paraId="25ED0D42" w14:textId="77777777" w:rsidR="00ED6A44" w:rsidRPr="008E3E7C" w:rsidRDefault="00000000">
      <w:pPr>
        <w:pStyle w:val="Heading2"/>
        <w:rPr>
          <w:lang w:val="pt-BR"/>
        </w:rPr>
      </w:pPr>
      <w:r w:rsidRPr="008E3E7C">
        <w:rPr>
          <w:lang w:val="pt-BR"/>
        </w:rPr>
        <w:t>Transicao</w:t>
      </w:r>
    </w:p>
    <w:p w14:paraId="1222661C" w14:textId="77777777" w:rsidR="00ED6A44" w:rsidRPr="008E3E7C" w:rsidRDefault="00000000">
      <w:pPr>
        <w:rPr>
          <w:rFonts w:hint="eastAsia"/>
          <w:lang w:val="pt-BR"/>
        </w:rPr>
      </w:pPr>
      <w:r w:rsidRPr="008E3E7C">
        <w:rPr>
          <w:lang w:val="pt-BR"/>
        </w:rPr>
        <w:t>Para finalizar, o ultimo slide apresenta extensoes futuras e os agradecimentos do trabalho.</w:t>
      </w:r>
    </w:p>
    <w:p w14:paraId="4CB3FE70" w14:textId="77777777" w:rsidR="00ED6A44" w:rsidRPr="008E3E7C" w:rsidRDefault="00000000">
      <w:pPr>
        <w:rPr>
          <w:rFonts w:hint="eastAsia"/>
          <w:lang w:val="pt-BR"/>
        </w:rPr>
      </w:pPr>
      <w:r w:rsidRPr="008E3E7C">
        <w:rPr>
          <w:lang w:val="pt-BR"/>
        </w:rPr>
        <w:br w:type="page"/>
      </w:r>
    </w:p>
    <w:p w14:paraId="3034E65B" w14:textId="77777777" w:rsidR="00ED6A44" w:rsidRPr="008E3E7C" w:rsidRDefault="00000000">
      <w:pPr>
        <w:pStyle w:val="Heading1"/>
        <w:rPr>
          <w:lang w:val="pt-BR"/>
        </w:rPr>
      </w:pPr>
      <w:r w:rsidRPr="008E3E7C">
        <w:rPr>
          <w:lang w:val="pt-BR"/>
        </w:rPr>
        <w:lastRenderedPageBreak/>
        <w:t>Slide 16 - Direcoes futuras e agradecimentos</w:t>
      </w:r>
    </w:p>
    <w:p w14:paraId="7875F876" w14:textId="77777777" w:rsidR="00ED6A44" w:rsidRPr="008E3E7C" w:rsidRDefault="00000000">
      <w:pPr>
        <w:rPr>
          <w:rFonts w:hint="eastAsia"/>
          <w:lang w:val="pt-BR"/>
        </w:rPr>
      </w:pPr>
      <w:r w:rsidRPr="008E3E7C">
        <w:rPr>
          <w:b/>
          <w:lang w:val="pt-BR"/>
        </w:rPr>
        <w:t xml:space="preserve">Tempo sugerido: </w:t>
      </w:r>
      <w:r w:rsidRPr="008E3E7C">
        <w:rPr>
          <w:lang w:val="pt-BR"/>
        </w:rPr>
        <w:t>1 min</w:t>
      </w:r>
    </w:p>
    <w:p w14:paraId="60C9CB0A" w14:textId="77777777" w:rsidR="00ED6A44" w:rsidRPr="008E3E7C" w:rsidRDefault="00000000">
      <w:pPr>
        <w:rPr>
          <w:rFonts w:hint="eastAsia"/>
          <w:lang w:val="pt-BR"/>
        </w:rPr>
      </w:pPr>
      <w:r w:rsidRPr="008E3E7C">
        <w:rPr>
          <w:b/>
          <w:lang w:val="pt-BR"/>
        </w:rPr>
        <w:t xml:space="preserve">Objetivo do slide: </w:t>
      </w:r>
      <w:r w:rsidRPr="008E3E7C">
        <w:rPr>
          <w:lang w:val="pt-BR"/>
        </w:rPr>
        <w:t>Encerrar a apresentacao, reconhecer limitacoes e indicar proximos passos de pesquisa.</w:t>
      </w:r>
    </w:p>
    <w:p w14:paraId="387F285B" w14:textId="77777777" w:rsidR="00ED6A44" w:rsidRPr="008E3E7C" w:rsidRDefault="00000000">
      <w:pPr>
        <w:pStyle w:val="Heading2"/>
        <w:rPr>
          <w:lang w:val="pt-BR"/>
        </w:rPr>
      </w:pPr>
      <w:r w:rsidRPr="008E3E7C">
        <w:rPr>
          <w:lang w:val="pt-BR"/>
        </w:rPr>
        <w:t>Texto de fala</w:t>
      </w:r>
    </w:p>
    <w:p w14:paraId="013C1037" w14:textId="77777777" w:rsidR="00ED6A44" w:rsidRPr="008E3E7C" w:rsidRDefault="00000000">
      <w:pPr>
        <w:rPr>
          <w:rFonts w:hint="eastAsia"/>
          <w:lang w:val="pt-BR"/>
        </w:rPr>
      </w:pPr>
      <w:r w:rsidRPr="008E3E7C">
        <w:rPr>
          <w:lang w:val="pt-BR"/>
        </w:rPr>
        <w:t>Para concluir, este trabalho mostrou que a escolha das portas medidas e uma etapa critica em FAS com observacao limitada. Em um cenario com 100 portas, correlacao espacial e 14 regimes de fading kappa-mu sombreado, a melhor politica depende fortemente do orcamento. Com apenas tres leituras, a cobertura gulosa e superior na maioria dos regimes. Com quatro ou mais leituras, a leitura uniforme se torna o default mais robusto e muito mais barato computacionalmente.</w:t>
      </w:r>
    </w:p>
    <w:p w14:paraId="7846C9B2" w14:textId="77777777" w:rsidR="00ED6A44" w:rsidRPr="008E3E7C" w:rsidRDefault="00000000">
      <w:pPr>
        <w:rPr>
          <w:rFonts w:hint="eastAsia"/>
          <w:lang w:val="pt-BR"/>
        </w:rPr>
      </w:pPr>
      <w:r w:rsidRPr="008E3E7C">
        <w:rPr>
          <w:lang w:val="pt-BR"/>
        </w:rPr>
        <w:t>As proximas direcoes indicadas no slide atacam limitacoes naturais do estudo. A primeira e variar a abertura eletrica, por exemplo D igual a 0,5 e D igual a 2, para entender como correlacao mais forte ou mais fraca altera o comportamento das politicas. A segunda e investigar selecao de subconjuntos baseada em correlacao, por exemplo maximizando o determinante da submatriz de covariancia, o que poderia promover diversidade sem exigir amostras de treinamento. A terceira e otimizar conjuntamente sensoriamento, latencia, chaveamento e restricoes de hardware.</w:t>
      </w:r>
    </w:p>
    <w:p w14:paraId="4EB4A8F3" w14:textId="77777777" w:rsidR="00ED6A44" w:rsidRDefault="00000000">
      <w:pPr>
        <w:rPr>
          <w:rFonts w:hint="eastAsia"/>
        </w:rPr>
      </w:pPr>
      <w:r w:rsidRPr="008E3E7C">
        <w:rPr>
          <w:lang w:val="pt-BR"/>
        </w:rPr>
        <w:t xml:space="preserve">Tambem ha extensoes importantes como componentes dominantes dependentes da porta, selecao auxiliada por reconstrucao, leitura adaptativa online e co-projeto entre politica de sensoriamento e seletor. Essas extensoes aproximam o benchmark de um receptor FAS completo. Por fim, ficam os agradecimentos as agencias e projetos de fomento indicados no slide. </w:t>
      </w:r>
      <w:r>
        <w:t>Obrigado.</w:t>
      </w:r>
    </w:p>
    <w:p w14:paraId="03C25E41" w14:textId="77777777" w:rsidR="00ED6A44" w:rsidRDefault="00000000">
      <w:pPr>
        <w:pStyle w:val="Heading2"/>
      </w:pPr>
      <w:r>
        <w:t>Transicao</w:t>
      </w:r>
    </w:p>
    <w:p w14:paraId="52A68D46" w14:textId="77777777" w:rsidR="00ED6A44" w:rsidRDefault="00000000">
      <w:pPr>
        <w:rPr>
          <w:rFonts w:hint="eastAsia"/>
        </w:rPr>
      </w:pPr>
      <w:r>
        <w:t>Encerrar e abrir para perguntas.</w:t>
      </w:r>
    </w:p>
    <w:p w14:paraId="34DB5C6D" w14:textId="2A5AF738" w:rsidR="00ED6A44" w:rsidRDefault="00ED6A44">
      <w:pPr>
        <w:rPr>
          <w:rFonts w:hint="eastAsia"/>
        </w:rPr>
      </w:pPr>
    </w:p>
    <w:sectPr w:rsidR="00ED6A4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98DA6" w14:textId="77777777" w:rsidR="00AB0E28" w:rsidRDefault="00AB0E28">
      <w:pPr>
        <w:spacing w:after="0" w:line="240" w:lineRule="auto"/>
        <w:rPr>
          <w:rFonts w:hint="eastAsia"/>
        </w:rPr>
      </w:pPr>
      <w:r>
        <w:separator/>
      </w:r>
    </w:p>
  </w:endnote>
  <w:endnote w:type="continuationSeparator" w:id="0">
    <w:p w14:paraId="1A57896C" w14:textId="77777777" w:rsidR="00AB0E28" w:rsidRDefault="00AB0E2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F5CE0" w14:textId="77777777" w:rsidR="00ED6A44" w:rsidRDefault="00000000">
    <w:pPr>
      <w:pStyle w:val="Footer"/>
      <w:jc w:val="center"/>
      <w:rPr>
        <w:rFonts w:hint="eastAsia"/>
      </w:rPr>
    </w:pPr>
    <w:r>
      <w:t xml:space="preserve">Pagina </w:t>
    </w:r>
    <w:r>
      <w:fldChar w:fldCharType="begin"/>
    </w:r>
    <w:r>
      <w:instrText>PAGE</w:instrText>
    </w:r>
    <w:r w:rsidR="008E3E7C">
      <w:fldChar w:fldCharType="separate"/>
    </w:r>
    <w:r w:rsidR="008E3E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91500" w14:textId="77777777" w:rsidR="00AB0E28" w:rsidRDefault="00AB0E28">
      <w:pPr>
        <w:spacing w:after="0" w:line="240" w:lineRule="auto"/>
        <w:rPr>
          <w:rFonts w:hint="eastAsia"/>
        </w:rPr>
      </w:pPr>
      <w:r>
        <w:separator/>
      </w:r>
    </w:p>
  </w:footnote>
  <w:footnote w:type="continuationSeparator" w:id="0">
    <w:p w14:paraId="3356F952" w14:textId="77777777" w:rsidR="00AB0E28" w:rsidRDefault="00AB0E2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2742871">
    <w:abstractNumId w:val="8"/>
  </w:num>
  <w:num w:numId="2" w16cid:durableId="1020820447">
    <w:abstractNumId w:val="6"/>
  </w:num>
  <w:num w:numId="3" w16cid:durableId="1384477646">
    <w:abstractNumId w:val="5"/>
  </w:num>
  <w:num w:numId="4" w16cid:durableId="556748499">
    <w:abstractNumId w:val="4"/>
  </w:num>
  <w:num w:numId="5" w16cid:durableId="670570854">
    <w:abstractNumId w:val="7"/>
  </w:num>
  <w:num w:numId="6" w16cid:durableId="956109772">
    <w:abstractNumId w:val="3"/>
  </w:num>
  <w:num w:numId="7" w16cid:durableId="1279415697">
    <w:abstractNumId w:val="2"/>
  </w:num>
  <w:num w:numId="8" w16cid:durableId="1590238004">
    <w:abstractNumId w:val="1"/>
  </w:num>
  <w:num w:numId="9" w16cid:durableId="1073118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3E7C"/>
    <w:rsid w:val="009013F7"/>
    <w:rsid w:val="00AA1D8D"/>
    <w:rsid w:val="00AB0E28"/>
    <w:rsid w:val="00B47730"/>
    <w:rsid w:val="00CB0664"/>
    <w:rsid w:val="00ED6A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BEEE33"/>
  <w14:defaultImageDpi w14:val="300"/>
  <w15:docId w15:val="{3195426C-06D3-4323-BD75-B54364090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5503</Words>
  <Characters>29718</Characters>
  <Application>Microsoft Office Word</Application>
  <DocSecurity>0</DocSecurity>
  <Lines>247</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Roteiro de fala detalhado para apresentacao FAS Port Reading</dc:title>
  <dc:subject>Script em portugues do Brasil para apresentacao de 45 minutos</dc:subject>
  <dc:creator>OpenAI</dc:creator>
  <cp:keywords/>
  <dc:description>generated by python-docx</dc:description>
  <cp:lastModifiedBy>Matheus Ferreira Silva</cp:lastModifiedBy>
  <cp:revision>2</cp:revision>
  <dcterms:created xsi:type="dcterms:W3CDTF">2013-12-23T23:15:00Z</dcterms:created>
  <dcterms:modified xsi:type="dcterms:W3CDTF">2026-06-04T14:26:00Z</dcterms:modified>
  <cp:category/>
</cp:coreProperties>
</file>