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Document describing metrics for performing analyzes involving data repositories.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90ap5xi8653p" w:id="0"/>
      <w:bookmarkEnd w:id="0"/>
      <w:r w:rsidDel="00000000" w:rsidR="00000000" w:rsidRPr="00000000">
        <w:rPr>
          <w:rtl w:val="0"/>
        </w:rPr>
        <w:t xml:space="preserve">Description analysis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i6en8gw2itc" w:id="1"/>
      <w:bookmarkEnd w:id="1"/>
      <w:r w:rsidDel="00000000" w:rsidR="00000000" w:rsidRPr="00000000">
        <w:rPr>
          <w:rtl w:val="0"/>
        </w:rPr>
        <w:t xml:space="preserve">Findable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1620"/>
        <w:gridCol w:w="3000"/>
        <w:gridCol w:w="2430"/>
        <w:tblGridChange w:id="0">
          <w:tblGrid>
            <w:gridCol w:w="2310"/>
            <w:gridCol w:w="1620"/>
            <w:gridCol w:w="3000"/>
            <w:gridCol w:w="243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rPr/>
            </w:pPr>
            <w:bookmarkStart w:colFirst="0" w:colLast="0" w:name="_7nxfmufpznyp" w:id="2"/>
            <w:bookmarkEnd w:id="2"/>
            <w:r w:rsidDel="00000000" w:rsidR="00000000" w:rsidRPr="00000000">
              <w:rPr>
                <w:rtl w:val="0"/>
              </w:rPr>
              <w:t xml:space="preserve">F1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F1: (Meta) data are assigned globally unique and persistent identifiers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PRINCIPLES)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1st The (Meta) data must have some URI (Uniform Resource Identifier), such as: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Compressed URI (CURIE) &lt;prefix&gt;: &lt;local ID&gt;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URIs (Prioritize what contains an identifier generated by the repository in the style &lt;http uri pattern&gt; &lt;Local ID&gt; - https://www.uniprot.org/uniprot/P98161)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URLs (In some cases, however, they must necessarily contain the Local ID)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2º The repository must contain some standardization in the design of its local identifiers, in order to guarantee that they are globally unique.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3º Analyze if the identifiers are persistent. For that, the persistence identifiers must be consulted: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identifiers.org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https://github.com/perma-id/w3id.org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http://re3data.org/ (You must search the repository and thus analyze whether it has ID standardization and persistence)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Any other?</w:t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METRICS GEN2)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FM Gen2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is it being done?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se o recurso de metadados possui um identificador exclusivo.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Só testar se o URI é ou um URI compactado ou URI normal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Identifier Persistence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Métrica para testar se é provável que o identificador exclusivo do recurso de metadados seja persistente. O esquema conhecido é registrado no FAIRSharing (https://fairsharing.org/standards/?q=&amp;selected_facets=type_exact:identifier%20schema). Para URLs que não seguem um esquema no FAIRSharing, testamos esquemas conhecidos de persistência de URL (purl, oclc, fdlp, purlz, w3id, ark).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seja CURIE ver se o mesmo se encontra no FAIRSharing.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seja URI, testar sua pesistência em: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PURL(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https://archive.org/services/purl/</w:t>
              </w:r>
            </w:hyperlink>
            <w:r w:rsidDel="00000000" w:rsidR="00000000" w:rsidRPr="00000000">
              <w:rPr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OCLC 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http://bibpurl.oclc.org/maint/display.html</w:t>
              </w:r>
            </w:hyperlink>
            <w:r w:rsidDel="00000000" w:rsidR="00000000" w:rsidRPr="00000000">
              <w:rPr>
                <w:rtl w:val="0"/>
              </w:rPr>
              <w:t xml:space="preserve">), 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FDLP (Não consegui o link),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PURLZ (Mesmo que PURL),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W3ID (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https://github.com/perma-id/w3id.org</w:t>
              </w:r>
            </w:hyperlink>
            <w:r w:rsidDel="00000000" w:rsidR="00000000" w:rsidRPr="00000000">
              <w:rPr>
                <w:rtl w:val="0"/>
              </w:rPr>
              <w:t xml:space="preserve">),  ARK (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https://n2t.net/e/pub/naan_registry.txt</w:t>
              </w:r>
            </w:hyperlink>
            <w:r w:rsidDel="00000000" w:rsidR="00000000" w:rsidRPr="00000000">
              <w:rPr>
                <w:rtl w:val="0"/>
              </w:rPr>
              <w:t xml:space="preserve"> e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https://n2t.net/e/n2t_full_prefixes.yaml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Identifier Persistence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Métrica para testar se é provável que o identificador exclusivo do recurso de dados seja persistente. O esquema conhecido é registrado no FAIRSharing (https://fairsharing.org/standards/?q=&amp;selected_facets=type_exact:identifier%20schema). Para URLs que não seguem um esquema no FAIRSharing, testamos esquemas conhecidos de persistência de URL (purl, oclc, fdlp, purlz, w3id, ark).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seja CURIE ver se o mesmo se encontra no FAIRSharing.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seja URI, testar sua pesistência em: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PURL(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https://archive.org/services/purl/</w:t>
              </w:r>
            </w:hyperlink>
            <w:r w:rsidDel="00000000" w:rsidR="00000000" w:rsidRPr="00000000">
              <w:rPr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OCLC (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http://bibpurl.oclc.org/maint/display.html</w:t>
              </w:r>
            </w:hyperlink>
            <w:r w:rsidDel="00000000" w:rsidR="00000000" w:rsidRPr="00000000">
              <w:rPr>
                <w:rtl w:val="0"/>
              </w:rPr>
              <w:t xml:space="preserve">), 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FDLP (Não consegui o link),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PURLZ (Mesmo que PURL),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W3ID (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https://github.com/perma-id/w3id.org</w:t>
              </w:r>
            </w:hyperlink>
            <w:r w:rsidDel="00000000" w:rsidR="00000000" w:rsidRPr="00000000">
              <w:rPr>
                <w:rtl w:val="0"/>
              </w:rPr>
              <w:t xml:space="preserve">),  ARK (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https://n2t.net/e/pub/naan_registry.txt</w:t>
              </w:r>
            </w:hyperlink>
            <w:r w:rsidDel="00000000" w:rsidR="00000000" w:rsidRPr="00000000">
              <w:rPr>
                <w:rtl w:val="0"/>
              </w:rPr>
              <w:t xml:space="preserve"> e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https://n2t.net/e/n2t_full_prefixes.yaml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1620"/>
        <w:gridCol w:w="3000"/>
        <w:gridCol w:w="2430"/>
        <w:tblGridChange w:id="0">
          <w:tblGrid>
            <w:gridCol w:w="2310"/>
            <w:gridCol w:w="1620"/>
            <w:gridCol w:w="3000"/>
            <w:gridCol w:w="243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4"/>
              <w:widowControl w:val="0"/>
              <w:spacing w:after="0" w:line="240" w:lineRule="auto"/>
              <w:rPr/>
            </w:pPr>
            <w:bookmarkStart w:colFirst="0" w:colLast="0" w:name="_zc3dp1jkhvgf" w:id="3"/>
            <w:bookmarkEnd w:id="3"/>
            <w:r w:rsidDel="00000000" w:rsidR="00000000" w:rsidRPr="00000000">
              <w:rPr>
                <w:rtl w:val="0"/>
              </w:rPr>
              <w:t xml:space="preserve">F2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Dados são descritos com metadados ricos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PRINCIPLES)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1º Os metadados devem possuir descrições informativas de contexto, qualidade e condição, ou características de dados.</w:t>
            </w:r>
          </w:p>
          <w:p w:rsidR="00000000" w:rsidDel="00000000" w:rsidP="00000000" w:rsidRDefault="00000000" w:rsidRPr="00000000" w14:paraId="0000004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2º Deve ser possível encontrar o dado baseado nas informações contidas nos metadados, mesmo sem o identificador.</w:t>
            </w:r>
          </w:p>
          <w:p w:rsidR="00000000" w:rsidDel="00000000" w:rsidP="00000000" w:rsidRDefault="00000000" w:rsidRPr="00000000" w14:paraId="0000005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3º Dados intrínsecos (metadados capturados automaticamente), contextuais (metadados sobre o contexto que o dado foi coletado/gerado), ontologias, taxonomias, dicionários controlados, utilização de FAIR Data Point (FDP), fazem com que os metadados se tornem mais ricos. Caso siga FDP, levar em consideração a especificação em https://github.com/FAIRDataTeam/FAIRDataPoint-Spec/blob/master/spec.md</w:t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METRICS GEN2)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FM Gen2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is it being done?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Structured Metadata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 se uma máquina é capaz de encontrar metadados estruturados. Podem ser (por exemplo) RDFa, json incorporado, json-ld ou metadados estruturados negociados por conteúdo, como RDF Turtle.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utilizado o script em python baseado na biblioteca Extruct que retorna qualquer um destes formatos.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ser retornado metadados estruturados do tipo key/value.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ser retornado metadados estruturados do tipo Linked Data.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Grounded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 se uma máquina é capaz de encontrar metadados do tipo 'grounded'. ou seja, termos de metadados que estão em um espaço para nome resolvível, em que a resolução leva a uma definição do significado do termo. Os exemplos incluem JSON-LD, embedded schema ou qualquer forma de RDF. Atualmente, este teste exclui o XML, mesmo quando os termos são espaçados por nome. Versões futuras deste teste podem ser mais flexíveis.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ser encontrado algum tipo de Linked Data.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utilizado o script em python baseado na biblioteca Extruct que retorna qualquer um destes formatos.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1620"/>
        <w:gridCol w:w="3000"/>
        <w:gridCol w:w="2430"/>
        <w:tblGridChange w:id="0">
          <w:tblGrid>
            <w:gridCol w:w="2310"/>
            <w:gridCol w:w="1620"/>
            <w:gridCol w:w="3000"/>
            <w:gridCol w:w="243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4"/>
              <w:widowControl w:val="0"/>
              <w:spacing w:after="0" w:line="240" w:lineRule="auto"/>
              <w:rPr/>
            </w:pPr>
            <w:bookmarkStart w:colFirst="0" w:colLast="0" w:name="_lmghmwf8n0zz" w:id="4"/>
            <w:bookmarkEnd w:id="4"/>
            <w:r w:rsidDel="00000000" w:rsidR="00000000" w:rsidRPr="00000000">
              <w:rPr>
                <w:rtl w:val="0"/>
              </w:rPr>
              <w:t xml:space="preserve">F3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Metadados devem incluir claramente e explicitamente o identificador do dados descrito.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PRINCIPLES)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1º Analisar se o link para o dado é achável dentro dos metadados, para caso o dado esteja presente em outro URI.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2º Identificar alguma conexão entre metadados e dados padronizada.</w:t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METRICS GEN2)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FM Gen2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is it being done?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Identifier Explicitly in Metadata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Métrica para testar se os metadados contêm o identificador exclusivo dos dados. Isso é feito procurando uma variedade de propriedades, incluindo foaf: primaryTopic, schema: mainEntity, schema: distribution, sio: is-about e iao: is-about. O esquema codeRepository é usado para versões de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Aplicando o script do Extruct e Web Page Inspector e analisar (manualmente) caso tenha algum tipo de propriedade pré definida.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Metadata Identifier Explicitly in Metadata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Métrica para testar se os metadados contêm o identificador exclusivo para os próprios metadados. Isso é feito usando uma variedade de ferramentas 'scraping', incluindo a resolução de metadados DOI, o uso da ferramenta Python 'extruct' e outras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Aplicando o script do Extruct e Web Page Inspector e analisar (manualmente) caso tenha algum tipo de propriedade pré definida. A partir do resultado, se positivo, analisar se possui ID exclusivos, CURIE, DOIs entre outros.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1620"/>
        <w:gridCol w:w="3000"/>
        <w:gridCol w:w="2430"/>
        <w:tblGridChange w:id="0">
          <w:tblGrid>
            <w:gridCol w:w="2310"/>
            <w:gridCol w:w="1620"/>
            <w:gridCol w:w="3000"/>
            <w:gridCol w:w="243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4"/>
              <w:widowControl w:val="0"/>
              <w:spacing w:after="0" w:line="240" w:lineRule="auto"/>
              <w:rPr/>
            </w:pPr>
            <w:bookmarkStart w:colFirst="0" w:colLast="0" w:name="_9lfpn3i1tp7" w:id="5"/>
            <w:bookmarkEnd w:id="5"/>
            <w:r w:rsidDel="00000000" w:rsidR="00000000" w:rsidRPr="00000000">
              <w:rPr>
                <w:rtl w:val="0"/>
              </w:rPr>
              <w:t xml:space="preserve">F4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registrados ou indexados em recursos pesquisáveis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PRINCIPLES)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1º A partir do URI e/ou ID local pesquisar em algum recurso pesquisável, neste caso Google.</w:t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METRICS GEN2)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FM Gen2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is it being done?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Searchable in Major Search 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whether a machine is able to discover the resource by searching, using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Feito manualmente.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bnish73vlztj" w:id="6"/>
      <w:bookmarkEnd w:id="6"/>
      <w:r w:rsidDel="00000000" w:rsidR="00000000" w:rsidRPr="00000000">
        <w:rPr>
          <w:rtl w:val="0"/>
        </w:rPr>
        <w:t xml:space="preserve">Accessible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250"/>
        <w:gridCol w:w="2370"/>
        <w:gridCol w:w="2430"/>
        <w:tblGridChange w:id="0">
          <w:tblGrid>
            <w:gridCol w:w="2310"/>
            <w:gridCol w:w="2250"/>
            <w:gridCol w:w="2370"/>
            <w:gridCol w:w="243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Heading4"/>
              <w:widowControl w:val="0"/>
              <w:spacing w:after="0" w:line="240" w:lineRule="auto"/>
              <w:rPr/>
            </w:pPr>
            <w:bookmarkStart w:colFirst="0" w:colLast="0" w:name="_c5vejk3e02r" w:id="7"/>
            <w:bookmarkEnd w:id="7"/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recuperados por seu identificador usando protocolos de comunicação padronizados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PRINCIPLES)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1º Não deve se encontrar barreiras de softwares ou protocolos proprietários para acesso aos (meta)dados a partir de seus identificadores</w:t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METRICS GEN2)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FM Gen2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is it being done?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Don't have FM Gen2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Don't have FM Gen2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Don't have FM Gen2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1620"/>
        <w:gridCol w:w="3000"/>
        <w:gridCol w:w="2430"/>
        <w:tblGridChange w:id="0">
          <w:tblGrid>
            <w:gridCol w:w="2310"/>
            <w:gridCol w:w="1620"/>
            <w:gridCol w:w="3000"/>
            <w:gridCol w:w="243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4"/>
              <w:widowControl w:val="0"/>
              <w:spacing w:after="0" w:line="240" w:lineRule="auto"/>
              <w:rPr/>
            </w:pPr>
            <w:bookmarkStart w:colFirst="0" w:colLast="0" w:name="_qftc62eydtrd" w:id="8"/>
            <w:bookmarkEnd w:id="8"/>
            <w:r w:rsidDel="00000000" w:rsidR="00000000" w:rsidRPr="00000000">
              <w:rPr>
                <w:rtl w:val="0"/>
              </w:rPr>
              <w:t xml:space="preserve">A1.1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Protocolo é aberto, grátis e universalmente implementado.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PRINCIPLES)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1º Analisar se há possibilidade de o dado ser privado, isso em todo repositório.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2º Tentar fazer download de (meta)dados e ver se há alguma restrição.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3º Analisar se há meios de acesso aos (meta)dados via FTP ou outro meio para facilitação de Machine-Readable.</w:t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METRICS GEN2)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FM Gen2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is it being done?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Uses Open Free Protocol for Data Retrieval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dados podem ser recuperados por um protocolo aberto e gratuito. Testa o GUID de dados para o seu protocolo de resolução. Atualmente passa keys InChI, DOIs, identificadores e URLs. O reconhecimento de outros identificadores será adicionado a pedido da comunidade.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Usando o script do Extruct juntamente com Web Page Inspector para analisar se algum URI, CURIE é retornado.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Uses Open Free Protocol for Metadata Retrieval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podem ser recuperados por um protocolo aberto e gratuito. Testa o GUID de metadados para o seu protocolo de resolução. Atualmente passa keys InChI, DOIs, identificadores e URLs. O reconhecimento de outros identificadores será adicionado a pedido da comunidade.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Usando o script do Extruct juntamente com Web Page Inspector para analisar se algum URI, CURIE é retornado.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1770"/>
        <w:gridCol w:w="2850"/>
        <w:gridCol w:w="2430"/>
        <w:tblGridChange w:id="0">
          <w:tblGrid>
            <w:gridCol w:w="2310"/>
            <w:gridCol w:w="1770"/>
            <w:gridCol w:w="2850"/>
            <w:gridCol w:w="243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Style w:val="Heading4"/>
              <w:widowControl w:val="0"/>
              <w:spacing w:after="0" w:line="240" w:lineRule="auto"/>
              <w:rPr/>
            </w:pPr>
            <w:bookmarkStart w:colFirst="0" w:colLast="0" w:name="_ymsesit04g6n" w:id="9"/>
            <w:bookmarkEnd w:id="9"/>
            <w:r w:rsidDel="00000000" w:rsidR="00000000" w:rsidRPr="00000000">
              <w:rPr>
                <w:rtl w:val="0"/>
              </w:rPr>
              <w:t xml:space="preserve">A1.2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O protocolo permite por uma autenticação e autorização quando necessário.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PRINCIPLES)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1º Analisar se há possibilidade de o dado ser privado, isso em todo repositório.</w:t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METRICS GEN2)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FM Gen2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is it being done?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Authentication and 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 o GUID de dados descoberto para a capacidade de implementar autenticação e autorização em seu protocolo de resolução. Atualmente passa keys InChI, DOIs, identificadores e URLs. Ele também pesquisa os metadados pela propriedade 'accessRights' do Dublin Core, que pode apontar para um documento que descreve o processo de acesso a dados. O reconhecimento de outros identificadores será adicionado a pedido da comunidade.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utilizado o script do extruct com web page inspector e se algum URI ou CURIE é retornado. Também é analisado se há alguma propriedade do tipo acessRights.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Metadata Authentication and 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 o GUID de metadados quanto à capacidade de implementar autenticação e autorização em seu protocolo de resolução. Atualmente passa keys InChI, DOIs, identificadores e URLs. O reconhecimento de outros identificadores será adicionado a pedido da comunidade.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utilizado o script do extruct com web page inspector e se algum URI ou CURIE é retornado.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1770"/>
        <w:gridCol w:w="2850"/>
        <w:gridCol w:w="2430"/>
        <w:tblGridChange w:id="0">
          <w:tblGrid>
            <w:gridCol w:w="2310"/>
            <w:gridCol w:w="1770"/>
            <w:gridCol w:w="2850"/>
            <w:gridCol w:w="243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Style w:val="Heading4"/>
              <w:widowControl w:val="0"/>
              <w:spacing w:after="0" w:line="240" w:lineRule="auto"/>
              <w:rPr/>
            </w:pPr>
            <w:bookmarkStart w:colFirst="0" w:colLast="0" w:name="_jnn7ybgb2a6h" w:id="10"/>
            <w:bookmarkEnd w:id="10"/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Metadados devem ser acessíveis mesmo quando os dados não estão mais disponíveis.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PRINCIPLES)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1º Analisar se há a possibilidade dos (meta)dados ser alterado.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2º Caso haja ver se há algum tipo de versionamento dos (meta)dados.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3º Tentar acessar versões antigas (antigos IDs) para ver se é possível encontrar metadados.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4º Analisar se há metadados referenciando (meta)dados atualizados.</w:t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METRICS GEN2)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FM Gen2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is it being done?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Metadata Persistence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Métrica para testar se os metadados contêm uma política de persistência, identificada explicitamente por uma key persistencePolicy (em dados com hash) ou por um http://www.w3.org/2000/10/swap/pim/doc#persistencePolicy predicado em linked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utilizado o script do extruct com web page inspector e se algum dos identificadores requisitados.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hewkyvhrw0ep" w:id="11"/>
      <w:bookmarkEnd w:id="11"/>
      <w:r w:rsidDel="00000000" w:rsidR="00000000" w:rsidRPr="00000000">
        <w:rPr>
          <w:rtl w:val="0"/>
        </w:rPr>
        <w:t xml:space="preserve">Interoperable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1770"/>
        <w:gridCol w:w="2850"/>
        <w:gridCol w:w="2430"/>
        <w:tblGridChange w:id="0">
          <w:tblGrid>
            <w:gridCol w:w="2310"/>
            <w:gridCol w:w="1770"/>
            <w:gridCol w:w="2850"/>
            <w:gridCol w:w="2430"/>
          </w:tblGrid>
        </w:tblGridChange>
      </w:tblGrid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Style w:val="Heading4"/>
              <w:widowControl w:val="0"/>
              <w:spacing w:after="0" w:line="240" w:lineRule="auto"/>
              <w:rPr/>
            </w:pPr>
            <w:bookmarkStart w:colFirst="0" w:colLast="0" w:name="_ekd66wgja3k0" w:id="12"/>
            <w:bookmarkEnd w:id="12"/>
            <w:r w:rsidDel="00000000" w:rsidR="00000000" w:rsidRPr="00000000">
              <w:rPr>
                <w:rtl w:val="0"/>
              </w:rPr>
              <w:t xml:space="preserve">I1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(Meta)dados usam linguagem formal, acessível, compartilhada e amplamente aplicável para representação do conhecimento.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PRINCIPLES)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1º Analisar se há vocabulários controlados comuns, ontologias, thesaurus(contendo identificadores persistentes e globalmente únicos).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2º Analisar se há alguma padronização de (meta)dados para garantir a interoperabilidade (RDF, JSON-LD, DAML-OIL, OWL)</w:t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METRICS GEN2)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FM Gen2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is it being done?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Metadata Knowledge Representation Language (WEAK)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Indicador de maturidade para testar se os metadados usam uma linguagem formal amplamente aplicável à representação do conhecimento. Esse teste em particular tem uma visão ampla do que define uma 'linguagem de representação do conhecimento'; nesta avaliação, qualquer coisa que possa ser representada como dados estruturados será aceita.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utilizado o script do extruct com web page inspector e se algum tipo de dado estruturado é encontrado atende este requisito.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Metadata Knowledge Representation Language (STRONG)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Indicador de maturidade para testar se os metadados usam uma linguagem formal amplamente aplicável à representação do conhecimento. Esse teste em particular tem uma visão ampla do que define uma 'linguagem de representação do conhecimento'; nesta avaliação, uma linguagem de representação do conhecimento é interpretada como aquela em que os termos são semanticamente fundamentados em ontologias. Qualquer forma de RDF será aprovada neste teste (incluindo RDF que é extraído automaticamente por analisadores de terceiros, como o Apache Tika).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utilizado o script do extruct com web page inspector e se achar algum CURIE faz um check se o mesmo se encontra no FAIRSharing.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1770"/>
        <w:gridCol w:w="2850"/>
        <w:gridCol w:w="2430"/>
        <w:tblGridChange w:id="0">
          <w:tblGrid>
            <w:gridCol w:w="2310"/>
            <w:gridCol w:w="1770"/>
            <w:gridCol w:w="2850"/>
            <w:gridCol w:w="243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Style w:val="Heading4"/>
              <w:widowControl w:val="0"/>
              <w:spacing w:after="0" w:line="240" w:lineRule="auto"/>
              <w:rPr/>
            </w:pPr>
            <w:bookmarkStart w:colFirst="0" w:colLast="0" w:name="_9pqyyo9am986" w:id="13"/>
            <w:bookmarkEnd w:id="13"/>
            <w:r w:rsidDel="00000000" w:rsidR="00000000" w:rsidRPr="00000000">
              <w:rPr>
                <w:rtl w:val="0"/>
              </w:rPr>
              <w:t xml:space="preserve">I2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(Meta)dados usam vocabulários que seguem os princípios FAIR.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PRINCIPLES)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1º Analisar se os documentos para padronização dos (meta)dados obedecem os Princípios FAIR.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2º Analisar se há alguma similaridade ou utiliza FAIR Data Point.</w:t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METRICS GEN2)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FM Gen2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is it being done?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Metadata Uses Fair Vocabularies (WEAK)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Indicador de maturidade para testar se os metadados de linked data usam termos resolvidos. Isso testa apenas se eles resolverem, e não se resolverem dados FAIR, portanto, é um teste um tanto Poor.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utilizado o script do extruct com web page inspector para analisar se há ocorrência de linked data.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Metadata Uses Fair Vocabularies (STRONG)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Indicador de maturidade para testar se os metadados de linked data usam termos resolvidos para linked data (FAIR).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utilizado o script do extruct com web page inspector e se algum tipo de dado estruturado encontrado atende este requisito.</w:t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foi realizado com Apache Tika</w:t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1770"/>
        <w:gridCol w:w="2850"/>
        <w:gridCol w:w="2430"/>
        <w:tblGridChange w:id="0">
          <w:tblGrid>
            <w:gridCol w:w="2310"/>
            <w:gridCol w:w="1770"/>
            <w:gridCol w:w="2850"/>
            <w:gridCol w:w="243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Style w:val="Heading4"/>
              <w:widowControl w:val="0"/>
              <w:spacing w:after="0" w:line="240" w:lineRule="auto"/>
              <w:rPr/>
            </w:pPr>
            <w:bookmarkStart w:colFirst="0" w:colLast="0" w:name="_pq8vnru9j5bu" w:id="14"/>
            <w:bookmarkEnd w:id="14"/>
            <w:r w:rsidDel="00000000" w:rsidR="00000000" w:rsidRPr="00000000">
              <w:rPr>
                <w:rtl w:val="0"/>
              </w:rPr>
              <w:t xml:space="preserve">I3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Style w:val="Heading1"/>
              <w:keepNext w:val="0"/>
              <w:keepLines w:val="0"/>
              <w:rPr/>
            </w:pPr>
            <w:bookmarkStart w:colFirst="0" w:colLast="0" w:name="_dsrfkrxxs6hr" w:id="15"/>
            <w:bookmarkEnd w:id="15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(Meta)data include qualified references to other (meta)data.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PRINCIPLES)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1º Analisar se consta algum tipo de qualificação entre as referências contidas nos (meta)dados, como consta em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http://www.uniprot.org/uniprot/C8V1L6.rdf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METRICS GEN2)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FM Gen2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is it being done?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 Contains Qualified Outward 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whether metadata is externally linked to third-party resources. It only tests metadata that can be represented as linked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Extruct script and web page inspector are used. It is analyzed if there is a link with external resources.</w:t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rPr/>
      </w:pPr>
      <w:bookmarkStart w:colFirst="0" w:colLast="0" w:name="_x1eboi76li7q" w:id="16"/>
      <w:bookmarkEnd w:id="16"/>
      <w:r w:rsidDel="00000000" w:rsidR="00000000" w:rsidRPr="00000000">
        <w:rPr>
          <w:rtl w:val="0"/>
        </w:rPr>
        <w:t xml:space="preserve">Reusable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1770"/>
        <w:gridCol w:w="2850"/>
        <w:gridCol w:w="2430"/>
        <w:tblGridChange w:id="0">
          <w:tblGrid>
            <w:gridCol w:w="2310"/>
            <w:gridCol w:w="1770"/>
            <w:gridCol w:w="2850"/>
            <w:gridCol w:w="243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Style w:val="Heading4"/>
              <w:widowControl w:val="0"/>
              <w:spacing w:after="0" w:line="240" w:lineRule="auto"/>
              <w:rPr/>
            </w:pPr>
            <w:bookmarkStart w:colFirst="0" w:colLast="0" w:name="_qojmhs7lkgte" w:id="17"/>
            <w:bookmarkEnd w:id="17"/>
            <w:r w:rsidDel="00000000" w:rsidR="00000000" w:rsidRPr="00000000">
              <w:rPr>
                <w:rtl w:val="0"/>
              </w:rPr>
              <w:t xml:space="preserve">R1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descritos ricamente com a pluralidade de atributos precisos e relevantes.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PRINCIPLES)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1º  Por ter muita similaridade com o F2 o mesmo também é subjetivo sobre o que significa em o (meta)dado ser ricamente descrito. Quanto mais descrições informativas conter melhor.</w:t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METRICS GEN2)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FM Gen2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is it being done?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Don't have FM Gen2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Don't have FM Gen2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Don't have FM Gen2</w:t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1770"/>
        <w:gridCol w:w="2850"/>
        <w:gridCol w:w="2430"/>
        <w:tblGridChange w:id="0">
          <w:tblGrid>
            <w:gridCol w:w="2310"/>
            <w:gridCol w:w="1770"/>
            <w:gridCol w:w="2850"/>
            <w:gridCol w:w="243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Style w:val="Heading4"/>
              <w:widowControl w:val="0"/>
              <w:spacing w:after="0" w:line="240" w:lineRule="auto"/>
              <w:rPr/>
            </w:pPr>
            <w:bookmarkStart w:colFirst="0" w:colLast="0" w:name="_nz57yixezvb5" w:id="18"/>
            <w:bookmarkEnd w:id="18"/>
            <w:r w:rsidDel="00000000" w:rsidR="00000000" w:rsidRPr="00000000">
              <w:rPr>
                <w:rtl w:val="0"/>
              </w:rPr>
              <w:t xml:space="preserve">R1.1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publicados com licenças de uso de dados claras e acessíveis.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PRINCIPLES)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1º  É analisado se há algum tipo de licença presente no registro do (meta)dado ou contida nas diretrizes do repositório.</w:t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2º É analisado, no Re3Data, se o repositório possui alguma licença de uso.</w:t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METRICS GEN2)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FM Gen2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is it being done?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 Includes License (WEAK)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Indicador de maturidade para testar se os metadados contêm um ponteiro explícito para a licença. Esse teste 'Poor' usará uma expressão regular que não diferencia maiúsculas de minúsculas e varrerá os metadados de estilo de key / valor, bem como os metadados de linked data. Testes: predicados de licença xhtml, dvia, dcterms, cc, data.gov.au e Schema nos linked data e valida o valor dessas propriedades.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utilizado o script do extruct e web page inspector. É analisado se há ocorrência de algum direcionamento ou mensionamento a alguma licença de acesso.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 Includes License (STRONG)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Indicador de maturidade para testar se os metadados de linked data contém um ponteiro explícito para a licença. Testes: predicados de licença xhtml, dvia, dcterms, cc, data.gov.au e Schema nos linked data e valida o valor dessas propriedades.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utilizado o script do extruct e web page inspector. É analisado se há ocorrência para um ponteiro explícito de licença de uso.</w:t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1770"/>
        <w:gridCol w:w="2850"/>
        <w:gridCol w:w="2430"/>
        <w:tblGridChange w:id="0">
          <w:tblGrid>
            <w:gridCol w:w="2310"/>
            <w:gridCol w:w="1770"/>
            <w:gridCol w:w="2850"/>
            <w:gridCol w:w="243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Style w:val="Heading4"/>
              <w:widowControl w:val="0"/>
              <w:spacing w:after="0" w:line="240" w:lineRule="auto"/>
              <w:rPr/>
            </w:pPr>
            <w:bookmarkStart w:colFirst="0" w:colLast="0" w:name="_if6arnxjqnrz" w:id="19"/>
            <w:bookmarkEnd w:id="19"/>
            <w:r w:rsidDel="00000000" w:rsidR="00000000" w:rsidRPr="00000000">
              <w:rPr>
                <w:rtl w:val="0"/>
              </w:rPr>
              <w:t xml:space="preserve">R1.2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associados a proveniência detalhada.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PRINCIPLES)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1º  Analisar se há alguma citação sobre proveniência no registro do (meta)dado ou no repositório como um todo.</w:t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2º Analisar se há incidência de proveniências prospectiva e/ou retrospectiva.</w:t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METRICS GEN2)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FM Gen2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is it being done?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Don't have FM Gen2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Don't have FM Gen2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Don't have FM Gen2</w:t>
            </w:r>
          </w:p>
        </w:tc>
      </w:tr>
    </w:tbl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1770"/>
        <w:gridCol w:w="2850"/>
        <w:gridCol w:w="2430"/>
        <w:tblGridChange w:id="0">
          <w:tblGrid>
            <w:gridCol w:w="2310"/>
            <w:gridCol w:w="1770"/>
            <w:gridCol w:w="2850"/>
            <w:gridCol w:w="243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Style w:val="Heading4"/>
              <w:widowControl w:val="0"/>
              <w:spacing w:after="0" w:line="240" w:lineRule="auto"/>
              <w:rPr/>
            </w:pPr>
            <w:bookmarkStart w:colFirst="0" w:colLast="0" w:name="_sqq45zd8rzxh" w:id="20"/>
            <w:bookmarkEnd w:id="20"/>
            <w:r w:rsidDel="00000000" w:rsidR="00000000" w:rsidRPr="00000000">
              <w:rPr>
                <w:rtl w:val="0"/>
              </w:rPr>
              <w:t xml:space="preserve">R1.3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(Meta)dados atendem aos padrões das comunidades relevantes para o domínio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PRINCIPLES)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1º  Necessário analisar se os (meta)dados são considerados relevantes pela comunidade. Como realizar isto??</w:t>
            </w:r>
          </w:p>
        </w:tc>
      </w:tr>
      <w:tr>
        <w:trPr>
          <w:trHeight w:val="44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should it be analyzed?</w:t>
            </w:r>
          </w:p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(FAIR METRICS GEN2)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FM Gen2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is it being done?</w:t>
            </w:r>
          </w:p>
        </w:tc>
      </w:tr>
      <w:tr>
        <w:trPr>
          <w:trHeight w:val="44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Don't have FM Gen2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Don't have FM Gen2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Don't have FM Gen2</w:t>
            </w:r>
          </w:p>
        </w:tc>
      </w:tr>
    </w:tbl>
    <w:p w:rsidR="00000000" w:rsidDel="00000000" w:rsidP="00000000" w:rsidRDefault="00000000" w:rsidRPr="00000000" w14:paraId="000001F4">
      <w:pPr>
        <w:pStyle w:val="Title"/>
        <w:rPr/>
      </w:pPr>
      <w:bookmarkStart w:colFirst="0" w:colLast="0" w:name="_80sbjnlwkgh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Title"/>
        <w:ind w:left="0" w:firstLine="0"/>
        <w:rPr/>
      </w:pPr>
      <w:bookmarkStart w:colFirst="0" w:colLast="0" w:name="_q28xwexmzj2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Title"/>
        <w:ind w:left="0" w:firstLine="0"/>
        <w:rPr/>
      </w:pPr>
      <w:bookmarkStart w:colFirst="0" w:colLast="0" w:name="_h93rdd7tilap" w:id="23"/>
      <w:bookmarkEnd w:id="23"/>
      <w:r w:rsidDel="00000000" w:rsidR="00000000" w:rsidRPr="00000000">
        <w:rPr>
          <w:rtl w:val="0"/>
        </w:rPr>
        <w:t xml:space="preserve">Melhorias (Princípios FAIR e Métricas)</w:t>
      </w:r>
    </w:p>
    <w:p w:rsidR="00000000" w:rsidDel="00000000" w:rsidP="00000000" w:rsidRDefault="00000000" w:rsidRPr="00000000" w14:paraId="000001FD">
      <w:pPr>
        <w:pStyle w:val="Heading2"/>
        <w:rPr/>
      </w:pPr>
      <w:bookmarkStart w:colFirst="0" w:colLast="0" w:name="_ex16jy47h83m" w:id="24"/>
      <w:bookmarkEnd w:id="24"/>
      <w:r w:rsidDel="00000000" w:rsidR="00000000" w:rsidRPr="00000000">
        <w:rPr>
          <w:rtl w:val="0"/>
        </w:rPr>
        <w:t xml:space="preserve">Findable</w:t>
      </w:r>
    </w:p>
    <w:p w:rsidR="00000000" w:rsidDel="00000000" w:rsidP="00000000" w:rsidRDefault="00000000" w:rsidRPr="00000000" w14:paraId="000001FE">
      <w:pPr>
        <w:pStyle w:val="Heading3"/>
        <w:rPr/>
      </w:pPr>
      <w:bookmarkStart w:colFirst="0" w:colLast="0" w:name="_ujswtejffrww" w:id="25"/>
      <w:bookmarkEnd w:id="25"/>
      <w:r w:rsidDel="00000000" w:rsidR="00000000" w:rsidRPr="00000000">
        <w:rPr>
          <w:rtl w:val="0"/>
        </w:rPr>
        <w:t xml:space="preserve">Human</w:t>
      </w:r>
    </w:p>
    <w:p w:rsidR="00000000" w:rsidDel="00000000" w:rsidP="00000000" w:rsidRDefault="00000000" w:rsidRPr="00000000" w14:paraId="000001FF">
      <w:pPr>
        <w:pStyle w:val="Heading4"/>
        <w:rPr/>
      </w:pPr>
      <w:bookmarkStart w:colFirst="0" w:colLast="0" w:name="_c3pt6yat0vii" w:id="26"/>
      <w:bookmarkEnd w:id="26"/>
      <w:r w:rsidDel="00000000" w:rsidR="00000000" w:rsidRPr="00000000">
        <w:rPr>
          <w:rtl w:val="0"/>
        </w:rPr>
        <w:t xml:space="preserve">F1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370"/>
        <w:gridCol w:w="780"/>
        <w:gridCol w:w="4860"/>
        <w:tblGridChange w:id="0">
          <w:tblGrid>
            <w:gridCol w:w="1350"/>
            <w:gridCol w:w="2370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registros possuem identificadores padronizados (necessário haver documentação), são globalmente únicos (CURIE ou URI) e são persistentes (devem estar contidos em algum repositório de persistência ou garantir a sua persistência).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registros possuem identificadores padronizados (necessário haver documentação), são globalmente únicos (CURIE ou URI). Não são persistentes.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os registros são globalmente únicos (CURIE ou URI) OU são padronizados. Não são persistentes.</w:t>
            </w:r>
          </w:p>
        </w:tc>
      </w:tr>
    </w:tbl>
    <w:p w:rsidR="00000000" w:rsidDel="00000000" w:rsidP="00000000" w:rsidRDefault="00000000" w:rsidRPr="00000000" w14:paraId="00000210">
      <w:pPr>
        <w:pStyle w:val="Heading4"/>
        <w:rPr/>
      </w:pPr>
      <w:bookmarkStart w:colFirst="0" w:colLast="0" w:name="_8isu3f2v8guo" w:id="27"/>
      <w:bookmarkEnd w:id="27"/>
      <w:r w:rsidDel="00000000" w:rsidR="00000000" w:rsidRPr="00000000">
        <w:rPr>
          <w:rtl w:val="0"/>
        </w:rPr>
        <w:t xml:space="preserve">F2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355"/>
        <w:gridCol w:w="780"/>
        <w:gridCol w:w="4860"/>
        <w:tblGridChange w:id="0">
          <w:tblGrid>
            <w:gridCol w:w="1365"/>
            <w:gridCol w:w="2355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Metadados possuem descrições informativas de contexto, qualidade e condição, ou características de dados. Deve ser possível encontrar o dado a partir do metadado (mesmo sem identificador). Deve conter dados intrínsecos, contextuais (ontologias, taxonomias, dicionários controlados). Os metadados são padronizados.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Metadados não são completos, falta algum tipo de metadado (contexto, qualidade, ou característica de dados). É possível encontrar o dado a partir do metadado. Os metadados não são totalmente padronizados.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Metadados não são completos e/ou não são padronizados. Não são encontrados metadados essenciais.</w:t>
            </w:r>
          </w:p>
        </w:tc>
      </w:tr>
    </w:tbl>
    <w:p w:rsidR="00000000" w:rsidDel="00000000" w:rsidP="00000000" w:rsidRDefault="00000000" w:rsidRPr="00000000" w14:paraId="00000221">
      <w:pPr>
        <w:pStyle w:val="Heading4"/>
        <w:rPr/>
      </w:pPr>
      <w:bookmarkStart w:colFirst="0" w:colLast="0" w:name="_lj21qm576ae8" w:id="28"/>
      <w:bookmarkEnd w:id="28"/>
      <w:r w:rsidDel="00000000" w:rsidR="00000000" w:rsidRPr="00000000">
        <w:rPr>
          <w:rtl w:val="0"/>
        </w:rPr>
        <w:t xml:space="preserve">F3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325"/>
        <w:gridCol w:w="780"/>
        <w:gridCol w:w="4860"/>
        <w:tblGridChange w:id="0">
          <w:tblGrid>
            <w:gridCol w:w="1395"/>
            <w:gridCol w:w="2325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Há um link para o dado dentro dos metadados, para caso o dado esteja presente em outro URI. É estabelecida uma identificação sobre a conexão entre metadados e dados sendo a mesma padronizada. Utilização de linguagens como RDF atendem a este critério, sendo baseadas em ontologias.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dado e/ou link do dado é encontrado dentro dos metadados, não há definição de uma padronização entre a conexão entre dados e metadados.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localizar o dado e/ou link do dado dentro dos metadados, o mesmo pode ser até encontrado mas não é subjetivo.</w:t>
            </w:r>
          </w:p>
        </w:tc>
      </w:tr>
    </w:tbl>
    <w:p w:rsidR="00000000" w:rsidDel="00000000" w:rsidP="00000000" w:rsidRDefault="00000000" w:rsidRPr="00000000" w14:paraId="00000232">
      <w:pPr>
        <w:pStyle w:val="Heading4"/>
        <w:rPr/>
      </w:pPr>
      <w:bookmarkStart w:colFirst="0" w:colLast="0" w:name="_lxrnqrcldwms" w:id="29"/>
      <w:bookmarkEnd w:id="29"/>
      <w:r w:rsidDel="00000000" w:rsidR="00000000" w:rsidRPr="00000000">
        <w:rPr>
          <w:rtl w:val="0"/>
        </w:rPr>
        <w:t xml:space="preserve">F4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385"/>
        <w:gridCol w:w="780"/>
        <w:gridCol w:w="4860"/>
        <w:tblGridChange w:id="0">
          <w:tblGrid>
            <w:gridCol w:w="1335"/>
            <w:gridCol w:w="2385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(meta)dados são pesquisáveis, a partir de seu ID exclusivo, em um indexador de sites conhecido. O indexador deve possuir informações adicionais e não somente link para os (meta)dados (o repositório deve permitir a execução de crawlers para atingir este objetivo).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(meta)dados são pesquisáveis, a partir de seu ID exclusivo, em um indexador de sites conhecidos. Não há informações adicionais no indexador (não foi permitido a utilização de crawlers).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(meta)dados não são pesquisáveis, a partir de seu ID exclusivo, em um indexador de sites conhecido.</w:t>
            </w:r>
          </w:p>
        </w:tc>
      </w:tr>
    </w:tbl>
    <w:p w:rsidR="00000000" w:rsidDel="00000000" w:rsidP="00000000" w:rsidRDefault="00000000" w:rsidRPr="00000000" w14:paraId="00000243">
      <w:pPr>
        <w:pStyle w:val="Heading3"/>
        <w:rPr/>
      </w:pPr>
      <w:bookmarkStart w:colFirst="0" w:colLast="0" w:name="_bgp2t345d56p" w:id="30"/>
      <w:bookmarkEnd w:id="30"/>
      <w:r w:rsidDel="00000000" w:rsidR="00000000" w:rsidRPr="00000000">
        <w:rPr>
          <w:rtl w:val="0"/>
        </w:rPr>
        <w:t xml:space="preserve">Machine</w:t>
      </w:r>
    </w:p>
    <w:p w:rsidR="00000000" w:rsidDel="00000000" w:rsidP="00000000" w:rsidRDefault="00000000" w:rsidRPr="00000000" w14:paraId="00000244">
      <w:pPr>
        <w:pStyle w:val="Heading4"/>
        <w:rPr/>
      </w:pPr>
      <w:bookmarkStart w:colFirst="0" w:colLast="0" w:name="_lli6y79cfqxf" w:id="31"/>
      <w:bookmarkEnd w:id="31"/>
      <w:r w:rsidDel="00000000" w:rsidR="00000000" w:rsidRPr="00000000">
        <w:rPr>
          <w:rtl w:val="0"/>
        </w:rPr>
        <w:t xml:space="preserve">FM-Gen2-F1.1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430"/>
        <w:gridCol w:w="780"/>
        <w:gridCol w:w="4860"/>
        <w:tblGridChange w:id="0">
          <w:tblGrid>
            <w:gridCol w:w="1290"/>
            <w:gridCol w:w="2430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possui um identificador exclusivo.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não possuem identificador exclusivo.</w:t>
            </w:r>
          </w:p>
        </w:tc>
      </w:tr>
    </w:tbl>
    <w:p w:rsidR="00000000" w:rsidDel="00000000" w:rsidP="00000000" w:rsidRDefault="00000000" w:rsidRPr="00000000" w14:paraId="00000255">
      <w:pPr>
        <w:pStyle w:val="Heading4"/>
        <w:rPr/>
      </w:pPr>
      <w:bookmarkStart w:colFirst="0" w:colLast="0" w:name="_oixeyik03v8i" w:id="32"/>
      <w:bookmarkEnd w:id="32"/>
      <w:r w:rsidDel="00000000" w:rsidR="00000000" w:rsidRPr="00000000">
        <w:rPr>
          <w:rtl w:val="0"/>
        </w:rPr>
        <w:t xml:space="preserve">FM-Gen2-F1.2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430"/>
        <w:gridCol w:w="780"/>
        <w:gridCol w:w="4860"/>
        <w:tblGridChange w:id="0">
          <w:tblGrid>
            <w:gridCol w:w="1290"/>
            <w:gridCol w:w="2430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identificador exclusivo do recurso de metadados é persistente.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identificador exclusivo do recurso de metadados não é persistente. </w:t>
            </w:r>
          </w:p>
        </w:tc>
      </w:tr>
    </w:tbl>
    <w:p w:rsidR="00000000" w:rsidDel="00000000" w:rsidP="00000000" w:rsidRDefault="00000000" w:rsidRPr="00000000" w14:paraId="00000266">
      <w:pPr>
        <w:pStyle w:val="Heading4"/>
        <w:rPr/>
      </w:pPr>
      <w:bookmarkStart w:colFirst="0" w:colLast="0" w:name="_fgwkvrq6nqzk" w:id="33"/>
      <w:bookmarkEnd w:id="33"/>
      <w:r w:rsidDel="00000000" w:rsidR="00000000" w:rsidRPr="00000000">
        <w:rPr>
          <w:rtl w:val="0"/>
        </w:rPr>
        <w:t xml:space="preserve">FM-Gen2-F1.3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385"/>
        <w:gridCol w:w="780"/>
        <w:gridCol w:w="4860"/>
        <w:tblGridChange w:id="0">
          <w:tblGrid>
            <w:gridCol w:w="1335"/>
            <w:gridCol w:w="2385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identificador exclusivo do recurso de dados não é persistente.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identificador exclusivo do recurso de dados não é persistente. </w:t>
            </w:r>
          </w:p>
        </w:tc>
      </w:tr>
    </w:tbl>
    <w:p w:rsidR="00000000" w:rsidDel="00000000" w:rsidP="00000000" w:rsidRDefault="00000000" w:rsidRPr="00000000" w14:paraId="00000277">
      <w:pPr>
        <w:pStyle w:val="Heading4"/>
        <w:rPr/>
      </w:pPr>
      <w:bookmarkStart w:colFirst="0" w:colLast="0" w:name="_ujjwx997xf0b" w:id="34"/>
      <w:bookmarkEnd w:id="34"/>
      <w:r w:rsidDel="00000000" w:rsidR="00000000" w:rsidRPr="00000000">
        <w:rPr>
          <w:rtl w:val="0"/>
        </w:rPr>
        <w:t xml:space="preserve">FM-Gen2-F2.1</w:t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15"/>
        <w:gridCol w:w="780"/>
        <w:gridCol w:w="4860"/>
        <w:tblGridChange w:id="0">
          <w:tblGrid>
            <w:gridCol w:w="1305"/>
            <w:gridCol w:w="2415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Há metadados estruturados. Podem ser (por exemplo) RDFa, json incorporado, json-ld ou metadados estruturados negociados por conteúdo, como RDF Turtle.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metadados estruturados.</w:t>
            </w:r>
          </w:p>
        </w:tc>
      </w:tr>
    </w:tbl>
    <w:p w:rsidR="00000000" w:rsidDel="00000000" w:rsidP="00000000" w:rsidRDefault="00000000" w:rsidRPr="00000000" w14:paraId="00000288">
      <w:pPr>
        <w:pStyle w:val="Heading4"/>
        <w:rPr/>
      </w:pPr>
      <w:bookmarkStart w:colFirst="0" w:colLast="0" w:name="_jy8ucznutkfh" w:id="35"/>
      <w:bookmarkEnd w:id="35"/>
      <w:r w:rsidDel="00000000" w:rsidR="00000000" w:rsidRPr="00000000">
        <w:rPr>
          <w:rtl w:val="0"/>
        </w:rPr>
        <w:t xml:space="preserve">FM-Gen2-F2.2</w:t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430"/>
        <w:gridCol w:w="780"/>
        <w:gridCol w:w="4860"/>
        <w:tblGridChange w:id="0">
          <w:tblGrid>
            <w:gridCol w:w="1290"/>
            <w:gridCol w:w="2430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São encontrados metadados do tipo 'grounded'. Os exemplos incluem JSON-LD, embedded schema ou qualquer forma de RDF.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são encontrados metadados do tipo ‘grounded’.</w:t>
            </w:r>
          </w:p>
        </w:tc>
      </w:tr>
    </w:tbl>
    <w:p w:rsidR="00000000" w:rsidDel="00000000" w:rsidP="00000000" w:rsidRDefault="00000000" w:rsidRPr="00000000" w14:paraId="00000299">
      <w:pPr>
        <w:pStyle w:val="Heading4"/>
        <w:rPr/>
      </w:pPr>
      <w:bookmarkStart w:colFirst="0" w:colLast="0" w:name="_3by7euw5rv1f" w:id="36"/>
      <w:bookmarkEnd w:id="36"/>
      <w:r w:rsidDel="00000000" w:rsidR="00000000" w:rsidRPr="00000000">
        <w:rPr>
          <w:rtl w:val="0"/>
        </w:rPr>
        <w:t xml:space="preserve">FM-Gen2-F3.1</w:t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430"/>
        <w:gridCol w:w="780"/>
        <w:gridCol w:w="4860"/>
        <w:tblGridChange w:id="0">
          <w:tblGrid>
            <w:gridCol w:w="1290"/>
            <w:gridCol w:w="2430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contém o identificador exclusivo dos dados. foaf: primaryTopic, schema: mainEntity, schema: distribution, sio: is-about e iao: is-about, são exemplos a serem encontrados. O esquema codeRepository é usado para versões de software.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identificador exclusivo dos dados.</w:t>
            </w:r>
          </w:p>
        </w:tc>
      </w:tr>
    </w:tbl>
    <w:p w:rsidR="00000000" w:rsidDel="00000000" w:rsidP="00000000" w:rsidRDefault="00000000" w:rsidRPr="00000000" w14:paraId="000002AA">
      <w:pPr>
        <w:pStyle w:val="Heading4"/>
        <w:rPr/>
      </w:pPr>
      <w:bookmarkStart w:colFirst="0" w:colLast="0" w:name="_98zk282u1jys" w:id="37"/>
      <w:bookmarkEnd w:id="37"/>
      <w:r w:rsidDel="00000000" w:rsidR="00000000" w:rsidRPr="00000000">
        <w:rPr>
          <w:rtl w:val="0"/>
        </w:rPr>
        <w:t xml:space="preserve">FM-Gen2-F3.2</w:t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355"/>
        <w:gridCol w:w="780"/>
        <w:gridCol w:w="4860"/>
        <w:tblGridChange w:id="0">
          <w:tblGrid>
            <w:gridCol w:w="1365"/>
            <w:gridCol w:w="2355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contêm o identificador exclusivo para os próprios metadados. Resultado de ferramentas 'scraping', incluindo a resolução de metadados DOI, o uso da ferramenta Python 'extruct' e outras 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não contêm identificador exclusivo para os próprios metadados.</w:t>
            </w:r>
          </w:p>
        </w:tc>
      </w:tr>
    </w:tbl>
    <w:p w:rsidR="00000000" w:rsidDel="00000000" w:rsidP="00000000" w:rsidRDefault="00000000" w:rsidRPr="00000000" w14:paraId="000002BB">
      <w:pPr>
        <w:pStyle w:val="Heading4"/>
        <w:rPr/>
      </w:pPr>
      <w:bookmarkStart w:colFirst="0" w:colLast="0" w:name="_1qqvht9emdej" w:id="38"/>
      <w:bookmarkEnd w:id="38"/>
      <w:r w:rsidDel="00000000" w:rsidR="00000000" w:rsidRPr="00000000">
        <w:rPr>
          <w:rtl w:val="0"/>
        </w:rPr>
        <w:t xml:space="preserve">FM-Gen2-F4</w:t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15"/>
        <w:gridCol w:w="780"/>
        <w:gridCol w:w="4860"/>
        <w:tblGridChange w:id="0">
          <w:tblGrid>
            <w:gridCol w:w="1305"/>
            <w:gridCol w:w="2415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capaz de descobrir o recurso por pesquisa, usando indexador de sites.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capaz de descobrir o recurso por pesquisa, usando indexador de sites.</w:t>
            </w:r>
          </w:p>
        </w:tc>
      </w:tr>
    </w:tbl>
    <w:p w:rsidR="00000000" w:rsidDel="00000000" w:rsidP="00000000" w:rsidRDefault="00000000" w:rsidRPr="00000000" w14:paraId="000002CC">
      <w:pPr>
        <w:pStyle w:val="Heading2"/>
        <w:rPr/>
      </w:pPr>
      <w:bookmarkStart w:colFirst="0" w:colLast="0" w:name="_txitrpxqzysf" w:id="39"/>
      <w:bookmarkEnd w:id="39"/>
      <w:r w:rsidDel="00000000" w:rsidR="00000000" w:rsidRPr="00000000">
        <w:rPr>
          <w:rtl w:val="0"/>
        </w:rPr>
        <w:t xml:space="preserve">Accessible</w:t>
      </w:r>
    </w:p>
    <w:p w:rsidR="00000000" w:rsidDel="00000000" w:rsidP="00000000" w:rsidRDefault="00000000" w:rsidRPr="00000000" w14:paraId="000002CD">
      <w:pPr>
        <w:pStyle w:val="Heading3"/>
        <w:rPr/>
      </w:pPr>
      <w:bookmarkStart w:colFirst="0" w:colLast="0" w:name="_7aisxxulg9vc" w:id="40"/>
      <w:bookmarkEnd w:id="40"/>
      <w:r w:rsidDel="00000000" w:rsidR="00000000" w:rsidRPr="00000000">
        <w:rPr>
          <w:rtl w:val="0"/>
        </w:rPr>
        <w:t xml:space="preserve">Human</w:t>
      </w:r>
    </w:p>
    <w:p w:rsidR="00000000" w:rsidDel="00000000" w:rsidP="00000000" w:rsidRDefault="00000000" w:rsidRPr="00000000" w14:paraId="000002CE">
      <w:pPr>
        <w:pStyle w:val="Heading4"/>
        <w:rPr/>
      </w:pPr>
      <w:bookmarkStart w:colFirst="0" w:colLast="0" w:name="_aritmypgwbr0" w:id="41"/>
      <w:bookmarkEnd w:id="41"/>
      <w:r w:rsidDel="00000000" w:rsidR="00000000" w:rsidRPr="00000000">
        <w:rPr>
          <w:rtl w:val="0"/>
        </w:rPr>
        <w:t xml:space="preserve">A1</w:t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370"/>
        <w:gridCol w:w="780"/>
        <w:gridCol w:w="4860"/>
        <w:tblGridChange w:id="0">
          <w:tblGrid>
            <w:gridCol w:w="1350"/>
            <w:gridCol w:w="2370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Não há barreiras de softwares ou protocolos proprietários para acesso aos (meta)dados a partir de seus identificadores.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Há barreiras de softwares ou protocolos proprietários para acesso aos (meta)dados a partir de seus identificadores, mas os mesmos podem ser utilizados por todos usuários.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Há barreiras de softwares ou protocolos proprietários para acesso aos (meta)dados a partir de seus identificadores, contudo os mesmos não podem ser utilizados por todos usuários.</w:t>
            </w:r>
          </w:p>
        </w:tc>
      </w:tr>
    </w:tbl>
    <w:p w:rsidR="00000000" w:rsidDel="00000000" w:rsidP="00000000" w:rsidRDefault="00000000" w:rsidRPr="00000000" w14:paraId="000002DF">
      <w:pPr>
        <w:pStyle w:val="Heading4"/>
        <w:rPr/>
      </w:pPr>
      <w:bookmarkStart w:colFirst="0" w:colLast="0" w:name="_ygw4ciatmlg1" w:id="42"/>
      <w:bookmarkEnd w:id="42"/>
      <w:r w:rsidDel="00000000" w:rsidR="00000000" w:rsidRPr="00000000">
        <w:rPr>
          <w:rtl w:val="0"/>
        </w:rPr>
        <w:t xml:space="preserve">A1.1</w:t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355"/>
        <w:gridCol w:w="780"/>
        <w:gridCol w:w="4860"/>
        <w:tblGridChange w:id="0">
          <w:tblGrid>
            <w:gridCol w:w="1365"/>
            <w:gridCol w:w="2355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Os (meta)dados são abertos e é possível realizar download dos mesmos sem restrições de autorização ou autenticação de usuário. Utilização de outras formas de acesso como FTP são diferenciais.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Os (meta)dados são abertos e é possível realizar download dos mesmos, contudo são encontradas restrições para o download, como softwares proprietários.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Os (meta)dados são abertos e é possível realizar download dos mesmos, contudo não é possível realizar o download do dado seja por inúmeras razões, como por exemplo, uso de softwares proprietários.</w:t>
            </w:r>
          </w:p>
        </w:tc>
      </w:tr>
    </w:tbl>
    <w:p w:rsidR="00000000" w:rsidDel="00000000" w:rsidP="00000000" w:rsidRDefault="00000000" w:rsidRPr="00000000" w14:paraId="000002F0">
      <w:pPr>
        <w:pStyle w:val="Heading4"/>
        <w:rPr/>
      </w:pPr>
      <w:bookmarkStart w:colFirst="0" w:colLast="0" w:name="_ptulfq6qupr5" w:id="43"/>
      <w:bookmarkEnd w:id="43"/>
      <w:r w:rsidDel="00000000" w:rsidR="00000000" w:rsidRPr="00000000">
        <w:rPr>
          <w:rtl w:val="0"/>
        </w:rPr>
        <w:t xml:space="preserve">A1.2</w:t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325"/>
        <w:gridCol w:w="780"/>
        <w:gridCol w:w="4860"/>
        <w:tblGridChange w:id="0">
          <w:tblGrid>
            <w:gridCol w:w="1395"/>
            <w:gridCol w:w="2325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É necessário que haja etapas de autenticação e autorização para acesso aos dados. A descrição para atendimento a estas fases é bem documentada com critérios para autenticação e autorização.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É necessário que haja etapas de autenticação e autorização para acesso aos dados. Não há documentação para o atendimento destas fases.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É necessário que haja etapas de autenticação e autorização para acesso aos dados, contudo a mesma apresenta falhas.</w:t>
            </w:r>
          </w:p>
        </w:tc>
      </w:tr>
    </w:tbl>
    <w:p w:rsidR="00000000" w:rsidDel="00000000" w:rsidP="00000000" w:rsidRDefault="00000000" w:rsidRPr="00000000" w14:paraId="00000301">
      <w:pPr>
        <w:pStyle w:val="Heading4"/>
        <w:rPr/>
      </w:pPr>
      <w:bookmarkStart w:colFirst="0" w:colLast="0" w:name="_n4lpgcrk3mrp" w:id="44"/>
      <w:bookmarkEnd w:id="44"/>
      <w:r w:rsidDel="00000000" w:rsidR="00000000" w:rsidRPr="00000000">
        <w:rPr>
          <w:rtl w:val="0"/>
        </w:rPr>
        <w:t xml:space="preserve">A2</w:t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310"/>
        <w:gridCol w:w="780"/>
        <w:gridCol w:w="4860"/>
        <w:tblGridChange w:id="0">
          <w:tblGrid>
            <w:gridCol w:w="1410"/>
            <w:gridCol w:w="2310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O (meta)dados podem ser alterados. Há algum tipo de versionamento dos (meta)dados. Os IDs devem ser persistentes. É padronizado e documentado, como a utilização de políticas de persistência.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O (meta)dados podem ser alterados. Há algum tipo de versionamento dos (meta)dados. Os IDs devem não são persistentes. Não é padronizado e documentado.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O (meta)dados podem ser alterados. Não há versionamento dos (meta)dados. Os IDs devem não são persistentes. Não é padronizado e documentado.</w:t>
            </w:r>
          </w:p>
        </w:tc>
      </w:tr>
    </w:tbl>
    <w:p w:rsidR="00000000" w:rsidDel="00000000" w:rsidP="00000000" w:rsidRDefault="00000000" w:rsidRPr="00000000" w14:paraId="00000312">
      <w:pPr>
        <w:pStyle w:val="Heading3"/>
        <w:rPr/>
      </w:pPr>
      <w:bookmarkStart w:colFirst="0" w:colLast="0" w:name="_14c872loi744" w:id="45"/>
      <w:bookmarkEnd w:id="45"/>
      <w:r w:rsidDel="00000000" w:rsidR="00000000" w:rsidRPr="00000000">
        <w:rPr>
          <w:rtl w:val="0"/>
        </w:rPr>
        <w:t xml:space="preserve">Machine</w:t>
      </w:r>
    </w:p>
    <w:p w:rsidR="00000000" w:rsidDel="00000000" w:rsidP="00000000" w:rsidRDefault="00000000" w:rsidRPr="00000000" w14:paraId="00000313">
      <w:pPr>
        <w:pStyle w:val="Heading4"/>
        <w:rPr/>
      </w:pPr>
      <w:bookmarkStart w:colFirst="0" w:colLast="0" w:name="_jwvynrmqaxei" w:id="46"/>
      <w:bookmarkEnd w:id="46"/>
      <w:r w:rsidDel="00000000" w:rsidR="00000000" w:rsidRPr="00000000">
        <w:rPr>
          <w:rtl w:val="0"/>
        </w:rPr>
        <w:t xml:space="preserve">FM-Gen2-A1.1.1</w:t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325"/>
        <w:gridCol w:w="780"/>
        <w:gridCol w:w="4860"/>
        <w:tblGridChange w:id="0">
          <w:tblGrid>
            <w:gridCol w:w="1395"/>
            <w:gridCol w:w="2325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dados podem ser recuperados por um protocolo aberto e gratuito. Resultados como keys InChI, DOIs, identificadores e URLs são aceitos.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dados não podem ser recuperados por um protocolo aberto e gratuito.</w:t>
            </w:r>
          </w:p>
        </w:tc>
      </w:tr>
    </w:tbl>
    <w:p w:rsidR="00000000" w:rsidDel="00000000" w:rsidP="00000000" w:rsidRDefault="00000000" w:rsidRPr="00000000" w14:paraId="00000324">
      <w:pPr>
        <w:pStyle w:val="Heading4"/>
        <w:rPr/>
      </w:pPr>
      <w:bookmarkStart w:colFirst="0" w:colLast="0" w:name="_khlpgpqoo3ds" w:id="47"/>
      <w:bookmarkEnd w:id="47"/>
      <w:r w:rsidDel="00000000" w:rsidR="00000000" w:rsidRPr="00000000">
        <w:rPr>
          <w:rtl w:val="0"/>
        </w:rPr>
        <w:t xml:space="preserve">FM-Gen2-A1.1.2</w:t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325"/>
        <w:gridCol w:w="780"/>
        <w:gridCol w:w="4860"/>
        <w:tblGridChange w:id="0">
          <w:tblGrid>
            <w:gridCol w:w="1395"/>
            <w:gridCol w:w="2325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podem ser recuperados por um protocolo aberto e gratuito. Resultados como keys InChI, DOIs, identificadores e URLs são aceitos.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não podem ser recuperados por um protocolo aberto e gratuito.</w:t>
            </w:r>
          </w:p>
        </w:tc>
      </w:tr>
    </w:tbl>
    <w:p w:rsidR="00000000" w:rsidDel="00000000" w:rsidP="00000000" w:rsidRDefault="00000000" w:rsidRPr="00000000" w14:paraId="00000335">
      <w:pPr>
        <w:pStyle w:val="Heading4"/>
        <w:rPr/>
      </w:pPr>
      <w:bookmarkStart w:colFirst="0" w:colLast="0" w:name="_6pkk4f1g7jrn" w:id="48"/>
      <w:bookmarkEnd w:id="48"/>
      <w:r w:rsidDel="00000000" w:rsidR="00000000" w:rsidRPr="00000000">
        <w:rPr>
          <w:rtl w:val="0"/>
        </w:rPr>
        <w:t xml:space="preserve">FM-Gen2-A1.2.1</w:t>
      </w:r>
    </w:p>
    <w:tbl>
      <w:tblPr>
        <w:tblStyle w:val="Table3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310"/>
        <w:gridCol w:w="780"/>
        <w:gridCol w:w="4860"/>
        <w:tblGridChange w:id="0">
          <w:tblGrid>
            <w:gridCol w:w="1410"/>
            <w:gridCol w:w="2310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GUID de dados descoberto é capaz de implementar autenticação e autorização em seu protocolo de resolução. Resultados como keys InChI, DOIs, identificadores e URLs são aceitos. Ele também pesquisa os metadados pela propriedade 'accessRights' do Dublin Core, que pode apontar para um documento que descreve o processo de acesso a dados. O reconhecimento de outros identificadores será adicionado a pedido da comunidade.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GUID de dados descoberto não é capaz de implementar autenticação e autorização em seu protocolo de resolução.</w:t>
            </w:r>
          </w:p>
        </w:tc>
      </w:tr>
    </w:tbl>
    <w:p w:rsidR="00000000" w:rsidDel="00000000" w:rsidP="00000000" w:rsidRDefault="00000000" w:rsidRPr="00000000" w14:paraId="00000346">
      <w:pPr>
        <w:pStyle w:val="Heading4"/>
        <w:rPr/>
      </w:pPr>
      <w:bookmarkStart w:colFirst="0" w:colLast="0" w:name="_4ue5c2vd7ldz" w:id="49"/>
      <w:bookmarkEnd w:id="49"/>
      <w:r w:rsidDel="00000000" w:rsidR="00000000" w:rsidRPr="00000000">
        <w:rPr>
          <w:rtl w:val="0"/>
        </w:rPr>
        <w:t xml:space="preserve">FM-Gen2-A1.2.2</w:t>
      </w:r>
    </w:p>
    <w:tbl>
      <w:tblPr>
        <w:tblStyle w:val="Table3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355"/>
        <w:gridCol w:w="780"/>
        <w:gridCol w:w="4860"/>
        <w:tblGridChange w:id="0">
          <w:tblGrid>
            <w:gridCol w:w="1365"/>
            <w:gridCol w:w="2355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GUID de metadados descoberto é capaz de implementar autenticação e autorização em seu protocolo de resolução. Resultados como keys InChI, DOIs, identificadores e URLs são aceitos. Ele também pesquisa os metadados pela propriedade 'accessRights' do Dublin Core, que pode apontar para um documento que descreve o processo de acesso a dados. O reconhecimento de outros identificadores será adicionado a pedido da comunidade.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GUID de metadados descoberto não é capaz de implementar autenticação e autorização em seu protocolo de resolução.</w:t>
            </w:r>
          </w:p>
        </w:tc>
      </w:tr>
    </w:tbl>
    <w:p w:rsidR="00000000" w:rsidDel="00000000" w:rsidP="00000000" w:rsidRDefault="00000000" w:rsidRPr="00000000" w14:paraId="00000357">
      <w:pPr>
        <w:pStyle w:val="Heading4"/>
        <w:rPr/>
      </w:pPr>
      <w:bookmarkStart w:colFirst="0" w:colLast="0" w:name="_ljakntx0zq9f" w:id="50"/>
      <w:bookmarkEnd w:id="50"/>
      <w:r w:rsidDel="00000000" w:rsidR="00000000" w:rsidRPr="00000000">
        <w:rPr>
          <w:rtl w:val="0"/>
        </w:rPr>
        <w:t xml:space="preserve">FM-Gen2-A2</w:t>
      </w:r>
    </w:p>
    <w:tbl>
      <w:tblPr>
        <w:tblStyle w:val="Table3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340"/>
        <w:gridCol w:w="780"/>
        <w:gridCol w:w="4860"/>
        <w:tblGridChange w:id="0">
          <w:tblGrid>
            <w:gridCol w:w="1380"/>
            <w:gridCol w:w="2340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contêm uma política de persistência, identificada explicitamente por uma key persistencePolicy (em dados com hash) ou por um http://www.w3.org/2000/10/swap/pim/doc#persistencePolicy predicado em linked data.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Não há política de persistência explícita por uma key.</w:t>
            </w:r>
          </w:p>
        </w:tc>
      </w:tr>
    </w:tbl>
    <w:p w:rsidR="00000000" w:rsidDel="00000000" w:rsidP="00000000" w:rsidRDefault="00000000" w:rsidRPr="00000000" w14:paraId="00000368">
      <w:pPr>
        <w:pStyle w:val="Heading2"/>
        <w:rPr/>
      </w:pPr>
      <w:bookmarkStart w:colFirst="0" w:colLast="0" w:name="_bhr7nfjgulhu" w:id="51"/>
      <w:bookmarkEnd w:id="51"/>
      <w:r w:rsidDel="00000000" w:rsidR="00000000" w:rsidRPr="00000000">
        <w:rPr>
          <w:rtl w:val="0"/>
        </w:rPr>
        <w:t xml:space="preserve">Interoperable</w:t>
      </w:r>
    </w:p>
    <w:p w:rsidR="00000000" w:rsidDel="00000000" w:rsidP="00000000" w:rsidRDefault="00000000" w:rsidRPr="00000000" w14:paraId="00000369">
      <w:pPr>
        <w:pStyle w:val="Heading3"/>
        <w:rPr/>
      </w:pPr>
      <w:bookmarkStart w:colFirst="0" w:colLast="0" w:name="_k5jfyw1u5503" w:id="52"/>
      <w:bookmarkEnd w:id="52"/>
      <w:r w:rsidDel="00000000" w:rsidR="00000000" w:rsidRPr="00000000">
        <w:rPr>
          <w:rtl w:val="0"/>
        </w:rPr>
        <w:t xml:space="preserve">Human</w:t>
      </w:r>
    </w:p>
    <w:p w:rsidR="00000000" w:rsidDel="00000000" w:rsidP="00000000" w:rsidRDefault="00000000" w:rsidRPr="00000000" w14:paraId="0000036A">
      <w:pPr>
        <w:pStyle w:val="Heading4"/>
        <w:rPr/>
      </w:pPr>
      <w:bookmarkStart w:colFirst="0" w:colLast="0" w:name="_bjh2hmmm58wc" w:id="53"/>
      <w:bookmarkEnd w:id="53"/>
      <w:r w:rsidDel="00000000" w:rsidR="00000000" w:rsidRPr="00000000">
        <w:rPr>
          <w:rtl w:val="0"/>
        </w:rPr>
        <w:t xml:space="preserve">I1</w:t>
      </w:r>
    </w:p>
    <w:tbl>
      <w:tblPr>
        <w:tblStyle w:val="Table3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355"/>
        <w:gridCol w:w="780"/>
        <w:gridCol w:w="4860"/>
        <w:tblGridChange w:id="0">
          <w:tblGrid>
            <w:gridCol w:w="1365"/>
            <w:gridCol w:w="2355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Há vocabulários controlados comuns, ontologias, thesaurus(contendo identificadores persistentes e globalmente únicos). Há padronização de (meta)dados que garante a interoperabilidade (RDF, JSON-LD, DAML-OIL, OWL)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Há vocabulários controlados comuns, ontologias e/ou thesaurus(contendo identificadores persistentes e globalmente únicos). Não há padronização de (meta)dados que garante a interoperabilidade (RDF, JSON-LD, DAML-OIL, OWL)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Não há vocabulários controlados comuns, ontologias e/ou thesaurus(contendo identificadores persistentes e globalmente únicos). Não há padronização de (meta)dados que garante a interoperabilidade (RDF, JSON-LD, DAML-OIL, OWL)</w:t>
            </w:r>
          </w:p>
        </w:tc>
      </w:tr>
    </w:tbl>
    <w:p w:rsidR="00000000" w:rsidDel="00000000" w:rsidP="00000000" w:rsidRDefault="00000000" w:rsidRPr="00000000" w14:paraId="0000037B">
      <w:pPr>
        <w:pStyle w:val="Heading4"/>
        <w:rPr/>
      </w:pPr>
      <w:bookmarkStart w:colFirst="0" w:colLast="0" w:name="_n7md9460th51" w:id="54"/>
      <w:bookmarkEnd w:id="54"/>
      <w:r w:rsidDel="00000000" w:rsidR="00000000" w:rsidRPr="00000000">
        <w:rPr>
          <w:rtl w:val="0"/>
        </w:rPr>
        <w:t xml:space="preserve">I2</w:t>
      </w:r>
    </w:p>
    <w:tbl>
      <w:tblPr>
        <w:tblStyle w:val="Table3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355"/>
        <w:gridCol w:w="780"/>
        <w:gridCol w:w="4860"/>
        <w:tblGridChange w:id="0">
          <w:tblGrid>
            <w:gridCol w:w="1365"/>
            <w:gridCol w:w="2355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O vocabulário controlado é usado para descrever datasets são bem documentados e solucionáveis usando identificadores persistentes e globalmente únicos e este documento são facilmente usável e acessível por todos que usam o dataset.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O vocabulário controlado é usado para descrever datasets não são tão bem documentados e solucionáveis usando identificadores persistentes e globalmente únicos e/ou este documento não é tão facilmente usável e acessível por todos que usam o dataset ou ainda pode não ser existente.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Não há definição de vocabulário controlado para descrever datasets usando identificadores persistentes e globalmente únicos e/ou este documento não é usável e acessível por todos que usam o dataset ou não existe.</w:t>
            </w:r>
          </w:p>
        </w:tc>
      </w:tr>
    </w:tbl>
    <w:p w:rsidR="00000000" w:rsidDel="00000000" w:rsidP="00000000" w:rsidRDefault="00000000" w:rsidRPr="00000000" w14:paraId="0000038C">
      <w:pPr>
        <w:pStyle w:val="Heading4"/>
        <w:rPr/>
      </w:pPr>
      <w:bookmarkStart w:colFirst="0" w:colLast="0" w:name="_jddpsu7fqh4e" w:id="55"/>
      <w:bookmarkEnd w:id="55"/>
      <w:r w:rsidDel="00000000" w:rsidR="00000000" w:rsidRPr="00000000">
        <w:rPr>
          <w:rtl w:val="0"/>
        </w:rPr>
        <w:t xml:space="preserve">I3</w:t>
      </w:r>
    </w:p>
    <w:tbl>
      <w:tblPr>
        <w:tblStyle w:val="Table3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355"/>
        <w:gridCol w:w="780"/>
        <w:gridCol w:w="4860"/>
        <w:tblGridChange w:id="0">
          <w:tblGrid>
            <w:gridCol w:w="1365"/>
            <w:gridCol w:w="2355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(meta)dados possuem qualificações entre eles, muito bem estabelecidas fundamentadas e representadas por meio de linguagens de representação do conhecimento (como RDF) e ontologias.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Não há qualificação entre os (meta)dados, contudo há utilização de linguagens de representação do conhecimento (como RDF)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Não há qualificação entre as relações dos (meta)dados e não há utilização de linguagens de representação do conhecimento (como RDF).</w:t>
            </w:r>
          </w:p>
        </w:tc>
      </w:tr>
    </w:tbl>
    <w:p w:rsidR="00000000" w:rsidDel="00000000" w:rsidP="00000000" w:rsidRDefault="00000000" w:rsidRPr="00000000" w14:paraId="0000039D">
      <w:pPr>
        <w:pStyle w:val="Heading3"/>
        <w:rPr/>
      </w:pPr>
      <w:bookmarkStart w:colFirst="0" w:colLast="0" w:name="_hjqmxoo2igha" w:id="56"/>
      <w:bookmarkEnd w:id="56"/>
      <w:r w:rsidDel="00000000" w:rsidR="00000000" w:rsidRPr="00000000">
        <w:rPr>
          <w:rtl w:val="0"/>
        </w:rPr>
        <w:t xml:space="preserve">Machine</w:t>
      </w:r>
    </w:p>
    <w:p w:rsidR="00000000" w:rsidDel="00000000" w:rsidP="00000000" w:rsidRDefault="00000000" w:rsidRPr="00000000" w14:paraId="0000039E">
      <w:pPr>
        <w:pStyle w:val="Heading4"/>
        <w:rPr/>
      </w:pPr>
      <w:bookmarkStart w:colFirst="0" w:colLast="0" w:name="_y0il5kllxzs9" w:id="57"/>
      <w:bookmarkEnd w:id="57"/>
      <w:r w:rsidDel="00000000" w:rsidR="00000000" w:rsidRPr="00000000">
        <w:rPr>
          <w:rtl w:val="0"/>
        </w:rPr>
        <w:t xml:space="preserve">FM-Gen2-I1.1</w:t>
      </w:r>
    </w:p>
    <w:tbl>
      <w:tblPr>
        <w:tblStyle w:val="Table4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370"/>
        <w:gridCol w:w="780"/>
        <w:gridCol w:w="4860"/>
        <w:tblGridChange w:id="0">
          <w:tblGrid>
            <w:gridCol w:w="1350"/>
            <w:gridCol w:w="2370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usam uma linguagem formal amplamente aplicável à representação do conhecimento. Qualquer coisa que possa ser representada como dados estruturados será aceita.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não usam uma linguagem formal amplamente aplicável à representação do conhecimento.</w:t>
            </w:r>
          </w:p>
        </w:tc>
      </w:tr>
    </w:tbl>
    <w:p w:rsidR="00000000" w:rsidDel="00000000" w:rsidP="00000000" w:rsidRDefault="00000000" w:rsidRPr="00000000" w14:paraId="000003AF">
      <w:pPr>
        <w:pStyle w:val="Heading4"/>
        <w:rPr/>
      </w:pPr>
      <w:bookmarkStart w:colFirst="0" w:colLast="0" w:name="_jp1bxdjs6iz3" w:id="58"/>
      <w:bookmarkEnd w:id="58"/>
      <w:r w:rsidDel="00000000" w:rsidR="00000000" w:rsidRPr="00000000">
        <w:rPr>
          <w:rtl w:val="0"/>
        </w:rPr>
        <w:t xml:space="preserve">FM-Gen2-I1.2</w:t>
      </w:r>
    </w:p>
    <w:tbl>
      <w:tblPr>
        <w:tblStyle w:val="Table4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385"/>
        <w:gridCol w:w="780"/>
        <w:gridCol w:w="4860"/>
        <w:tblGridChange w:id="0">
          <w:tblGrid>
            <w:gridCol w:w="1335"/>
            <w:gridCol w:w="2385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usam uma linguagem formal amplamente aplicável à representação do conhecimento. Nesta avaliação, uma linguagem de representação do conhecimento é interpretada como aquela em que os termos são semanticamente fundamentados em ontologias. Qualquer forma de RDF será aprovada neste teste (incluindo RDF que é extraído automaticamente por analisadores de terceiros, como o Apache Tika).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não usam uma linguagem formal amplamente aplicável à representação do conhecimento.</w:t>
            </w:r>
          </w:p>
        </w:tc>
      </w:tr>
    </w:tbl>
    <w:p w:rsidR="00000000" w:rsidDel="00000000" w:rsidP="00000000" w:rsidRDefault="00000000" w:rsidRPr="00000000" w14:paraId="000003C0">
      <w:pPr>
        <w:pStyle w:val="Heading4"/>
        <w:rPr/>
      </w:pPr>
      <w:bookmarkStart w:colFirst="0" w:colLast="0" w:name="_kphbvxsa4t8l" w:id="59"/>
      <w:bookmarkEnd w:id="59"/>
      <w:r w:rsidDel="00000000" w:rsidR="00000000" w:rsidRPr="00000000">
        <w:rPr>
          <w:rtl w:val="0"/>
        </w:rPr>
        <w:t xml:space="preserve">FM-Gen2-I2.1</w:t>
      </w:r>
    </w:p>
    <w:tbl>
      <w:tblPr>
        <w:tblStyle w:val="Table4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385"/>
        <w:gridCol w:w="780"/>
        <w:gridCol w:w="4860"/>
        <w:tblGridChange w:id="0">
          <w:tblGrid>
            <w:gridCol w:w="1335"/>
            <w:gridCol w:w="2385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de linked data usam termos resolvidos. Isso testa apenas se eles resolverem, e não se resolverem dados FAIR, portanto, é um teste um tanto Poor.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de linked data não usam termos resolvidos.</w:t>
            </w:r>
          </w:p>
        </w:tc>
      </w:tr>
    </w:tbl>
    <w:p w:rsidR="00000000" w:rsidDel="00000000" w:rsidP="00000000" w:rsidRDefault="00000000" w:rsidRPr="00000000" w14:paraId="000003D1">
      <w:pPr>
        <w:pStyle w:val="Heading4"/>
        <w:rPr/>
      </w:pPr>
      <w:bookmarkStart w:colFirst="0" w:colLast="0" w:name="_g05twx42dcsj" w:id="60"/>
      <w:bookmarkEnd w:id="60"/>
      <w:r w:rsidDel="00000000" w:rsidR="00000000" w:rsidRPr="00000000">
        <w:rPr>
          <w:rtl w:val="0"/>
        </w:rPr>
        <w:t xml:space="preserve">FM-Gen2-I2.2</w:t>
      </w:r>
    </w:p>
    <w:tbl>
      <w:tblPr>
        <w:tblStyle w:val="Table4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15"/>
        <w:gridCol w:w="780"/>
        <w:gridCol w:w="4860"/>
        <w:tblGridChange w:id="0">
          <w:tblGrid>
            <w:gridCol w:w="1305"/>
            <w:gridCol w:w="2415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de linked data usam termos resolvidos para linked data (FAIR).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de linked data não usam termos resolvidos para linked data (FAIR).</w:t>
            </w:r>
          </w:p>
        </w:tc>
      </w:tr>
    </w:tbl>
    <w:p w:rsidR="00000000" w:rsidDel="00000000" w:rsidP="00000000" w:rsidRDefault="00000000" w:rsidRPr="00000000" w14:paraId="000003E2">
      <w:pPr>
        <w:pStyle w:val="Heading4"/>
        <w:rPr/>
      </w:pPr>
      <w:bookmarkStart w:colFirst="0" w:colLast="0" w:name="_8p3preewds61" w:id="61"/>
      <w:bookmarkEnd w:id="61"/>
      <w:r w:rsidDel="00000000" w:rsidR="00000000" w:rsidRPr="00000000">
        <w:rPr>
          <w:rtl w:val="0"/>
        </w:rPr>
        <w:t xml:space="preserve">FM-Gen2-I3</w:t>
      </w:r>
    </w:p>
    <w:tbl>
      <w:tblPr>
        <w:tblStyle w:val="Table4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430"/>
        <w:gridCol w:w="780"/>
        <w:gridCol w:w="4860"/>
        <w:tblGridChange w:id="0">
          <w:tblGrid>
            <w:gridCol w:w="1290"/>
            <w:gridCol w:w="2430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se vinculam externamente a recursos de terceiros. Apenas testa metadados que podem ser representados como linked data.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não se vinculam externamente a recursos de terceiros</w:t>
            </w:r>
          </w:p>
        </w:tc>
      </w:tr>
    </w:tbl>
    <w:p w:rsidR="00000000" w:rsidDel="00000000" w:rsidP="00000000" w:rsidRDefault="00000000" w:rsidRPr="00000000" w14:paraId="000003F3">
      <w:pPr>
        <w:pStyle w:val="Heading4"/>
        <w:rPr/>
      </w:pPr>
      <w:bookmarkStart w:colFirst="0" w:colLast="0" w:name="_a2hw2cj2czkn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Style w:val="Heading2"/>
        <w:rPr/>
      </w:pPr>
      <w:bookmarkStart w:colFirst="0" w:colLast="0" w:name="_6nznhpcgq4so" w:id="63"/>
      <w:bookmarkEnd w:id="63"/>
      <w:r w:rsidDel="00000000" w:rsidR="00000000" w:rsidRPr="00000000">
        <w:rPr>
          <w:rtl w:val="0"/>
        </w:rPr>
        <w:t xml:space="preserve">Reusable</w:t>
      </w:r>
    </w:p>
    <w:p w:rsidR="00000000" w:rsidDel="00000000" w:rsidP="00000000" w:rsidRDefault="00000000" w:rsidRPr="00000000" w14:paraId="000003F5">
      <w:pPr>
        <w:pStyle w:val="Heading3"/>
        <w:rPr/>
      </w:pPr>
      <w:bookmarkStart w:colFirst="0" w:colLast="0" w:name="_ohivcolo0rfm" w:id="64"/>
      <w:bookmarkEnd w:id="64"/>
      <w:r w:rsidDel="00000000" w:rsidR="00000000" w:rsidRPr="00000000">
        <w:rPr>
          <w:rtl w:val="0"/>
        </w:rPr>
        <w:t xml:space="preserve">Human</w:t>
      </w:r>
    </w:p>
    <w:p w:rsidR="00000000" w:rsidDel="00000000" w:rsidP="00000000" w:rsidRDefault="00000000" w:rsidRPr="00000000" w14:paraId="000003F6">
      <w:pPr>
        <w:pStyle w:val="Heading4"/>
        <w:rPr/>
      </w:pPr>
      <w:bookmarkStart w:colFirst="0" w:colLast="0" w:name="_prt9b886h1q7" w:id="65"/>
      <w:bookmarkEnd w:id="65"/>
      <w:r w:rsidDel="00000000" w:rsidR="00000000" w:rsidRPr="00000000">
        <w:rPr>
          <w:rtl w:val="0"/>
        </w:rPr>
        <w:t xml:space="preserve">R1</w:t>
      </w:r>
    </w:p>
    <w:tbl>
      <w:tblPr>
        <w:tblStyle w:val="Table4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400"/>
        <w:gridCol w:w="780"/>
        <w:gridCol w:w="4860"/>
        <w:tblGridChange w:id="0">
          <w:tblGrid>
            <w:gridCol w:w="1320"/>
            <w:gridCol w:w="2400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muito bem descritos com pluralidade de atributos. Deve haver padronização e documentação dos dados.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(Meta)dados não são tão bem descritos com pluralidade de atributos. Pode haver alguma padronização e documentação dos dados.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(Meta)dados não descritos com pluralidade de atributos. Não há padronização e documentação dos dados.</w:t>
            </w:r>
          </w:p>
        </w:tc>
      </w:tr>
    </w:tbl>
    <w:p w:rsidR="00000000" w:rsidDel="00000000" w:rsidP="00000000" w:rsidRDefault="00000000" w:rsidRPr="00000000" w14:paraId="00000407">
      <w:pPr>
        <w:pStyle w:val="Heading4"/>
        <w:rPr/>
      </w:pPr>
      <w:bookmarkStart w:colFirst="0" w:colLast="0" w:name="_6gfq2qcnlm01" w:id="66"/>
      <w:bookmarkEnd w:id="66"/>
      <w:r w:rsidDel="00000000" w:rsidR="00000000" w:rsidRPr="00000000">
        <w:rPr>
          <w:rtl w:val="0"/>
        </w:rPr>
        <w:t xml:space="preserve">R1.1</w:t>
      </w:r>
    </w:p>
    <w:tbl>
      <w:tblPr>
        <w:tblStyle w:val="Table4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15"/>
        <w:gridCol w:w="780"/>
        <w:gridCol w:w="4860"/>
        <w:tblGridChange w:id="0">
          <w:tblGrid>
            <w:gridCol w:w="1305"/>
            <w:gridCol w:w="2415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Faz uso de licenças de uso muito bem definidas e documentadas e que sejam possíveis do usuário achar as mesmas tanto no registro quanto no repositório.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Faz uso de licenças de uso, mas não são tão claras e definidas. Pode ser que não sejam de fácil acesso ao usuário.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Não há especificação de licenças de uso tanto para o repositório quanto para o registro.</w:t>
            </w:r>
          </w:p>
        </w:tc>
      </w:tr>
    </w:tbl>
    <w:p w:rsidR="00000000" w:rsidDel="00000000" w:rsidP="00000000" w:rsidRDefault="00000000" w:rsidRPr="00000000" w14:paraId="00000418">
      <w:pPr>
        <w:pStyle w:val="Heading4"/>
        <w:rPr/>
      </w:pPr>
      <w:bookmarkStart w:colFirst="0" w:colLast="0" w:name="_vzj74u4p2svj" w:id="67"/>
      <w:bookmarkEnd w:id="67"/>
      <w:r w:rsidDel="00000000" w:rsidR="00000000" w:rsidRPr="00000000">
        <w:rPr>
          <w:rtl w:val="0"/>
        </w:rPr>
        <w:t xml:space="preserve">R1.2</w:t>
      </w:r>
    </w:p>
    <w:tbl>
      <w:tblPr>
        <w:tblStyle w:val="Table4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385"/>
        <w:gridCol w:w="780"/>
        <w:gridCol w:w="4860"/>
        <w:tblGridChange w:id="0">
          <w:tblGrid>
            <w:gridCol w:w="1335"/>
            <w:gridCol w:w="2385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Há especificação da proveniência prospectiva e retrospectiva, ela é bem detalhada e fundamentada, está presente nos (meta)dados.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Não há especificação de proveniência por meio de documentos, mas é possível encontrar nos (meta)dados proveniência subjetivamente.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Não há documentação sobre proveniência, existem (meta)dados ligados a proveniência mas os mesmos não são corretos e/ou não são completos.</w:t>
            </w:r>
          </w:p>
        </w:tc>
      </w:tr>
    </w:tbl>
    <w:p w:rsidR="00000000" w:rsidDel="00000000" w:rsidP="00000000" w:rsidRDefault="00000000" w:rsidRPr="00000000" w14:paraId="00000429">
      <w:pPr>
        <w:pStyle w:val="Heading4"/>
        <w:rPr/>
      </w:pPr>
      <w:bookmarkStart w:colFirst="0" w:colLast="0" w:name="_lt1p88ko8zdo" w:id="68"/>
      <w:bookmarkEnd w:id="68"/>
      <w:r w:rsidDel="00000000" w:rsidR="00000000" w:rsidRPr="00000000">
        <w:rPr>
          <w:rtl w:val="0"/>
        </w:rPr>
        <w:t xml:space="preserve">R1.3</w:t>
      </w:r>
    </w:p>
    <w:tbl>
      <w:tblPr>
        <w:tblStyle w:val="Table4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385"/>
        <w:gridCol w:w="780"/>
        <w:gridCol w:w="4860"/>
        <w:tblGridChange w:id="0">
          <w:tblGrid>
            <w:gridCol w:w="1335"/>
            <w:gridCol w:w="2385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Há confirmação e certificação da comunidade sobre os (meta)dados representados no repositório.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Os (meta)dados não são certificados pela comunidade, mas representam (meta)dados consolidados por comunidades do meio.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Os (meta)dados não são certificados e nem representam (meta)dados consolidados por comunidades do meio.</w:t>
            </w:r>
          </w:p>
        </w:tc>
      </w:tr>
    </w:tbl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Style w:val="Heading3"/>
        <w:rPr/>
      </w:pPr>
      <w:bookmarkStart w:colFirst="0" w:colLast="0" w:name="_2ad7k6tz4kjg" w:id="69"/>
      <w:bookmarkEnd w:id="69"/>
      <w:r w:rsidDel="00000000" w:rsidR="00000000" w:rsidRPr="00000000">
        <w:rPr>
          <w:rtl w:val="0"/>
        </w:rPr>
        <w:t xml:space="preserve">Machine</w:t>
      </w:r>
    </w:p>
    <w:p w:rsidR="00000000" w:rsidDel="00000000" w:rsidP="00000000" w:rsidRDefault="00000000" w:rsidRPr="00000000" w14:paraId="0000043C">
      <w:pPr>
        <w:pStyle w:val="Heading4"/>
        <w:rPr/>
      </w:pPr>
      <w:bookmarkStart w:colFirst="0" w:colLast="0" w:name="_xvuacdxu1b2x" w:id="70"/>
      <w:bookmarkEnd w:id="70"/>
      <w:r w:rsidDel="00000000" w:rsidR="00000000" w:rsidRPr="00000000">
        <w:rPr>
          <w:rtl w:val="0"/>
        </w:rPr>
        <w:t xml:space="preserve">FM-Gen2-R1.1.1</w:t>
      </w:r>
    </w:p>
    <w:tbl>
      <w:tblPr>
        <w:tblStyle w:val="Table4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400"/>
        <w:gridCol w:w="780"/>
        <w:gridCol w:w="4860"/>
        <w:tblGridChange w:id="0">
          <w:tblGrid>
            <w:gridCol w:w="1320"/>
            <w:gridCol w:w="2400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contêm um ponteiro explícito para a licença. Esse teste 'Poor' usará uma expressão regular que não diferencia maiúsculas de minúsculas e varrerá os metadados de estilo de key / valor, bem como os metadados de linked data. Testes: predicados de licença xhtml, dvia, dcterms, cc, data.gov.au e Schema nos linked data e valida o valor dessas propriedades.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não contêm um ponteiro explícito para a licença.</w:t>
            </w:r>
          </w:p>
        </w:tc>
      </w:tr>
    </w:tbl>
    <w:p w:rsidR="00000000" w:rsidDel="00000000" w:rsidP="00000000" w:rsidRDefault="00000000" w:rsidRPr="00000000" w14:paraId="0000044D">
      <w:pPr>
        <w:pStyle w:val="Heading4"/>
        <w:rPr/>
      </w:pPr>
      <w:bookmarkStart w:colFirst="0" w:colLast="0" w:name="_v38oggk591z" w:id="71"/>
      <w:bookmarkEnd w:id="71"/>
      <w:r w:rsidDel="00000000" w:rsidR="00000000" w:rsidRPr="00000000">
        <w:rPr>
          <w:rtl w:val="0"/>
        </w:rPr>
        <w:t xml:space="preserve">FM-Gen2-R1.1.2</w:t>
      </w:r>
    </w:p>
    <w:p w:rsidR="00000000" w:rsidDel="00000000" w:rsidP="00000000" w:rsidRDefault="00000000" w:rsidRPr="00000000" w14:paraId="0000044E">
      <w:pPr>
        <w:pStyle w:val="Heading4"/>
        <w:rPr/>
      </w:pPr>
      <w:bookmarkStart w:colFirst="0" w:colLast="0" w:name="_5c93ec8uwn6j" w:id="72"/>
      <w:bookmarkEnd w:id="72"/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15"/>
        <w:gridCol w:w="780"/>
        <w:gridCol w:w="4860"/>
        <w:tblGridChange w:id="0">
          <w:tblGrid>
            <w:gridCol w:w="1305"/>
            <w:gridCol w:w="2415"/>
            <w:gridCol w:w="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Exemplary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de linked data contém um ponteiro explícito para a licença. Testes: predicados de licença xhtml, dvia, dcterms, cc, data.gov.au e Schema nos linked data e valida o valor dessas propriedades.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de linked data não contém um ponteiro explícito para a licença.</w:t>
            </w:r>
          </w:p>
        </w:tc>
      </w:tr>
    </w:tbl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Referências: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Identifiers for the 21st century: How to design, provision, and reuse persistent identifiers to maximize utility and impact of life science data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https://www.biorxiv.org/content/biorxiv/early/2017/03/20/117812.full.pdf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360" w:lineRule="auto"/>
      <w:ind w:left="720" w:hanging="360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firstLine="360"/>
    </w:pPr>
    <w:rPr>
      <w:sz w:val="28"/>
      <w:szCs w:val="28"/>
      <w:u w:val="singl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chive.org/services/purl/" TargetMode="External"/><Relationship Id="rId10" Type="http://schemas.openxmlformats.org/officeDocument/2006/relationships/hyperlink" Target="https://n2t.net/e/n2t_full_prefixes.yaml" TargetMode="External"/><Relationship Id="rId13" Type="http://schemas.openxmlformats.org/officeDocument/2006/relationships/hyperlink" Target="https://github.com/perma-id/w3id.org" TargetMode="External"/><Relationship Id="rId12" Type="http://schemas.openxmlformats.org/officeDocument/2006/relationships/hyperlink" Target="http://bibpurl.oclc.org/maint/displ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2t.net/e/pub/naan_registry.txt" TargetMode="External"/><Relationship Id="rId15" Type="http://schemas.openxmlformats.org/officeDocument/2006/relationships/hyperlink" Target="https://n2t.net/e/n2t_full_prefixes.yaml" TargetMode="External"/><Relationship Id="rId14" Type="http://schemas.openxmlformats.org/officeDocument/2006/relationships/hyperlink" Target="https://n2t.net/e/pub/naan_registry.txt" TargetMode="External"/><Relationship Id="rId17" Type="http://schemas.openxmlformats.org/officeDocument/2006/relationships/hyperlink" Target="https://www.biorxiv.org/content/biorxiv/early/2017/03/20/117812.full.pdf" TargetMode="External"/><Relationship Id="rId16" Type="http://schemas.openxmlformats.org/officeDocument/2006/relationships/hyperlink" Target="http://www.uniprot.org/uniprot/C8V1L6.rdf" TargetMode="External"/><Relationship Id="rId5" Type="http://schemas.openxmlformats.org/officeDocument/2006/relationships/styles" Target="styles.xml"/><Relationship Id="rId6" Type="http://schemas.openxmlformats.org/officeDocument/2006/relationships/hyperlink" Target="https://archive.org/services/purl/" TargetMode="External"/><Relationship Id="rId7" Type="http://schemas.openxmlformats.org/officeDocument/2006/relationships/hyperlink" Target="http://bibpurl.oclc.org/maint/display.html" TargetMode="External"/><Relationship Id="rId8" Type="http://schemas.openxmlformats.org/officeDocument/2006/relationships/hyperlink" Target="https://github.com/perma-id/w3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