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7A03C" w14:textId="749B8CB1" w:rsidR="00164A17" w:rsidRDefault="00FB0017">
      <w:r>
        <w:t>19/03 – Terça</w:t>
      </w:r>
    </w:p>
    <w:p w14:paraId="68FFFCFC" w14:textId="0077BAD3" w:rsidR="00FB0017" w:rsidRDefault="00BB2960">
      <w:r>
        <w:t>9 fatores que afetam a gerencia de projetos</w:t>
      </w:r>
    </w:p>
    <w:p w14:paraId="16517BAC" w14:textId="5231610A" w:rsidR="00BB2960" w:rsidRDefault="00BB2960">
      <w:r>
        <w:tab/>
        <w:t>Absorção de inovação tecnologica... dificuldade do stakeholder pra interpretar o probelma;</w:t>
      </w:r>
    </w:p>
    <w:p w14:paraId="6FFB59EA" w14:textId="6E184616" w:rsidR="00BB2960" w:rsidRDefault="00BB2960">
      <w:r>
        <w:tab/>
        <w:t>Subestimativa de risco;</w:t>
      </w:r>
    </w:p>
    <w:p w14:paraId="76B9606C" w14:textId="49218A68" w:rsidR="00BB2960" w:rsidRDefault="00BB2960">
      <w:r>
        <w:tab/>
        <w:t>Metodologias inadequadas;</w:t>
      </w:r>
    </w:p>
    <w:p w14:paraId="286CEF3B" w14:textId="1EBF917F" w:rsidR="00BB2960" w:rsidRDefault="00BB2960">
      <w:r>
        <w:tab/>
        <w:t>Subestimar riscos</w:t>
      </w:r>
    </w:p>
    <w:p w14:paraId="6C9E23CF" w14:textId="09D0ABC5" w:rsidR="00BB2960" w:rsidRDefault="00BB2960">
      <w:r>
        <w:tab/>
      </w:r>
    </w:p>
    <w:p w14:paraId="6FCBC70E" w14:textId="0A5155C4" w:rsidR="00BB2960" w:rsidRDefault="00BB2960">
      <w:r>
        <w:t>10 gerencias</w:t>
      </w:r>
      <w:r w:rsidR="004E3C7E">
        <w:t xml:space="preserve"> de projeto</w:t>
      </w:r>
    </w:p>
    <w:p w14:paraId="605E4C85" w14:textId="77777777" w:rsidR="00BB2960" w:rsidRDefault="00BB2960"/>
    <w:p w14:paraId="14D8A204" w14:textId="77777777" w:rsidR="006D3785" w:rsidRDefault="006D3785"/>
    <w:p w14:paraId="141DE8B7" w14:textId="77777777" w:rsidR="006D3785" w:rsidRDefault="006D3785"/>
    <w:p w14:paraId="0EF43FA6" w14:textId="4B3A76DB" w:rsidR="00BB2960" w:rsidRDefault="00BB2960">
      <w:r>
        <w:tab/>
      </w:r>
    </w:p>
    <w:p w14:paraId="2BBAC49E" w14:textId="77777777" w:rsidR="00FB0017" w:rsidRDefault="00FB0017"/>
    <w:p w14:paraId="5780878C" w14:textId="77777777" w:rsidR="00FB0017" w:rsidRDefault="00FB0017"/>
    <w:p w14:paraId="4DE5F788" w14:textId="77777777" w:rsidR="00FB0017" w:rsidRDefault="00FB0017"/>
    <w:sectPr w:rsidR="00FB00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B92"/>
    <w:rsid w:val="00164A17"/>
    <w:rsid w:val="001B17EE"/>
    <w:rsid w:val="004E3C7E"/>
    <w:rsid w:val="005E2786"/>
    <w:rsid w:val="006A2B92"/>
    <w:rsid w:val="006D3785"/>
    <w:rsid w:val="00BB2960"/>
    <w:rsid w:val="00BC30EA"/>
    <w:rsid w:val="00CF7435"/>
    <w:rsid w:val="00FB0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84D76"/>
  <w15:chartTrackingRefBased/>
  <w15:docId w15:val="{DD774F03-8059-41CB-8AFA-268FC30C0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A2B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A2B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A2B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A2B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A2B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A2B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A2B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A2B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A2B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A2B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A2B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A2B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A2B9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A2B9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A2B9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A2B9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A2B9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A2B9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A2B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A2B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A2B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A2B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A2B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A2B9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A2B9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A2B9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A2B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A2B9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A2B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39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DA SILVA GOMES</dc:creator>
  <cp:keywords/>
  <dc:description/>
  <cp:lastModifiedBy>MATHEUS DA SILVA GOMES</cp:lastModifiedBy>
  <cp:revision>5</cp:revision>
  <dcterms:created xsi:type="dcterms:W3CDTF">2024-03-19T22:35:00Z</dcterms:created>
  <dcterms:modified xsi:type="dcterms:W3CDTF">2024-03-19T23:08:00Z</dcterms:modified>
</cp:coreProperties>
</file>