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19896EF2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35434C">
        <w:rPr>
          <w:rFonts w:ascii="Arial" w:hAnsi="Arial" w:cs="Arial"/>
          <w:sz w:val="24"/>
          <w:szCs w:val="24"/>
        </w:rPr>
        <w:t>cliente</w:t>
      </w:r>
      <w:r w:rsidR="00434F34">
        <w:rPr>
          <w:rFonts w:ascii="Arial" w:hAnsi="Arial" w:cs="Arial"/>
          <w:sz w:val="24"/>
          <w:szCs w:val="24"/>
        </w:rPr>
        <w:t>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55062E80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5BFED2C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Visão de atividades do </w:t>
      </w:r>
      <w:r w:rsidR="0035434C">
        <w:rPr>
          <w:rFonts w:ascii="Arial" w:hAnsi="Arial" w:cs="Arial"/>
          <w:b/>
          <w:bCs/>
          <w:sz w:val="24"/>
          <w:szCs w:val="24"/>
        </w:rPr>
        <w:t>cliente</w:t>
      </w:r>
      <w:r>
        <w:rPr>
          <w:rFonts w:ascii="Arial" w:hAnsi="Arial" w:cs="Arial"/>
          <w:b/>
          <w:bCs/>
          <w:sz w:val="24"/>
          <w:szCs w:val="24"/>
        </w:rPr>
        <w:t xml:space="preserve">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6FF70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1FE2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27FD5525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037B94B2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54DB460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32F3F18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3D996BC6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CC4DE6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044C251C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25B9E076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24652C70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preencherá os campos do formulário CPF(</w:t>
            </w:r>
            <w:r w:rsidR="00E9748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0A8211F1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30B88180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6C7D3DFE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36B7C285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33605C5E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0F214C15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permitirá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9ABCAAA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36A30094" w:rsidR="00651037" w:rsidRDefault="003543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5103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67D40C1D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35434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439A1664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Pr="00AC480B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4432C7A4" w:rsidR="00651037" w:rsidRDefault="0035434C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44A1CAA3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5F1DC285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93F2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3C3C5C6C" w:rsidR="00AC480B" w:rsidRPr="00F93F29" w:rsidRDefault="00F93F29" w:rsidP="00F74627">
            <w:pPr>
              <w:pStyle w:val="PargrafodaLista"/>
              <w:numPr>
                <w:ilvl w:val="0"/>
                <w:numId w:val="42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</w:t>
            </w:r>
            <w:r w:rsidR="00647A3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5CFC889C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lista </w:t>
            </w:r>
            <w:r w:rsidR="00647A3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07468107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6F994842" w:rsidR="00AC480B" w:rsidRDefault="00647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5F961B41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456E895F" w:rsidR="00AA44AB" w:rsidRDefault="000F6C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AA44A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2B318F77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4E6EC584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pelo botão revisar pedido.</w:t>
            </w:r>
          </w:p>
          <w:p w14:paraId="1567E177" w14:textId="23EE1796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57F6A838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0F6C4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2446C0CC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salvou uma lista.</w:t>
            </w:r>
          </w:p>
          <w:p w14:paraId="08562341" w14:textId="620F077E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6FAC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496C7639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522B9EFD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1A8A6009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sua lista e aperta</w:t>
            </w:r>
            <w:r w:rsidR="00E97481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60A74FF9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pedido </w:t>
            </w:r>
            <w:r w:rsidR="00E97481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121925C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ACA659A" w:rsidR="004D6F53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 – Enviar pedido e UC 027 – Ver pedido</w:t>
            </w:r>
            <w:r w:rsidR="004D6F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2EC3BE96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3232B3FA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2F9A205E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ao mercado.</w:t>
            </w:r>
          </w:p>
          <w:p w14:paraId="704339F2" w14:textId="79BA5560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de que o pedido foi enviado.</w:t>
            </w:r>
          </w:p>
          <w:p w14:paraId="4F5C0111" w14:textId="2BA933B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D765FA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29D999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D765F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68E3C684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492492C" w:rsidR="00A00B4E" w:rsidRDefault="00E9748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103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3F5549F9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18994F11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acompanhar o andamento do pedido.</w:t>
            </w:r>
          </w:p>
          <w:p w14:paraId="70CB7E81" w14:textId="63E744C9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54D0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482DD9E2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9D54D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159654AA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3DF933F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deve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4176D0E3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A51073C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9F7E41" w14:textId="487F4E3B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preparado.</w:t>
            </w:r>
          </w:p>
          <w:p w14:paraId="76584DFF" w14:textId="439B07AE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02CE2AAE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</w:t>
            </w:r>
            <w:r w:rsidR="00557238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157C632" w:rsidR="00D501DC" w:rsidRDefault="0055723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0414DE6B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carregará a plataforma do cliente para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F469BC" w14:textId="75EEAB2F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4A6E7117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275FA2D3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Erro na validação do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75436EE7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760AFCD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763E6736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 xml:space="preserve">do banco de dados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552425CB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imprime o menu de opções de acordo com o tipo de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08589ADA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453B065D" w:rsidR="00FF40E1" w:rsidRDefault="00E9748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12F59260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5434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0F6C40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5434C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57238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47A31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54D0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765FA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97481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4627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17</Pages>
  <Words>3145</Words>
  <Characters>16986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196</cp:revision>
  <dcterms:created xsi:type="dcterms:W3CDTF">2024-04-05T15:20:00Z</dcterms:created>
  <dcterms:modified xsi:type="dcterms:W3CDTF">2024-05-18T23:09:00Z</dcterms:modified>
</cp:coreProperties>
</file>