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DD7EA2" w14:textId="000F2F84" w:rsidR="00534097" w:rsidRPr="00206CEA" w:rsidRDefault="00CB76DE" w:rsidP="00206CEA">
      <w:pPr>
        <w:spacing w:line="360" w:lineRule="auto"/>
        <w:rPr>
          <w:rFonts w:ascii="Arial" w:hAnsi="Arial" w:cs="Arial"/>
          <w:sz w:val="24"/>
          <w:szCs w:val="24"/>
        </w:rPr>
      </w:pPr>
      <w:r w:rsidRPr="00206CEA">
        <w:rPr>
          <w:rFonts w:ascii="Arial" w:hAnsi="Arial" w:cs="Arial"/>
          <w:b/>
          <w:bCs/>
          <w:sz w:val="24"/>
          <w:szCs w:val="24"/>
        </w:rPr>
        <w:t xml:space="preserve">AULA 3/1 – </w:t>
      </w:r>
      <w:r w:rsidRPr="00206CEA">
        <w:rPr>
          <w:rFonts w:ascii="Arial" w:hAnsi="Arial" w:cs="Arial"/>
          <w:sz w:val="24"/>
          <w:szCs w:val="24"/>
        </w:rPr>
        <w:t>PÚBLICOS DA COMUNICAÇÃO EMPRESARIAL</w:t>
      </w:r>
    </w:p>
    <w:p w14:paraId="27F0A040" w14:textId="266C67C6" w:rsidR="00CB76DE" w:rsidRPr="00206CEA" w:rsidRDefault="00D656D1" w:rsidP="00206CEA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206CEA">
        <w:rPr>
          <w:rFonts w:ascii="Arial" w:hAnsi="Arial" w:cs="Arial"/>
          <w:sz w:val="24"/>
          <w:szCs w:val="24"/>
        </w:rPr>
        <w:t>Principais categorias da comunicação nas organizações</w:t>
      </w:r>
    </w:p>
    <w:p w14:paraId="27D5DB1E" w14:textId="1349EAE0" w:rsidR="00D656D1" w:rsidRPr="00206CEA" w:rsidRDefault="00D656D1" w:rsidP="00206CEA">
      <w:pPr>
        <w:spacing w:line="360" w:lineRule="auto"/>
        <w:rPr>
          <w:rFonts w:ascii="Arial" w:hAnsi="Arial" w:cs="Arial"/>
          <w:sz w:val="24"/>
          <w:szCs w:val="24"/>
        </w:rPr>
      </w:pPr>
      <w:r w:rsidRPr="00206CEA">
        <w:rPr>
          <w:rFonts w:ascii="Arial" w:hAnsi="Arial" w:cs="Arial"/>
          <w:sz w:val="24"/>
          <w:szCs w:val="24"/>
        </w:rPr>
        <w:t>Toda forma de comunicação na condução de negócios dentro da empresa é do tipo operacional interna. É a comunicação entre os funcionários para criar, implementar e monitorar o sucesso do plano operacional da empresa. Plano operacional é o conjunto de procedimentos desenvolvidos pela companhia para realizar seus objetivos</w:t>
      </w:r>
    </w:p>
    <w:p w14:paraId="0E0D7E27" w14:textId="36AD4CD9" w:rsidR="00D656D1" w:rsidRPr="00206CEA" w:rsidRDefault="00D656D1" w:rsidP="00206CEA">
      <w:pPr>
        <w:spacing w:line="360" w:lineRule="auto"/>
        <w:rPr>
          <w:rFonts w:ascii="Arial" w:hAnsi="Arial" w:cs="Arial"/>
          <w:sz w:val="24"/>
          <w:szCs w:val="24"/>
        </w:rPr>
      </w:pPr>
    </w:p>
    <w:p w14:paraId="316A00E4" w14:textId="2585588A" w:rsidR="00D656D1" w:rsidRPr="00206CEA" w:rsidRDefault="00D656D1" w:rsidP="00206CEA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206CEA">
        <w:rPr>
          <w:rFonts w:ascii="Arial" w:hAnsi="Arial" w:cs="Arial"/>
          <w:sz w:val="24"/>
          <w:szCs w:val="24"/>
        </w:rPr>
        <w:t>comunicação operacional externa</w:t>
      </w:r>
    </w:p>
    <w:p w14:paraId="07A27E41" w14:textId="43D4C065" w:rsidR="00D656D1" w:rsidRPr="00206CEA" w:rsidRDefault="00D656D1" w:rsidP="00206CEA">
      <w:pPr>
        <w:spacing w:line="360" w:lineRule="auto"/>
        <w:rPr>
          <w:rFonts w:ascii="Arial" w:hAnsi="Arial" w:cs="Arial"/>
          <w:sz w:val="24"/>
          <w:szCs w:val="24"/>
        </w:rPr>
      </w:pPr>
      <w:r w:rsidRPr="00206CEA">
        <w:rPr>
          <w:rFonts w:ascii="Arial" w:hAnsi="Arial" w:cs="Arial"/>
          <w:sz w:val="24"/>
          <w:szCs w:val="24"/>
        </w:rPr>
        <w:t>A comunicação relacionada ao trabalho que uma empresa faz com pessoas e grupos fora dela é uma comunicação operacional externa. É a comunicação da empresa com seu público – fornecedores, empresas de serviços, clientes, agências governamentais, a sociedade em geral, e outros</w:t>
      </w:r>
    </w:p>
    <w:p w14:paraId="53E5C047" w14:textId="1081891E" w:rsidR="00D656D1" w:rsidRPr="00206CEA" w:rsidRDefault="00D656D1" w:rsidP="00206CEA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206CEA">
        <w:rPr>
          <w:rFonts w:ascii="Arial" w:hAnsi="Arial" w:cs="Arial"/>
          <w:sz w:val="24"/>
          <w:szCs w:val="24"/>
        </w:rPr>
        <w:t>comunicação interpessoal</w:t>
      </w:r>
    </w:p>
    <w:p w14:paraId="5475EB03" w14:textId="378B0F08" w:rsidR="00D656D1" w:rsidRPr="00206CEA" w:rsidRDefault="00D656D1" w:rsidP="00206CEA">
      <w:pPr>
        <w:spacing w:line="360" w:lineRule="auto"/>
        <w:rPr>
          <w:rFonts w:ascii="Arial" w:hAnsi="Arial" w:cs="Arial"/>
          <w:sz w:val="24"/>
          <w:szCs w:val="24"/>
        </w:rPr>
      </w:pPr>
      <w:r w:rsidRPr="00206CEA">
        <w:rPr>
          <w:rFonts w:ascii="Arial" w:hAnsi="Arial" w:cs="Arial"/>
          <w:sz w:val="24"/>
          <w:szCs w:val="24"/>
        </w:rPr>
        <w:t>Nem todos os tipos de comunicação que ocorrem na empresa são do tipo operacional. Na verdade, considerando o planejamento estratégico da empresa, muito do que é comunicado parece sem propósito. Esta é a comunicação interpessoal. Não subestime sua importância. A comunicação interpessoal ajuda a criar e a manter as relações das quais a empresa depende. A comunicação interpessoal é a troca de informações e sentimentos entre seres humanos sempre que se encontram.</w:t>
      </w:r>
    </w:p>
    <w:p w14:paraId="6CCC7A7F" w14:textId="50E4CEDC" w:rsidR="00D656D1" w:rsidRPr="00206CEA" w:rsidRDefault="00D656D1" w:rsidP="00206CEA">
      <w:pPr>
        <w:spacing w:line="360" w:lineRule="auto"/>
        <w:rPr>
          <w:rFonts w:ascii="Arial" w:hAnsi="Arial" w:cs="Arial"/>
          <w:sz w:val="24"/>
          <w:szCs w:val="24"/>
        </w:rPr>
      </w:pPr>
    </w:p>
    <w:p w14:paraId="74E0BC4A" w14:textId="6CA45213" w:rsidR="006C5462" w:rsidRPr="00206CEA" w:rsidRDefault="006C5462" w:rsidP="00206CEA">
      <w:pPr>
        <w:spacing w:line="360" w:lineRule="auto"/>
        <w:rPr>
          <w:rFonts w:ascii="Arial" w:hAnsi="Arial" w:cs="Arial"/>
          <w:sz w:val="24"/>
          <w:szCs w:val="24"/>
        </w:rPr>
      </w:pPr>
    </w:p>
    <w:p w14:paraId="690326E4" w14:textId="1028FFBC" w:rsidR="00763484" w:rsidRPr="00206CEA" w:rsidRDefault="006C5462" w:rsidP="00206CEA">
      <w:pPr>
        <w:spacing w:line="360" w:lineRule="auto"/>
        <w:rPr>
          <w:rFonts w:ascii="Arial" w:hAnsi="Arial" w:cs="Arial"/>
          <w:sz w:val="24"/>
          <w:szCs w:val="24"/>
        </w:rPr>
      </w:pPr>
      <w:r w:rsidRPr="00206CEA">
        <w:rPr>
          <w:rFonts w:ascii="Arial" w:hAnsi="Arial" w:cs="Arial"/>
          <w:b/>
          <w:bCs/>
          <w:sz w:val="24"/>
          <w:szCs w:val="24"/>
        </w:rPr>
        <w:t xml:space="preserve">AULA 3/2 </w:t>
      </w:r>
      <w:r w:rsidR="00763484" w:rsidRPr="00206CEA">
        <w:rPr>
          <w:rFonts w:ascii="Arial" w:hAnsi="Arial" w:cs="Arial"/>
          <w:b/>
          <w:bCs/>
          <w:sz w:val="24"/>
          <w:szCs w:val="24"/>
        </w:rPr>
        <w:t xml:space="preserve">– </w:t>
      </w:r>
      <w:r w:rsidR="00763484" w:rsidRPr="00206CEA">
        <w:rPr>
          <w:rFonts w:ascii="Arial" w:hAnsi="Arial" w:cs="Arial"/>
          <w:sz w:val="24"/>
          <w:szCs w:val="24"/>
        </w:rPr>
        <w:t>COMUNICAÇÃO INTERNA</w:t>
      </w:r>
    </w:p>
    <w:p w14:paraId="0FE776F0" w14:textId="3DCA8C09" w:rsidR="00763484" w:rsidRPr="00206CEA" w:rsidRDefault="00763484" w:rsidP="00206CEA">
      <w:pPr>
        <w:spacing w:line="360" w:lineRule="auto"/>
        <w:rPr>
          <w:rFonts w:ascii="Arial" w:hAnsi="Arial" w:cs="Arial"/>
          <w:sz w:val="24"/>
          <w:szCs w:val="24"/>
        </w:rPr>
      </w:pPr>
    </w:p>
    <w:p w14:paraId="1BB83336" w14:textId="4F40EE6B" w:rsidR="00656280" w:rsidRPr="00206CEA" w:rsidRDefault="00656280" w:rsidP="00206CEA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206CEA">
        <w:rPr>
          <w:rFonts w:ascii="Arial" w:hAnsi="Arial" w:cs="Arial"/>
          <w:b/>
          <w:bCs/>
          <w:sz w:val="24"/>
          <w:szCs w:val="24"/>
        </w:rPr>
        <w:t>COMUNICAÇÃO DESCENDENTE</w:t>
      </w:r>
    </w:p>
    <w:p w14:paraId="090766BA" w14:textId="77777777" w:rsidR="00656280" w:rsidRPr="00206CEA" w:rsidRDefault="00656280" w:rsidP="00206CEA">
      <w:pPr>
        <w:spacing w:line="360" w:lineRule="auto"/>
        <w:rPr>
          <w:rFonts w:ascii="Arial" w:hAnsi="Arial" w:cs="Arial"/>
          <w:sz w:val="24"/>
          <w:szCs w:val="24"/>
        </w:rPr>
      </w:pPr>
    </w:p>
    <w:p w14:paraId="34B65B63" w14:textId="77777777" w:rsidR="00656280" w:rsidRPr="00206CEA" w:rsidRDefault="00656280" w:rsidP="00206CEA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206CEA">
        <w:rPr>
          <w:rFonts w:ascii="Arial" w:hAnsi="Arial" w:cs="Arial"/>
          <w:sz w:val="24"/>
          <w:szCs w:val="24"/>
        </w:rPr>
        <w:lastRenderedPageBreak/>
        <w:t>Este tipo de comunicação numa organização representa o fluxo de informação que sai dos níveis de autoridade mais altos até os mais baixos, praticamente metade da comunicação gerencial é realizada com os subordinados, a outra parte entre superiores, pares e externos.</w:t>
      </w:r>
    </w:p>
    <w:p w14:paraId="67BAD3B5" w14:textId="2F945D08" w:rsidR="00656280" w:rsidRPr="00206CEA" w:rsidRDefault="00656280" w:rsidP="00206CE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06CEA">
        <w:rPr>
          <w:rFonts w:ascii="Arial" w:hAnsi="Arial" w:cs="Arial"/>
          <w:b/>
          <w:bCs/>
          <w:sz w:val="24"/>
          <w:szCs w:val="24"/>
        </w:rPr>
        <w:t>sobrecarga de informação</w:t>
      </w:r>
      <w:r w:rsidRPr="00206CEA">
        <w:rPr>
          <w:rFonts w:ascii="Arial" w:hAnsi="Arial" w:cs="Arial"/>
          <w:sz w:val="24"/>
          <w:szCs w:val="24"/>
        </w:rPr>
        <w:t xml:space="preserve"> um processo em que os funcionários recebem mais entradas de comunicação do que necessitam ou podem processar. As chaves para uma comunicação melhor são a oportunidade e a qualidade adequadas, não a quantidade. </w:t>
      </w:r>
    </w:p>
    <w:p w14:paraId="69C1CE07" w14:textId="77777777" w:rsidR="00656280" w:rsidRPr="00206CEA" w:rsidRDefault="00656280" w:rsidP="00206CEA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D4A4EFF" w14:textId="2662CE5C" w:rsidR="00656280" w:rsidRPr="00206CEA" w:rsidRDefault="00656280" w:rsidP="00206CE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06CEA">
        <w:rPr>
          <w:rFonts w:ascii="Arial" w:hAnsi="Arial" w:cs="Arial"/>
          <w:b/>
          <w:bCs/>
          <w:sz w:val="24"/>
          <w:szCs w:val="24"/>
        </w:rPr>
        <w:t>Instrução sobre o Trabalho</w:t>
      </w:r>
      <w:r w:rsidRPr="00206CEA">
        <w:rPr>
          <w:rFonts w:ascii="Arial" w:hAnsi="Arial" w:cs="Arial"/>
          <w:sz w:val="24"/>
          <w:szCs w:val="24"/>
        </w:rPr>
        <w:t xml:space="preserve"> Uma necessidade dos funcionários refere-se à instrução adequada com relação a seu trabalho. Os gerentes obtêm resultados mais expressivos, caso eles declarem suas instruções em termos das exigências objetivas das atividades, bem como das oportunidades e das áreas com problemas potenciais</w:t>
      </w:r>
    </w:p>
    <w:p w14:paraId="379378F7" w14:textId="77777777" w:rsidR="00656280" w:rsidRPr="00206CEA" w:rsidRDefault="00656280" w:rsidP="00206CEA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79392E4" w14:textId="4B09BF61" w:rsidR="00656280" w:rsidRPr="00206CEA" w:rsidRDefault="00656280" w:rsidP="00206CE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06CEA">
        <w:rPr>
          <w:rFonts w:ascii="Arial" w:hAnsi="Arial" w:cs="Arial"/>
          <w:b/>
          <w:bCs/>
          <w:sz w:val="24"/>
          <w:szCs w:val="24"/>
        </w:rPr>
        <w:t>Feedback de Desempenho</w:t>
      </w:r>
      <w:r w:rsidRPr="00206CEA">
        <w:rPr>
          <w:rFonts w:ascii="Arial" w:hAnsi="Arial" w:cs="Arial"/>
          <w:sz w:val="24"/>
          <w:szCs w:val="24"/>
        </w:rPr>
        <w:t xml:space="preserve"> Os funcionários também necessitam de feedback sobre seus desempenhos. O feedback ajuda a orientá-los sobre o que fazer e sobre quão bem eles estão alcançando suas metas. Ele demonstra que outras pessoas estão interessadas naquilo que eles estão fazendo. Considerando que o desempenho seja satisfatório, o feedback aumenta a auto-imagem e o sentimento de competência dos funcionários. Geralmente, o feedback de desempenho leva à melhoria tanto no desempenho quanto nas atitudes.</w:t>
      </w:r>
    </w:p>
    <w:p w14:paraId="22AC5B73" w14:textId="77777777" w:rsidR="00656280" w:rsidRPr="00206CEA" w:rsidRDefault="00656280" w:rsidP="00206CEA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</w:p>
    <w:p w14:paraId="4FFFC81A" w14:textId="77777777" w:rsidR="00656280" w:rsidRPr="00206CEA" w:rsidRDefault="00656280" w:rsidP="00206CEA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8E73263" w14:textId="00B2D5F9" w:rsidR="00656280" w:rsidRPr="00206CEA" w:rsidRDefault="00656280" w:rsidP="00206CE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06CEA">
        <w:rPr>
          <w:rFonts w:ascii="Arial" w:hAnsi="Arial" w:cs="Arial"/>
          <w:sz w:val="24"/>
          <w:szCs w:val="24"/>
        </w:rPr>
        <w:t>apoio social, que é a percepção de que eles são assistidos, estimados e valorizados. Quando sensibilidade interpessoal e confiança são demonstradas pelos gerentes, pode haver impactos positivos sobre a saúde física e psicológica dos funcionários, bem como sobre a satisfação e o desempenho no trabalho.</w:t>
      </w:r>
    </w:p>
    <w:p w14:paraId="2450EB54" w14:textId="6B682929" w:rsidR="00656280" w:rsidRPr="00206CEA" w:rsidRDefault="00656280" w:rsidP="00206CE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5DBC8F2" w14:textId="77777777" w:rsidR="00D90DC2" w:rsidRPr="00206CEA" w:rsidRDefault="00D90DC2" w:rsidP="00206CEA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206CEA">
        <w:rPr>
          <w:rFonts w:ascii="Arial" w:hAnsi="Arial" w:cs="Arial"/>
          <w:b/>
          <w:bCs/>
          <w:sz w:val="24"/>
          <w:szCs w:val="24"/>
        </w:rPr>
        <w:t>COMUNICAÇÃO DESCENDENTE</w:t>
      </w:r>
    </w:p>
    <w:p w14:paraId="7981FB6C" w14:textId="08375357" w:rsidR="00D90DC2" w:rsidRPr="00206CEA" w:rsidRDefault="00D90DC2" w:rsidP="00206CEA">
      <w:pPr>
        <w:spacing w:line="360" w:lineRule="auto"/>
        <w:ind w:left="284"/>
        <w:jc w:val="both"/>
        <w:rPr>
          <w:rFonts w:ascii="Arial" w:hAnsi="Arial" w:cs="Arial"/>
          <w:sz w:val="24"/>
          <w:szCs w:val="24"/>
        </w:rPr>
      </w:pPr>
      <w:r w:rsidRPr="00206CEA">
        <w:rPr>
          <w:rFonts w:ascii="Arial" w:hAnsi="Arial" w:cs="Arial"/>
          <w:sz w:val="24"/>
          <w:szCs w:val="24"/>
        </w:rPr>
        <w:lastRenderedPageBreak/>
        <w:t>Um ponto de partida para a construção de comunicações ascendentes mais aperfeiçoadas é o estabelecimento de uma política geral que determine quais sejam os tipos de mensagens ascendentes desejadas.</w:t>
      </w:r>
    </w:p>
    <w:p w14:paraId="1307B20B" w14:textId="07D50ABE" w:rsidR="006C5462" w:rsidRPr="00206CEA" w:rsidRDefault="00D90DC2" w:rsidP="00206CEA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06CEA">
        <w:rPr>
          <w:rFonts w:ascii="Arial" w:hAnsi="Arial" w:cs="Arial"/>
          <w:b/>
          <w:bCs/>
          <w:sz w:val="24"/>
          <w:szCs w:val="24"/>
        </w:rPr>
        <w:t>Questionamento</w:t>
      </w:r>
      <w:r w:rsidRPr="00206CEA">
        <w:rPr>
          <w:rFonts w:ascii="Arial" w:hAnsi="Arial" w:cs="Arial"/>
          <w:sz w:val="24"/>
          <w:szCs w:val="24"/>
        </w:rPr>
        <w:t xml:space="preserve"> Os gerentes podem encorajar a comunicação ascendente ao fazer boas perguntas. Essa prática demonstra aos funcionários que a administração tem interesse em suas opiniões, que gostaria de receber informações adicionais e que valoriza seu input. As perguntas podem assumir formas variadas, mas os tipos mais comuns são o aberto e o fechado</w:t>
      </w:r>
    </w:p>
    <w:p w14:paraId="1309DD30" w14:textId="77777777" w:rsidR="00D90DC2" w:rsidRPr="00206CEA" w:rsidRDefault="00D90DC2" w:rsidP="00206CEA">
      <w:pPr>
        <w:pStyle w:val="PargrafodaLista"/>
        <w:spacing w:line="360" w:lineRule="auto"/>
        <w:ind w:left="1004"/>
        <w:jc w:val="both"/>
        <w:rPr>
          <w:rFonts w:ascii="Arial" w:hAnsi="Arial" w:cs="Arial"/>
          <w:sz w:val="24"/>
          <w:szCs w:val="24"/>
        </w:rPr>
      </w:pPr>
    </w:p>
    <w:p w14:paraId="05453948" w14:textId="245153FC" w:rsidR="00D90DC2" w:rsidRPr="00206CEA" w:rsidRDefault="00D90DC2" w:rsidP="00206CEA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06CEA">
        <w:rPr>
          <w:rFonts w:ascii="Arial" w:hAnsi="Arial" w:cs="Arial"/>
          <w:b/>
          <w:bCs/>
          <w:sz w:val="24"/>
          <w:szCs w:val="24"/>
        </w:rPr>
        <w:t xml:space="preserve">Habilidade para ouvir: </w:t>
      </w:r>
      <w:r w:rsidRPr="00206CEA">
        <w:rPr>
          <w:rFonts w:ascii="Arial" w:hAnsi="Arial" w:cs="Arial"/>
          <w:sz w:val="24"/>
          <w:szCs w:val="24"/>
        </w:rPr>
        <w:t>Uma audição ativa representa mais que simplesmente ouvir; ela exige o uso dos ouvidos e da mente. Uma audição eficaz opera em dois níveis — ela ajuda os receptores a compreender tanto a idéia factual quanto a mensagem emocional desejada pelo emissor</w:t>
      </w:r>
    </w:p>
    <w:p w14:paraId="189FABEC" w14:textId="77777777" w:rsidR="00D90DC2" w:rsidRPr="00206CEA" w:rsidRDefault="00D90DC2" w:rsidP="00206CEA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</w:p>
    <w:p w14:paraId="056541F3" w14:textId="77777777" w:rsidR="00D90DC2" w:rsidRPr="00206CEA" w:rsidRDefault="00D90DC2" w:rsidP="00206CEA">
      <w:pPr>
        <w:pStyle w:val="PargrafodaLista"/>
        <w:spacing w:line="360" w:lineRule="auto"/>
        <w:ind w:left="1004"/>
        <w:jc w:val="both"/>
        <w:rPr>
          <w:rFonts w:ascii="Arial" w:hAnsi="Arial" w:cs="Arial"/>
          <w:sz w:val="24"/>
          <w:szCs w:val="24"/>
        </w:rPr>
      </w:pPr>
    </w:p>
    <w:p w14:paraId="29F3A80C" w14:textId="5EEB66D6" w:rsidR="00D90DC2" w:rsidRPr="00206CEA" w:rsidRDefault="00D90DC2" w:rsidP="00206CEA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06CEA">
        <w:rPr>
          <w:rFonts w:ascii="Arial" w:hAnsi="Arial" w:cs="Arial"/>
          <w:b/>
          <w:bCs/>
          <w:sz w:val="24"/>
          <w:szCs w:val="24"/>
        </w:rPr>
        <w:t>política de portas abertas (ou de transparência)</w:t>
      </w:r>
      <w:r w:rsidRPr="00206CEA">
        <w:rPr>
          <w:rFonts w:ascii="Arial" w:hAnsi="Arial" w:cs="Arial"/>
          <w:sz w:val="24"/>
          <w:szCs w:val="24"/>
        </w:rPr>
        <w:t xml:space="preserve"> é uma declaração que encoraja os funcionários a virem até seus supervisores ou sua alta gerência com qualquer problema que diga respeito a eles. Normalmente, os funcionários são estimulados a procurar primeiro seus supervisores.</w:t>
      </w:r>
    </w:p>
    <w:p w14:paraId="76ED9205" w14:textId="7F4E8309" w:rsidR="006C5462" w:rsidRPr="00206CEA" w:rsidRDefault="006C5462" w:rsidP="00206CEA">
      <w:pPr>
        <w:spacing w:line="360" w:lineRule="auto"/>
        <w:rPr>
          <w:rFonts w:ascii="Arial" w:hAnsi="Arial" w:cs="Arial"/>
          <w:sz w:val="24"/>
          <w:szCs w:val="24"/>
        </w:rPr>
      </w:pPr>
    </w:p>
    <w:p w14:paraId="4DC28E76" w14:textId="774A59F1" w:rsidR="00760441" w:rsidRPr="00206CEA" w:rsidRDefault="00760441" w:rsidP="00206CEA">
      <w:pPr>
        <w:spacing w:line="360" w:lineRule="auto"/>
        <w:rPr>
          <w:rFonts w:ascii="Arial" w:hAnsi="Arial" w:cs="Arial"/>
          <w:sz w:val="24"/>
          <w:szCs w:val="24"/>
        </w:rPr>
      </w:pPr>
      <w:r w:rsidRPr="00206CEA">
        <w:rPr>
          <w:rFonts w:ascii="Arial" w:hAnsi="Arial" w:cs="Arial"/>
          <w:b/>
          <w:bCs/>
          <w:sz w:val="24"/>
          <w:szCs w:val="24"/>
        </w:rPr>
        <w:t xml:space="preserve">AULA 4/1 – </w:t>
      </w:r>
      <w:r w:rsidRPr="00206CEA">
        <w:rPr>
          <w:rFonts w:ascii="Arial" w:hAnsi="Arial" w:cs="Arial"/>
          <w:sz w:val="24"/>
          <w:szCs w:val="24"/>
        </w:rPr>
        <w:t>COMUNICAÇÃO EXTERNA</w:t>
      </w:r>
    </w:p>
    <w:p w14:paraId="09A8D98B" w14:textId="77777777" w:rsidR="00760441" w:rsidRPr="00206CEA" w:rsidRDefault="00760441" w:rsidP="00206CEA">
      <w:pPr>
        <w:spacing w:line="360" w:lineRule="auto"/>
        <w:rPr>
          <w:rFonts w:ascii="Arial" w:hAnsi="Arial" w:cs="Arial"/>
          <w:sz w:val="24"/>
          <w:szCs w:val="24"/>
        </w:rPr>
      </w:pPr>
    </w:p>
    <w:p w14:paraId="093E78B2" w14:textId="303F5B93" w:rsidR="00760441" w:rsidRPr="00206CEA" w:rsidRDefault="00760441" w:rsidP="00206CEA">
      <w:pPr>
        <w:spacing w:line="360" w:lineRule="auto"/>
        <w:rPr>
          <w:rFonts w:ascii="Arial" w:hAnsi="Arial" w:cs="Arial"/>
          <w:sz w:val="24"/>
          <w:szCs w:val="24"/>
        </w:rPr>
      </w:pPr>
      <w:r w:rsidRPr="00206CEA">
        <w:rPr>
          <w:rFonts w:ascii="Arial" w:hAnsi="Arial" w:cs="Arial"/>
          <w:sz w:val="24"/>
          <w:szCs w:val="24"/>
        </w:rPr>
        <w:t xml:space="preserve">Razões que as organizações podem cooperar com outras. </w:t>
      </w:r>
    </w:p>
    <w:p w14:paraId="78354782" w14:textId="02D6B672" w:rsidR="00760441" w:rsidRPr="00206CEA" w:rsidRDefault="00760441" w:rsidP="00206CEA">
      <w:pPr>
        <w:spacing w:line="360" w:lineRule="auto"/>
        <w:rPr>
          <w:rFonts w:ascii="Arial" w:hAnsi="Arial" w:cs="Arial"/>
          <w:sz w:val="24"/>
          <w:szCs w:val="24"/>
        </w:rPr>
      </w:pPr>
      <w:r w:rsidRPr="00206CEA">
        <w:rPr>
          <w:rFonts w:ascii="Arial" w:hAnsi="Arial" w:cs="Arial"/>
          <w:sz w:val="24"/>
          <w:szCs w:val="24"/>
        </w:rPr>
        <w:t xml:space="preserve">- </w:t>
      </w:r>
      <w:r w:rsidRPr="00206CEA">
        <w:rPr>
          <w:rFonts w:ascii="Arial" w:hAnsi="Arial" w:cs="Arial"/>
          <w:b/>
          <w:bCs/>
          <w:sz w:val="24"/>
          <w:szCs w:val="24"/>
        </w:rPr>
        <w:t xml:space="preserve">Necessidade: </w:t>
      </w:r>
      <w:r w:rsidRPr="00206CEA">
        <w:rPr>
          <w:rFonts w:ascii="Arial" w:hAnsi="Arial" w:cs="Arial"/>
          <w:sz w:val="24"/>
          <w:szCs w:val="24"/>
        </w:rPr>
        <w:t>a cooperação pode estar baseada no fato de uma organização trabalhar juntamente com outra, a fim de satisfazer exigências legais ou regulamentares.</w:t>
      </w:r>
    </w:p>
    <w:p w14:paraId="0221DE5A" w14:textId="685BD93E" w:rsidR="00760441" w:rsidRPr="00206CEA" w:rsidRDefault="00760441" w:rsidP="00206CEA">
      <w:pPr>
        <w:spacing w:line="360" w:lineRule="auto"/>
        <w:rPr>
          <w:rFonts w:ascii="Arial" w:hAnsi="Arial" w:cs="Arial"/>
          <w:sz w:val="24"/>
          <w:szCs w:val="24"/>
        </w:rPr>
      </w:pPr>
    </w:p>
    <w:p w14:paraId="26AA195B" w14:textId="490407D1" w:rsidR="00760441" w:rsidRPr="00206CEA" w:rsidRDefault="00760441" w:rsidP="00206CEA">
      <w:pPr>
        <w:spacing w:line="360" w:lineRule="auto"/>
        <w:rPr>
          <w:rFonts w:ascii="Arial" w:hAnsi="Arial" w:cs="Arial"/>
          <w:sz w:val="24"/>
          <w:szCs w:val="24"/>
        </w:rPr>
      </w:pPr>
      <w:r w:rsidRPr="00206CEA">
        <w:rPr>
          <w:rFonts w:ascii="Arial" w:hAnsi="Arial" w:cs="Arial"/>
          <w:sz w:val="24"/>
          <w:szCs w:val="24"/>
        </w:rPr>
        <w:lastRenderedPageBreak/>
        <w:t xml:space="preserve">- </w:t>
      </w:r>
      <w:r w:rsidRPr="00206CEA">
        <w:rPr>
          <w:rFonts w:ascii="Arial" w:hAnsi="Arial" w:cs="Arial"/>
          <w:b/>
          <w:bCs/>
          <w:sz w:val="24"/>
          <w:szCs w:val="24"/>
        </w:rPr>
        <w:t xml:space="preserve">Assimetria: </w:t>
      </w:r>
      <w:r w:rsidRPr="00206CEA">
        <w:rPr>
          <w:rFonts w:ascii="Arial" w:hAnsi="Arial" w:cs="Arial"/>
          <w:sz w:val="24"/>
          <w:szCs w:val="24"/>
        </w:rPr>
        <w:t>a cooperação pode ser impulsionada pelo desejo de controlar ambientes relevantes. Um fabricante de roupas pode trabalhar de maneira muito próxima com seus fornecedores, a fim de exercitar controle e poder sobre os mesmos</w:t>
      </w:r>
    </w:p>
    <w:p w14:paraId="3AACAD40" w14:textId="0D7F3F4E" w:rsidR="00760441" w:rsidRPr="00206CEA" w:rsidRDefault="00760441" w:rsidP="00206CEA">
      <w:pPr>
        <w:spacing w:line="360" w:lineRule="auto"/>
        <w:rPr>
          <w:rFonts w:ascii="Arial" w:hAnsi="Arial" w:cs="Arial"/>
          <w:sz w:val="24"/>
          <w:szCs w:val="24"/>
        </w:rPr>
      </w:pPr>
    </w:p>
    <w:p w14:paraId="65AC38A6" w14:textId="6B74B1A7" w:rsidR="00760441" w:rsidRPr="00206CEA" w:rsidRDefault="00760441" w:rsidP="00206CEA">
      <w:pPr>
        <w:spacing w:line="360" w:lineRule="auto"/>
        <w:rPr>
          <w:rFonts w:ascii="Arial" w:hAnsi="Arial" w:cs="Arial"/>
          <w:sz w:val="24"/>
          <w:szCs w:val="24"/>
        </w:rPr>
      </w:pPr>
      <w:r w:rsidRPr="00206CEA">
        <w:rPr>
          <w:rFonts w:ascii="Arial" w:hAnsi="Arial" w:cs="Arial"/>
          <w:sz w:val="24"/>
          <w:szCs w:val="24"/>
        </w:rPr>
        <w:t xml:space="preserve">- </w:t>
      </w:r>
      <w:r w:rsidRPr="00206CEA">
        <w:rPr>
          <w:rFonts w:ascii="Arial" w:hAnsi="Arial" w:cs="Arial"/>
          <w:b/>
          <w:bCs/>
          <w:sz w:val="24"/>
          <w:szCs w:val="24"/>
        </w:rPr>
        <w:t xml:space="preserve">Reciprocidade: </w:t>
      </w:r>
      <w:r w:rsidRPr="00206CEA">
        <w:rPr>
          <w:rFonts w:ascii="Arial" w:hAnsi="Arial" w:cs="Arial"/>
          <w:sz w:val="24"/>
          <w:szCs w:val="24"/>
        </w:rPr>
        <w:t>os interesses de duas organizações podem ser mais bem alcançados quando essas organizações unem suas forças e formam uma aliança, em que ambas se beneficiem, tal como ocorre em uma associação comercial.</w:t>
      </w:r>
    </w:p>
    <w:p w14:paraId="76D03E97" w14:textId="2DFE1407" w:rsidR="00760441" w:rsidRPr="00206CEA" w:rsidRDefault="00760441" w:rsidP="00206CEA">
      <w:pPr>
        <w:spacing w:line="360" w:lineRule="auto"/>
        <w:rPr>
          <w:rFonts w:ascii="Arial" w:hAnsi="Arial" w:cs="Arial"/>
          <w:sz w:val="24"/>
          <w:szCs w:val="24"/>
        </w:rPr>
      </w:pPr>
    </w:p>
    <w:p w14:paraId="15CD4776" w14:textId="14772AA6" w:rsidR="00760441" w:rsidRPr="00206CEA" w:rsidRDefault="00760441" w:rsidP="00206CEA">
      <w:pPr>
        <w:spacing w:line="360" w:lineRule="auto"/>
        <w:rPr>
          <w:rFonts w:ascii="Arial" w:hAnsi="Arial" w:cs="Arial"/>
          <w:sz w:val="24"/>
          <w:szCs w:val="24"/>
        </w:rPr>
      </w:pPr>
      <w:r w:rsidRPr="00206CEA">
        <w:rPr>
          <w:rFonts w:ascii="Arial" w:hAnsi="Arial" w:cs="Arial"/>
          <w:sz w:val="24"/>
          <w:szCs w:val="24"/>
        </w:rPr>
        <w:t xml:space="preserve">- </w:t>
      </w:r>
      <w:r w:rsidRPr="00206CEA">
        <w:rPr>
          <w:rFonts w:ascii="Arial" w:hAnsi="Arial" w:cs="Arial"/>
          <w:b/>
          <w:bCs/>
          <w:sz w:val="24"/>
          <w:szCs w:val="24"/>
        </w:rPr>
        <w:t>E</w:t>
      </w:r>
      <w:r w:rsidRPr="00206CEA">
        <w:rPr>
          <w:rFonts w:ascii="Arial" w:hAnsi="Arial" w:cs="Arial"/>
          <w:b/>
          <w:bCs/>
          <w:sz w:val="24"/>
          <w:szCs w:val="24"/>
        </w:rPr>
        <w:t>ficiência</w:t>
      </w:r>
      <w:r w:rsidRPr="00206CEA">
        <w:rPr>
          <w:rFonts w:ascii="Arial" w:hAnsi="Arial" w:cs="Arial"/>
          <w:sz w:val="24"/>
          <w:szCs w:val="24"/>
        </w:rPr>
        <w:t xml:space="preserve">: obviamente, essa motivação para cooperar está baseada na ideia de melhoria de desempenho organizacional pela cooperação. </w:t>
      </w:r>
    </w:p>
    <w:p w14:paraId="3AABD6AE" w14:textId="77777777" w:rsidR="00760441" w:rsidRPr="00206CEA" w:rsidRDefault="00760441" w:rsidP="00206CEA">
      <w:pPr>
        <w:spacing w:line="360" w:lineRule="auto"/>
        <w:rPr>
          <w:rFonts w:ascii="Arial" w:hAnsi="Arial" w:cs="Arial"/>
          <w:sz w:val="24"/>
          <w:szCs w:val="24"/>
        </w:rPr>
      </w:pPr>
    </w:p>
    <w:p w14:paraId="46FD720F" w14:textId="6D57A9C6" w:rsidR="00760441" w:rsidRPr="00206CEA" w:rsidRDefault="00760441" w:rsidP="00206CEA">
      <w:pPr>
        <w:spacing w:line="360" w:lineRule="auto"/>
        <w:rPr>
          <w:rFonts w:ascii="Arial" w:hAnsi="Arial" w:cs="Arial"/>
          <w:sz w:val="24"/>
          <w:szCs w:val="24"/>
        </w:rPr>
      </w:pPr>
      <w:r w:rsidRPr="00206CEA">
        <w:rPr>
          <w:rFonts w:ascii="Arial" w:hAnsi="Arial" w:cs="Arial"/>
          <w:b/>
          <w:bCs/>
          <w:sz w:val="24"/>
          <w:szCs w:val="24"/>
        </w:rPr>
        <w:t xml:space="preserve">- </w:t>
      </w:r>
      <w:r w:rsidRPr="00206CEA">
        <w:rPr>
          <w:rFonts w:ascii="Arial" w:hAnsi="Arial" w:cs="Arial"/>
          <w:b/>
          <w:bCs/>
          <w:sz w:val="24"/>
          <w:szCs w:val="24"/>
        </w:rPr>
        <w:t>Estabilidade:</w:t>
      </w:r>
      <w:r w:rsidRPr="00206CEA">
        <w:rPr>
          <w:rFonts w:ascii="Arial" w:hAnsi="Arial" w:cs="Arial"/>
          <w:sz w:val="24"/>
          <w:szCs w:val="24"/>
        </w:rPr>
        <w:t xml:space="preserve"> organizações podem cooperar, a fim de manter um nível de estabilidade, que, de outra forma, não seria alcançado. </w:t>
      </w:r>
    </w:p>
    <w:p w14:paraId="57190598" w14:textId="77777777" w:rsidR="00760441" w:rsidRPr="00206CEA" w:rsidRDefault="00760441" w:rsidP="00206CEA">
      <w:pPr>
        <w:spacing w:line="360" w:lineRule="auto"/>
        <w:rPr>
          <w:rFonts w:ascii="Arial" w:hAnsi="Arial" w:cs="Arial"/>
          <w:sz w:val="24"/>
          <w:szCs w:val="24"/>
        </w:rPr>
      </w:pPr>
    </w:p>
    <w:p w14:paraId="07531D0C" w14:textId="68620C1A" w:rsidR="00760441" w:rsidRPr="00206CEA" w:rsidRDefault="00760441" w:rsidP="00206CEA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206CEA">
        <w:rPr>
          <w:rFonts w:ascii="Arial" w:hAnsi="Arial" w:cs="Arial"/>
          <w:b/>
          <w:bCs/>
          <w:sz w:val="24"/>
          <w:szCs w:val="24"/>
        </w:rPr>
        <w:t>- L</w:t>
      </w:r>
      <w:r w:rsidRPr="00206CEA">
        <w:rPr>
          <w:rFonts w:ascii="Arial" w:hAnsi="Arial" w:cs="Arial"/>
          <w:b/>
          <w:bCs/>
          <w:sz w:val="24"/>
          <w:szCs w:val="24"/>
        </w:rPr>
        <w:t>egitimidade:</w:t>
      </w:r>
      <w:r w:rsidRPr="00206CEA">
        <w:rPr>
          <w:rFonts w:ascii="Arial" w:hAnsi="Arial" w:cs="Arial"/>
          <w:sz w:val="24"/>
          <w:szCs w:val="24"/>
        </w:rPr>
        <w:t xml:space="preserve"> as organizações buscam cooperar, a fim de legitimar seu próprio negócio. A Shell, por exemplo, trabalha juntamente com Greenpeace, que, obviamente, ajuda a Shell a produzir a imagem de uma empresa que se preocupa e é responsável.</w:t>
      </w:r>
    </w:p>
    <w:p w14:paraId="490E4C14" w14:textId="29E50821" w:rsidR="00760441" w:rsidRPr="00206CEA" w:rsidRDefault="00760441" w:rsidP="00206CEA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5275A225" w14:textId="1761A817" w:rsidR="00206CEA" w:rsidRPr="00206CEA" w:rsidRDefault="00206CEA" w:rsidP="00206CEA">
      <w:pPr>
        <w:spacing w:line="360" w:lineRule="auto"/>
        <w:rPr>
          <w:rFonts w:ascii="Arial" w:hAnsi="Arial" w:cs="Arial"/>
          <w:sz w:val="24"/>
          <w:szCs w:val="24"/>
        </w:rPr>
      </w:pPr>
      <w:r w:rsidRPr="00206CEA">
        <w:rPr>
          <w:rFonts w:ascii="Arial" w:hAnsi="Arial" w:cs="Arial"/>
          <w:b/>
          <w:bCs/>
          <w:sz w:val="24"/>
          <w:szCs w:val="24"/>
        </w:rPr>
        <w:t xml:space="preserve">AULA </w:t>
      </w:r>
      <w:r w:rsidR="008B6460">
        <w:rPr>
          <w:rFonts w:ascii="Arial" w:hAnsi="Arial" w:cs="Arial"/>
          <w:b/>
          <w:bCs/>
          <w:sz w:val="24"/>
          <w:szCs w:val="24"/>
        </w:rPr>
        <w:t xml:space="preserve">4/2 </w:t>
      </w:r>
      <w:r w:rsidRPr="00206CEA">
        <w:rPr>
          <w:rFonts w:ascii="Arial" w:hAnsi="Arial" w:cs="Arial"/>
          <w:b/>
          <w:bCs/>
          <w:sz w:val="24"/>
          <w:szCs w:val="24"/>
        </w:rPr>
        <w:t>–</w:t>
      </w:r>
      <w:r w:rsidRPr="00206CEA">
        <w:rPr>
          <w:rFonts w:ascii="Arial" w:hAnsi="Arial" w:cs="Arial"/>
          <w:sz w:val="24"/>
          <w:szCs w:val="24"/>
        </w:rPr>
        <w:t xml:space="preserve"> RESPONSABILIDADE SOCIAL: ÉTICA APLICADA À COMUNICAÇÃO</w:t>
      </w:r>
    </w:p>
    <w:p w14:paraId="1514860F" w14:textId="4F679FA7" w:rsidR="00206CEA" w:rsidRPr="00206CEA" w:rsidRDefault="00206CEA" w:rsidP="00206CEA">
      <w:pPr>
        <w:spacing w:line="360" w:lineRule="auto"/>
        <w:rPr>
          <w:rFonts w:ascii="Arial" w:hAnsi="Arial" w:cs="Arial"/>
          <w:sz w:val="24"/>
          <w:szCs w:val="24"/>
        </w:rPr>
      </w:pPr>
    </w:p>
    <w:p w14:paraId="556497F8" w14:textId="21CB1E41" w:rsidR="00206CEA" w:rsidRPr="00206CEA" w:rsidRDefault="00206CEA" w:rsidP="00206CEA">
      <w:pPr>
        <w:spacing w:line="360" w:lineRule="auto"/>
        <w:rPr>
          <w:rFonts w:ascii="Arial" w:hAnsi="Arial" w:cs="Arial"/>
          <w:sz w:val="24"/>
          <w:szCs w:val="24"/>
        </w:rPr>
      </w:pPr>
      <w:r w:rsidRPr="00206CEA">
        <w:rPr>
          <w:rFonts w:ascii="Arial" w:hAnsi="Arial" w:cs="Arial"/>
          <w:sz w:val="24"/>
          <w:szCs w:val="24"/>
        </w:rPr>
        <w:t>Educação Transcendente</w:t>
      </w:r>
    </w:p>
    <w:p w14:paraId="61CEC0FB" w14:textId="08545C1D" w:rsidR="00206CEA" w:rsidRPr="00206CEA" w:rsidRDefault="00206CEA" w:rsidP="00206CEA">
      <w:pPr>
        <w:spacing w:line="360" w:lineRule="auto"/>
        <w:rPr>
          <w:rFonts w:ascii="Arial" w:hAnsi="Arial" w:cs="Arial"/>
          <w:sz w:val="24"/>
          <w:szCs w:val="24"/>
        </w:rPr>
      </w:pPr>
      <w:r w:rsidRPr="00206CEA">
        <w:rPr>
          <w:rFonts w:ascii="Arial" w:hAnsi="Arial" w:cs="Arial"/>
          <w:sz w:val="24"/>
          <w:szCs w:val="24"/>
        </w:rPr>
        <w:t>a educação transcendente tem o objetivo de equilibrar o interesse próprio com o interesse e a responsabilidade perante o público-alvo.</w:t>
      </w:r>
    </w:p>
    <w:p w14:paraId="275E765D" w14:textId="54D35395" w:rsidR="00206CEA" w:rsidRPr="00206CEA" w:rsidRDefault="00206CEA" w:rsidP="00206CEA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206CEA">
        <w:rPr>
          <w:rFonts w:ascii="Arial" w:hAnsi="Arial" w:cs="Arial"/>
          <w:b/>
          <w:bCs/>
          <w:sz w:val="24"/>
          <w:szCs w:val="24"/>
        </w:rPr>
        <w:lastRenderedPageBreak/>
        <w:t>Empatia:</w:t>
      </w:r>
      <w:r w:rsidRPr="00206CEA">
        <w:rPr>
          <w:rFonts w:ascii="Arial" w:hAnsi="Arial" w:cs="Arial"/>
          <w:sz w:val="24"/>
          <w:szCs w:val="24"/>
        </w:rPr>
        <w:t xml:space="preserve"> Coloca-se no lugar do outro. No marketing público é quando entendemos as necessidades dos clientes. </w:t>
      </w:r>
    </w:p>
    <w:p w14:paraId="4A3A6D78" w14:textId="4CE846F9" w:rsidR="00206CEA" w:rsidRPr="00206CEA" w:rsidRDefault="00206CEA" w:rsidP="00206CEA">
      <w:pPr>
        <w:spacing w:line="360" w:lineRule="auto"/>
        <w:rPr>
          <w:rFonts w:ascii="Arial" w:hAnsi="Arial" w:cs="Arial"/>
          <w:sz w:val="24"/>
          <w:szCs w:val="24"/>
        </w:rPr>
      </w:pPr>
    </w:p>
    <w:p w14:paraId="628D33A7" w14:textId="252845C5" w:rsidR="00206CEA" w:rsidRPr="00206CEA" w:rsidRDefault="00206CEA" w:rsidP="00206CEA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206CEA">
        <w:rPr>
          <w:rFonts w:ascii="Arial" w:hAnsi="Arial" w:cs="Arial"/>
          <w:b/>
          <w:bCs/>
          <w:sz w:val="24"/>
          <w:szCs w:val="24"/>
        </w:rPr>
        <w:t>Generatividade</w:t>
      </w:r>
      <w:r w:rsidRPr="00206CEA">
        <w:rPr>
          <w:rFonts w:ascii="Arial" w:hAnsi="Arial" w:cs="Arial"/>
          <w:sz w:val="24"/>
          <w:szCs w:val="24"/>
        </w:rPr>
        <w:t xml:space="preserve">: </w:t>
      </w:r>
      <w:r w:rsidRPr="00206CEA">
        <w:rPr>
          <w:rFonts w:ascii="Arial" w:hAnsi="Arial" w:cs="Arial"/>
          <w:sz w:val="24"/>
          <w:szCs w:val="24"/>
        </w:rPr>
        <w:t>Pensar nos que ainda estão por vir. Um exemplo de generatividade está nos tratados para a preservação do meio ambiente, como o de emissão 276 Responsabilidade social: ética aplicada à comunicação LIVRO_Marketing_Publico.indb 276 01/02/2018 16:28:12 de CO</w:t>
      </w:r>
    </w:p>
    <w:p w14:paraId="21A68B72" w14:textId="77777777" w:rsidR="00206CEA" w:rsidRPr="00206CEA" w:rsidRDefault="00206CEA" w:rsidP="00206CEA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</w:p>
    <w:p w14:paraId="1509524A" w14:textId="7847E6DB" w:rsidR="00206CEA" w:rsidRDefault="00206CEA" w:rsidP="00206CEA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206CEA">
        <w:rPr>
          <w:rFonts w:ascii="Arial" w:hAnsi="Arial" w:cs="Arial"/>
          <w:b/>
          <w:bCs/>
          <w:sz w:val="24"/>
          <w:szCs w:val="24"/>
        </w:rPr>
        <w:t xml:space="preserve">Mutualismo: </w:t>
      </w:r>
      <w:r w:rsidRPr="00206CEA">
        <w:rPr>
          <w:rFonts w:ascii="Arial" w:hAnsi="Arial" w:cs="Arial"/>
          <w:sz w:val="24"/>
          <w:szCs w:val="24"/>
        </w:rPr>
        <w:t>Encarar o sucesso como uma vitória coletiva, não pessoal</w:t>
      </w:r>
      <w:r w:rsidRPr="00206CEA">
        <w:rPr>
          <w:rFonts w:ascii="Arial" w:hAnsi="Arial" w:cs="Arial"/>
          <w:sz w:val="24"/>
          <w:szCs w:val="24"/>
        </w:rPr>
        <w:t>. O</w:t>
      </w:r>
      <w:r w:rsidRPr="00206CEA">
        <w:rPr>
          <w:rFonts w:ascii="Arial" w:hAnsi="Arial" w:cs="Arial"/>
          <w:sz w:val="24"/>
          <w:szCs w:val="24"/>
        </w:rPr>
        <w:t xml:space="preserve"> termo também está relacionado com ética, pois as conquistas devem ser sempre pensadas com enfoque na população assistida</w:t>
      </w:r>
    </w:p>
    <w:p w14:paraId="681C21E4" w14:textId="77777777" w:rsidR="00206CEA" w:rsidRPr="00206CEA" w:rsidRDefault="00206CEA" w:rsidP="00206CEA">
      <w:pPr>
        <w:pStyle w:val="PargrafodaLista"/>
        <w:rPr>
          <w:rFonts w:ascii="Arial" w:hAnsi="Arial" w:cs="Arial"/>
          <w:sz w:val="24"/>
          <w:szCs w:val="24"/>
        </w:rPr>
      </w:pPr>
    </w:p>
    <w:p w14:paraId="79706694" w14:textId="279EBD58" w:rsidR="00206CEA" w:rsidRPr="00206CEA" w:rsidRDefault="00206CEA" w:rsidP="00206CEA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>
        <w:t>Aspiração cívica</w:t>
      </w:r>
      <w:r>
        <w:t xml:space="preserve">: </w:t>
      </w:r>
    </w:p>
    <w:p w14:paraId="278C080F" w14:textId="77777777" w:rsidR="00206CEA" w:rsidRPr="00206CEA" w:rsidRDefault="00206CEA" w:rsidP="00206CEA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</w:p>
    <w:p w14:paraId="037E839E" w14:textId="77777777" w:rsidR="00206CEA" w:rsidRPr="00206CEA" w:rsidRDefault="00206CEA" w:rsidP="00206CEA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206CEA" w:rsidRPr="00206C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906F24"/>
    <w:multiLevelType w:val="hybridMultilevel"/>
    <w:tmpl w:val="9EC09A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EE1CCA"/>
    <w:multiLevelType w:val="hybridMultilevel"/>
    <w:tmpl w:val="BC0486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89568B"/>
    <w:multiLevelType w:val="hybridMultilevel"/>
    <w:tmpl w:val="D28CD9CC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A5F"/>
    <w:rsid w:val="00206CEA"/>
    <w:rsid w:val="002B7627"/>
    <w:rsid w:val="004F3A5F"/>
    <w:rsid w:val="00656280"/>
    <w:rsid w:val="006C5462"/>
    <w:rsid w:val="00760441"/>
    <w:rsid w:val="00763484"/>
    <w:rsid w:val="007851FC"/>
    <w:rsid w:val="00872A16"/>
    <w:rsid w:val="008B6460"/>
    <w:rsid w:val="00AC289F"/>
    <w:rsid w:val="00CB76DE"/>
    <w:rsid w:val="00D656D1"/>
    <w:rsid w:val="00D90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13D21"/>
  <w15:chartTrackingRefBased/>
  <w15:docId w15:val="{5FE79937-78EE-42E5-80B0-6BD34C477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0DC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656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</TotalTime>
  <Pages>1</Pages>
  <Words>950</Words>
  <Characters>5131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H D Rangel</dc:creator>
  <cp:keywords/>
  <dc:description/>
  <cp:lastModifiedBy>Matheus H D Rangel</cp:lastModifiedBy>
  <cp:revision>6</cp:revision>
  <dcterms:created xsi:type="dcterms:W3CDTF">2021-03-09T14:31:00Z</dcterms:created>
  <dcterms:modified xsi:type="dcterms:W3CDTF">2021-03-31T20:10:00Z</dcterms:modified>
</cp:coreProperties>
</file>