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1B8285" w:rsidP="5AAED497" w:rsidRDefault="201B8285" w14:paraId="3A2F1385" w14:textId="29814212">
      <w:pPr>
        <w:ind w:left="0" w:firstLine="0"/>
        <w:jc w:val="center"/>
      </w:pPr>
      <w:r w:rsidRPr="5AAED497" w:rsidR="201B8285">
        <w:rPr>
          <w:sz w:val="56"/>
          <w:szCs w:val="56"/>
        </w:rPr>
        <w:t xml:space="preserve">              Avaliação de </w:t>
      </w:r>
      <w:r w:rsidRPr="5AAED497" w:rsidR="06F0CC08">
        <w:rPr>
          <w:sz w:val="56"/>
          <w:szCs w:val="56"/>
        </w:rPr>
        <w:t xml:space="preserve">produto               </w:t>
      </w:r>
    </w:p>
    <w:p w:rsidR="06F0CC08" w:rsidP="5AAED497" w:rsidRDefault="06F0CC08" w14:paraId="2F3A4AF6" w14:textId="713E9385">
      <w:pPr>
        <w:ind w:left="0" w:firstLine="0"/>
        <w:jc w:val="center"/>
      </w:pPr>
      <w:r w:rsidR="06F0CC08">
        <w:drawing>
          <wp:inline wp14:editId="13743FA7" wp14:anchorId="2A270646">
            <wp:extent cx="4057650" cy="5724524"/>
            <wp:effectExtent l="0" t="0" r="0" b="0"/>
            <wp:docPr id="50543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7c7ba723f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ED497" w:rsidP="5AAED497" w:rsidRDefault="5AAED497" w14:paraId="6D34C1F3" w14:textId="4577C10C">
      <w:pPr>
        <w:ind w:left="0" w:firstLine="0"/>
        <w:jc w:val="center"/>
      </w:pPr>
    </w:p>
    <w:p w:rsidR="14974920" w:rsidP="5AAED497" w:rsidRDefault="14974920" w14:paraId="43E8C4DA" w14:textId="1255AEB7">
      <w:pPr>
        <w:pStyle w:val="Normal"/>
        <w:rPr>
          <w:b w:val="1"/>
          <w:bCs w:val="1"/>
          <w:color w:val="747474" w:themeColor="background2" w:themeTint="FF" w:themeShade="80"/>
          <w:sz w:val="36"/>
          <w:szCs w:val="36"/>
        </w:rPr>
      </w:pPr>
      <w:r w:rsidRPr="5AAED497" w:rsidR="14974920">
        <w:rPr>
          <w:b w:val="1"/>
          <w:bCs w:val="1"/>
          <w:sz w:val="48"/>
          <w:szCs w:val="48"/>
        </w:rPr>
        <w:t>Matéria-prima</w:t>
      </w:r>
      <w:r w:rsidRPr="5AAED497" w:rsidR="46F5A5C9">
        <w:rPr>
          <w:b w:val="1"/>
          <w:bCs w:val="1"/>
          <w:sz w:val="48"/>
          <w:szCs w:val="48"/>
        </w:rPr>
        <w:t>:</w:t>
      </w:r>
      <w:r w:rsidRPr="5AAED497" w:rsidR="1C855375">
        <w:rPr>
          <w:b w:val="1"/>
          <w:bCs w:val="1"/>
          <w:sz w:val="48"/>
          <w:szCs w:val="48"/>
        </w:rPr>
        <w:t xml:space="preserve"> </w:t>
      </w:r>
      <w:r w:rsidRPr="5AAED497" w:rsidR="1C855375">
        <w:rPr>
          <w:b w:val="1"/>
          <w:bCs w:val="1"/>
          <w:color w:val="747474" w:themeColor="background2" w:themeTint="FF" w:themeShade="80"/>
          <w:sz w:val="48"/>
          <w:szCs w:val="48"/>
        </w:rPr>
        <w:t>A sola sendo borracha EVA, p</w:t>
      </w:r>
      <w:r w:rsidRPr="5AAED497" w:rsidR="48428692">
        <w:rPr>
          <w:b w:val="1"/>
          <w:bCs w:val="1"/>
          <w:color w:val="747474" w:themeColor="background2" w:themeTint="FF" w:themeShade="80"/>
          <w:sz w:val="48"/>
          <w:szCs w:val="48"/>
        </w:rPr>
        <w:t>arte interna e externa composta por couro</w:t>
      </w:r>
      <w:r w:rsidRPr="5AAED497" w:rsidR="1BE65141">
        <w:rPr>
          <w:b w:val="1"/>
          <w:bCs w:val="1"/>
          <w:color w:val="747474" w:themeColor="background2" w:themeTint="FF" w:themeShade="80"/>
          <w:sz w:val="48"/>
          <w:szCs w:val="48"/>
        </w:rPr>
        <w:t>.</w:t>
      </w:r>
    </w:p>
    <w:p w:rsidR="3EDF48FD" w:rsidP="5AAED497" w:rsidRDefault="3EDF48FD" w14:paraId="235FC95B" w14:textId="76D50193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  <w:r w:rsidRPr="5AAED497" w:rsidR="3EDF48FD">
        <w:rPr>
          <w:b w:val="1"/>
          <w:bCs w:val="1"/>
          <w:color w:val="000000" w:themeColor="text1" w:themeTint="FF" w:themeShade="FF"/>
          <w:sz w:val="48"/>
          <w:szCs w:val="48"/>
        </w:rPr>
        <w:t xml:space="preserve">Usabilidade: </w:t>
      </w:r>
      <w:r w:rsidRPr="5AAED497" w:rsidR="3393A299">
        <w:rPr>
          <w:b w:val="1"/>
          <w:bCs w:val="1"/>
          <w:color w:val="747474" w:themeColor="background2" w:themeTint="FF" w:themeShade="80"/>
          <w:sz w:val="48"/>
          <w:szCs w:val="48"/>
        </w:rPr>
        <w:t>É um tênis confortável,</w:t>
      </w:r>
      <w:r w:rsidRPr="5AAED497" w:rsidR="51F05336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3393A299">
        <w:rPr>
          <w:b w:val="1"/>
          <w:bCs w:val="1"/>
          <w:color w:val="747474" w:themeColor="background2" w:themeTint="FF" w:themeShade="80"/>
          <w:sz w:val="48"/>
          <w:szCs w:val="48"/>
        </w:rPr>
        <w:t>porém por causa da</w:t>
      </w:r>
      <w:r w:rsidRPr="5AAED497" w:rsidR="269F0000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sola de borracha</w:t>
      </w:r>
      <w:r w:rsidRPr="5AAED497" w:rsidR="58CE684B">
        <w:rPr>
          <w:b w:val="1"/>
          <w:bCs w:val="1"/>
          <w:color w:val="747474" w:themeColor="background2" w:themeTint="FF" w:themeShade="80"/>
          <w:sz w:val="48"/>
          <w:szCs w:val="48"/>
        </w:rPr>
        <w:t>, se estiver andando bastante tempo com ele no pé, pode causar um certo desconforto</w:t>
      </w:r>
      <w:r w:rsidRPr="5AAED497" w:rsidR="1DB45D33">
        <w:rPr>
          <w:b w:val="1"/>
          <w:bCs w:val="1"/>
          <w:color w:val="747474" w:themeColor="background2" w:themeTint="FF" w:themeShade="80"/>
          <w:sz w:val="48"/>
          <w:szCs w:val="48"/>
        </w:rPr>
        <w:t>,</w:t>
      </w:r>
      <w:r w:rsidRPr="5AAED497" w:rsidR="23B003DD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23B003DD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e ele possui furos </w:t>
      </w:r>
      <w:r w:rsidRPr="5AAED497" w:rsidR="0DCFDE9D">
        <w:rPr>
          <w:b w:val="1"/>
          <w:bCs w:val="1"/>
          <w:color w:val="747474" w:themeColor="background2" w:themeTint="FF" w:themeShade="80"/>
          <w:sz w:val="48"/>
          <w:szCs w:val="48"/>
        </w:rPr>
        <w:t>na superfície</w:t>
      </w:r>
      <w:r w:rsidRPr="5AAED497" w:rsidR="23B003DD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5F1223F2">
        <w:rPr>
          <w:b w:val="1"/>
          <w:bCs w:val="1"/>
          <w:color w:val="747474" w:themeColor="background2" w:themeTint="FF" w:themeShade="80"/>
          <w:sz w:val="48"/>
          <w:szCs w:val="48"/>
        </w:rPr>
        <w:t>tendo a entrada de ar</w:t>
      </w:r>
      <w:r w:rsidRPr="5AAED497" w:rsidR="212F56A0">
        <w:rPr>
          <w:b w:val="1"/>
          <w:bCs w:val="1"/>
          <w:color w:val="747474" w:themeColor="background2" w:themeTint="FF" w:themeShade="80"/>
          <w:sz w:val="48"/>
          <w:szCs w:val="48"/>
        </w:rPr>
        <w:t>.</w:t>
      </w:r>
    </w:p>
    <w:p w:rsidR="5AAED497" w:rsidP="5AAED497" w:rsidRDefault="5AAED497" w14:paraId="2DCC34FE" w14:textId="2830CC35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</w:p>
    <w:p w:rsidR="40C1C777" w:rsidP="5AAED497" w:rsidRDefault="40C1C777" w14:paraId="0465457F" w14:textId="0F826356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  <w:r w:rsidRPr="5AAED497" w:rsidR="40C1C777">
        <w:rPr>
          <w:b w:val="1"/>
          <w:bCs w:val="1"/>
          <w:color w:val="auto"/>
          <w:sz w:val="48"/>
          <w:szCs w:val="48"/>
        </w:rPr>
        <w:t xml:space="preserve">Durabilidade: </w:t>
      </w:r>
      <w:r w:rsidRPr="5AAED497" w:rsidR="40C1C777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Sinceramente não parece ter uma boa durabilidade, pois ele </w:t>
      </w:r>
      <w:r w:rsidRPr="5AAED497" w:rsidR="2B6B7F5C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dobra bastante a frente, a borracha </w:t>
      </w:r>
      <w:r w:rsidRPr="5AAED497" w:rsidR="4558F995">
        <w:rPr>
          <w:b w:val="1"/>
          <w:bCs w:val="1"/>
          <w:color w:val="747474" w:themeColor="background2" w:themeTint="FF" w:themeShade="80"/>
          <w:sz w:val="48"/>
          <w:szCs w:val="48"/>
        </w:rPr>
        <w:t>pode se deter</w:t>
      </w:r>
      <w:r w:rsidRPr="5AAED497" w:rsidR="2F46B16E">
        <w:rPr>
          <w:b w:val="1"/>
          <w:bCs w:val="1"/>
          <w:color w:val="747474" w:themeColor="background2" w:themeTint="FF" w:themeShade="80"/>
          <w:sz w:val="48"/>
          <w:szCs w:val="48"/>
        </w:rPr>
        <w:t>i</w:t>
      </w:r>
      <w:r w:rsidRPr="5AAED497" w:rsidR="4558F995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orar em um certo tempo e </w:t>
      </w:r>
      <w:r w:rsidRPr="5AAED497" w:rsidR="785290C8">
        <w:rPr>
          <w:b w:val="1"/>
          <w:bCs w:val="1"/>
          <w:color w:val="747474" w:themeColor="background2" w:themeTint="FF" w:themeShade="80"/>
          <w:sz w:val="48"/>
          <w:szCs w:val="48"/>
        </w:rPr>
        <w:t>certos lugares podem ser prejudiciais para o uso dele</w:t>
      </w:r>
      <w:r w:rsidRPr="5AAED497" w:rsidR="42F6173B">
        <w:rPr>
          <w:b w:val="1"/>
          <w:bCs w:val="1"/>
          <w:color w:val="747474" w:themeColor="background2" w:themeTint="FF" w:themeShade="80"/>
          <w:sz w:val="48"/>
          <w:szCs w:val="48"/>
        </w:rPr>
        <w:t>.</w:t>
      </w:r>
    </w:p>
    <w:p w:rsidR="5AAED497" w:rsidP="5AAED497" w:rsidRDefault="5AAED497" w14:paraId="0A5CA60D" w14:textId="6F1362CE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</w:p>
    <w:p w:rsidR="42F6173B" w:rsidP="5AAED497" w:rsidRDefault="42F6173B" w14:paraId="4BF1D8F9" w14:textId="04B6DB1F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  <w:r w:rsidRPr="5AAED497" w:rsidR="42F6173B">
        <w:rPr>
          <w:b w:val="1"/>
          <w:bCs w:val="1"/>
          <w:color w:val="auto"/>
          <w:sz w:val="48"/>
          <w:szCs w:val="48"/>
        </w:rPr>
        <w:t>Design:</w:t>
      </w:r>
      <w:r w:rsidRPr="5AAED497" w:rsidR="42F6173B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3D9F7E4B">
        <w:rPr>
          <w:b w:val="1"/>
          <w:bCs w:val="1"/>
          <w:color w:val="747474" w:themeColor="background2" w:themeTint="FF" w:themeShade="80"/>
          <w:sz w:val="48"/>
          <w:szCs w:val="48"/>
        </w:rPr>
        <w:t>É a melhor parte desse tênis,</w:t>
      </w:r>
      <w:r w:rsidRPr="5AAED497" w:rsidR="00A59CA1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3D9F7E4B">
        <w:rPr>
          <w:b w:val="1"/>
          <w:bCs w:val="1"/>
          <w:color w:val="747474" w:themeColor="background2" w:themeTint="FF" w:themeShade="80"/>
          <w:sz w:val="48"/>
          <w:szCs w:val="48"/>
        </w:rPr>
        <w:t>p</w:t>
      </w:r>
      <w:r w:rsidRPr="5AAED497" w:rsidR="42F6173B">
        <w:rPr>
          <w:b w:val="1"/>
          <w:bCs w:val="1"/>
          <w:color w:val="747474" w:themeColor="background2" w:themeTint="FF" w:themeShade="80"/>
          <w:sz w:val="48"/>
          <w:szCs w:val="48"/>
        </w:rPr>
        <w:t>ossui um design muito bonito e chamativo,</w:t>
      </w:r>
      <w:r w:rsidRPr="5AAED497" w:rsidR="34043BC0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 </w:t>
      </w:r>
      <w:r w:rsidRPr="5AAED497" w:rsidR="42F6173B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cores </w:t>
      </w:r>
      <w:r w:rsidRPr="5AAED497" w:rsidR="7025B3E2">
        <w:rPr>
          <w:b w:val="1"/>
          <w:bCs w:val="1"/>
          <w:color w:val="747474" w:themeColor="background2" w:themeTint="FF" w:themeShade="80"/>
          <w:sz w:val="48"/>
          <w:szCs w:val="48"/>
        </w:rPr>
        <w:t xml:space="preserve">como preto e branco foram </w:t>
      </w:r>
      <w:r w:rsidRPr="5AAED497" w:rsidR="24404E50">
        <w:rPr>
          <w:b w:val="1"/>
          <w:bCs w:val="1"/>
          <w:color w:val="747474" w:themeColor="background2" w:themeTint="FF" w:themeShade="80"/>
          <w:sz w:val="48"/>
          <w:szCs w:val="48"/>
        </w:rPr>
        <w:t>certeiras para atrair a atenção do público.</w:t>
      </w:r>
    </w:p>
    <w:p w:rsidR="5AAED497" w:rsidP="5AAED497" w:rsidRDefault="5AAED497" w14:paraId="55EF71E6" w14:textId="5812A890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</w:p>
    <w:p w:rsidR="5AAED497" w:rsidP="5AAED497" w:rsidRDefault="5AAED497" w14:paraId="6A33C705" w14:textId="009C9820">
      <w:pPr>
        <w:pStyle w:val="Normal"/>
        <w:rPr>
          <w:b w:val="1"/>
          <w:bCs w:val="1"/>
          <w:color w:val="747474" w:themeColor="background2" w:themeTint="FF" w:themeShade="80"/>
          <w:sz w:val="48"/>
          <w:szCs w:val="48"/>
        </w:rPr>
      </w:pPr>
    </w:p>
    <w:p w:rsidR="5AAED497" w:rsidP="5AAED497" w:rsidRDefault="5AAED497" w14:paraId="061AAE9A" w14:textId="1EA6A166">
      <w:pPr>
        <w:pStyle w:val="Normal"/>
        <w:rPr>
          <w:b w:val="1"/>
          <w:bCs w:val="1"/>
          <w:color w:val="747474" w:themeColor="background2" w:themeTint="FF" w:themeShade="80"/>
          <w:sz w:val="36"/>
          <w:szCs w:val="36"/>
        </w:rPr>
      </w:pPr>
    </w:p>
    <w:p w:rsidR="5AAED497" w:rsidP="5AAED497" w:rsidRDefault="5AAED497" w14:paraId="57A6D97B" w14:textId="23DBA891">
      <w:pPr>
        <w:pStyle w:val="Normal"/>
        <w:rPr>
          <w:b w:val="1"/>
          <w:bCs w:val="1"/>
          <w:color w:val="747474" w:themeColor="background2" w:themeTint="FF" w:themeShade="8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C6972"/>
    <w:rsid w:val="0098AE7D"/>
    <w:rsid w:val="00A59CA1"/>
    <w:rsid w:val="04DAFCBD"/>
    <w:rsid w:val="05305613"/>
    <w:rsid w:val="06DD2545"/>
    <w:rsid w:val="06F0CC08"/>
    <w:rsid w:val="093AE83B"/>
    <w:rsid w:val="0DCFDE9D"/>
    <w:rsid w:val="0E22284A"/>
    <w:rsid w:val="0EDD0322"/>
    <w:rsid w:val="104F4A85"/>
    <w:rsid w:val="114022A7"/>
    <w:rsid w:val="14974920"/>
    <w:rsid w:val="15AD4B02"/>
    <w:rsid w:val="163E1F99"/>
    <w:rsid w:val="1729FB62"/>
    <w:rsid w:val="19C2DF88"/>
    <w:rsid w:val="1BE65141"/>
    <w:rsid w:val="1C855375"/>
    <w:rsid w:val="1D5D2386"/>
    <w:rsid w:val="1DB45D33"/>
    <w:rsid w:val="1F73036A"/>
    <w:rsid w:val="201B8285"/>
    <w:rsid w:val="212F56A0"/>
    <w:rsid w:val="22351E2A"/>
    <w:rsid w:val="228C533F"/>
    <w:rsid w:val="2373C520"/>
    <w:rsid w:val="23B003DD"/>
    <w:rsid w:val="24404E50"/>
    <w:rsid w:val="24EE04EC"/>
    <w:rsid w:val="269F0000"/>
    <w:rsid w:val="26BC1622"/>
    <w:rsid w:val="27AC5A13"/>
    <w:rsid w:val="29DEDEDA"/>
    <w:rsid w:val="2A6256CE"/>
    <w:rsid w:val="2A6651E3"/>
    <w:rsid w:val="2B084E46"/>
    <w:rsid w:val="2B6B7F5C"/>
    <w:rsid w:val="2E91F182"/>
    <w:rsid w:val="2F46B16E"/>
    <w:rsid w:val="2FB3A242"/>
    <w:rsid w:val="3004791F"/>
    <w:rsid w:val="303AE884"/>
    <w:rsid w:val="30E4A901"/>
    <w:rsid w:val="333BA947"/>
    <w:rsid w:val="3393A299"/>
    <w:rsid w:val="33A8F100"/>
    <w:rsid w:val="34043BC0"/>
    <w:rsid w:val="3583A90B"/>
    <w:rsid w:val="3674D109"/>
    <w:rsid w:val="3AE8ECDB"/>
    <w:rsid w:val="3BC655A8"/>
    <w:rsid w:val="3CF4F48D"/>
    <w:rsid w:val="3D9F7E4B"/>
    <w:rsid w:val="3EDF48FD"/>
    <w:rsid w:val="3FC46F9D"/>
    <w:rsid w:val="40C1C777"/>
    <w:rsid w:val="4200A16D"/>
    <w:rsid w:val="429C6972"/>
    <w:rsid w:val="42F6173B"/>
    <w:rsid w:val="446FCE0C"/>
    <w:rsid w:val="4558F995"/>
    <w:rsid w:val="45C0FD5C"/>
    <w:rsid w:val="46F5A5C9"/>
    <w:rsid w:val="47CB9AD3"/>
    <w:rsid w:val="48428692"/>
    <w:rsid w:val="4B1693FB"/>
    <w:rsid w:val="4B3283A5"/>
    <w:rsid w:val="4D173B05"/>
    <w:rsid w:val="51F05336"/>
    <w:rsid w:val="54143296"/>
    <w:rsid w:val="5526C35E"/>
    <w:rsid w:val="5607C0D3"/>
    <w:rsid w:val="57EFE8DF"/>
    <w:rsid w:val="58CE684B"/>
    <w:rsid w:val="599EE522"/>
    <w:rsid w:val="5A0EEF74"/>
    <w:rsid w:val="5AAED497"/>
    <w:rsid w:val="5C821E07"/>
    <w:rsid w:val="5EDAAF31"/>
    <w:rsid w:val="5F1223F2"/>
    <w:rsid w:val="5F9B2FCF"/>
    <w:rsid w:val="641928BF"/>
    <w:rsid w:val="654A82D7"/>
    <w:rsid w:val="669EC380"/>
    <w:rsid w:val="68377D7F"/>
    <w:rsid w:val="6A354052"/>
    <w:rsid w:val="6D183420"/>
    <w:rsid w:val="6DF39D1B"/>
    <w:rsid w:val="6E888005"/>
    <w:rsid w:val="7025B3E2"/>
    <w:rsid w:val="703855F5"/>
    <w:rsid w:val="71E49533"/>
    <w:rsid w:val="7382EF62"/>
    <w:rsid w:val="741A2989"/>
    <w:rsid w:val="785290C8"/>
    <w:rsid w:val="78AC7B51"/>
    <w:rsid w:val="7BFD8E15"/>
    <w:rsid w:val="7CB9C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6972"/>
  <w15:chartTrackingRefBased/>
  <w15:docId w15:val="{2D8C81B2-80C7-4D65-BE19-CE4386129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047c7ba723f42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2025-07-14T23:33:27.0199257Z</dcterms:created>
  <dcterms:modified xsi:type="dcterms:W3CDTF">2025-07-15T00:42:18.7281466Z</dcterms:modified>
  <dc:creator>Matheus Moraes</dc:creator>
  <lastModifiedBy>Matheus Moraes</lastModifiedBy>
</coreProperties>
</file>