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2C10" w14:textId="77777777" w:rsidR="000774B5" w:rsidRDefault="00257539" w:rsidP="00257539">
      <w:pPr>
        <w:jc w:val="center"/>
        <w:rPr>
          <w:b/>
          <w:sz w:val="28"/>
        </w:rPr>
      </w:pPr>
      <w:r w:rsidRPr="00257539">
        <w:rPr>
          <w:b/>
          <w:sz w:val="28"/>
        </w:rPr>
        <w:t>Analise de Requisitos</w:t>
      </w:r>
    </w:p>
    <w:p w14:paraId="4AB24518" w14:textId="77777777" w:rsidR="00257539" w:rsidRPr="00257539" w:rsidRDefault="00257539" w:rsidP="00257539">
      <w:pPr>
        <w:rPr>
          <w:rFonts w:asciiTheme="majorHAnsi" w:hAnsiTheme="majorHAnsi" w:cstheme="maj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257539">
        <w:rPr>
          <w:rFonts w:asciiTheme="majorHAnsi" w:hAnsiTheme="majorHAnsi" w:cstheme="majorHAnsi"/>
          <w:bCs/>
          <w:color w:val="000000" w:themeColor="text1"/>
          <w:sz w:val="28"/>
          <w:szCs w:val="28"/>
          <w:u w:val="single"/>
          <w:bdr w:val="none" w:sz="0" w:space="0" w:color="auto" w:frame="1"/>
          <w:shd w:val="clear" w:color="auto" w:fill="FFFFFF"/>
        </w:rPr>
        <w:t>Definição de Análise</w:t>
      </w:r>
      <w:r w:rsidRPr="00257539">
        <w:rPr>
          <w:rFonts w:asciiTheme="majorHAnsi" w:hAnsiTheme="majorHAnsi" w:cstheme="majorHAnsi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: Exame detalhado de cada seção que compõe um todo, buscando compreender tudo aquilo que o caracteriza.</w:t>
      </w:r>
    </w:p>
    <w:p w14:paraId="3411770C" w14:textId="77777777" w:rsidR="00257539" w:rsidRPr="00257539" w:rsidRDefault="00257539" w:rsidP="0025753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bdr w:val="none" w:sz="0" w:space="0" w:color="auto" w:frame="1"/>
          <w:lang w:eastAsia="pt-BR"/>
        </w:rPr>
      </w:pPr>
      <w:proofErr w:type="spellStart"/>
      <w:r w:rsidRPr="00257539">
        <w:rPr>
          <w:rFonts w:ascii="inherit" w:eastAsia="Times New Roman" w:hAnsi="inherit" w:cs="Arial"/>
          <w:b/>
          <w:bCs/>
          <w:color w:val="222222"/>
          <w:sz w:val="28"/>
          <w:szCs w:val="28"/>
          <w:bdr w:val="none" w:sz="0" w:space="0" w:color="auto" w:frame="1"/>
          <w:lang w:eastAsia="pt-BR"/>
        </w:rPr>
        <w:t>Elicitar</w:t>
      </w:r>
      <w:proofErr w:type="spellEnd"/>
      <w:r w:rsidRPr="00257539">
        <w:rPr>
          <w:rFonts w:ascii="Arial" w:eastAsia="Times New Roman" w:hAnsi="Arial" w:cs="Arial"/>
          <w:b/>
          <w:bCs/>
          <w:color w:val="222222"/>
          <w:sz w:val="28"/>
          <w:szCs w:val="28"/>
          <w:bdr w:val="none" w:sz="0" w:space="0" w:color="auto" w:frame="1"/>
          <w:lang w:eastAsia="pt-BR"/>
        </w:rPr>
        <w:t> </w:t>
      </w:r>
    </w:p>
    <w:p w14:paraId="1D10CC39" w14:textId="77777777" w:rsidR="00257539" w:rsidRPr="00257539" w:rsidRDefault="00257539" w:rsidP="00257539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pt-BR"/>
        </w:rPr>
      </w:pPr>
    </w:p>
    <w:p w14:paraId="2877576A" w14:textId="77777777" w:rsidR="00257539" w:rsidRDefault="00257539" w:rsidP="00257539">
      <w:pPr>
        <w:spacing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pt-BR"/>
        </w:rPr>
      </w:pPr>
      <w:r w:rsidRPr="0025753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pt-BR"/>
        </w:rPr>
        <w:t xml:space="preserve">“Definição: Fazer sair, lançar para fora violentamente; expulsar: </w:t>
      </w:r>
      <w:proofErr w:type="spellStart"/>
      <w:r w:rsidRPr="0025753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pt-BR"/>
        </w:rPr>
        <w:t>elicitar</w:t>
      </w:r>
      <w:proofErr w:type="spellEnd"/>
      <w:r w:rsidRPr="00257539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pt-BR"/>
        </w:rPr>
        <w:t xml:space="preserve"> os humores do organismo.”</w:t>
      </w:r>
    </w:p>
    <w:p w14:paraId="05613389" w14:textId="77777777" w:rsidR="00257539" w:rsidRPr="00257539" w:rsidRDefault="00257539" w:rsidP="00257539">
      <w:pPr>
        <w:spacing w:line="240" w:lineRule="auto"/>
        <w:textAlignment w:val="baseline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pt-BR"/>
        </w:rPr>
      </w:pP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pt-BR"/>
        </w:rPr>
        <w:t xml:space="preserve">- Saber Extrair dos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pt-BR"/>
        </w:rPr>
        <w:t>Stakeolders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pt-BR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pt-BR"/>
        </w:rPr>
        <w:t>e também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pt-BR"/>
        </w:rPr>
        <w:t xml:space="preserve"> extrai o máximo de requisitos para o projeto a ser realizado. </w:t>
      </w:r>
    </w:p>
    <w:p w14:paraId="7D02C0D1" w14:textId="77777777" w:rsidR="00257539" w:rsidRDefault="00257539" w:rsidP="00257539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</w:rPr>
      </w:pPr>
      <w:r w:rsidRPr="00257539">
        <w:rPr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</w:rPr>
        <w:t>Documentar </w:t>
      </w:r>
    </w:p>
    <w:p w14:paraId="6DAC1F03" w14:textId="77777777" w:rsidR="00257539" w:rsidRPr="00257539" w:rsidRDefault="00257539" w:rsidP="00257539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F2EB77D" w14:textId="77777777" w:rsidR="00257539" w:rsidRDefault="00257539" w:rsidP="00257539">
      <w:pPr>
        <w:pStyle w:val="NormalWeb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57539">
        <w:rPr>
          <w:rFonts w:asciiTheme="majorHAnsi" w:hAnsiTheme="majorHAnsi" w:cstheme="majorHAnsi"/>
          <w:color w:val="000000" w:themeColor="text1"/>
          <w:sz w:val="28"/>
          <w:szCs w:val="28"/>
        </w:rPr>
        <w:t>“Definição: Provar com documentos; juntar documentos (a um requerimento, processo etc.).”</w:t>
      </w:r>
    </w:p>
    <w:p w14:paraId="3E422AED" w14:textId="77777777" w:rsidR="00257539" w:rsidRPr="00257539" w:rsidRDefault="00257539" w:rsidP="00257539">
      <w:pPr>
        <w:pStyle w:val="NormalWeb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Guardar todas as informações </w:t>
      </w:r>
      <w:proofErr w:type="gram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e também</w:t>
      </w:r>
      <w:proofErr w:type="gram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para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notear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o projeto, para validar e também para proteger as partes. Cada projeto tem um tipo de documentação.</w:t>
      </w:r>
    </w:p>
    <w:p w14:paraId="0B758AF6" w14:textId="77777777" w:rsidR="00257539" w:rsidRDefault="00257539" w:rsidP="00257539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</w:rPr>
      </w:pPr>
      <w:r w:rsidRPr="00257539">
        <w:rPr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</w:rPr>
        <w:t>Validar e Negociar Requisitos </w:t>
      </w:r>
    </w:p>
    <w:p w14:paraId="3760B012" w14:textId="77777777" w:rsidR="00257539" w:rsidRPr="00257539" w:rsidRDefault="00257539" w:rsidP="00257539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34F7EEE" w14:textId="77777777" w:rsidR="00257539" w:rsidRDefault="00257539" w:rsidP="00257539">
      <w:pPr>
        <w:pStyle w:val="NormalWeb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57539">
        <w:rPr>
          <w:rFonts w:asciiTheme="majorHAnsi" w:hAnsiTheme="majorHAnsi" w:cstheme="majorHAnsi"/>
          <w:color w:val="000000" w:themeColor="text1"/>
          <w:sz w:val="28"/>
          <w:szCs w:val="28"/>
        </w:rPr>
        <w:t>“Definição de Validar: Legitimar; fazer com que se torne válido a partir das regras em vigor; é preciso validar o acordo a candidatura validou-se pela ação do juiz.”</w:t>
      </w:r>
    </w:p>
    <w:p w14:paraId="6BC52283" w14:textId="77777777" w:rsidR="00257539" w:rsidRDefault="00257539" w:rsidP="00257539">
      <w:pPr>
        <w:pStyle w:val="NormalWeb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Validar a partir das regras dos negócios e entrar em um acordo para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  <w:szCs w:val="28"/>
        </w:rPr>
        <w:t>vê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se está correta as regras.</w:t>
      </w:r>
    </w:p>
    <w:p w14:paraId="04C9E252" w14:textId="77777777" w:rsidR="00257539" w:rsidRPr="00257539" w:rsidRDefault="00257539" w:rsidP="00257539">
      <w:pPr>
        <w:pStyle w:val="NormalWeb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- Negociar se caso der algum problema, </w:t>
      </w:r>
      <w:r w:rsidR="00533BA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e entrar em </w:t>
      </w:r>
      <w:proofErr w:type="spellStart"/>
      <w:r w:rsidR="00533BA4">
        <w:rPr>
          <w:rFonts w:asciiTheme="majorHAnsi" w:hAnsiTheme="majorHAnsi" w:cstheme="majorHAnsi"/>
          <w:color w:val="000000" w:themeColor="text1"/>
          <w:sz w:val="28"/>
          <w:szCs w:val="28"/>
        </w:rPr>
        <w:t>conseço</w:t>
      </w:r>
      <w:proofErr w:type="spellEnd"/>
      <w:r w:rsidR="00533BA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em ambas as partes.</w:t>
      </w:r>
    </w:p>
    <w:p w14:paraId="4FFC1877" w14:textId="77777777" w:rsidR="00257539" w:rsidRDefault="00257539" w:rsidP="00257539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</w:rPr>
      </w:pPr>
      <w:r w:rsidRPr="00257539">
        <w:rPr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</w:rPr>
        <w:t>Gerenciar Requisitos </w:t>
      </w:r>
    </w:p>
    <w:p w14:paraId="15435B4F" w14:textId="77777777" w:rsidR="00257539" w:rsidRPr="00257539" w:rsidRDefault="00257539" w:rsidP="00257539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412A384" w14:textId="77777777" w:rsidR="00257539" w:rsidRPr="00257539" w:rsidRDefault="00257539" w:rsidP="00257539">
      <w:pPr>
        <w:pStyle w:val="NormalWeb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57539">
        <w:rPr>
          <w:rFonts w:asciiTheme="majorHAnsi" w:hAnsiTheme="majorHAnsi" w:cstheme="majorHAnsi"/>
          <w:color w:val="000000" w:themeColor="text1"/>
          <w:sz w:val="28"/>
          <w:szCs w:val="28"/>
        </w:rPr>
        <w:t>“Definição: Coordenar uma empresa, uma companhia, um negócio ou um serviço exercendo funções de gerente ou de administrador.”</w:t>
      </w:r>
    </w:p>
    <w:p w14:paraId="6A17D32C" w14:textId="77777777" w:rsidR="00257539" w:rsidRDefault="00533BA4" w:rsidP="00257539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t xml:space="preserve">- Tornar fácil e acessível os requisitos para todos os envolvidos do projeto </w:t>
      </w:r>
      <w:proofErr w:type="spellStart"/>
      <w:r>
        <w:rPr>
          <w:rFonts w:asciiTheme="majorHAnsi" w:hAnsiTheme="majorHAnsi" w:cstheme="majorHAnsi"/>
          <w:color w:val="000000" w:themeColor="text1"/>
          <w:sz w:val="28"/>
        </w:rPr>
        <w:t>ter</w:t>
      </w:r>
      <w:proofErr w:type="spellEnd"/>
      <w:r>
        <w:rPr>
          <w:rFonts w:asciiTheme="majorHAnsi" w:hAnsiTheme="majorHAnsi" w:cstheme="majorHAnsi"/>
          <w:color w:val="000000" w:themeColor="text1"/>
          <w:sz w:val="28"/>
        </w:rPr>
        <w:t xml:space="preserve"> fácil acesso.</w:t>
      </w:r>
    </w:p>
    <w:p w14:paraId="2F0D1F1E" w14:textId="77777777" w:rsidR="00533BA4" w:rsidRPr="00257539" w:rsidRDefault="00533BA4" w:rsidP="00257539">
      <w:pPr>
        <w:rPr>
          <w:rFonts w:asciiTheme="majorHAnsi" w:hAnsiTheme="majorHAnsi" w:cstheme="majorHAnsi"/>
          <w:color w:val="000000" w:themeColor="text1"/>
          <w:sz w:val="28"/>
        </w:rPr>
      </w:pPr>
      <w:bookmarkStart w:id="0" w:name="_GoBack"/>
      <w:bookmarkEnd w:id="0"/>
    </w:p>
    <w:sectPr w:rsidR="00533BA4" w:rsidRPr="00257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39"/>
    <w:rsid w:val="000774B5"/>
    <w:rsid w:val="00257539"/>
    <w:rsid w:val="0053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DE68"/>
  <w15:chartTrackingRefBased/>
  <w15:docId w15:val="{50D8A06F-303D-41DC-93AF-0561E7BE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7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75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81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675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8440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5267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7" ma:contentTypeDescription="Crie um novo documento." ma:contentTypeScope="" ma:versionID="e8b6a27b21f47c5262b91d12c183c10a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785d3e2e3695151b8085ce1b5d1756f5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4457A-0A6D-4B8C-A510-66358DB92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99F2CC-41EA-45D0-8E81-EB5C3FFA79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850F0-1971-402C-B772-D450A5DB47FB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1217b4df-6e6d-41a6-836d-3cc2e68afbd9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2022-02-10T01:57:00Z</dcterms:created>
  <dcterms:modified xsi:type="dcterms:W3CDTF">2022-02-10T02:17:00Z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