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D0C4" w14:textId="77777777" w:rsidR="003A28C2" w:rsidRPr="003A28C2" w:rsidRDefault="003A28C2" w:rsidP="003A28C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28C2">
        <w:rPr>
          <w:rFonts w:ascii="Times New Roman" w:hAnsi="Times New Roman" w:cs="Times New Roman"/>
          <w:b/>
          <w:bCs/>
          <w:sz w:val="24"/>
          <w:szCs w:val="24"/>
          <w:u w:val="single"/>
        </w:rPr>
        <w:t>Estudo Contabilidade</w:t>
      </w:r>
    </w:p>
    <w:p w14:paraId="7E05B4F5" w14:textId="77777777" w:rsidR="003A28C2" w:rsidRPr="003A28C2" w:rsidRDefault="003A28C2" w:rsidP="003A28C2">
      <w:p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Definição: A contabilidade é um instrumento que fornece o máximo de informações uteis para a tomada de decisão dentro e fora das empresas.</w:t>
      </w:r>
    </w:p>
    <w:p w14:paraId="3BFC1F54" w14:textId="77777777" w:rsidR="003A28C2" w:rsidRPr="003A28C2" w:rsidRDefault="003A28C2" w:rsidP="003A28C2">
      <w:p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Todas as movimentações possíveis de mensuração monetária são registradas pela contabilidade, que, em forma de relatórios e os entrega aos interessados em conhecer a situação da empresa.</w:t>
      </w:r>
    </w:p>
    <w:p w14:paraId="524AAAF6" w14:textId="77777777" w:rsidR="003A28C2" w:rsidRPr="003A28C2" w:rsidRDefault="003A28C2" w:rsidP="003A28C2">
      <w:p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“Uma empresa sem boa contabilidade é como um barco, em alto-mar, sem bússola, totalmente à deriva.”</w:t>
      </w:r>
    </w:p>
    <w:p w14:paraId="158D8A38" w14:textId="77777777" w:rsidR="003A28C2" w:rsidRPr="003A28C2" w:rsidRDefault="003A28C2" w:rsidP="003A28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28C2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Aplicação da Contabilidade</w:t>
      </w:r>
    </w:p>
    <w:p w14:paraId="71FC3A91" w14:textId="77777777" w:rsidR="003A28C2" w:rsidRPr="003A28C2" w:rsidRDefault="003A28C2" w:rsidP="003A28C2">
      <w:p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A contabilidade pode ser estudada de forma geral (para todas as empresas) ou em particular (aplicada a um certo ramo de atividade ou setor da economia).</w:t>
      </w:r>
    </w:p>
    <w:p w14:paraId="745FBDAA" w14:textId="77777777" w:rsidR="003A28C2" w:rsidRPr="003A28C2" w:rsidRDefault="003A28C2" w:rsidP="003A28C2">
      <w:p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Quando a contabilidade geral for aplicada as empresas:</w:t>
      </w:r>
    </w:p>
    <w:p w14:paraId="17FC1FAB" w14:textId="77777777" w:rsidR="003A28C2" w:rsidRPr="003A28C2" w:rsidRDefault="003A28C2" w:rsidP="003A28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Comerciais, denomina-se contabilidade comercial;</w:t>
      </w:r>
    </w:p>
    <w:p w14:paraId="3E578ECE" w14:textId="77777777" w:rsidR="003A28C2" w:rsidRPr="003A28C2" w:rsidRDefault="003A28C2" w:rsidP="003A28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Industriais, denomina-se contabilidade industrial;</w:t>
      </w:r>
    </w:p>
    <w:p w14:paraId="400E4AB4" w14:textId="77777777" w:rsidR="003A28C2" w:rsidRPr="003A28C2" w:rsidRDefault="003A28C2" w:rsidP="003A28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Públicas, denomina-se contabilidade pública.</w:t>
      </w:r>
    </w:p>
    <w:p w14:paraId="7F54BB5F" w14:textId="77777777" w:rsidR="003A28C2" w:rsidRPr="003A28C2" w:rsidRDefault="003A28C2" w:rsidP="003A28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28C2">
        <w:rPr>
          <w:rFonts w:ascii="Times New Roman" w:hAnsi="Times New Roman" w:cs="Times New Roman"/>
          <w:b/>
          <w:bCs/>
          <w:sz w:val="24"/>
          <w:szCs w:val="24"/>
          <w:u w:val="single"/>
        </w:rPr>
        <w:t>Usuários da Contabilidade</w:t>
      </w:r>
    </w:p>
    <w:p w14:paraId="70A51F80" w14:textId="77777777" w:rsidR="003A28C2" w:rsidRPr="003A28C2" w:rsidRDefault="003A28C2" w:rsidP="003A28C2">
      <w:p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Os usuários são pessoas que se utilizam da contabilidade, que se interessam pela situação da empresa e buscam na contabilidade suas respostas.</w:t>
      </w:r>
    </w:p>
    <w:p w14:paraId="09B6523C" w14:textId="77777777" w:rsidR="003A28C2" w:rsidRPr="003A28C2" w:rsidRDefault="003A28C2" w:rsidP="003A28C2">
      <w:p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Usuários:</w:t>
      </w:r>
    </w:p>
    <w:p w14:paraId="327D8E75" w14:textId="77777777" w:rsidR="003A28C2" w:rsidRPr="003A28C2" w:rsidRDefault="003A28C2" w:rsidP="003A28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Gestor</w:t>
      </w:r>
    </w:p>
    <w:p w14:paraId="15CEDCFF" w14:textId="77777777" w:rsidR="003A28C2" w:rsidRPr="003A28C2" w:rsidRDefault="003A28C2" w:rsidP="003A28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 xml:space="preserve">Sindicatos </w:t>
      </w:r>
    </w:p>
    <w:p w14:paraId="3C00E8D8" w14:textId="77777777" w:rsidR="003A28C2" w:rsidRPr="003A28C2" w:rsidRDefault="003A28C2" w:rsidP="003A28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Governo</w:t>
      </w:r>
    </w:p>
    <w:p w14:paraId="09F187E1" w14:textId="77777777" w:rsidR="003A28C2" w:rsidRPr="003A28C2" w:rsidRDefault="003A28C2" w:rsidP="003A28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Empregados</w:t>
      </w:r>
    </w:p>
    <w:p w14:paraId="11F67B50" w14:textId="77777777" w:rsidR="003A28C2" w:rsidRPr="003A28C2" w:rsidRDefault="003A28C2" w:rsidP="003A28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Concorrentes</w:t>
      </w:r>
    </w:p>
    <w:p w14:paraId="37E564DC" w14:textId="77777777" w:rsidR="003A28C2" w:rsidRPr="003A28C2" w:rsidRDefault="003A28C2" w:rsidP="003A28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Bancos</w:t>
      </w:r>
    </w:p>
    <w:p w14:paraId="765B199F" w14:textId="77777777" w:rsidR="003A28C2" w:rsidRPr="003A28C2" w:rsidRDefault="003A28C2" w:rsidP="003A28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Fornecedor</w:t>
      </w:r>
    </w:p>
    <w:p w14:paraId="1FF2D077" w14:textId="77777777" w:rsidR="003A28C2" w:rsidRPr="003A28C2" w:rsidRDefault="003A28C2" w:rsidP="003A28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Investidor</w:t>
      </w:r>
    </w:p>
    <w:p w14:paraId="413427B1" w14:textId="77777777" w:rsidR="003A28C2" w:rsidRPr="003A28C2" w:rsidRDefault="003A28C2" w:rsidP="003A28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28C2">
        <w:rPr>
          <w:rFonts w:ascii="Times New Roman" w:hAnsi="Times New Roman" w:cs="Times New Roman"/>
          <w:b/>
          <w:bCs/>
          <w:sz w:val="24"/>
          <w:szCs w:val="24"/>
          <w:u w:val="single"/>
        </w:rPr>
        <w:t>Para quem é mantida a contabilidade</w:t>
      </w:r>
    </w:p>
    <w:p w14:paraId="08E38F90" w14:textId="77777777" w:rsidR="003A28C2" w:rsidRPr="003A28C2" w:rsidRDefault="003A28C2" w:rsidP="003A28C2">
      <w:p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A contabilidade pode ser feita para Pessoa Física ou Pessoa Jurídica. Considera-se pessoa, juridicamente falando, todo ser capaz de direitos e obrigações.</w:t>
      </w:r>
    </w:p>
    <w:p w14:paraId="1D074E1F" w14:textId="77777777" w:rsidR="003A28C2" w:rsidRPr="003A28C2" w:rsidRDefault="003A28C2" w:rsidP="003A28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b/>
          <w:bCs/>
          <w:sz w:val="24"/>
          <w:szCs w:val="24"/>
        </w:rPr>
        <w:t>Pessoa Física (PF):</w:t>
      </w:r>
      <w:r w:rsidRPr="003A28C2">
        <w:rPr>
          <w:rFonts w:ascii="Times New Roman" w:hAnsi="Times New Roman" w:cs="Times New Roman"/>
          <w:sz w:val="24"/>
          <w:szCs w:val="24"/>
        </w:rPr>
        <w:t xml:space="preserve"> É a pessoa natural, é todo ser humano, é todo indivíduo (sem qualquer exceção). A existência de uma pessoa Física termina com a morte.</w:t>
      </w:r>
    </w:p>
    <w:p w14:paraId="3C4CC7B0" w14:textId="77777777" w:rsidR="003A28C2" w:rsidRPr="003A28C2" w:rsidRDefault="003A28C2" w:rsidP="003A28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b/>
          <w:bCs/>
          <w:sz w:val="24"/>
          <w:szCs w:val="24"/>
        </w:rPr>
        <w:t>Pessoa Jurídica (PJ</w:t>
      </w:r>
      <w:r w:rsidRPr="003A28C2">
        <w:rPr>
          <w:rFonts w:ascii="Times New Roman" w:hAnsi="Times New Roman" w:cs="Times New Roman"/>
          <w:sz w:val="24"/>
          <w:szCs w:val="24"/>
        </w:rPr>
        <w:t xml:space="preserve">): É a união de indivíduos que, através de um contrato reconhecido por lei, forma uma nova pessoa, com personalidade distinta da de seus membros. Podem ser </w:t>
      </w:r>
      <w:r w:rsidRPr="003A28C2">
        <w:rPr>
          <w:rFonts w:ascii="Times New Roman" w:hAnsi="Times New Roman" w:cs="Times New Roman"/>
          <w:sz w:val="24"/>
          <w:szCs w:val="24"/>
          <w:u w:val="single"/>
        </w:rPr>
        <w:t>com ou sem fins lucrativos</w:t>
      </w:r>
      <w:r w:rsidRPr="003A28C2">
        <w:rPr>
          <w:rFonts w:ascii="Times New Roman" w:hAnsi="Times New Roman" w:cs="Times New Roman"/>
          <w:sz w:val="24"/>
          <w:szCs w:val="24"/>
        </w:rPr>
        <w:t xml:space="preserve">. Normalmente as pessoas jurídicas chama-se de </w:t>
      </w:r>
      <w:r w:rsidRPr="003A28C2">
        <w:rPr>
          <w:rFonts w:ascii="Times New Roman" w:hAnsi="Times New Roman" w:cs="Times New Roman"/>
          <w:sz w:val="24"/>
          <w:szCs w:val="24"/>
          <w:u w:val="single"/>
        </w:rPr>
        <w:t>empresas</w:t>
      </w:r>
      <w:r w:rsidRPr="003A28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958F44" w14:textId="45A44A7F" w:rsidR="003A28C2" w:rsidRDefault="003A28C2" w:rsidP="003A28C2">
      <w:pPr>
        <w:rPr>
          <w:rFonts w:ascii="Times New Roman" w:hAnsi="Times New Roman" w:cs="Times New Roman"/>
          <w:sz w:val="24"/>
          <w:szCs w:val="24"/>
        </w:rPr>
      </w:pPr>
    </w:p>
    <w:p w14:paraId="4ACAC998" w14:textId="60A4B5CB" w:rsidR="003A28C2" w:rsidRDefault="003A28C2" w:rsidP="003A28C2">
      <w:pPr>
        <w:rPr>
          <w:rFonts w:ascii="Times New Roman" w:hAnsi="Times New Roman" w:cs="Times New Roman"/>
          <w:sz w:val="24"/>
          <w:szCs w:val="24"/>
        </w:rPr>
      </w:pPr>
    </w:p>
    <w:p w14:paraId="29DF03F7" w14:textId="6BA7DEB0" w:rsidR="003A28C2" w:rsidRDefault="003A28C2" w:rsidP="003A28C2">
      <w:pPr>
        <w:rPr>
          <w:rFonts w:ascii="Times New Roman" w:hAnsi="Times New Roman" w:cs="Times New Roman"/>
          <w:sz w:val="24"/>
          <w:szCs w:val="24"/>
        </w:rPr>
      </w:pPr>
    </w:p>
    <w:p w14:paraId="2216FC7A" w14:textId="66E09595" w:rsidR="003A28C2" w:rsidRDefault="003A28C2" w:rsidP="003A28C2">
      <w:pPr>
        <w:rPr>
          <w:rFonts w:ascii="Times New Roman" w:hAnsi="Times New Roman" w:cs="Times New Roman"/>
          <w:sz w:val="24"/>
          <w:szCs w:val="24"/>
        </w:rPr>
      </w:pPr>
    </w:p>
    <w:p w14:paraId="50D756FC" w14:textId="7030E3ED" w:rsidR="003A28C2" w:rsidRDefault="003A28C2" w:rsidP="003A28C2">
      <w:pPr>
        <w:rPr>
          <w:rFonts w:ascii="Times New Roman" w:hAnsi="Times New Roman" w:cs="Times New Roman"/>
          <w:sz w:val="24"/>
          <w:szCs w:val="24"/>
        </w:rPr>
      </w:pPr>
    </w:p>
    <w:p w14:paraId="1EA4E7E5" w14:textId="77777777" w:rsidR="003A28C2" w:rsidRPr="003A28C2" w:rsidRDefault="003A28C2" w:rsidP="003A28C2">
      <w:pPr>
        <w:rPr>
          <w:rFonts w:ascii="Times New Roman" w:hAnsi="Times New Roman" w:cs="Times New Roman"/>
          <w:sz w:val="24"/>
          <w:szCs w:val="24"/>
        </w:rPr>
      </w:pPr>
    </w:p>
    <w:p w14:paraId="4CA605DC" w14:textId="77777777" w:rsidR="003A28C2" w:rsidRPr="003A28C2" w:rsidRDefault="003A28C2" w:rsidP="003A28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28C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 profissional contábil</w:t>
      </w:r>
    </w:p>
    <w:p w14:paraId="183BA0D1" w14:textId="77777777" w:rsidR="003A28C2" w:rsidRPr="003A28C2" w:rsidRDefault="003A28C2" w:rsidP="003A28C2">
      <w:p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 xml:space="preserve">Denomina-se </w:t>
      </w:r>
      <w:r w:rsidRPr="003A28C2">
        <w:rPr>
          <w:rFonts w:ascii="Times New Roman" w:hAnsi="Times New Roman" w:cs="Times New Roman"/>
          <w:sz w:val="24"/>
          <w:szCs w:val="24"/>
          <w:u w:val="single"/>
        </w:rPr>
        <w:t>técnico em contabilidade</w:t>
      </w:r>
      <w:r w:rsidRPr="003A28C2">
        <w:rPr>
          <w:rFonts w:ascii="Times New Roman" w:hAnsi="Times New Roman" w:cs="Times New Roman"/>
          <w:sz w:val="24"/>
          <w:szCs w:val="24"/>
        </w:rPr>
        <w:t xml:space="preserve"> aquele que cursou contabilidade em nível técnico (Médio). Após o término do nível superior (3º Grau) de contabilidade, o profissional é chamado de </w:t>
      </w:r>
      <w:r w:rsidRPr="003A28C2">
        <w:rPr>
          <w:rFonts w:ascii="Times New Roman" w:hAnsi="Times New Roman" w:cs="Times New Roman"/>
          <w:sz w:val="24"/>
          <w:szCs w:val="24"/>
          <w:u w:val="single"/>
        </w:rPr>
        <w:t xml:space="preserve">Contador </w:t>
      </w:r>
      <w:r w:rsidRPr="003A28C2">
        <w:rPr>
          <w:rFonts w:ascii="Times New Roman" w:hAnsi="Times New Roman" w:cs="Times New Roman"/>
          <w:sz w:val="24"/>
          <w:szCs w:val="24"/>
        </w:rPr>
        <w:t xml:space="preserve">ou </w:t>
      </w:r>
      <w:r w:rsidRPr="003A28C2">
        <w:rPr>
          <w:rFonts w:ascii="Times New Roman" w:hAnsi="Times New Roman" w:cs="Times New Roman"/>
          <w:sz w:val="24"/>
          <w:szCs w:val="24"/>
          <w:u w:val="single"/>
        </w:rPr>
        <w:t>Bacharel em Ciências Contábeis</w:t>
      </w:r>
      <w:r w:rsidRPr="003A28C2">
        <w:rPr>
          <w:rFonts w:ascii="Times New Roman" w:hAnsi="Times New Roman" w:cs="Times New Roman"/>
          <w:sz w:val="24"/>
          <w:szCs w:val="24"/>
        </w:rPr>
        <w:t>.</w:t>
      </w:r>
    </w:p>
    <w:p w14:paraId="429527E0" w14:textId="77777777" w:rsidR="003A28C2" w:rsidRPr="003A28C2" w:rsidRDefault="003A28C2" w:rsidP="003A28C2">
      <w:p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O contador, porém, está habilitado a exercer outras atividades não cabíveis ao técnico em contabilidade. Essas são:</w:t>
      </w:r>
    </w:p>
    <w:p w14:paraId="6F278DD2" w14:textId="77777777" w:rsidR="003A28C2" w:rsidRPr="003A28C2" w:rsidRDefault="003A28C2" w:rsidP="003A28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Auditoria</w:t>
      </w:r>
    </w:p>
    <w:p w14:paraId="5B789C23" w14:textId="77777777" w:rsidR="003A28C2" w:rsidRPr="003A28C2" w:rsidRDefault="003A28C2" w:rsidP="003A28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Perícia Contábil</w:t>
      </w:r>
    </w:p>
    <w:p w14:paraId="3D0AC574" w14:textId="77777777" w:rsidR="003A28C2" w:rsidRPr="003A28C2" w:rsidRDefault="003A28C2" w:rsidP="003A28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Professor de Contabilidade</w:t>
      </w:r>
    </w:p>
    <w:p w14:paraId="6145CBB4" w14:textId="77777777" w:rsidR="003A28C2" w:rsidRPr="003A28C2" w:rsidRDefault="003A28C2" w:rsidP="003A28C2">
      <w:pPr>
        <w:rPr>
          <w:rFonts w:ascii="Times New Roman" w:hAnsi="Times New Roman" w:cs="Times New Roman"/>
          <w:sz w:val="24"/>
          <w:szCs w:val="24"/>
          <w:u w:val="single"/>
        </w:rPr>
      </w:pPr>
      <w:r w:rsidRPr="003A28C2">
        <w:rPr>
          <w:rFonts w:ascii="Times New Roman" w:hAnsi="Times New Roman" w:cs="Times New Roman"/>
          <w:sz w:val="24"/>
          <w:szCs w:val="24"/>
        </w:rPr>
        <w:t xml:space="preserve">Para exercício profissional da contabilidade é necessário estar habilitado pelo </w:t>
      </w:r>
      <w:r w:rsidRPr="003A28C2">
        <w:rPr>
          <w:rFonts w:ascii="Times New Roman" w:hAnsi="Times New Roman" w:cs="Times New Roman"/>
          <w:sz w:val="24"/>
          <w:szCs w:val="24"/>
          <w:u w:val="single"/>
        </w:rPr>
        <w:t>Conselho Regional de Contabilidade (CRC).</w:t>
      </w:r>
    </w:p>
    <w:p w14:paraId="4DA4AD0E" w14:textId="77777777" w:rsidR="003A28C2" w:rsidRPr="003A28C2" w:rsidRDefault="003A28C2" w:rsidP="003A28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28C2">
        <w:rPr>
          <w:rFonts w:ascii="Times New Roman" w:hAnsi="Times New Roman" w:cs="Times New Roman"/>
          <w:b/>
          <w:bCs/>
          <w:sz w:val="24"/>
          <w:szCs w:val="24"/>
          <w:u w:val="single"/>
        </w:rPr>
        <w:t>Pilares da Contabilidade</w:t>
      </w:r>
    </w:p>
    <w:p w14:paraId="418FC4CF" w14:textId="77777777" w:rsidR="003A28C2" w:rsidRPr="003A28C2" w:rsidRDefault="003A28C2" w:rsidP="003A28C2">
      <w:p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São as regras básicas da contabilidade que podemos chamar genericamente de princípios contábeis. A contabilidade repousa, basicamente, sobre dois pilares da teoria contábil:</w:t>
      </w:r>
    </w:p>
    <w:p w14:paraId="437E010E" w14:textId="77777777" w:rsidR="003A28C2" w:rsidRPr="003A28C2" w:rsidRDefault="003A28C2" w:rsidP="003A28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A entidade Contábil = Definição tudo que é da empresa é da empresa e não se pode usar em nada pessoal;</w:t>
      </w:r>
    </w:p>
    <w:p w14:paraId="53FB5758" w14:textId="77777777" w:rsidR="003A28C2" w:rsidRPr="003A28C2" w:rsidRDefault="003A28C2" w:rsidP="003A28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A continuidade da Empresa = Definição para ser feita a contabilidade sempre pensar no amanhã da sua empresa;</w:t>
      </w:r>
    </w:p>
    <w:p w14:paraId="6C529BF7" w14:textId="77777777" w:rsidR="003A28C2" w:rsidRPr="003A28C2" w:rsidRDefault="003A28C2" w:rsidP="003A28C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A28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Patrimônio</w:t>
      </w:r>
    </w:p>
    <w:p w14:paraId="38363A22" w14:textId="77777777" w:rsidR="003A28C2" w:rsidRPr="003A28C2" w:rsidRDefault="003A28C2" w:rsidP="003A28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C2">
        <w:rPr>
          <w:rFonts w:ascii="Times New Roman" w:hAnsi="Times New Roman" w:cs="Times New Roman"/>
          <w:b/>
          <w:bCs/>
          <w:sz w:val="24"/>
          <w:szCs w:val="24"/>
        </w:rPr>
        <w:t>Conceito</w:t>
      </w:r>
    </w:p>
    <w:p w14:paraId="1360F74E" w14:textId="77777777" w:rsidR="003A28C2" w:rsidRPr="003A28C2" w:rsidRDefault="003A28C2" w:rsidP="003A28C2">
      <w:p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O termo patrimônio significa, a princípio, o conjunto de bens pertencente a uma pessoa ou a uma empresa. Compõe-se também de valores a receber (ou dinheiro a receber). Por isso, em contabilidade esses valores a receber são denominados direitos a receber ou simplesmente, direitos.</w:t>
      </w:r>
    </w:p>
    <w:p w14:paraId="09FC33B8" w14:textId="77777777" w:rsidR="003A28C2" w:rsidRPr="003A28C2" w:rsidRDefault="003A28C2" w:rsidP="003A28C2">
      <w:p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Relacionando-se, todavia, apenas os bens e direitos, não se pode identificar a verdadeira situação de uma pessoa ou empresa. É necessário evidenciar as obrigações (dívidas) referentes aos bens e direitos.</w:t>
      </w:r>
    </w:p>
    <w:p w14:paraId="2B58DF27" w14:textId="77777777" w:rsidR="003A28C2" w:rsidRPr="003A28C2" w:rsidRDefault="003A28C2" w:rsidP="003A28C2">
      <w:pPr>
        <w:rPr>
          <w:rFonts w:ascii="Times New Roman" w:hAnsi="Times New Roman" w:cs="Times New Roman"/>
          <w:sz w:val="24"/>
          <w:szCs w:val="24"/>
        </w:rPr>
      </w:pPr>
      <w:r w:rsidRPr="003A28C2">
        <w:rPr>
          <w:rFonts w:ascii="Times New Roman" w:hAnsi="Times New Roman" w:cs="Times New Roman"/>
          <w:sz w:val="24"/>
          <w:szCs w:val="24"/>
        </w:rPr>
        <w:t>Em contabilidade, portanto, a palavra patrimônio tem sentido amplo: por um lado significa o conjunto de bens e direitos pertencente a uma pessoa ou empresa; por outro lado inclui as obrigações a serem pagas.</w:t>
      </w:r>
    </w:p>
    <w:p w14:paraId="0B75B5AF" w14:textId="77777777" w:rsidR="003A28C2" w:rsidRPr="003A28C2" w:rsidRDefault="003A28C2" w:rsidP="003A28C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A28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Patrimônio de uma pessoa ou de uma empresa</w:t>
      </w:r>
    </w:p>
    <w:p w14:paraId="3DC7BE3C" w14:textId="6EF0AD83" w:rsidR="003A28C2" w:rsidRPr="003A28C2" w:rsidRDefault="003A28C2" w:rsidP="003A28C2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3A28C2">
        <w:rPr>
          <w:rFonts w:ascii="Times New Roman" w:hAnsi="Times New Roman" w:cs="Times New Roman"/>
          <w:caps/>
          <w:sz w:val="24"/>
          <w:szCs w:val="24"/>
        </w:rPr>
        <w:t>Bens e diretos (a RECEBER)  obrigações ( a serem pagas)</w:t>
      </w:r>
    </w:p>
    <w:p w14:paraId="0E5F0203" w14:textId="4A4262F3" w:rsidR="00B66297" w:rsidRPr="003A28C2" w:rsidRDefault="003A28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8C2">
        <w:rPr>
          <w:rFonts w:ascii="Times New Roman" w:hAnsi="Times New Roman" w:cs="Times New Roman"/>
          <w:b/>
          <w:bCs/>
          <w:sz w:val="24"/>
          <w:szCs w:val="24"/>
        </w:rPr>
        <w:t>Bens</w:t>
      </w:r>
    </w:p>
    <w:p w14:paraId="6FDAEC5A" w14:textId="223D76E6" w:rsidR="003A28C2" w:rsidRDefault="003A2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Entende-se por bens as coisas úteis, capazes de satisfazer as necessidades das pessoas e das empresas. Se eles têm forma física, são palpáveis, denomina-se </w:t>
      </w:r>
      <w:r w:rsidRPr="003E4644">
        <w:rPr>
          <w:rFonts w:ascii="Times New Roman" w:hAnsi="Times New Roman" w:cs="Times New Roman"/>
          <w:sz w:val="24"/>
          <w:szCs w:val="24"/>
          <w:u w:val="single"/>
        </w:rPr>
        <w:t>bens tangíveis</w:t>
      </w:r>
      <w:r>
        <w:rPr>
          <w:rFonts w:ascii="Times New Roman" w:hAnsi="Times New Roman" w:cs="Times New Roman"/>
          <w:sz w:val="24"/>
          <w:szCs w:val="24"/>
        </w:rPr>
        <w:t xml:space="preserve">. Os bens incorpóreos, isto é, não são palpáveis, não constituídos de matéria, denomina-se </w:t>
      </w:r>
      <w:r w:rsidRPr="003E4644">
        <w:rPr>
          <w:rFonts w:ascii="Times New Roman" w:hAnsi="Times New Roman" w:cs="Times New Roman"/>
          <w:sz w:val="24"/>
          <w:szCs w:val="24"/>
          <w:u w:val="single"/>
        </w:rPr>
        <w:t>bens intangíveis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071638" w14:textId="36940ECE" w:rsidR="003A28C2" w:rsidRDefault="003E4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bens além de serem divididos em tangíveis e intangíveis, podem ser divididos como:</w:t>
      </w:r>
    </w:p>
    <w:p w14:paraId="6908D4F7" w14:textId="2F9A8082" w:rsidR="003E4644" w:rsidRDefault="003E4644" w:rsidP="003E464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4644">
        <w:rPr>
          <w:rFonts w:ascii="Times New Roman" w:hAnsi="Times New Roman" w:cs="Times New Roman"/>
          <w:sz w:val="24"/>
          <w:szCs w:val="24"/>
          <w:u w:val="single"/>
        </w:rPr>
        <w:t>Bens imóveis</w:t>
      </w:r>
      <w:r>
        <w:rPr>
          <w:rFonts w:ascii="Times New Roman" w:hAnsi="Times New Roman" w:cs="Times New Roman"/>
          <w:sz w:val="24"/>
          <w:szCs w:val="24"/>
        </w:rPr>
        <w:t>: São aqueles que são vinculados ao solo, que não podem ser retirados sem destruição ou danos.</w:t>
      </w:r>
    </w:p>
    <w:p w14:paraId="5540BFEF" w14:textId="5CE7111C" w:rsidR="003E4644" w:rsidRDefault="003E4644" w:rsidP="003E464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4644">
        <w:rPr>
          <w:rFonts w:ascii="Times New Roman" w:hAnsi="Times New Roman" w:cs="Times New Roman"/>
          <w:sz w:val="24"/>
          <w:szCs w:val="24"/>
          <w:u w:val="single"/>
        </w:rPr>
        <w:t>Bens móveis</w:t>
      </w:r>
      <w:r>
        <w:rPr>
          <w:rFonts w:ascii="Times New Roman" w:hAnsi="Times New Roman" w:cs="Times New Roman"/>
          <w:sz w:val="24"/>
          <w:szCs w:val="24"/>
        </w:rPr>
        <w:t>: São aqueles que podem ser removidos por si próprios ou por outras pessoas.</w:t>
      </w:r>
    </w:p>
    <w:p w14:paraId="2788490C" w14:textId="1C5D8A77" w:rsidR="003E4644" w:rsidRDefault="003E4644" w:rsidP="003E4644">
      <w:pPr>
        <w:rPr>
          <w:rFonts w:ascii="Times New Roman" w:hAnsi="Times New Roman" w:cs="Times New Roman"/>
          <w:sz w:val="24"/>
          <w:szCs w:val="24"/>
        </w:rPr>
      </w:pPr>
    </w:p>
    <w:p w14:paraId="4B95BF16" w14:textId="4AD09040" w:rsidR="003E4644" w:rsidRDefault="003E4644" w:rsidP="003E4644">
      <w:pPr>
        <w:rPr>
          <w:rFonts w:ascii="Times New Roman" w:hAnsi="Times New Roman" w:cs="Times New Roman"/>
          <w:sz w:val="24"/>
          <w:szCs w:val="24"/>
        </w:rPr>
      </w:pPr>
    </w:p>
    <w:p w14:paraId="3E3AB83F" w14:textId="6DBB3049" w:rsidR="003E4644" w:rsidRDefault="003E4644" w:rsidP="003E4644">
      <w:pPr>
        <w:rPr>
          <w:rFonts w:ascii="Times New Roman" w:hAnsi="Times New Roman" w:cs="Times New Roman"/>
          <w:sz w:val="24"/>
          <w:szCs w:val="24"/>
        </w:rPr>
      </w:pPr>
    </w:p>
    <w:p w14:paraId="413853D6" w14:textId="25EA1840" w:rsidR="003E4644" w:rsidRDefault="003E1B7C" w:rsidP="003E4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Exemplo – Bens</w:t>
      </w:r>
    </w:p>
    <w:p w14:paraId="5108D6F5" w14:textId="73DC69F2" w:rsidR="003E1B7C" w:rsidRDefault="003E1B7C" w:rsidP="003E4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CIA. MS Tutoriais possui os seguintes bens: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E1B7C" w14:paraId="0247ACBF" w14:textId="77777777" w:rsidTr="003E1B7C">
        <w:tc>
          <w:tcPr>
            <w:tcW w:w="5228" w:type="dxa"/>
            <w:shd w:val="clear" w:color="auto" w:fill="000000" w:themeFill="text1"/>
          </w:tcPr>
          <w:p w14:paraId="1CBA60C4" w14:textId="73AE364A" w:rsidR="003E1B7C" w:rsidRDefault="003E1B7C" w:rsidP="003E1B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CIA. MS TUTORIAIS</w:t>
            </w:r>
          </w:p>
        </w:tc>
        <w:tc>
          <w:tcPr>
            <w:tcW w:w="5228" w:type="dxa"/>
            <w:shd w:val="clear" w:color="auto" w:fill="000000" w:themeFill="text1"/>
          </w:tcPr>
          <w:p w14:paraId="351F0676" w14:textId="7201ACAC" w:rsidR="003E1B7C" w:rsidRDefault="003E1B7C" w:rsidP="003E1B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R$ MIL</w:t>
            </w:r>
          </w:p>
        </w:tc>
      </w:tr>
      <w:tr w:rsidR="003E1B7C" w14:paraId="44DAA12C" w14:textId="77777777" w:rsidTr="003E1B7C">
        <w:tc>
          <w:tcPr>
            <w:tcW w:w="5228" w:type="dxa"/>
          </w:tcPr>
          <w:p w14:paraId="12BAC0A1" w14:textId="2DBEF6B4" w:rsidR="003E1B7C" w:rsidRDefault="003E1B7C" w:rsidP="003E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VEÍCULOS</w:t>
            </w:r>
          </w:p>
        </w:tc>
        <w:tc>
          <w:tcPr>
            <w:tcW w:w="5228" w:type="dxa"/>
          </w:tcPr>
          <w:p w14:paraId="217C9E89" w14:textId="6786B8D7" w:rsidR="003E1B7C" w:rsidRDefault="003E1B7C" w:rsidP="003E1B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E1B7C" w14:paraId="540C49A0" w14:textId="77777777" w:rsidTr="003E1B7C">
        <w:tc>
          <w:tcPr>
            <w:tcW w:w="5228" w:type="dxa"/>
          </w:tcPr>
          <w:p w14:paraId="1265DFB1" w14:textId="5561CF10" w:rsidR="003E1B7C" w:rsidRDefault="003E1B7C" w:rsidP="003E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MÓVEIS E UTENSÍLIOS</w:t>
            </w:r>
          </w:p>
        </w:tc>
        <w:tc>
          <w:tcPr>
            <w:tcW w:w="5228" w:type="dxa"/>
          </w:tcPr>
          <w:p w14:paraId="69434072" w14:textId="33CB6288" w:rsidR="003E1B7C" w:rsidRDefault="003E1B7C" w:rsidP="003E1B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3E1B7C" w14:paraId="06D63752" w14:textId="77777777" w:rsidTr="003E1B7C">
        <w:tc>
          <w:tcPr>
            <w:tcW w:w="5228" w:type="dxa"/>
          </w:tcPr>
          <w:p w14:paraId="767174C2" w14:textId="3E9B5DE6" w:rsidR="003E1B7C" w:rsidRDefault="003E1B7C" w:rsidP="003E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MARCAS E PATENTES</w:t>
            </w:r>
          </w:p>
        </w:tc>
        <w:tc>
          <w:tcPr>
            <w:tcW w:w="5228" w:type="dxa"/>
          </w:tcPr>
          <w:p w14:paraId="79993D6B" w14:textId="5500230A" w:rsidR="003E1B7C" w:rsidRDefault="003E1B7C" w:rsidP="003E1B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3E1B7C" w14:paraId="4E48660E" w14:textId="77777777" w:rsidTr="003E1B7C">
        <w:tc>
          <w:tcPr>
            <w:tcW w:w="5228" w:type="dxa"/>
          </w:tcPr>
          <w:p w14:paraId="63150B98" w14:textId="2C83A5C6" w:rsidR="003E1B7C" w:rsidRDefault="003E1B7C" w:rsidP="003E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TERRENOS</w:t>
            </w:r>
          </w:p>
        </w:tc>
        <w:tc>
          <w:tcPr>
            <w:tcW w:w="5228" w:type="dxa"/>
          </w:tcPr>
          <w:p w14:paraId="396AB902" w14:textId="07B3DEA5" w:rsidR="003E1B7C" w:rsidRDefault="003E1B7C" w:rsidP="003E1B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3E1B7C" w14:paraId="775F29D1" w14:textId="77777777" w:rsidTr="003E1B7C">
        <w:tc>
          <w:tcPr>
            <w:tcW w:w="5228" w:type="dxa"/>
          </w:tcPr>
          <w:p w14:paraId="4A80093E" w14:textId="1AED089B" w:rsidR="003E1B7C" w:rsidRDefault="003E1B7C" w:rsidP="003E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MÁQUINAS</w:t>
            </w:r>
          </w:p>
        </w:tc>
        <w:tc>
          <w:tcPr>
            <w:tcW w:w="5228" w:type="dxa"/>
          </w:tcPr>
          <w:p w14:paraId="2CEF676A" w14:textId="0089BB76" w:rsidR="003E1B7C" w:rsidRDefault="003E1B7C" w:rsidP="003E1B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3E1B7C" w14:paraId="08FABEE7" w14:textId="77777777" w:rsidTr="003E1B7C">
        <w:tc>
          <w:tcPr>
            <w:tcW w:w="5228" w:type="dxa"/>
          </w:tcPr>
          <w:p w14:paraId="18D42EBD" w14:textId="24770B76" w:rsidR="003E1B7C" w:rsidRDefault="003E1B7C" w:rsidP="003E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EDIFÍCIOS</w:t>
            </w:r>
          </w:p>
        </w:tc>
        <w:tc>
          <w:tcPr>
            <w:tcW w:w="5228" w:type="dxa"/>
          </w:tcPr>
          <w:p w14:paraId="1F11CD39" w14:textId="2009C2DD" w:rsidR="003E1B7C" w:rsidRDefault="003E1B7C" w:rsidP="003E1B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3E1B7C" w14:paraId="65A0CC67" w14:textId="77777777" w:rsidTr="00F26C91">
        <w:tc>
          <w:tcPr>
            <w:tcW w:w="5228" w:type="dxa"/>
            <w:shd w:val="clear" w:color="auto" w:fill="D9D9D9" w:themeFill="background1" w:themeFillShade="D9"/>
          </w:tcPr>
          <w:p w14:paraId="167A6A6E" w14:textId="27F67497" w:rsidR="003E1B7C" w:rsidRPr="003E1B7C" w:rsidRDefault="003E1B7C" w:rsidP="003E1B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14:paraId="7151AE83" w14:textId="2A3BF690" w:rsidR="003E1B7C" w:rsidRPr="003E1B7C" w:rsidRDefault="003E1B7C" w:rsidP="003E1B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576</w:t>
            </w:r>
          </w:p>
        </w:tc>
      </w:tr>
    </w:tbl>
    <w:p w14:paraId="69D9606C" w14:textId="5C4896A0" w:rsidR="003E1B7C" w:rsidRDefault="003E1B7C" w:rsidP="003E1B7C">
      <w:pPr>
        <w:rPr>
          <w:rFonts w:ascii="Times New Roman" w:hAnsi="Times New Roman" w:cs="Times New Roman"/>
          <w:sz w:val="24"/>
          <w:szCs w:val="24"/>
        </w:rPr>
      </w:pPr>
    </w:p>
    <w:p w14:paraId="02959D89" w14:textId="70F84C44" w:rsidR="000D448B" w:rsidRPr="0038585A" w:rsidRDefault="000D448B" w:rsidP="003E1B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585A">
        <w:rPr>
          <w:rFonts w:ascii="Times New Roman" w:hAnsi="Times New Roman" w:cs="Times New Roman"/>
          <w:b/>
          <w:bCs/>
          <w:sz w:val="24"/>
          <w:szCs w:val="24"/>
          <w:u w:val="single"/>
        </w:rPr>
        <w:t>Classificação dos Bens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D448B" w14:paraId="1057E784" w14:textId="77777777" w:rsidTr="000D448B">
        <w:tc>
          <w:tcPr>
            <w:tcW w:w="2091" w:type="dxa"/>
            <w:shd w:val="clear" w:color="auto" w:fill="000000" w:themeFill="text1"/>
          </w:tcPr>
          <w:p w14:paraId="4C4F415C" w14:textId="5B57C475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BENS</w:t>
            </w:r>
          </w:p>
        </w:tc>
        <w:tc>
          <w:tcPr>
            <w:tcW w:w="2091" w:type="dxa"/>
            <w:shd w:val="clear" w:color="auto" w:fill="000000" w:themeFill="text1"/>
          </w:tcPr>
          <w:p w14:paraId="178B4835" w14:textId="7E917537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TANGÍVEIS</w:t>
            </w:r>
          </w:p>
        </w:tc>
        <w:tc>
          <w:tcPr>
            <w:tcW w:w="2091" w:type="dxa"/>
            <w:shd w:val="clear" w:color="auto" w:fill="000000" w:themeFill="text1"/>
          </w:tcPr>
          <w:p w14:paraId="555DCE4D" w14:textId="3E9B7BE8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INTANGÍVEIS</w:t>
            </w:r>
          </w:p>
        </w:tc>
        <w:tc>
          <w:tcPr>
            <w:tcW w:w="2091" w:type="dxa"/>
            <w:shd w:val="clear" w:color="auto" w:fill="000000" w:themeFill="text1"/>
          </w:tcPr>
          <w:p w14:paraId="0AC050E5" w14:textId="73009FF4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IMÓVEIS</w:t>
            </w:r>
          </w:p>
        </w:tc>
        <w:tc>
          <w:tcPr>
            <w:tcW w:w="2092" w:type="dxa"/>
            <w:shd w:val="clear" w:color="auto" w:fill="000000" w:themeFill="text1"/>
          </w:tcPr>
          <w:p w14:paraId="0EEC0A68" w14:textId="7CF907F2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MÓVEIS</w:t>
            </w:r>
          </w:p>
        </w:tc>
      </w:tr>
      <w:tr w:rsidR="000D448B" w14:paraId="7ACB19F7" w14:textId="77777777" w:rsidTr="000D448B">
        <w:tc>
          <w:tcPr>
            <w:tcW w:w="2091" w:type="dxa"/>
          </w:tcPr>
          <w:p w14:paraId="17595B1E" w14:textId="6E3C1158" w:rsidR="000D448B" w:rsidRDefault="000D448B" w:rsidP="003E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VEÍCULOS</w:t>
            </w:r>
          </w:p>
        </w:tc>
        <w:tc>
          <w:tcPr>
            <w:tcW w:w="2091" w:type="dxa"/>
          </w:tcPr>
          <w:p w14:paraId="5A094F29" w14:textId="1D7C2B0F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91" w:type="dxa"/>
          </w:tcPr>
          <w:p w14:paraId="322EB9C1" w14:textId="77777777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4598DD21" w14:textId="77777777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146827CA" w14:textId="013D4B14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D448B" w14:paraId="3EA6E314" w14:textId="77777777" w:rsidTr="000D448B">
        <w:tc>
          <w:tcPr>
            <w:tcW w:w="2091" w:type="dxa"/>
          </w:tcPr>
          <w:p w14:paraId="7BE7EF6E" w14:textId="77777777" w:rsidR="000D448B" w:rsidRDefault="000D448B" w:rsidP="003E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MÓVEIS E </w:t>
            </w:r>
          </w:p>
          <w:p w14:paraId="5CB011AA" w14:textId="44792458" w:rsidR="000D448B" w:rsidRDefault="000D448B" w:rsidP="003E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UTENSÍLIOS</w:t>
            </w:r>
          </w:p>
        </w:tc>
        <w:tc>
          <w:tcPr>
            <w:tcW w:w="2091" w:type="dxa"/>
          </w:tcPr>
          <w:p w14:paraId="69A28730" w14:textId="11116864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091" w:type="dxa"/>
          </w:tcPr>
          <w:p w14:paraId="1B2933E0" w14:textId="77777777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16B7E062" w14:textId="77777777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2727D86F" w14:textId="74BEE110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0D448B" w14:paraId="23D9DD22" w14:textId="77777777" w:rsidTr="000D448B">
        <w:tc>
          <w:tcPr>
            <w:tcW w:w="2091" w:type="dxa"/>
          </w:tcPr>
          <w:p w14:paraId="2063C50B" w14:textId="77777777" w:rsidR="000D448B" w:rsidRDefault="000D448B" w:rsidP="003E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MARCAS E</w:t>
            </w:r>
          </w:p>
          <w:p w14:paraId="23625E6B" w14:textId="27079B6B" w:rsidR="000D448B" w:rsidRDefault="000D448B" w:rsidP="003E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PATENTES</w:t>
            </w:r>
          </w:p>
        </w:tc>
        <w:tc>
          <w:tcPr>
            <w:tcW w:w="2091" w:type="dxa"/>
          </w:tcPr>
          <w:p w14:paraId="0FCCF4C8" w14:textId="77777777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44D76231" w14:textId="29C2A846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91" w:type="dxa"/>
          </w:tcPr>
          <w:p w14:paraId="15DEBADC" w14:textId="77777777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1CB34139" w14:textId="2AD573FC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0D448B" w14:paraId="734BBDD0" w14:textId="77777777" w:rsidTr="000D448B">
        <w:tc>
          <w:tcPr>
            <w:tcW w:w="2091" w:type="dxa"/>
          </w:tcPr>
          <w:p w14:paraId="78052861" w14:textId="54BB1041" w:rsidR="000D448B" w:rsidRDefault="000D448B" w:rsidP="003E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TERRENOS</w:t>
            </w:r>
          </w:p>
        </w:tc>
        <w:tc>
          <w:tcPr>
            <w:tcW w:w="2091" w:type="dxa"/>
          </w:tcPr>
          <w:p w14:paraId="78EB18EE" w14:textId="7BACDD55" w:rsidR="000D448B" w:rsidRDefault="00F26C91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091" w:type="dxa"/>
          </w:tcPr>
          <w:p w14:paraId="6E2860DD" w14:textId="77777777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1E18E89C" w14:textId="407C55B2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092" w:type="dxa"/>
          </w:tcPr>
          <w:p w14:paraId="3CA078EC" w14:textId="77777777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48B" w14:paraId="16ABB05E" w14:textId="77777777" w:rsidTr="000D448B">
        <w:tc>
          <w:tcPr>
            <w:tcW w:w="2091" w:type="dxa"/>
          </w:tcPr>
          <w:p w14:paraId="3BBDCABA" w14:textId="1FEE13AA" w:rsidR="000D448B" w:rsidRDefault="000D448B" w:rsidP="003E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MÁQUINAS</w:t>
            </w:r>
          </w:p>
        </w:tc>
        <w:tc>
          <w:tcPr>
            <w:tcW w:w="2091" w:type="dxa"/>
          </w:tcPr>
          <w:p w14:paraId="7B170647" w14:textId="2F3DE056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091" w:type="dxa"/>
          </w:tcPr>
          <w:p w14:paraId="3D58C149" w14:textId="77777777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10FBF227" w14:textId="77777777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14:paraId="2C857379" w14:textId="7F855299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0D448B" w14:paraId="6EEA282B" w14:textId="77777777" w:rsidTr="000D448B">
        <w:tc>
          <w:tcPr>
            <w:tcW w:w="2091" w:type="dxa"/>
          </w:tcPr>
          <w:p w14:paraId="5399BD98" w14:textId="5D58181C" w:rsidR="000D448B" w:rsidRDefault="000D448B" w:rsidP="003E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EDIFÍCIOS</w:t>
            </w:r>
          </w:p>
        </w:tc>
        <w:tc>
          <w:tcPr>
            <w:tcW w:w="2091" w:type="dxa"/>
          </w:tcPr>
          <w:p w14:paraId="4C0B59F1" w14:textId="0E149E97" w:rsidR="000D448B" w:rsidRDefault="00F26C91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2091" w:type="dxa"/>
          </w:tcPr>
          <w:p w14:paraId="6A8657B4" w14:textId="77777777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3EDF7679" w14:textId="2767E236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2092" w:type="dxa"/>
          </w:tcPr>
          <w:p w14:paraId="1DD0D0E2" w14:textId="68E38CB2" w:rsidR="000D448B" w:rsidRDefault="000D448B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48B" w14:paraId="7A404C07" w14:textId="77777777" w:rsidTr="00F26C91">
        <w:tc>
          <w:tcPr>
            <w:tcW w:w="2091" w:type="dxa"/>
            <w:shd w:val="clear" w:color="auto" w:fill="D9D9D9" w:themeFill="background1" w:themeFillShade="D9"/>
          </w:tcPr>
          <w:p w14:paraId="2813F10F" w14:textId="1140D4D1" w:rsidR="000D448B" w:rsidRPr="000D448B" w:rsidRDefault="000D448B" w:rsidP="000D44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44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091" w:type="dxa"/>
            <w:shd w:val="clear" w:color="auto" w:fill="D9D9D9" w:themeFill="background1" w:themeFillShade="D9"/>
          </w:tcPr>
          <w:p w14:paraId="2013949C" w14:textId="01A3FA06" w:rsidR="000D448B" w:rsidRDefault="00F26C91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553</w:t>
            </w:r>
          </w:p>
        </w:tc>
        <w:tc>
          <w:tcPr>
            <w:tcW w:w="2091" w:type="dxa"/>
            <w:shd w:val="clear" w:color="auto" w:fill="D9D9D9" w:themeFill="background1" w:themeFillShade="D9"/>
          </w:tcPr>
          <w:p w14:paraId="2A38D514" w14:textId="53BBF697" w:rsidR="000D448B" w:rsidRDefault="00F26C91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91" w:type="dxa"/>
            <w:shd w:val="clear" w:color="auto" w:fill="D9D9D9" w:themeFill="background1" w:themeFillShade="D9"/>
          </w:tcPr>
          <w:p w14:paraId="615320C7" w14:textId="606D1E94" w:rsidR="000D448B" w:rsidRDefault="00F26C91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2092" w:type="dxa"/>
            <w:shd w:val="clear" w:color="auto" w:fill="D9D9D9" w:themeFill="background1" w:themeFillShade="D9"/>
          </w:tcPr>
          <w:p w14:paraId="4D1D5B31" w14:textId="5A8053D1" w:rsidR="000D448B" w:rsidRDefault="00F26C91" w:rsidP="000D4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</w:tr>
    </w:tbl>
    <w:p w14:paraId="0092B7DB" w14:textId="595EBEC3" w:rsidR="000D448B" w:rsidRDefault="000D448B" w:rsidP="003E1B7C">
      <w:pPr>
        <w:rPr>
          <w:rFonts w:ascii="Times New Roman" w:hAnsi="Times New Roman" w:cs="Times New Roman"/>
          <w:sz w:val="24"/>
          <w:szCs w:val="24"/>
        </w:rPr>
      </w:pPr>
    </w:p>
    <w:p w14:paraId="22C91F46" w14:textId="5AD52EB6" w:rsidR="00F26C91" w:rsidRDefault="0038585A" w:rsidP="003E1B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585A">
        <w:rPr>
          <w:rFonts w:ascii="Times New Roman" w:hAnsi="Times New Roman" w:cs="Times New Roman"/>
          <w:b/>
          <w:bCs/>
          <w:sz w:val="24"/>
          <w:szCs w:val="24"/>
          <w:u w:val="single"/>
        </w:rPr>
        <w:t>Direitos</w:t>
      </w:r>
    </w:p>
    <w:p w14:paraId="3F6DF055" w14:textId="713631D0" w:rsidR="0038585A" w:rsidRDefault="0038585A" w:rsidP="003E1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contabilidade entende-se por Direito ou </w:t>
      </w:r>
      <w:r w:rsidRPr="0038585A">
        <w:rPr>
          <w:rFonts w:ascii="Times New Roman" w:hAnsi="Times New Roman" w:cs="Times New Roman"/>
          <w:sz w:val="24"/>
          <w:szCs w:val="24"/>
          <w:u w:val="single"/>
        </w:rPr>
        <w:t>Direito a Receber</w:t>
      </w:r>
      <w:r>
        <w:rPr>
          <w:rFonts w:ascii="Times New Roman" w:hAnsi="Times New Roman" w:cs="Times New Roman"/>
          <w:sz w:val="24"/>
          <w:szCs w:val="24"/>
        </w:rPr>
        <w:t xml:space="preserve"> o poder de exigir alguma coisa. São valores a receber, contas a receber, títulos a receber etc.</w:t>
      </w:r>
    </w:p>
    <w:p w14:paraId="4721F77E" w14:textId="3859FA11" w:rsidR="0038585A" w:rsidRDefault="0038585A" w:rsidP="003E1B7C">
      <w:pPr>
        <w:rPr>
          <w:rFonts w:ascii="Times New Roman" w:hAnsi="Times New Roman" w:cs="Times New Roman"/>
          <w:sz w:val="24"/>
          <w:szCs w:val="24"/>
        </w:rPr>
      </w:pPr>
      <w:r w:rsidRPr="0038585A">
        <w:rPr>
          <w:rFonts w:ascii="Times New Roman" w:hAnsi="Times New Roman" w:cs="Times New Roman"/>
          <w:sz w:val="24"/>
          <w:szCs w:val="24"/>
          <w:u w:val="single"/>
        </w:rPr>
        <w:t>Salários a Receber</w:t>
      </w:r>
      <w:r>
        <w:rPr>
          <w:rFonts w:ascii="Times New Roman" w:hAnsi="Times New Roman" w:cs="Times New Roman"/>
          <w:sz w:val="24"/>
          <w:szCs w:val="24"/>
        </w:rPr>
        <w:t>: É quando você presta serviço a uma empresa e no final você vai receber o que você trabalhou;</w:t>
      </w:r>
    </w:p>
    <w:p w14:paraId="442B973E" w14:textId="1DA8CDFF" w:rsidR="0038585A" w:rsidRDefault="0038585A" w:rsidP="003E1B7C">
      <w:pPr>
        <w:rPr>
          <w:rFonts w:ascii="Times New Roman" w:hAnsi="Times New Roman" w:cs="Times New Roman"/>
          <w:sz w:val="24"/>
          <w:szCs w:val="24"/>
        </w:rPr>
      </w:pPr>
      <w:r w:rsidRPr="0038585A">
        <w:rPr>
          <w:rFonts w:ascii="Times New Roman" w:hAnsi="Times New Roman" w:cs="Times New Roman"/>
          <w:sz w:val="24"/>
          <w:szCs w:val="24"/>
          <w:u w:val="single"/>
        </w:rPr>
        <w:t>Duplicatas a Receber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03672">
        <w:rPr>
          <w:rFonts w:ascii="Times New Roman" w:hAnsi="Times New Roman" w:cs="Times New Roman"/>
          <w:sz w:val="24"/>
          <w:szCs w:val="24"/>
        </w:rPr>
        <w:t>Quando você paga um produto há alguma empresa e dividi em duplicatas;</w:t>
      </w:r>
    </w:p>
    <w:p w14:paraId="6FF36907" w14:textId="6BD558B4" w:rsidR="00503672" w:rsidRPr="00503672" w:rsidRDefault="00503672" w:rsidP="003E1B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3672">
        <w:rPr>
          <w:rFonts w:ascii="Times New Roman" w:hAnsi="Times New Roman" w:cs="Times New Roman"/>
          <w:sz w:val="24"/>
          <w:szCs w:val="24"/>
          <w:u w:val="single"/>
        </w:rPr>
        <w:t>Exemplos de direitos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03672" w14:paraId="24B3098F" w14:textId="77777777" w:rsidTr="00503672">
        <w:tc>
          <w:tcPr>
            <w:tcW w:w="5228" w:type="dxa"/>
            <w:shd w:val="clear" w:color="auto" w:fill="000000" w:themeFill="text1"/>
          </w:tcPr>
          <w:p w14:paraId="1EFD7BB5" w14:textId="723AD80D" w:rsidR="00503672" w:rsidRDefault="00503672" w:rsidP="00503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CIA. MS TUTORIAIS</w:t>
            </w:r>
          </w:p>
        </w:tc>
        <w:tc>
          <w:tcPr>
            <w:tcW w:w="5228" w:type="dxa"/>
            <w:shd w:val="clear" w:color="auto" w:fill="000000" w:themeFill="text1"/>
          </w:tcPr>
          <w:p w14:paraId="7D7FA392" w14:textId="0D7CB596" w:rsidR="00503672" w:rsidRDefault="00503672" w:rsidP="00503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R$ MIL</w:t>
            </w:r>
          </w:p>
        </w:tc>
      </w:tr>
      <w:tr w:rsidR="00503672" w14:paraId="439026F6" w14:textId="77777777" w:rsidTr="00503672">
        <w:tc>
          <w:tcPr>
            <w:tcW w:w="5228" w:type="dxa"/>
          </w:tcPr>
          <w:p w14:paraId="03826D9F" w14:textId="59E5DBBF" w:rsidR="00503672" w:rsidRDefault="00503672" w:rsidP="003E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BANCOS</w:t>
            </w:r>
          </w:p>
        </w:tc>
        <w:tc>
          <w:tcPr>
            <w:tcW w:w="5228" w:type="dxa"/>
          </w:tcPr>
          <w:p w14:paraId="3DB428DB" w14:textId="1B79A3EE" w:rsidR="00503672" w:rsidRDefault="00503672" w:rsidP="00503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503672" w14:paraId="51BBEAEF" w14:textId="77777777" w:rsidTr="00503672">
        <w:tc>
          <w:tcPr>
            <w:tcW w:w="5228" w:type="dxa"/>
          </w:tcPr>
          <w:p w14:paraId="0C337733" w14:textId="21C4B5C4" w:rsidR="00503672" w:rsidRDefault="00503672" w:rsidP="003E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DUPLICATAS A RECEBER</w:t>
            </w:r>
          </w:p>
        </w:tc>
        <w:tc>
          <w:tcPr>
            <w:tcW w:w="5228" w:type="dxa"/>
          </w:tcPr>
          <w:p w14:paraId="2D708C1C" w14:textId="70010CAA" w:rsidR="00503672" w:rsidRDefault="00503672" w:rsidP="00503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503672" w14:paraId="1B345392" w14:textId="77777777" w:rsidTr="00503672">
        <w:tc>
          <w:tcPr>
            <w:tcW w:w="5228" w:type="dxa"/>
          </w:tcPr>
          <w:p w14:paraId="3130A7B8" w14:textId="019E30D5" w:rsidR="00503672" w:rsidRDefault="00503672" w:rsidP="003E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TÍTULOS A RECEBER (PROMISSÓRIAS)</w:t>
            </w:r>
          </w:p>
        </w:tc>
        <w:tc>
          <w:tcPr>
            <w:tcW w:w="5228" w:type="dxa"/>
          </w:tcPr>
          <w:p w14:paraId="329F0FF7" w14:textId="223E507F" w:rsidR="00503672" w:rsidRDefault="00503672" w:rsidP="00503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503672" w14:paraId="01676691" w14:textId="77777777" w:rsidTr="00503672">
        <w:tc>
          <w:tcPr>
            <w:tcW w:w="5228" w:type="dxa"/>
          </w:tcPr>
          <w:p w14:paraId="4176BD8A" w14:textId="11607C41" w:rsidR="00503672" w:rsidRDefault="00503672" w:rsidP="003E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ALUGUÉIS A RECEBER</w:t>
            </w:r>
          </w:p>
        </w:tc>
        <w:tc>
          <w:tcPr>
            <w:tcW w:w="5228" w:type="dxa"/>
          </w:tcPr>
          <w:p w14:paraId="03522523" w14:textId="72F61D55" w:rsidR="00503672" w:rsidRDefault="00503672" w:rsidP="00503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503672" w14:paraId="47EFCB82" w14:textId="77777777" w:rsidTr="00503672">
        <w:tc>
          <w:tcPr>
            <w:tcW w:w="5228" w:type="dxa"/>
            <w:shd w:val="clear" w:color="auto" w:fill="D9D9D9" w:themeFill="background1" w:themeFillShade="D9"/>
          </w:tcPr>
          <w:p w14:paraId="76D67AA7" w14:textId="643B6233" w:rsidR="00503672" w:rsidRPr="00503672" w:rsidRDefault="00503672" w:rsidP="005036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3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14:paraId="1D2C4F6D" w14:textId="607FE658" w:rsidR="00503672" w:rsidRPr="00503672" w:rsidRDefault="00503672" w:rsidP="005036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1.873</w:t>
            </w:r>
          </w:p>
        </w:tc>
      </w:tr>
    </w:tbl>
    <w:p w14:paraId="77777514" w14:textId="72B8E1C8" w:rsidR="00503672" w:rsidRDefault="00503672" w:rsidP="003E1B7C">
      <w:pPr>
        <w:rPr>
          <w:rFonts w:ascii="Times New Roman" w:hAnsi="Times New Roman" w:cs="Times New Roman"/>
          <w:sz w:val="24"/>
          <w:szCs w:val="24"/>
        </w:rPr>
      </w:pPr>
    </w:p>
    <w:p w14:paraId="39BAA12E" w14:textId="2AE35D97" w:rsidR="00503672" w:rsidRDefault="00503672" w:rsidP="003E1B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3672">
        <w:rPr>
          <w:rFonts w:ascii="Times New Roman" w:hAnsi="Times New Roman" w:cs="Times New Roman"/>
          <w:b/>
          <w:bCs/>
          <w:sz w:val="24"/>
          <w:szCs w:val="24"/>
          <w:u w:val="single"/>
        </w:rPr>
        <w:t>Obrigações</w:t>
      </w:r>
    </w:p>
    <w:p w14:paraId="6F8A2DE3" w14:textId="2299B5F7" w:rsidR="00503672" w:rsidRDefault="00503672" w:rsidP="003E1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B7D96"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z w:val="24"/>
          <w:szCs w:val="24"/>
        </w:rPr>
        <w:t xml:space="preserve"> dívidas com outras pessoas. Em contabilidade </w:t>
      </w:r>
      <w:r w:rsidR="009B7D96">
        <w:rPr>
          <w:rFonts w:ascii="Times New Roman" w:hAnsi="Times New Roman" w:cs="Times New Roman"/>
          <w:sz w:val="24"/>
          <w:szCs w:val="24"/>
        </w:rPr>
        <w:t>essas dívidas chamam-se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7D96">
        <w:rPr>
          <w:rFonts w:ascii="Times New Roman" w:hAnsi="Times New Roman" w:cs="Times New Roman"/>
          <w:sz w:val="24"/>
          <w:szCs w:val="24"/>
          <w:u w:val="single"/>
        </w:rPr>
        <w:t>obrigações exigíveis</w:t>
      </w:r>
      <w:r>
        <w:rPr>
          <w:rFonts w:ascii="Times New Roman" w:hAnsi="Times New Roman" w:cs="Times New Roman"/>
          <w:sz w:val="24"/>
          <w:szCs w:val="24"/>
        </w:rPr>
        <w:t xml:space="preserve">, isto é, compromissos que serão </w:t>
      </w:r>
      <w:r w:rsidR="009B7D96">
        <w:rPr>
          <w:rFonts w:ascii="Times New Roman" w:hAnsi="Times New Roman" w:cs="Times New Roman"/>
          <w:sz w:val="24"/>
          <w:szCs w:val="24"/>
        </w:rPr>
        <w:t>reclamados</w:t>
      </w:r>
      <w:r>
        <w:rPr>
          <w:rFonts w:ascii="Times New Roman" w:hAnsi="Times New Roman" w:cs="Times New Roman"/>
          <w:sz w:val="24"/>
          <w:szCs w:val="24"/>
        </w:rPr>
        <w:t>, exigidos: pagamento na data de vencimento.</w:t>
      </w:r>
    </w:p>
    <w:p w14:paraId="7DE68ED5" w14:textId="6AE09FA9" w:rsidR="009B7D96" w:rsidRDefault="009B7D96" w:rsidP="003E1B7C">
      <w:pPr>
        <w:rPr>
          <w:rFonts w:ascii="Times New Roman" w:hAnsi="Times New Roman" w:cs="Times New Roman"/>
          <w:sz w:val="24"/>
          <w:szCs w:val="24"/>
        </w:rPr>
      </w:pPr>
      <w:r w:rsidRPr="009B7D96">
        <w:rPr>
          <w:rFonts w:ascii="Times New Roman" w:hAnsi="Times New Roman" w:cs="Times New Roman"/>
          <w:sz w:val="24"/>
          <w:szCs w:val="24"/>
          <w:u w:val="single"/>
        </w:rPr>
        <w:t>Empréstimos a Pagar</w:t>
      </w:r>
      <w:r>
        <w:rPr>
          <w:rFonts w:ascii="Times New Roman" w:hAnsi="Times New Roman" w:cs="Times New Roman"/>
          <w:sz w:val="24"/>
          <w:szCs w:val="24"/>
        </w:rPr>
        <w:t>: Quando se pega um valor com o banco emprestado, então sua empresa fica obrigada a pagar este empréstimo;</w:t>
      </w:r>
    </w:p>
    <w:p w14:paraId="2B077130" w14:textId="7B567009" w:rsidR="009B7D96" w:rsidRDefault="009B7D96" w:rsidP="003E1B7C">
      <w:pPr>
        <w:rPr>
          <w:rFonts w:ascii="Times New Roman" w:hAnsi="Times New Roman" w:cs="Times New Roman"/>
          <w:sz w:val="24"/>
          <w:szCs w:val="24"/>
        </w:rPr>
      </w:pPr>
      <w:r w:rsidRPr="009B7D96">
        <w:rPr>
          <w:rFonts w:ascii="Times New Roman" w:hAnsi="Times New Roman" w:cs="Times New Roman"/>
          <w:sz w:val="24"/>
          <w:szCs w:val="24"/>
          <w:u w:val="single"/>
        </w:rPr>
        <w:t>Fornecedores</w:t>
      </w:r>
      <w:r>
        <w:rPr>
          <w:rFonts w:ascii="Times New Roman" w:hAnsi="Times New Roman" w:cs="Times New Roman"/>
          <w:sz w:val="24"/>
          <w:szCs w:val="24"/>
        </w:rPr>
        <w:t>: Quando você compra mercadorias com fornecedores e você tem obrigação a pagar tudo que foi pego.</w:t>
      </w:r>
    </w:p>
    <w:p w14:paraId="17DEFF05" w14:textId="3E14F8EA" w:rsidR="009B7D96" w:rsidRDefault="009B7D96" w:rsidP="003E1B7C">
      <w:pPr>
        <w:rPr>
          <w:rFonts w:ascii="Times New Roman" w:hAnsi="Times New Roman" w:cs="Times New Roman"/>
          <w:sz w:val="24"/>
          <w:szCs w:val="24"/>
        </w:rPr>
      </w:pPr>
      <w:r w:rsidRPr="009B7D96">
        <w:rPr>
          <w:rFonts w:ascii="Times New Roman" w:hAnsi="Times New Roman" w:cs="Times New Roman"/>
          <w:sz w:val="24"/>
          <w:szCs w:val="24"/>
          <w:u w:val="single"/>
        </w:rPr>
        <w:lastRenderedPageBreak/>
        <w:t>Outras obrigações</w:t>
      </w:r>
      <w:r>
        <w:rPr>
          <w:rFonts w:ascii="Times New Roman" w:hAnsi="Times New Roman" w:cs="Times New Roman"/>
          <w:sz w:val="24"/>
          <w:szCs w:val="24"/>
        </w:rPr>
        <w:t xml:space="preserve">: Com funcionários – </w:t>
      </w:r>
      <w:r w:rsidRPr="009B7D96">
        <w:rPr>
          <w:rFonts w:ascii="Times New Roman" w:hAnsi="Times New Roman" w:cs="Times New Roman"/>
          <w:sz w:val="24"/>
          <w:szCs w:val="24"/>
          <w:u w:val="single"/>
        </w:rPr>
        <w:t>salários 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B7D96">
        <w:rPr>
          <w:rFonts w:ascii="Times New Roman" w:hAnsi="Times New Roman" w:cs="Times New Roman"/>
          <w:sz w:val="24"/>
          <w:szCs w:val="24"/>
          <w:u w:val="single"/>
        </w:rPr>
        <w:t>pagar</w:t>
      </w:r>
      <w:r>
        <w:rPr>
          <w:rFonts w:ascii="Times New Roman" w:hAnsi="Times New Roman" w:cs="Times New Roman"/>
          <w:sz w:val="24"/>
          <w:szCs w:val="24"/>
        </w:rPr>
        <w:t xml:space="preserve">; com o governo – </w:t>
      </w:r>
      <w:r w:rsidRPr="009B7D96">
        <w:rPr>
          <w:rFonts w:ascii="Times New Roman" w:hAnsi="Times New Roman" w:cs="Times New Roman"/>
          <w:sz w:val="24"/>
          <w:szCs w:val="24"/>
          <w:u w:val="single"/>
        </w:rPr>
        <w:t>impostos a pagar</w:t>
      </w:r>
      <w:r>
        <w:rPr>
          <w:rFonts w:ascii="Times New Roman" w:hAnsi="Times New Roman" w:cs="Times New Roman"/>
          <w:sz w:val="24"/>
          <w:szCs w:val="24"/>
        </w:rPr>
        <w:t xml:space="preserve">; com as financeiras – </w:t>
      </w:r>
      <w:r w:rsidRPr="009B7D96">
        <w:rPr>
          <w:rFonts w:ascii="Times New Roman" w:hAnsi="Times New Roman" w:cs="Times New Roman"/>
          <w:sz w:val="24"/>
          <w:szCs w:val="24"/>
          <w:u w:val="single"/>
        </w:rPr>
        <w:t>financiamentos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B7D96" w14:paraId="3E2C003F" w14:textId="77777777" w:rsidTr="004159AB">
        <w:tc>
          <w:tcPr>
            <w:tcW w:w="5228" w:type="dxa"/>
            <w:shd w:val="clear" w:color="auto" w:fill="000000" w:themeFill="text1"/>
          </w:tcPr>
          <w:p w14:paraId="13AC0CDF" w14:textId="77777777" w:rsidR="009B7D96" w:rsidRDefault="009B7D96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CIA. MS TUTORIAIS</w:t>
            </w:r>
          </w:p>
        </w:tc>
        <w:tc>
          <w:tcPr>
            <w:tcW w:w="5228" w:type="dxa"/>
            <w:shd w:val="clear" w:color="auto" w:fill="000000" w:themeFill="text1"/>
          </w:tcPr>
          <w:p w14:paraId="4A7679D0" w14:textId="77777777" w:rsidR="009B7D96" w:rsidRDefault="009B7D96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R$ MIL</w:t>
            </w:r>
          </w:p>
        </w:tc>
      </w:tr>
      <w:tr w:rsidR="009B7D96" w14:paraId="20CF076E" w14:textId="77777777" w:rsidTr="004159AB">
        <w:tc>
          <w:tcPr>
            <w:tcW w:w="5228" w:type="dxa"/>
          </w:tcPr>
          <w:p w14:paraId="39124901" w14:textId="024D8F0D" w:rsidR="009B7D96" w:rsidRDefault="009B7D96" w:rsidP="00415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FORNECEDORES</w:t>
            </w:r>
          </w:p>
        </w:tc>
        <w:tc>
          <w:tcPr>
            <w:tcW w:w="5228" w:type="dxa"/>
          </w:tcPr>
          <w:p w14:paraId="0D877638" w14:textId="21E7F3B5" w:rsidR="009B7D96" w:rsidRDefault="009B7D96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9B7D96" w14:paraId="2567B85B" w14:textId="77777777" w:rsidTr="004159AB">
        <w:tc>
          <w:tcPr>
            <w:tcW w:w="5228" w:type="dxa"/>
          </w:tcPr>
          <w:p w14:paraId="415CCC92" w14:textId="6C9EA7C9" w:rsidR="009B7D96" w:rsidRDefault="009B7D96" w:rsidP="00415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EMPRÉSTIMOS A PAGAR</w:t>
            </w:r>
          </w:p>
        </w:tc>
        <w:tc>
          <w:tcPr>
            <w:tcW w:w="5228" w:type="dxa"/>
          </w:tcPr>
          <w:p w14:paraId="2020CD11" w14:textId="31D5AE4B" w:rsidR="009B7D96" w:rsidRDefault="009B7D96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423</w:t>
            </w:r>
          </w:p>
        </w:tc>
      </w:tr>
      <w:tr w:rsidR="009B7D96" w14:paraId="11EA0E0E" w14:textId="77777777" w:rsidTr="004159AB">
        <w:tc>
          <w:tcPr>
            <w:tcW w:w="5228" w:type="dxa"/>
          </w:tcPr>
          <w:p w14:paraId="171830DC" w14:textId="5E089985" w:rsidR="009B7D96" w:rsidRDefault="009B7D96" w:rsidP="00415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SALÁRIOS A PAGAR</w:t>
            </w:r>
          </w:p>
        </w:tc>
        <w:tc>
          <w:tcPr>
            <w:tcW w:w="5228" w:type="dxa"/>
          </w:tcPr>
          <w:p w14:paraId="16172B6F" w14:textId="0B57F67B" w:rsidR="009B7D96" w:rsidRDefault="009B7D96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319</w:t>
            </w:r>
          </w:p>
        </w:tc>
      </w:tr>
      <w:tr w:rsidR="009B7D96" w14:paraId="2F6BBFF0" w14:textId="77777777" w:rsidTr="004159AB">
        <w:tc>
          <w:tcPr>
            <w:tcW w:w="5228" w:type="dxa"/>
          </w:tcPr>
          <w:p w14:paraId="5B29E28F" w14:textId="6CF8A5D0" w:rsidR="009B7D96" w:rsidRDefault="009B7D96" w:rsidP="00415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IMPOSTO A PAGAR</w:t>
            </w:r>
          </w:p>
        </w:tc>
        <w:tc>
          <w:tcPr>
            <w:tcW w:w="5228" w:type="dxa"/>
          </w:tcPr>
          <w:p w14:paraId="70E57FFB" w14:textId="64D0AFBC" w:rsidR="009B7D96" w:rsidRDefault="009B7D96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</w:tr>
      <w:tr w:rsidR="009B7D96" w14:paraId="01AADE36" w14:textId="77777777" w:rsidTr="004159AB">
        <w:tc>
          <w:tcPr>
            <w:tcW w:w="5228" w:type="dxa"/>
          </w:tcPr>
          <w:p w14:paraId="53AF287D" w14:textId="5286233E" w:rsidR="009B7D96" w:rsidRDefault="009B7D96" w:rsidP="00415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FINANCIAMENTOS</w:t>
            </w:r>
          </w:p>
        </w:tc>
        <w:tc>
          <w:tcPr>
            <w:tcW w:w="5228" w:type="dxa"/>
          </w:tcPr>
          <w:p w14:paraId="01B11623" w14:textId="31CC7FAF" w:rsidR="009B7D96" w:rsidRDefault="009B7D96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9B7D96" w14:paraId="1A744E35" w14:textId="77777777" w:rsidTr="004159AB">
        <w:tc>
          <w:tcPr>
            <w:tcW w:w="5228" w:type="dxa"/>
          </w:tcPr>
          <w:p w14:paraId="131B7884" w14:textId="1F14D06C" w:rsidR="009B7D96" w:rsidRDefault="009B7D96" w:rsidP="00415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CONTAS A PAGAR</w:t>
            </w:r>
          </w:p>
        </w:tc>
        <w:tc>
          <w:tcPr>
            <w:tcW w:w="5228" w:type="dxa"/>
          </w:tcPr>
          <w:p w14:paraId="1FEB2197" w14:textId="37CCA79B" w:rsidR="009B7D96" w:rsidRDefault="009B7D96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9B7D96" w14:paraId="39C88B79" w14:textId="77777777" w:rsidTr="004159AB">
        <w:tc>
          <w:tcPr>
            <w:tcW w:w="5228" w:type="dxa"/>
            <w:shd w:val="clear" w:color="auto" w:fill="D9D9D9" w:themeFill="background1" w:themeFillShade="D9"/>
          </w:tcPr>
          <w:p w14:paraId="7AE8F8EE" w14:textId="77777777" w:rsidR="009B7D96" w:rsidRPr="003E1B7C" w:rsidRDefault="009B7D96" w:rsidP="004159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14:paraId="56A2ACB5" w14:textId="43E5A97A" w:rsidR="009B7D96" w:rsidRPr="003E1B7C" w:rsidRDefault="009B7D96" w:rsidP="004159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2.349</w:t>
            </w:r>
          </w:p>
        </w:tc>
      </w:tr>
    </w:tbl>
    <w:p w14:paraId="10109547" w14:textId="5CA3886F" w:rsidR="009B7D96" w:rsidRDefault="009B7D96" w:rsidP="003E1B7C">
      <w:pPr>
        <w:rPr>
          <w:rFonts w:ascii="Times New Roman" w:hAnsi="Times New Roman" w:cs="Times New Roman"/>
          <w:sz w:val="24"/>
          <w:szCs w:val="24"/>
        </w:rPr>
      </w:pPr>
    </w:p>
    <w:p w14:paraId="08B5DF5F" w14:textId="794FC277" w:rsidR="009B7D96" w:rsidRDefault="004A0B9A" w:rsidP="003E1B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0B9A">
        <w:rPr>
          <w:rFonts w:ascii="Times New Roman" w:hAnsi="Times New Roman" w:cs="Times New Roman"/>
          <w:sz w:val="24"/>
          <w:szCs w:val="24"/>
          <w:u w:val="single"/>
        </w:rPr>
        <w:t>Representa do Patrimônio de uma Empresa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A0B9A" w14:paraId="1E9817A4" w14:textId="77777777" w:rsidTr="004A0B9A">
        <w:tc>
          <w:tcPr>
            <w:tcW w:w="5228" w:type="dxa"/>
            <w:shd w:val="clear" w:color="auto" w:fill="D9D9D9" w:themeFill="background1" w:themeFillShade="D9"/>
          </w:tcPr>
          <w:p w14:paraId="3B32E0E4" w14:textId="1F2E5B53" w:rsidR="004A0B9A" w:rsidRDefault="004A0B9A" w:rsidP="004A0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BENS + DIREITOS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14:paraId="29EA5A54" w14:textId="2987D41A" w:rsidR="004A0B9A" w:rsidRDefault="004A0B9A" w:rsidP="004A0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OBRIGAÇÕES EXIGÍVEIS</w:t>
            </w:r>
          </w:p>
        </w:tc>
      </w:tr>
      <w:tr w:rsidR="004A0B9A" w14:paraId="075D3263" w14:textId="77777777" w:rsidTr="004159AB">
        <w:tc>
          <w:tcPr>
            <w:tcW w:w="5228" w:type="dxa"/>
          </w:tcPr>
          <w:p w14:paraId="4BCFC139" w14:textId="0B7E24EF" w:rsidR="004A0B9A" w:rsidRPr="004A0B9A" w:rsidRDefault="004A0B9A" w:rsidP="004159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0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BENS</w:t>
            </w:r>
          </w:p>
        </w:tc>
        <w:tc>
          <w:tcPr>
            <w:tcW w:w="5228" w:type="dxa"/>
          </w:tcPr>
          <w:p w14:paraId="7C348EF4" w14:textId="68EAED61" w:rsidR="004A0B9A" w:rsidRPr="00C171B8" w:rsidRDefault="00D172A3" w:rsidP="00D172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71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OBRIGAÇÕES</w:t>
            </w:r>
          </w:p>
        </w:tc>
      </w:tr>
      <w:tr w:rsidR="004A0B9A" w14:paraId="4F8E66EF" w14:textId="77777777" w:rsidTr="004159AB">
        <w:tc>
          <w:tcPr>
            <w:tcW w:w="5228" w:type="dxa"/>
          </w:tcPr>
          <w:p w14:paraId="1D62AA4D" w14:textId="55146A56" w:rsidR="004A0B9A" w:rsidRDefault="004A0B9A" w:rsidP="004A0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CAIXA</w:t>
            </w:r>
          </w:p>
        </w:tc>
        <w:tc>
          <w:tcPr>
            <w:tcW w:w="5228" w:type="dxa"/>
          </w:tcPr>
          <w:p w14:paraId="6D2C177F" w14:textId="360E4684" w:rsidR="004A0B9A" w:rsidRDefault="00D172A3" w:rsidP="00C1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FORNECEDOR</w:t>
            </w:r>
          </w:p>
        </w:tc>
      </w:tr>
      <w:tr w:rsidR="004A0B9A" w14:paraId="22DB97ED" w14:textId="77777777" w:rsidTr="004159AB">
        <w:tc>
          <w:tcPr>
            <w:tcW w:w="5228" w:type="dxa"/>
          </w:tcPr>
          <w:p w14:paraId="250FCC26" w14:textId="172F6041" w:rsidR="004A0B9A" w:rsidRDefault="004A0B9A" w:rsidP="004A0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BANCOS</w:t>
            </w:r>
          </w:p>
        </w:tc>
        <w:tc>
          <w:tcPr>
            <w:tcW w:w="5228" w:type="dxa"/>
          </w:tcPr>
          <w:p w14:paraId="6A1781CD" w14:textId="3A4DB638" w:rsidR="004A0B9A" w:rsidRDefault="00D172A3" w:rsidP="00C1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EMPRESTIMOS</w:t>
            </w:r>
          </w:p>
        </w:tc>
      </w:tr>
      <w:tr w:rsidR="004A0B9A" w14:paraId="6DEEB60F" w14:textId="77777777" w:rsidTr="004159AB">
        <w:tc>
          <w:tcPr>
            <w:tcW w:w="5228" w:type="dxa"/>
          </w:tcPr>
          <w:p w14:paraId="5D601BA3" w14:textId="0A518086" w:rsidR="004A0B9A" w:rsidRDefault="004A0B9A" w:rsidP="004A0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ESTOQUE DE MERCADORIAS</w:t>
            </w:r>
          </w:p>
        </w:tc>
        <w:tc>
          <w:tcPr>
            <w:tcW w:w="5228" w:type="dxa"/>
          </w:tcPr>
          <w:p w14:paraId="4B11336D" w14:textId="7CBD818C" w:rsidR="004A0B9A" w:rsidRDefault="00D172A3" w:rsidP="00C1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SALÁRIOS A PAGAR</w:t>
            </w:r>
          </w:p>
        </w:tc>
      </w:tr>
      <w:tr w:rsidR="004A0B9A" w14:paraId="08339AB9" w14:textId="77777777" w:rsidTr="004159AB">
        <w:tc>
          <w:tcPr>
            <w:tcW w:w="5228" w:type="dxa"/>
          </w:tcPr>
          <w:p w14:paraId="79CB5901" w14:textId="4B0AC70E" w:rsidR="004A0B9A" w:rsidRDefault="004A0B9A" w:rsidP="004A0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VEÍCULOS</w:t>
            </w:r>
          </w:p>
        </w:tc>
        <w:tc>
          <w:tcPr>
            <w:tcW w:w="5228" w:type="dxa"/>
          </w:tcPr>
          <w:p w14:paraId="09226970" w14:textId="7B64C672" w:rsidR="004A0B9A" w:rsidRDefault="00D172A3" w:rsidP="00C1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ALUGUÉIS A PAGAR</w:t>
            </w:r>
          </w:p>
        </w:tc>
      </w:tr>
      <w:tr w:rsidR="004A0B9A" w14:paraId="4B4CAEF4" w14:textId="77777777" w:rsidTr="004159AB">
        <w:tc>
          <w:tcPr>
            <w:tcW w:w="5228" w:type="dxa"/>
          </w:tcPr>
          <w:p w14:paraId="19C78683" w14:textId="0928136E" w:rsidR="004A0B9A" w:rsidRDefault="004A0B9A" w:rsidP="004A0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MÁQUINAS</w:t>
            </w:r>
          </w:p>
        </w:tc>
        <w:tc>
          <w:tcPr>
            <w:tcW w:w="5228" w:type="dxa"/>
          </w:tcPr>
          <w:p w14:paraId="16801906" w14:textId="1ED0D789" w:rsidR="004A0B9A" w:rsidRDefault="00D172A3" w:rsidP="00C1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CONTAS A PAGAR</w:t>
            </w:r>
          </w:p>
        </w:tc>
      </w:tr>
      <w:tr w:rsidR="004A0B9A" w14:paraId="2CD7D7B5" w14:textId="77777777" w:rsidTr="004159AB">
        <w:tc>
          <w:tcPr>
            <w:tcW w:w="5228" w:type="dxa"/>
          </w:tcPr>
          <w:p w14:paraId="16F4B096" w14:textId="2E865A50" w:rsidR="004A0B9A" w:rsidRDefault="004A0B9A" w:rsidP="004A0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MÓVEIS E UTENSÍLIOS</w:t>
            </w:r>
          </w:p>
        </w:tc>
        <w:tc>
          <w:tcPr>
            <w:tcW w:w="5228" w:type="dxa"/>
          </w:tcPr>
          <w:p w14:paraId="44272589" w14:textId="37874B43" w:rsidR="004A0B9A" w:rsidRDefault="00D172A3" w:rsidP="00C1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PROMISSÓRIAS A PAGAR</w:t>
            </w:r>
          </w:p>
        </w:tc>
      </w:tr>
      <w:tr w:rsidR="004A0B9A" w14:paraId="6B497A2F" w14:textId="77777777" w:rsidTr="004159AB">
        <w:tc>
          <w:tcPr>
            <w:tcW w:w="5228" w:type="dxa"/>
          </w:tcPr>
          <w:p w14:paraId="1F1C525D" w14:textId="75FA2B74" w:rsidR="004A0B9A" w:rsidRPr="004A0B9A" w:rsidRDefault="004A0B9A" w:rsidP="004159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0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DIREITOS</w:t>
            </w:r>
          </w:p>
        </w:tc>
        <w:tc>
          <w:tcPr>
            <w:tcW w:w="5228" w:type="dxa"/>
          </w:tcPr>
          <w:p w14:paraId="1C906A44" w14:textId="60D609ED" w:rsidR="004A0B9A" w:rsidRDefault="00D172A3" w:rsidP="00C1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TÍTULOS A PAGAR</w:t>
            </w:r>
          </w:p>
        </w:tc>
      </w:tr>
      <w:tr w:rsidR="004A0B9A" w14:paraId="45F28278" w14:textId="77777777" w:rsidTr="004159AB">
        <w:tc>
          <w:tcPr>
            <w:tcW w:w="5228" w:type="dxa"/>
          </w:tcPr>
          <w:p w14:paraId="62E3EE29" w14:textId="167A8A41" w:rsidR="004A0B9A" w:rsidRDefault="004A0B9A" w:rsidP="00D17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DUPLICATAS A RECEBER</w:t>
            </w:r>
          </w:p>
        </w:tc>
        <w:tc>
          <w:tcPr>
            <w:tcW w:w="5228" w:type="dxa"/>
          </w:tcPr>
          <w:p w14:paraId="5D349986" w14:textId="39FF7BD2" w:rsidR="004A0B9A" w:rsidRDefault="00D172A3" w:rsidP="00C1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IMPOSTOS A PAGAR</w:t>
            </w:r>
          </w:p>
        </w:tc>
      </w:tr>
      <w:tr w:rsidR="004A0B9A" w14:paraId="4BEAB101" w14:textId="77777777" w:rsidTr="004159AB">
        <w:tc>
          <w:tcPr>
            <w:tcW w:w="5228" w:type="dxa"/>
          </w:tcPr>
          <w:p w14:paraId="571CCB25" w14:textId="183EBF2E" w:rsidR="004A0B9A" w:rsidRDefault="004A0B9A" w:rsidP="00D17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TÍTULOS A RECEBER</w:t>
            </w:r>
          </w:p>
        </w:tc>
        <w:tc>
          <w:tcPr>
            <w:tcW w:w="5228" w:type="dxa"/>
          </w:tcPr>
          <w:p w14:paraId="06AA3CC9" w14:textId="7075693C" w:rsidR="004A0B9A" w:rsidRDefault="00D172A3" w:rsidP="00C1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FINANCIAMENTOS</w:t>
            </w:r>
          </w:p>
        </w:tc>
      </w:tr>
      <w:tr w:rsidR="004A0B9A" w14:paraId="4DAFF84D" w14:textId="77777777" w:rsidTr="004159AB">
        <w:tc>
          <w:tcPr>
            <w:tcW w:w="5228" w:type="dxa"/>
          </w:tcPr>
          <w:p w14:paraId="3CB3BB74" w14:textId="403A5BDE" w:rsidR="004A0B9A" w:rsidRDefault="004A0B9A" w:rsidP="00D17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ALUGUÉIS A RECEBER</w:t>
            </w:r>
          </w:p>
        </w:tc>
        <w:tc>
          <w:tcPr>
            <w:tcW w:w="5228" w:type="dxa"/>
          </w:tcPr>
          <w:p w14:paraId="562B1420" w14:textId="77777777" w:rsidR="004A0B9A" w:rsidRDefault="004A0B9A" w:rsidP="004A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B9A" w14:paraId="541C4219" w14:textId="77777777" w:rsidTr="004159AB">
        <w:tc>
          <w:tcPr>
            <w:tcW w:w="5228" w:type="dxa"/>
          </w:tcPr>
          <w:p w14:paraId="6A5B46AC" w14:textId="28E57BF0" w:rsidR="004A0B9A" w:rsidRDefault="004A0B9A" w:rsidP="00D17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</w:tc>
        <w:tc>
          <w:tcPr>
            <w:tcW w:w="5228" w:type="dxa"/>
          </w:tcPr>
          <w:p w14:paraId="4AB31AE9" w14:textId="77777777" w:rsidR="004A0B9A" w:rsidRDefault="004A0B9A" w:rsidP="004A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B9A" w14:paraId="50106040" w14:textId="77777777" w:rsidTr="004159AB">
        <w:tc>
          <w:tcPr>
            <w:tcW w:w="5228" w:type="dxa"/>
          </w:tcPr>
          <w:p w14:paraId="321B5718" w14:textId="77777777" w:rsidR="004A0B9A" w:rsidRDefault="004A0B9A" w:rsidP="004159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8" w:type="dxa"/>
          </w:tcPr>
          <w:p w14:paraId="5DE90923" w14:textId="77777777" w:rsidR="004A0B9A" w:rsidRDefault="004A0B9A" w:rsidP="004A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E43E81" w14:textId="6479742F" w:rsidR="004A0B9A" w:rsidRDefault="004A0B9A" w:rsidP="003E1B7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26B15F4" w14:textId="32F0794F" w:rsidR="00C171B8" w:rsidRDefault="00C171B8" w:rsidP="003E1B7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Patrimônio da CIA. MS TUTORIAIS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2"/>
        <w:gridCol w:w="5074"/>
      </w:tblGrid>
      <w:tr w:rsidR="00C171B8" w14:paraId="408841A3" w14:textId="77777777" w:rsidTr="00013C54">
        <w:tc>
          <w:tcPr>
            <w:tcW w:w="5382" w:type="dxa"/>
            <w:shd w:val="clear" w:color="auto" w:fill="D9D9D9" w:themeFill="background1" w:themeFillShade="D9"/>
          </w:tcPr>
          <w:p w14:paraId="6CF00A35" w14:textId="77777777" w:rsidR="00C171B8" w:rsidRDefault="00C171B8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BENS + DIREITOS</w:t>
            </w:r>
          </w:p>
        </w:tc>
        <w:tc>
          <w:tcPr>
            <w:tcW w:w="5074" w:type="dxa"/>
            <w:shd w:val="clear" w:color="auto" w:fill="D9D9D9" w:themeFill="background1" w:themeFillShade="D9"/>
          </w:tcPr>
          <w:p w14:paraId="4FC480A6" w14:textId="77777777" w:rsidR="00C171B8" w:rsidRDefault="00C171B8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OBRIGAÇÕES EXIGÍVEIS</w:t>
            </w:r>
          </w:p>
        </w:tc>
      </w:tr>
      <w:tr w:rsidR="00C171B8" w:rsidRPr="00C171B8" w14:paraId="78919A99" w14:textId="77777777" w:rsidTr="00013C54">
        <w:tc>
          <w:tcPr>
            <w:tcW w:w="5382" w:type="dxa"/>
          </w:tcPr>
          <w:p w14:paraId="464AE22E" w14:textId="77777777" w:rsidR="00C171B8" w:rsidRPr="004A0B9A" w:rsidRDefault="00C171B8" w:rsidP="004159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0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BENS</w:t>
            </w:r>
          </w:p>
        </w:tc>
        <w:tc>
          <w:tcPr>
            <w:tcW w:w="5074" w:type="dxa"/>
          </w:tcPr>
          <w:p w14:paraId="41D3E1FE" w14:textId="77777777" w:rsidR="00C171B8" w:rsidRPr="00C171B8" w:rsidRDefault="00C171B8" w:rsidP="004159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71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OBRIGAÇÕES</w:t>
            </w:r>
          </w:p>
        </w:tc>
      </w:tr>
      <w:tr w:rsidR="00C171B8" w14:paraId="6DB5B52C" w14:textId="77777777" w:rsidTr="00013C54">
        <w:tc>
          <w:tcPr>
            <w:tcW w:w="5382" w:type="dxa"/>
          </w:tcPr>
          <w:p w14:paraId="04E4CACF" w14:textId="20110D53" w:rsidR="00C171B8" w:rsidRDefault="00CA0955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VEÍCULOS = R$100</w:t>
            </w:r>
          </w:p>
        </w:tc>
        <w:tc>
          <w:tcPr>
            <w:tcW w:w="5074" w:type="dxa"/>
          </w:tcPr>
          <w:p w14:paraId="584517FA" w14:textId="2FD1E7BC" w:rsidR="00C171B8" w:rsidRDefault="00C171B8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FORNECEDOR</w:t>
            </w:r>
            <w:r w:rsidR="00013C54">
              <w:rPr>
                <w:rFonts w:ascii="Times New Roman" w:hAnsi="Times New Roman" w:cs="Times New Roman"/>
                <w:sz w:val="24"/>
                <w:szCs w:val="24"/>
              </w:rPr>
              <w:t xml:space="preserve"> = R$700</w:t>
            </w:r>
          </w:p>
        </w:tc>
      </w:tr>
      <w:tr w:rsidR="00C171B8" w14:paraId="73FF4798" w14:textId="77777777" w:rsidTr="00013C54">
        <w:tc>
          <w:tcPr>
            <w:tcW w:w="5382" w:type="dxa"/>
          </w:tcPr>
          <w:p w14:paraId="6EF453A4" w14:textId="280CE04A" w:rsidR="00C171B8" w:rsidRDefault="00CA0955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MÓVEIS E UTENSÍLIOS = R$70</w:t>
            </w:r>
          </w:p>
        </w:tc>
        <w:tc>
          <w:tcPr>
            <w:tcW w:w="5074" w:type="dxa"/>
          </w:tcPr>
          <w:p w14:paraId="2E39A1C1" w14:textId="385A0ADE" w:rsidR="00C171B8" w:rsidRDefault="00C171B8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EMPRESTIMOS</w:t>
            </w:r>
            <w:r w:rsidR="00013C54">
              <w:rPr>
                <w:rFonts w:ascii="Times New Roman" w:hAnsi="Times New Roman" w:cs="Times New Roman"/>
                <w:sz w:val="24"/>
                <w:szCs w:val="24"/>
              </w:rPr>
              <w:t xml:space="preserve"> A PAGAR = R$ 423</w:t>
            </w:r>
          </w:p>
        </w:tc>
      </w:tr>
      <w:tr w:rsidR="00C171B8" w14:paraId="720F96EF" w14:textId="77777777" w:rsidTr="00013C54">
        <w:tc>
          <w:tcPr>
            <w:tcW w:w="5382" w:type="dxa"/>
          </w:tcPr>
          <w:p w14:paraId="236A944C" w14:textId="2CF94F0D" w:rsidR="00C171B8" w:rsidRDefault="00C171B8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ESTOQUE DE MERCADORIAS</w:t>
            </w:r>
            <w:r w:rsidR="00013C54">
              <w:rPr>
                <w:rFonts w:ascii="Times New Roman" w:hAnsi="Times New Roman" w:cs="Times New Roman"/>
                <w:sz w:val="24"/>
                <w:szCs w:val="24"/>
              </w:rPr>
              <w:t xml:space="preserve"> = R$23</w:t>
            </w:r>
          </w:p>
        </w:tc>
        <w:tc>
          <w:tcPr>
            <w:tcW w:w="5074" w:type="dxa"/>
          </w:tcPr>
          <w:p w14:paraId="4AC7E7AC" w14:textId="66820C26" w:rsidR="00C171B8" w:rsidRDefault="00C171B8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SALÁRIOS A PAGAR</w:t>
            </w:r>
            <w:r w:rsidR="00013C54">
              <w:rPr>
                <w:rFonts w:ascii="Times New Roman" w:hAnsi="Times New Roman" w:cs="Times New Roman"/>
                <w:sz w:val="24"/>
                <w:szCs w:val="24"/>
              </w:rPr>
              <w:t xml:space="preserve"> = R$319</w:t>
            </w:r>
          </w:p>
        </w:tc>
      </w:tr>
      <w:tr w:rsidR="00C171B8" w14:paraId="6DF43B85" w14:textId="77777777" w:rsidTr="00013C54">
        <w:tc>
          <w:tcPr>
            <w:tcW w:w="5382" w:type="dxa"/>
          </w:tcPr>
          <w:p w14:paraId="5B1E4CC7" w14:textId="1E096631" w:rsidR="00C171B8" w:rsidRDefault="00C171B8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VEÍCULOS</w:t>
            </w:r>
            <w:r w:rsidR="00013C54">
              <w:rPr>
                <w:rFonts w:ascii="Times New Roman" w:hAnsi="Times New Roman" w:cs="Times New Roman"/>
                <w:sz w:val="24"/>
                <w:szCs w:val="24"/>
              </w:rPr>
              <w:t xml:space="preserve"> = R$ 90</w:t>
            </w:r>
          </w:p>
        </w:tc>
        <w:tc>
          <w:tcPr>
            <w:tcW w:w="5074" w:type="dxa"/>
          </w:tcPr>
          <w:p w14:paraId="3474552C" w14:textId="5305E224" w:rsidR="00C171B8" w:rsidRDefault="00013C54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IMPOSTOS A PAGAR = R$157</w:t>
            </w:r>
          </w:p>
        </w:tc>
      </w:tr>
      <w:tr w:rsidR="00C171B8" w14:paraId="02DE2289" w14:textId="77777777" w:rsidTr="00013C54">
        <w:tc>
          <w:tcPr>
            <w:tcW w:w="5382" w:type="dxa"/>
          </w:tcPr>
          <w:p w14:paraId="4D9C428B" w14:textId="2B5D0255" w:rsidR="00C171B8" w:rsidRDefault="00C171B8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MÁQUINAS</w:t>
            </w:r>
            <w:r w:rsidR="00013C54">
              <w:rPr>
                <w:rFonts w:ascii="Times New Roman" w:hAnsi="Times New Roman" w:cs="Times New Roman"/>
                <w:sz w:val="24"/>
                <w:szCs w:val="24"/>
              </w:rPr>
              <w:t xml:space="preserve"> = R$ 33</w:t>
            </w:r>
          </w:p>
        </w:tc>
        <w:tc>
          <w:tcPr>
            <w:tcW w:w="5074" w:type="dxa"/>
          </w:tcPr>
          <w:p w14:paraId="7EB1B79E" w14:textId="1A37198C" w:rsidR="00C171B8" w:rsidRDefault="00013C54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FINANCIAMENTOS = R$ 250</w:t>
            </w:r>
          </w:p>
        </w:tc>
      </w:tr>
      <w:tr w:rsidR="00C171B8" w14:paraId="7491E0F7" w14:textId="77777777" w:rsidTr="00013C54">
        <w:tc>
          <w:tcPr>
            <w:tcW w:w="5382" w:type="dxa"/>
          </w:tcPr>
          <w:p w14:paraId="1EDF983F" w14:textId="16AF9FE5" w:rsidR="00C171B8" w:rsidRDefault="00013C54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EDIFÍCIOS = R$260</w:t>
            </w:r>
          </w:p>
        </w:tc>
        <w:tc>
          <w:tcPr>
            <w:tcW w:w="5074" w:type="dxa"/>
          </w:tcPr>
          <w:p w14:paraId="02E05E64" w14:textId="34F00F0E" w:rsidR="00C171B8" w:rsidRDefault="00013C54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CONTAS A PAGAR = R$500</w:t>
            </w:r>
          </w:p>
        </w:tc>
      </w:tr>
      <w:tr w:rsidR="00C171B8" w14:paraId="5BB67F22" w14:textId="77777777" w:rsidTr="00013C54">
        <w:tc>
          <w:tcPr>
            <w:tcW w:w="5382" w:type="dxa"/>
          </w:tcPr>
          <w:p w14:paraId="1B705E3E" w14:textId="77777777" w:rsidR="00C171B8" w:rsidRPr="004A0B9A" w:rsidRDefault="00C171B8" w:rsidP="004159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0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DIREITOS</w:t>
            </w:r>
          </w:p>
        </w:tc>
        <w:tc>
          <w:tcPr>
            <w:tcW w:w="5074" w:type="dxa"/>
          </w:tcPr>
          <w:p w14:paraId="40DC3A54" w14:textId="715FACEE" w:rsidR="00C171B8" w:rsidRDefault="00C171B8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1B8" w14:paraId="5DC466A9" w14:textId="77777777" w:rsidTr="00013C54">
        <w:tc>
          <w:tcPr>
            <w:tcW w:w="5382" w:type="dxa"/>
          </w:tcPr>
          <w:p w14:paraId="0338144C" w14:textId="142E3092" w:rsidR="00C171B8" w:rsidRDefault="00013C54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BANCOS = R$1.000</w:t>
            </w:r>
          </w:p>
        </w:tc>
        <w:tc>
          <w:tcPr>
            <w:tcW w:w="5074" w:type="dxa"/>
          </w:tcPr>
          <w:p w14:paraId="196F4C07" w14:textId="2B9802A2" w:rsidR="00C171B8" w:rsidRDefault="00C171B8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1B8" w14:paraId="39CB68ED" w14:textId="77777777" w:rsidTr="00013C54">
        <w:tc>
          <w:tcPr>
            <w:tcW w:w="5382" w:type="dxa"/>
          </w:tcPr>
          <w:p w14:paraId="52A34220" w14:textId="3BBBD933" w:rsidR="00C171B8" w:rsidRDefault="00013C54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DUPLICADAS A RECEBER = R$250</w:t>
            </w:r>
          </w:p>
        </w:tc>
        <w:tc>
          <w:tcPr>
            <w:tcW w:w="5074" w:type="dxa"/>
          </w:tcPr>
          <w:p w14:paraId="5C2CB292" w14:textId="3C625C4E" w:rsidR="00C171B8" w:rsidRDefault="00C171B8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1B8" w14:paraId="4181E6F2" w14:textId="77777777" w:rsidTr="00013C54">
        <w:tc>
          <w:tcPr>
            <w:tcW w:w="5382" w:type="dxa"/>
          </w:tcPr>
          <w:p w14:paraId="4B85166D" w14:textId="0E5F0A0E" w:rsidR="00C171B8" w:rsidRDefault="00013C54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TÍTULOS A RECEBER (PROMISSÓRIAS) = R$123</w:t>
            </w:r>
          </w:p>
        </w:tc>
        <w:tc>
          <w:tcPr>
            <w:tcW w:w="5074" w:type="dxa"/>
          </w:tcPr>
          <w:p w14:paraId="4BBA34A1" w14:textId="77777777" w:rsidR="00C171B8" w:rsidRDefault="00C171B8" w:rsidP="004159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1B8" w14:paraId="3DEC3A8F" w14:textId="77777777" w:rsidTr="00013C54">
        <w:tc>
          <w:tcPr>
            <w:tcW w:w="5382" w:type="dxa"/>
          </w:tcPr>
          <w:p w14:paraId="2F859F51" w14:textId="11EA6E63" w:rsidR="00C171B8" w:rsidRDefault="00013C54" w:rsidP="00415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ALUGUÉIS A RECEBER = R$500</w:t>
            </w:r>
          </w:p>
        </w:tc>
        <w:tc>
          <w:tcPr>
            <w:tcW w:w="5074" w:type="dxa"/>
          </w:tcPr>
          <w:p w14:paraId="343DB241" w14:textId="77777777" w:rsidR="00C171B8" w:rsidRDefault="00C171B8" w:rsidP="004159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1B8" w14:paraId="521C5036" w14:textId="77777777" w:rsidTr="00144A15">
        <w:tc>
          <w:tcPr>
            <w:tcW w:w="5382" w:type="dxa"/>
            <w:shd w:val="clear" w:color="auto" w:fill="D9D9D9" w:themeFill="background1" w:themeFillShade="D9"/>
          </w:tcPr>
          <w:p w14:paraId="2A8F5CB6" w14:textId="2EF9D13D" w:rsidR="00C171B8" w:rsidRDefault="00144A15" w:rsidP="00144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=  R$ 2.449</w:t>
            </w:r>
          </w:p>
        </w:tc>
        <w:tc>
          <w:tcPr>
            <w:tcW w:w="5074" w:type="dxa"/>
            <w:shd w:val="clear" w:color="auto" w:fill="D9D9D9" w:themeFill="background1" w:themeFillShade="D9"/>
          </w:tcPr>
          <w:p w14:paraId="58E48702" w14:textId="35BD01C6" w:rsidR="00C171B8" w:rsidRDefault="00144A15" w:rsidP="00144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= R$2.349</w:t>
            </w:r>
          </w:p>
        </w:tc>
      </w:tr>
    </w:tbl>
    <w:p w14:paraId="4E6AA95C" w14:textId="1514087F" w:rsidR="00C171B8" w:rsidRDefault="00C171B8" w:rsidP="003E1B7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C96B84B" w14:textId="7D28EC02" w:rsidR="00F9192F" w:rsidRDefault="00F9192F" w:rsidP="003E1B7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5F315F8" w14:textId="799E8DB4" w:rsidR="00F9192F" w:rsidRDefault="00F9192F" w:rsidP="003E1B7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2AF1E96" w14:textId="2335456C" w:rsidR="00F9192F" w:rsidRDefault="00F9192F" w:rsidP="003E1B7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DB50D69" w14:textId="77777777" w:rsidR="00F9192F" w:rsidRDefault="00F9192F" w:rsidP="003E1B7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A5D3C5D" w14:textId="124BA94E" w:rsidR="00AD7267" w:rsidRDefault="00AD7267" w:rsidP="003E1B7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Patrimônio Líquido</w:t>
      </w:r>
    </w:p>
    <w:p w14:paraId="7BAAD672" w14:textId="5A9E3FBD" w:rsidR="00AD7267" w:rsidRDefault="00AD7267" w:rsidP="003E1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entender esse termo, primeiramente tem-se que saber a Riqueza Líquida da pessoa</w:t>
      </w:r>
      <w:r w:rsidR="00F9192F">
        <w:rPr>
          <w:rFonts w:ascii="Times New Roman" w:hAnsi="Times New Roman" w:cs="Times New Roman"/>
          <w:sz w:val="24"/>
          <w:szCs w:val="24"/>
        </w:rPr>
        <w:t xml:space="preserve"> ou da empresa, para isso soma-se os bens e os direitos e subtraem-se as obrigações; o resultado é a riqueza líquida, ou seja, é a parte da obra do patrimônio para a pessoa ou empresa. Ela é chamada de </w:t>
      </w:r>
      <w:r w:rsidR="00F9192F" w:rsidRPr="00F9192F">
        <w:rPr>
          <w:rFonts w:ascii="Times New Roman" w:hAnsi="Times New Roman" w:cs="Times New Roman"/>
          <w:sz w:val="24"/>
          <w:szCs w:val="24"/>
          <w:u w:val="single"/>
        </w:rPr>
        <w:t>patrimônio líquido</w:t>
      </w:r>
      <w:r w:rsidR="00F9192F">
        <w:rPr>
          <w:rFonts w:ascii="Times New Roman" w:hAnsi="Times New Roman" w:cs="Times New Roman"/>
          <w:sz w:val="24"/>
          <w:szCs w:val="24"/>
        </w:rPr>
        <w:t xml:space="preserve"> ou </w:t>
      </w:r>
      <w:r w:rsidR="00F9192F" w:rsidRPr="00F9192F">
        <w:rPr>
          <w:rFonts w:ascii="Times New Roman" w:hAnsi="Times New Roman" w:cs="Times New Roman"/>
          <w:sz w:val="24"/>
          <w:szCs w:val="24"/>
          <w:u w:val="single"/>
        </w:rPr>
        <w:t>situação líquida</w:t>
      </w:r>
      <w:r w:rsidR="00F9192F">
        <w:rPr>
          <w:rFonts w:ascii="Times New Roman" w:hAnsi="Times New Roman" w:cs="Times New Roman"/>
          <w:sz w:val="24"/>
          <w:szCs w:val="24"/>
        </w:rPr>
        <w:t>.</w:t>
      </w:r>
    </w:p>
    <w:p w14:paraId="0400283B" w14:textId="0E2C9AB4" w:rsidR="00F9192F" w:rsidRPr="00F9192F" w:rsidRDefault="00F9192F" w:rsidP="00F9192F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919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PATRIMÔNIO LÍQUIDO = BENS + DIREITOS – OBRIGAÇÕES</w:t>
      </w:r>
    </w:p>
    <w:p w14:paraId="2FAE338B" w14:textId="37C1DE79" w:rsidR="00F9192F" w:rsidRDefault="00F9192F" w:rsidP="00F91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da empresa CIA. MS TUTORIAIS</w:t>
      </w:r>
    </w:p>
    <w:p w14:paraId="4FC43C30" w14:textId="77777777" w:rsidR="00F9192F" w:rsidRPr="00F9192F" w:rsidRDefault="00F9192F" w:rsidP="00F9192F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919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PATRIMÔNIO LÍQUIDO = BENS + DIREITOS – OBRIGAÇÕES</w:t>
      </w:r>
    </w:p>
    <w:p w14:paraId="67D88C27" w14:textId="0BF714E4" w:rsidR="00A23C89" w:rsidRDefault="00A23C89" w:rsidP="00A23C8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9192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PATRIMÔNIO LÍQUIDO =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R$576 </w:t>
      </w:r>
      <w:r w:rsidRPr="00F919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+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R$1.873 </w:t>
      </w:r>
      <w:r w:rsidRPr="00F9192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R$2.349</w:t>
      </w:r>
    </w:p>
    <w:p w14:paraId="20E92FDE" w14:textId="301BF0D3" w:rsidR="00A23C89" w:rsidRDefault="00A23C89" w:rsidP="00A23C8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PATRIMÔNIO LÍQUIDO = R$2.449 – R$2.349</w:t>
      </w:r>
    </w:p>
    <w:p w14:paraId="3AF294B6" w14:textId="6613F2DA" w:rsidR="00A23C89" w:rsidRPr="00F9192F" w:rsidRDefault="00A23C89" w:rsidP="00A23C8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PATRIMÔNIO LÍQUIDO = R$100</w:t>
      </w:r>
    </w:p>
    <w:p w14:paraId="23808CAB" w14:textId="419BDB7D" w:rsidR="00F9192F" w:rsidRDefault="00A23C89" w:rsidP="00A23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Significa que se a CIA.MS TUTORIAIS recebesse todos os direitos e vendesse todos os seus bens, daria para pagar todas as suas dívidas mas sobraria apenas R$100,00</w:t>
      </w:r>
    </w:p>
    <w:p w14:paraId="1340303E" w14:textId="226A3CBB" w:rsidR="00A23C89" w:rsidRDefault="00A23C89" w:rsidP="00A23C8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0A8A3AE" w14:textId="55C11C8A" w:rsidR="00F3079F" w:rsidRPr="00A420A9" w:rsidRDefault="00F3079F" w:rsidP="00A23C8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420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Relatório</w:t>
      </w:r>
      <w:r w:rsidR="00A420A9" w:rsidRPr="00A420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</w:t>
      </w:r>
      <w:r w:rsidRPr="00A420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Con</w:t>
      </w:r>
      <w:r w:rsidR="00A420A9" w:rsidRPr="00A420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tábeis</w:t>
      </w:r>
    </w:p>
    <w:p w14:paraId="66EA8CE0" w14:textId="3D1CE376" w:rsidR="00F9192F" w:rsidRPr="00FE381D" w:rsidRDefault="002A04E4" w:rsidP="00F919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381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157CD" w:rsidRPr="00FE381D">
        <w:rPr>
          <w:rFonts w:ascii="Times New Roman" w:hAnsi="Times New Roman" w:cs="Times New Roman"/>
          <w:b/>
          <w:bCs/>
          <w:sz w:val="24"/>
          <w:szCs w:val="24"/>
        </w:rPr>
        <w:t>Conceito</w:t>
      </w:r>
    </w:p>
    <w:p w14:paraId="184EF572" w14:textId="2E92B8AE" w:rsidR="000157CD" w:rsidRDefault="000157CD" w:rsidP="00F91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dados coletados pela Contabilidade são apresentados periodicamente aos interessados de maneira resumida e ordenada, formando, assim, os relatórios contábeis.</w:t>
      </w:r>
    </w:p>
    <w:p w14:paraId="788D1547" w14:textId="77777777" w:rsidR="000C4782" w:rsidRDefault="000157CD" w:rsidP="00F91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contábil é a exposição resumida e ordenada de dados colhidos pela Contabilidade, cujo objetivo é fornecer aos usuários os principais fatos registrados no período e distingu</w:t>
      </w:r>
      <w:r w:rsidR="000C4782">
        <w:rPr>
          <w:rFonts w:ascii="Times New Roman" w:hAnsi="Times New Roman" w:cs="Times New Roman"/>
          <w:sz w:val="24"/>
          <w:szCs w:val="24"/>
        </w:rPr>
        <w:t>em-se entre os obrigatórios e não obrigatórios, os relatórios obrigatórios são aqueles exigidos por lei e são conhecidos como Demonstrações Financeiras.</w:t>
      </w:r>
    </w:p>
    <w:p w14:paraId="416020D0" w14:textId="77777777" w:rsidR="00024446" w:rsidRPr="00FE381D" w:rsidRDefault="00024446" w:rsidP="00F919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381D">
        <w:rPr>
          <w:rFonts w:ascii="Times New Roman" w:hAnsi="Times New Roman" w:cs="Times New Roman"/>
          <w:b/>
          <w:bCs/>
          <w:sz w:val="24"/>
          <w:szCs w:val="24"/>
        </w:rPr>
        <w:t>Principais Demonstrações Financeiras</w:t>
      </w:r>
    </w:p>
    <w:p w14:paraId="59D66DAC" w14:textId="77777777" w:rsidR="00CD2404" w:rsidRDefault="00024446" w:rsidP="00F91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D2404">
        <w:rPr>
          <w:rFonts w:ascii="Times New Roman" w:hAnsi="Times New Roman" w:cs="Times New Roman"/>
          <w:sz w:val="24"/>
          <w:szCs w:val="24"/>
        </w:rPr>
        <w:t>s principais demonstrações financeiras obrigatórias desde o ano de 2009:</w:t>
      </w:r>
    </w:p>
    <w:p w14:paraId="3DAAEB95" w14:textId="77777777" w:rsidR="00CD2404" w:rsidRDefault="00CD2404" w:rsidP="00CD240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Balanço Patrimonial ao final do Exercício (BP)</w:t>
      </w:r>
    </w:p>
    <w:p w14:paraId="275F30C3" w14:textId="77777777" w:rsidR="00CD2404" w:rsidRDefault="00CD2404" w:rsidP="00CD240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Demonstração do Resultado do Exercício (DRE)</w:t>
      </w:r>
    </w:p>
    <w:p w14:paraId="1254CD0C" w14:textId="77777777" w:rsidR="00CD2404" w:rsidRDefault="00CD2404" w:rsidP="00CD240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Demonstração do Resultado Abrangente do Exercício (DRA)</w:t>
      </w:r>
    </w:p>
    <w:p w14:paraId="055F883F" w14:textId="77777777" w:rsidR="00CD2404" w:rsidRDefault="00CD2404" w:rsidP="00CD240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Demonstração das Mutações do Patrimônio Líquido (DMPL)</w:t>
      </w:r>
    </w:p>
    <w:p w14:paraId="4105AFBA" w14:textId="67F8734A" w:rsidR="00CD2404" w:rsidRDefault="00CD2404" w:rsidP="00CD240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Demonstração do Fluxo de Caixa (DFC)</w:t>
      </w:r>
    </w:p>
    <w:p w14:paraId="4DC3C0B4" w14:textId="30104256" w:rsidR="000157CD" w:rsidRDefault="00FE381D" w:rsidP="00FE3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59DD">
        <w:rPr>
          <w:rFonts w:ascii="Times New Roman" w:hAnsi="Times New Roman" w:cs="Times New Roman"/>
          <w:b/>
          <w:bCs/>
          <w:sz w:val="24"/>
          <w:szCs w:val="24"/>
        </w:rPr>
        <w:t>Períodos de Apresentação das Demonstrações Financeiras</w:t>
      </w:r>
      <w:r w:rsidR="000C4782" w:rsidRPr="009959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CDAC10" w14:textId="5D5DED76" w:rsidR="009959DD" w:rsidRDefault="009959DD" w:rsidP="00FE3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Lei das Sociedades por Ações (LSA) estabelece que, ao fim de cada período de 12 meses, a diretoria da empresa fará elaborar</w:t>
      </w:r>
      <w:r w:rsidR="004A5B5C">
        <w:rPr>
          <w:rFonts w:ascii="Times New Roman" w:hAnsi="Times New Roman" w:cs="Times New Roman"/>
          <w:sz w:val="24"/>
          <w:szCs w:val="24"/>
        </w:rPr>
        <w:t xml:space="preserve">, com base na contabilidade, as demonstrações financeiras. Este período e denominado </w:t>
      </w:r>
      <w:r w:rsidR="004A5B5C" w:rsidRPr="005F342A">
        <w:rPr>
          <w:rFonts w:ascii="Times New Roman" w:hAnsi="Times New Roman" w:cs="Times New Roman"/>
          <w:sz w:val="24"/>
          <w:szCs w:val="24"/>
          <w:u w:val="single"/>
        </w:rPr>
        <w:t>exercício social ou período contábil</w:t>
      </w:r>
      <w:r w:rsidR="004A5B5C">
        <w:rPr>
          <w:rFonts w:ascii="Times New Roman" w:hAnsi="Times New Roman" w:cs="Times New Roman"/>
          <w:sz w:val="24"/>
          <w:szCs w:val="24"/>
        </w:rPr>
        <w:t xml:space="preserve">. Não há necessidade de que </w:t>
      </w:r>
      <w:r w:rsidR="005F342A">
        <w:rPr>
          <w:rFonts w:ascii="Times New Roman" w:hAnsi="Times New Roman" w:cs="Times New Roman"/>
          <w:sz w:val="24"/>
          <w:szCs w:val="24"/>
        </w:rPr>
        <w:t xml:space="preserve">o exercício social coincida com o ano civil (01-01 a 31-12), todavia, para </w:t>
      </w:r>
      <w:r w:rsidR="005F342A" w:rsidRPr="005F342A">
        <w:rPr>
          <w:rFonts w:ascii="Times New Roman" w:hAnsi="Times New Roman" w:cs="Times New Roman"/>
          <w:sz w:val="24"/>
          <w:szCs w:val="24"/>
          <w:u w:val="single"/>
        </w:rPr>
        <w:t>fins fiscais</w:t>
      </w:r>
      <w:r w:rsidR="005F342A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5F342A">
        <w:rPr>
          <w:rFonts w:ascii="Times New Roman" w:hAnsi="Times New Roman" w:cs="Times New Roman"/>
          <w:sz w:val="24"/>
          <w:szCs w:val="24"/>
        </w:rPr>
        <w:t xml:space="preserve"> </w:t>
      </w:r>
      <w:r w:rsidR="00136924">
        <w:rPr>
          <w:rFonts w:ascii="Times New Roman" w:hAnsi="Times New Roman" w:cs="Times New Roman"/>
          <w:sz w:val="24"/>
          <w:szCs w:val="24"/>
        </w:rPr>
        <w:t>o Imposto de Renda (IR) sugere o encerramento em 31-12.</w:t>
      </w:r>
    </w:p>
    <w:p w14:paraId="776BA453" w14:textId="37699268" w:rsidR="00136924" w:rsidRDefault="00136924" w:rsidP="00FE3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data do t</w:t>
      </w:r>
      <w:r w:rsidR="0052086F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rmino do exercício social e definida </w:t>
      </w:r>
      <w:r w:rsidR="00206F03">
        <w:rPr>
          <w:rFonts w:ascii="Times New Roman" w:hAnsi="Times New Roman" w:cs="Times New Roman"/>
          <w:sz w:val="24"/>
          <w:szCs w:val="24"/>
        </w:rPr>
        <w:t>pelos proprietários da empresa e não pode ser alterada, exceto em condições supervenientes. Isto e, se a empresa decidir que o exercício terminara no dia 31 de dezembro</w:t>
      </w:r>
      <w:r w:rsidR="00F427D3">
        <w:rPr>
          <w:rFonts w:ascii="Times New Roman" w:hAnsi="Times New Roman" w:cs="Times New Roman"/>
          <w:sz w:val="24"/>
          <w:szCs w:val="24"/>
        </w:rPr>
        <w:t>, não deve mudar esta data sem um motivo muito forte.</w:t>
      </w:r>
    </w:p>
    <w:p w14:paraId="68227C3E" w14:textId="51560AAA" w:rsidR="003B3219" w:rsidRDefault="003B3219" w:rsidP="00FE3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S.A, aberto</w:t>
      </w:r>
      <w:r w:rsidR="00852027">
        <w:rPr>
          <w:rFonts w:ascii="Times New Roman" w:hAnsi="Times New Roman" w:cs="Times New Roman"/>
          <w:sz w:val="24"/>
          <w:szCs w:val="24"/>
        </w:rPr>
        <w:t xml:space="preserve"> (aquelas que negociam suas ações na bolsa de valores) e as instituições financeiras (bancos, financeiras etc.) devem publicar as demonstrações financeiras semestralmente para melhor informar o </w:t>
      </w:r>
      <w:r w:rsidR="000C4E20">
        <w:rPr>
          <w:rFonts w:ascii="Times New Roman" w:hAnsi="Times New Roman" w:cs="Times New Roman"/>
          <w:sz w:val="24"/>
          <w:szCs w:val="24"/>
        </w:rPr>
        <w:t>público</w:t>
      </w:r>
      <w:r w:rsidR="00852027">
        <w:rPr>
          <w:rFonts w:ascii="Times New Roman" w:hAnsi="Times New Roman" w:cs="Times New Roman"/>
          <w:sz w:val="24"/>
          <w:szCs w:val="24"/>
        </w:rPr>
        <w:t xml:space="preserve"> interessado.</w:t>
      </w:r>
    </w:p>
    <w:p w14:paraId="10D97596" w14:textId="02A20D1E" w:rsidR="00852027" w:rsidRDefault="00D34EFE" w:rsidP="00FE3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atender as necessidades internas (fins gerenciais) e facilitar a administração da empresa, a con</w:t>
      </w:r>
      <w:r w:rsidR="000C4E20">
        <w:rPr>
          <w:rFonts w:ascii="Times New Roman" w:hAnsi="Times New Roman" w:cs="Times New Roman"/>
          <w:sz w:val="24"/>
          <w:szCs w:val="24"/>
        </w:rPr>
        <w:t>tabilidade deverá apresentar relatórios contábeis em períodos mais curtos (semanal, quinzenal, mensal...)</w:t>
      </w:r>
      <w:r w:rsidR="002C626D">
        <w:rPr>
          <w:rFonts w:ascii="Times New Roman" w:hAnsi="Times New Roman" w:cs="Times New Roman"/>
          <w:sz w:val="24"/>
          <w:szCs w:val="24"/>
        </w:rPr>
        <w:t>.</w:t>
      </w:r>
    </w:p>
    <w:p w14:paraId="1DDDF8CA" w14:textId="3BC6F4D0" w:rsidR="002C626D" w:rsidRDefault="002C626D" w:rsidP="00FE3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Todavia, ressaltamos que em termos legais o período contábil (exercício social) será de 12 meses.</w:t>
      </w:r>
    </w:p>
    <w:p w14:paraId="5AAA9EE9" w14:textId="13D5BEFB" w:rsidR="002C626D" w:rsidRDefault="00D7774A" w:rsidP="00FE3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BD9">
        <w:rPr>
          <w:rFonts w:ascii="Times New Roman" w:hAnsi="Times New Roman" w:cs="Times New Roman"/>
          <w:sz w:val="24"/>
          <w:szCs w:val="24"/>
        </w:rPr>
        <w:t>“Hoje, as contabilidades podem ser realizadas com softwares modernos, online, de modo que, no final do dia, podem-se extrair relatórios nos computadores.”</w:t>
      </w:r>
    </w:p>
    <w:p w14:paraId="0A0C6CC4" w14:textId="19FBF132" w:rsidR="00253BD9" w:rsidRPr="00203426" w:rsidRDefault="00203426" w:rsidP="00FE3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3426">
        <w:rPr>
          <w:rFonts w:ascii="Times New Roman" w:hAnsi="Times New Roman" w:cs="Times New Roman"/>
          <w:b/>
          <w:bCs/>
          <w:sz w:val="24"/>
          <w:szCs w:val="24"/>
        </w:rPr>
        <w:t>Requisitos para Publicação</w:t>
      </w:r>
    </w:p>
    <w:p w14:paraId="164615A7" w14:textId="7B0912EC" w:rsidR="00F427D3" w:rsidRDefault="00203426" w:rsidP="00FE3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Alguns dados são fundamentais no momento da publicação. Entre eles destacam-</w:t>
      </w:r>
      <w:r w:rsidRPr="00B84B75">
        <w:rPr>
          <w:rFonts w:ascii="Times New Roman" w:hAnsi="Times New Roman" w:cs="Times New Roman"/>
          <w:sz w:val="24"/>
          <w:szCs w:val="24"/>
          <w:u w:val="single"/>
        </w:rPr>
        <w:t xml:space="preserve">se a denominação da empresa, o titulo de cada demonstração financeira (BPDRE...) </w:t>
      </w:r>
      <w:r w:rsidR="006647E6" w:rsidRPr="00B84B75">
        <w:rPr>
          <w:rFonts w:ascii="Times New Roman" w:hAnsi="Times New Roman" w:cs="Times New Roman"/>
          <w:sz w:val="24"/>
          <w:szCs w:val="24"/>
          <w:u w:val="single"/>
        </w:rPr>
        <w:t>e a data do exercício social</w:t>
      </w:r>
      <w:r w:rsidR="006647E6">
        <w:rPr>
          <w:rFonts w:ascii="Times New Roman" w:hAnsi="Times New Roman" w:cs="Times New Roman"/>
          <w:sz w:val="24"/>
          <w:szCs w:val="24"/>
        </w:rPr>
        <w:t>.</w:t>
      </w:r>
    </w:p>
    <w:p w14:paraId="2627DAC0" w14:textId="29817224" w:rsidR="006647E6" w:rsidRDefault="006647E6" w:rsidP="00FE3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demonstrações financeiras de cada exercício devem ser publicadas com a indicação doas valores correspondentes ao </w:t>
      </w:r>
      <w:r w:rsidRPr="00B84B75">
        <w:rPr>
          <w:rFonts w:ascii="Times New Roman" w:hAnsi="Times New Roman" w:cs="Times New Roman"/>
          <w:sz w:val="24"/>
          <w:szCs w:val="24"/>
          <w:u w:val="single"/>
        </w:rPr>
        <w:t>exercício social anterior</w:t>
      </w:r>
      <w:r>
        <w:rPr>
          <w:rFonts w:ascii="Times New Roman" w:hAnsi="Times New Roman" w:cs="Times New Roman"/>
          <w:sz w:val="24"/>
          <w:szCs w:val="24"/>
        </w:rPr>
        <w:t>. Dessa forma, o usuário conhecerá os valores do exercício atual e do exerc</w:t>
      </w:r>
      <w:r w:rsidR="006D3D1E">
        <w:rPr>
          <w:rFonts w:ascii="Times New Roman" w:hAnsi="Times New Roman" w:cs="Times New Roman"/>
          <w:sz w:val="24"/>
          <w:szCs w:val="24"/>
        </w:rPr>
        <w:t>ício anterior, para efeito de comparabilidade.</w:t>
      </w:r>
    </w:p>
    <w:p w14:paraId="66049EBA" w14:textId="10C90100" w:rsidR="006D3D1E" w:rsidRDefault="006D3D1E" w:rsidP="00FE3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demonstrações serão, portanto, apresentadas em duas colunas: </w:t>
      </w:r>
      <w:r w:rsidRPr="00B84B75">
        <w:rPr>
          <w:rFonts w:ascii="Times New Roman" w:hAnsi="Times New Roman" w:cs="Times New Roman"/>
          <w:sz w:val="24"/>
          <w:szCs w:val="24"/>
          <w:u w:val="single"/>
        </w:rPr>
        <w:t>ano atual e ano anterior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380B29" w14:textId="526C8A25" w:rsidR="003C3540" w:rsidRDefault="003C3540" w:rsidP="00FE3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demonstrações financeiras podem ser apresentadas com a eliminação dos três últimos dígitos  (três casas decimais), principalmente em números grandes. Deve-se, nesse caso, colocar no cabeçalho das demonstrações financeiras a expressão: “em $ milhares”.</w:t>
      </w:r>
    </w:p>
    <w:p w14:paraId="28FC94C5" w14:textId="2B251E29" w:rsidR="003C3540" w:rsidRDefault="003C3540" w:rsidP="00FE3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Tendo-se, por exemplo, um valor igual a $ 495.628.745, eliminam-se os </w:t>
      </w:r>
      <w:r w:rsidR="00A14531">
        <w:rPr>
          <w:rFonts w:ascii="Times New Roman" w:hAnsi="Times New Roman" w:cs="Times New Roman"/>
          <w:sz w:val="24"/>
          <w:szCs w:val="24"/>
        </w:rPr>
        <w:t>três últimos dígitos (745), restando, portanto, $ 495.628.</w:t>
      </w:r>
    </w:p>
    <w:p w14:paraId="7D78FC30" w14:textId="121C8CB1" w:rsidR="00ED1F9E" w:rsidRDefault="00ED1F9E" w:rsidP="00FE3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6C4E24AF" w14:textId="1C1197C2" w:rsidR="00ED1F9E" w:rsidRDefault="00ED1F9E" w:rsidP="00FE381D">
      <w:pPr>
        <w:rPr>
          <w:rFonts w:ascii="Times New Roman" w:hAnsi="Times New Roman" w:cs="Times New Roman"/>
          <w:sz w:val="24"/>
          <w:szCs w:val="24"/>
        </w:rPr>
      </w:pPr>
      <w:r w:rsidRPr="00ED1F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C5347B" wp14:editId="77F79EC4">
            <wp:extent cx="6645910" cy="3813810"/>
            <wp:effectExtent l="0" t="0" r="254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BBD9" w14:textId="5FEE73E2" w:rsidR="00ED1F9E" w:rsidRPr="00ED1F9E" w:rsidRDefault="00ED1F9E" w:rsidP="00ED1F9E">
      <w:pPr>
        <w:rPr>
          <w:rFonts w:ascii="Times New Roman" w:hAnsi="Times New Roman" w:cs="Times New Roman"/>
          <w:sz w:val="24"/>
          <w:szCs w:val="24"/>
        </w:rPr>
      </w:pPr>
    </w:p>
    <w:p w14:paraId="59E08F33" w14:textId="16E27929" w:rsidR="00ED1F9E" w:rsidRPr="00ED1F9E" w:rsidRDefault="00ED1F9E" w:rsidP="00ED1F9E">
      <w:pPr>
        <w:rPr>
          <w:rFonts w:ascii="Times New Roman" w:hAnsi="Times New Roman" w:cs="Times New Roman"/>
          <w:sz w:val="24"/>
          <w:szCs w:val="24"/>
        </w:rPr>
      </w:pPr>
    </w:p>
    <w:p w14:paraId="094EE760" w14:textId="330EFA4F" w:rsidR="00ED1F9E" w:rsidRDefault="00ED1F9E" w:rsidP="00ED1F9E">
      <w:pPr>
        <w:rPr>
          <w:rFonts w:ascii="Times New Roman" w:hAnsi="Times New Roman" w:cs="Times New Roman"/>
          <w:sz w:val="24"/>
          <w:szCs w:val="24"/>
        </w:rPr>
      </w:pPr>
    </w:p>
    <w:p w14:paraId="60A57786" w14:textId="46E72CD1" w:rsidR="00ED1F9E" w:rsidRDefault="00ED1F9E" w:rsidP="00ED1F9E">
      <w:pPr>
        <w:rPr>
          <w:rFonts w:ascii="Times New Roman" w:hAnsi="Times New Roman" w:cs="Times New Roman"/>
          <w:sz w:val="24"/>
          <w:szCs w:val="24"/>
        </w:rPr>
      </w:pPr>
    </w:p>
    <w:p w14:paraId="2DAF1F4D" w14:textId="32508A7D" w:rsidR="00ED1F9E" w:rsidRDefault="00ED1F9E" w:rsidP="00ED1F9E">
      <w:pPr>
        <w:rPr>
          <w:rFonts w:ascii="Times New Roman" w:hAnsi="Times New Roman" w:cs="Times New Roman"/>
          <w:sz w:val="24"/>
          <w:szCs w:val="24"/>
        </w:rPr>
      </w:pPr>
    </w:p>
    <w:p w14:paraId="32D49105" w14:textId="37432FC1" w:rsidR="00ED1F9E" w:rsidRDefault="00097B2E" w:rsidP="00097B2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20E4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Balanço Patrimonial</w:t>
      </w:r>
    </w:p>
    <w:p w14:paraId="2B557D2D" w14:textId="4749F226" w:rsidR="005A7E93" w:rsidRDefault="008E0E32" w:rsidP="00D20E45">
      <w:pPr>
        <w:rPr>
          <w:rFonts w:ascii="Times New Roman" w:hAnsi="Times New Roman" w:cs="Times New Roman"/>
          <w:sz w:val="24"/>
          <w:szCs w:val="24"/>
        </w:rPr>
      </w:pPr>
      <w:r w:rsidRPr="008E0E3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8205AC" wp14:editId="7ADB8214">
            <wp:simplePos x="0" y="0"/>
            <wp:positionH relativeFrom="margin">
              <wp:align>left</wp:align>
            </wp:positionH>
            <wp:positionV relativeFrom="paragraph">
              <wp:posOffset>519538</wp:posOffset>
            </wp:positionV>
            <wp:extent cx="6645910" cy="1520190"/>
            <wp:effectExtent l="0" t="0" r="2540" b="3810"/>
            <wp:wrapTopAndBottom/>
            <wp:docPr id="2" name="Imagem 2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7BD">
        <w:rPr>
          <w:rFonts w:ascii="Times New Roman" w:hAnsi="Times New Roman" w:cs="Times New Roman"/>
          <w:sz w:val="24"/>
          <w:szCs w:val="24"/>
        </w:rPr>
        <w:t>O BP é o mais imp</w:t>
      </w:r>
      <w:r w:rsidR="005A7E93">
        <w:rPr>
          <w:rFonts w:ascii="Times New Roman" w:hAnsi="Times New Roman" w:cs="Times New Roman"/>
          <w:sz w:val="24"/>
          <w:szCs w:val="24"/>
        </w:rPr>
        <w:t>ortante relatório criado pela contabilidade. Através dele pode-se identificar a saúde financeira e econômica da empresa ao final do exercício ou de qualquer data prefixada.</w:t>
      </w:r>
    </w:p>
    <w:p w14:paraId="5E3E8E62" w14:textId="697F7EE6" w:rsidR="008E0E32" w:rsidRDefault="008E0E32" w:rsidP="008E0E32">
      <w:pPr>
        <w:rPr>
          <w:rFonts w:ascii="Times New Roman" w:hAnsi="Times New Roman" w:cs="Times New Roman"/>
          <w:sz w:val="24"/>
          <w:szCs w:val="24"/>
        </w:rPr>
      </w:pPr>
    </w:p>
    <w:p w14:paraId="0BFDA72D" w14:textId="77777777" w:rsidR="008E0E32" w:rsidRDefault="008E0E32" w:rsidP="008E0E32">
      <w:pPr>
        <w:tabs>
          <w:tab w:val="left" w:pos="31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termo “ATIVO” significa algo positivo ou que gera riqueza.</w:t>
      </w:r>
    </w:p>
    <w:p w14:paraId="40D30FF5" w14:textId="6B60EB80" w:rsidR="00ED5DCE" w:rsidRDefault="008E0E32" w:rsidP="008E0E32">
      <w:pPr>
        <w:tabs>
          <w:tab w:val="left" w:pos="31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</w:t>
      </w:r>
      <w:r w:rsidR="00ED5DCE">
        <w:rPr>
          <w:rFonts w:ascii="Times New Roman" w:hAnsi="Times New Roman" w:cs="Times New Roman"/>
          <w:sz w:val="24"/>
          <w:szCs w:val="24"/>
        </w:rPr>
        <w:t>rmo “PASSIVO”, ao contrário, ideia de algo negativo, dívidas, obrigações.</w:t>
      </w:r>
    </w:p>
    <w:p w14:paraId="00377C06" w14:textId="22584708" w:rsidR="00B24C67" w:rsidRPr="00B24C67" w:rsidRDefault="00B24C67" w:rsidP="008E0E32">
      <w:pPr>
        <w:tabs>
          <w:tab w:val="left" w:pos="319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24C67">
        <w:rPr>
          <w:rFonts w:ascii="Times New Roman" w:hAnsi="Times New Roman" w:cs="Times New Roman"/>
          <w:b/>
          <w:bCs/>
          <w:sz w:val="24"/>
          <w:szCs w:val="24"/>
        </w:rPr>
        <w:t>“Ativo”</w:t>
      </w:r>
    </w:p>
    <w:p w14:paraId="26502324" w14:textId="77777777" w:rsidR="00B24C67" w:rsidRDefault="00B24C67" w:rsidP="008E0E32">
      <w:pPr>
        <w:tabs>
          <w:tab w:val="left" w:pos="31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o conjunto de bens e direitos da empresa. São os itens positivos do patrimônio; trazem benefícios, proporcionam ganho para empresa</w:t>
      </w:r>
    </w:p>
    <w:p w14:paraId="523BF38C" w14:textId="77777777" w:rsidR="00CD3F8D" w:rsidRDefault="00CD3F8D" w:rsidP="008E0E32">
      <w:pPr>
        <w:tabs>
          <w:tab w:val="left" w:pos="31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A426C1">
        <w:rPr>
          <w:rFonts w:ascii="Times New Roman" w:hAnsi="Times New Roman" w:cs="Times New Roman"/>
          <w:b/>
          <w:bCs/>
          <w:sz w:val="24"/>
          <w:szCs w:val="24"/>
        </w:rPr>
        <w:t>Passivo”</w:t>
      </w:r>
    </w:p>
    <w:p w14:paraId="29FAC8A4" w14:textId="7F6AB4C0" w:rsidR="008E0E32" w:rsidRDefault="00CD3F8D" w:rsidP="008E0E32">
      <w:pPr>
        <w:tabs>
          <w:tab w:val="left" w:pos="31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Aqui encontram-se as obrigações exigíveis da empresa,</w:t>
      </w:r>
      <w:r w:rsidR="002B7B26">
        <w:rPr>
          <w:rFonts w:ascii="Times New Roman" w:hAnsi="Times New Roman" w:cs="Times New Roman"/>
          <w:sz w:val="24"/>
          <w:szCs w:val="24"/>
        </w:rPr>
        <w:t xml:space="preserve"> ou seja, as dívidas que serão cobradas, reclamadas após a data de vencimento. No passivo também se chama de capital de terceiros.</w:t>
      </w:r>
      <w:r w:rsidR="008E0E32">
        <w:rPr>
          <w:rFonts w:ascii="Times New Roman" w:hAnsi="Times New Roman" w:cs="Times New Roman"/>
          <w:sz w:val="24"/>
          <w:szCs w:val="24"/>
        </w:rPr>
        <w:tab/>
      </w:r>
    </w:p>
    <w:p w14:paraId="3BA52768" w14:textId="3CB13E20" w:rsidR="00A426C1" w:rsidRDefault="00A426C1" w:rsidP="00A426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3C30">
        <w:rPr>
          <w:rFonts w:ascii="Times New Roman" w:hAnsi="Times New Roman" w:cs="Times New Roman"/>
          <w:b/>
          <w:bCs/>
          <w:sz w:val="24"/>
          <w:szCs w:val="24"/>
        </w:rPr>
        <w:t>Patrimônio Líquido</w:t>
      </w:r>
    </w:p>
    <w:p w14:paraId="76A932F4" w14:textId="152D3507" w:rsidR="0060214D" w:rsidRDefault="00513FD8" w:rsidP="00A4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 as aplicações dos pro</w:t>
      </w:r>
      <w:r w:rsidR="00621BB6">
        <w:rPr>
          <w:rFonts w:ascii="Times New Roman" w:hAnsi="Times New Roman" w:cs="Times New Roman"/>
          <w:sz w:val="24"/>
          <w:szCs w:val="24"/>
        </w:rPr>
        <w:t>prietários na empresa.</w:t>
      </w:r>
    </w:p>
    <w:p w14:paraId="02581328" w14:textId="6B6C97A0" w:rsidR="00621BB6" w:rsidRDefault="00621BB6" w:rsidP="00A4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quantia inicial que é fornecida pelos proprietários, chama-se “Capital Social”, que poderá ser aumentado posteriormente a qualquer momento.</w:t>
      </w:r>
    </w:p>
    <w:p w14:paraId="4001C0DF" w14:textId="6458EB95" w:rsidR="00621BB6" w:rsidRDefault="00621BB6" w:rsidP="00A4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“O patrimônio </w:t>
      </w:r>
      <w:proofErr w:type="spellStart"/>
      <w:r>
        <w:rPr>
          <w:rFonts w:ascii="Times New Roman" w:hAnsi="Times New Roman" w:cs="Times New Roman"/>
          <w:sz w:val="24"/>
          <w:szCs w:val="24"/>
        </w:rPr>
        <w:t>liquido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uma obrigação não exigível”.</w:t>
      </w:r>
    </w:p>
    <w:p w14:paraId="6CB7F408" w14:textId="07F54DC8" w:rsidR="00621BB6" w:rsidRDefault="001E1D7F" w:rsidP="00A426C1">
      <w:pPr>
        <w:rPr>
          <w:rFonts w:ascii="Times New Roman" w:hAnsi="Times New Roman" w:cs="Times New Roman"/>
          <w:sz w:val="24"/>
          <w:szCs w:val="24"/>
        </w:rPr>
      </w:pPr>
      <w:r w:rsidRPr="001E1D7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1AB512" wp14:editId="7D349B03">
            <wp:simplePos x="0" y="0"/>
            <wp:positionH relativeFrom="column">
              <wp:posOffset>845292</wp:posOffset>
            </wp:positionH>
            <wp:positionV relativeFrom="paragraph">
              <wp:posOffset>646622</wp:posOffset>
            </wp:positionV>
            <wp:extent cx="4347210" cy="1951355"/>
            <wp:effectExtent l="0" t="0" r="0" b="0"/>
            <wp:wrapTopAndBottom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1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8E677" wp14:editId="2AAC7E9D">
            <wp:extent cx="6645910" cy="57594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1924" w14:textId="3F4A3A5B" w:rsidR="001E1D7F" w:rsidRPr="001E1D7F" w:rsidRDefault="001E1D7F" w:rsidP="001E1D7F">
      <w:pPr>
        <w:rPr>
          <w:rFonts w:ascii="Times New Roman" w:hAnsi="Times New Roman" w:cs="Times New Roman"/>
          <w:sz w:val="24"/>
          <w:szCs w:val="24"/>
        </w:rPr>
      </w:pPr>
    </w:p>
    <w:p w14:paraId="214DDF1F" w14:textId="43755F2F" w:rsidR="001E1D7F" w:rsidRDefault="001E1D7F" w:rsidP="001E1D7F">
      <w:pPr>
        <w:rPr>
          <w:rFonts w:ascii="Times New Roman" w:hAnsi="Times New Roman" w:cs="Times New Roman"/>
          <w:sz w:val="24"/>
          <w:szCs w:val="24"/>
        </w:rPr>
      </w:pPr>
    </w:p>
    <w:p w14:paraId="1A1A0BB6" w14:textId="77777777" w:rsidR="001E1D7F" w:rsidRDefault="001E1D7F" w:rsidP="001E1D7F">
      <w:pPr>
        <w:tabs>
          <w:tab w:val="left" w:pos="2744"/>
        </w:tabs>
        <w:rPr>
          <w:rFonts w:ascii="Times New Roman" w:hAnsi="Times New Roman" w:cs="Times New Roman"/>
          <w:sz w:val="24"/>
          <w:szCs w:val="24"/>
        </w:rPr>
      </w:pPr>
    </w:p>
    <w:p w14:paraId="544D9B1B" w14:textId="77777777" w:rsidR="001E1D7F" w:rsidRDefault="001E1D7F" w:rsidP="001E1D7F">
      <w:pPr>
        <w:tabs>
          <w:tab w:val="left" w:pos="2744"/>
        </w:tabs>
        <w:rPr>
          <w:rFonts w:ascii="Times New Roman" w:hAnsi="Times New Roman" w:cs="Times New Roman"/>
          <w:sz w:val="24"/>
          <w:szCs w:val="24"/>
        </w:rPr>
      </w:pPr>
    </w:p>
    <w:p w14:paraId="7FAD69E1" w14:textId="77777777" w:rsidR="00754F47" w:rsidRPr="00754F47" w:rsidRDefault="00754F47" w:rsidP="001E1D7F">
      <w:pPr>
        <w:tabs>
          <w:tab w:val="left" w:pos="274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54F47">
        <w:rPr>
          <w:rFonts w:ascii="Times New Roman" w:hAnsi="Times New Roman" w:cs="Times New Roman"/>
          <w:b/>
          <w:bCs/>
          <w:sz w:val="24"/>
          <w:szCs w:val="24"/>
        </w:rPr>
        <w:lastRenderedPageBreak/>
        <w:t>O termo “Capital”</w:t>
      </w:r>
    </w:p>
    <w:p w14:paraId="43878578" w14:textId="77777777" w:rsidR="00754F47" w:rsidRDefault="00754F47" w:rsidP="001E1D7F">
      <w:pPr>
        <w:tabs>
          <w:tab w:val="left" w:pos="27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 Próprio</w:t>
      </w:r>
    </w:p>
    <w:p w14:paraId="690281BD" w14:textId="02E7102C" w:rsidR="00754F47" w:rsidRDefault="00754F47" w:rsidP="001E1D7F">
      <w:pPr>
        <w:tabs>
          <w:tab w:val="left" w:pos="27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 de Terceiros</w:t>
      </w:r>
      <w:r w:rsidR="00E060AD">
        <w:rPr>
          <w:rFonts w:ascii="Times New Roman" w:hAnsi="Times New Roman" w:cs="Times New Roman"/>
          <w:sz w:val="24"/>
          <w:szCs w:val="24"/>
        </w:rPr>
        <w:t xml:space="preserve"> – Tudo que estiver na sua empresa que for de pessoas externas</w:t>
      </w:r>
    </w:p>
    <w:p w14:paraId="5DC189AF" w14:textId="2E2DC418" w:rsidR="00754F47" w:rsidRDefault="00754F47" w:rsidP="001E1D7F">
      <w:pPr>
        <w:tabs>
          <w:tab w:val="left" w:pos="27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 Nominal</w:t>
      </w:r>
      <w:r w:rsidR="00E060AD">
        <w:rPr>
          <w:rFonts w:ascii="Times New Roman" w:hAnsi="Times New Roman" w:cs="Times New Roman"/>
          <w:sz w:val="24"/>
          <w:szCs w:val="24"/>
        </w:rPr>
        <w:t xml:space="preserve"> – Primeiro  dinheiro usado para construção da empresa;</w:t>
      </w:r>
    </w:p>
    <w:p w14:paraId="39CDDEC4" w14:textId="2319464E" w:rsidR="00754F47" w:rsidRDefault="00754F47" w:rsidP="001E1D7F">
      <w:pPr>
        <w:tabs>
          <w:tab w:val="left" w:pos="27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 Subscrito</w:t>
      </w:r>
      <w:r w:rsidR="00E060AD">
        <w:rPr>
          <w:rFonts w:ascii="Times New Roman" w:hAnsi="Times New Roman" w:cs="Times New Roman"/>
          <w:sz w:val="24"/>
          <w:szCs w:val="24"/>
        </w:rPr>
        <w:t xml:space="preserve"> – Promessa que os sociais fazem para abrir a empresa;</w:t>
      </w:r>
    </w:p>
    <w:p w14:paraId="5FB4E463" w14:textId="77777777" w:rsidR="00E060AD" w:rsidRDefault="00754F47" w:rsidP="001E1D7F">
      <w:pPr>
        <w:tabs>
          <w:tab w:val="left" w:pos="27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 Integralizado</w:t>
      </w:r>
      <w:r w:rsidR="00E060AD">
        <w:rPr>
          <w:rFonts w:ascii="Times New Roman" w:hAnsi="Times New Roman" w:cs="Times New Roman"/>
          <w:sz w:val="24"/>
          <w:szCs w:val="24"/>
        </w:rPr>
        <w:t xml:space="preserve"> – Quando eles cumprem a promessa feita.</w:t>
      </w:r>
    </w:p>
    <w:p w14:paraId="08D16D63" w14:textId="0CFF29C5" w:rsidR="001E1D7F" w:rsidRDefault="00E060AD" w:rsidP="001E1D7F">
      <w:pPr>
        <w:tabs>
          <w:tab w:val="left" w:pos="274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060AD">
        <w:rPr>
          <w:rFonts w:ascii="Times New Roman" w:hAnsi="Times New Roman" w:cs="Times New Roman"/>
          <w:b/>
          <w:bCs/>
          <w:sz w:val="24"/>
          <w:szCs w:val="24"/>
        </w:rPr>
        <w:t>Origens x Aplicações</w:t>
      </w:r>
      <w:r w:rsidR="001E1D7F" w:rsidRPr="00E060A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3F229A8" w14:textId="61FB654E" w:rsidR="009351DA" w:rsidRDefault="009351DA" w:rsidP="009351DA">
      <w:pPr>
        <w:rPr>
          <w:rFonts w:ascii="Times New Roman" w:hAnsi="Times New Roman" w:cs="Times New Roman"/>
          <w:sz w:val="24"/>
          <w:szCs w:val="24"/>
        </w:rPr>
      </w:pPr>
      <w:r w:rsidRPr="009351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4F24C" wp14:editId="718DB90B">
            <wp:extent cx="6645910" cy="2995930"/>
            <wp:effectExtent l="0" t="0" r="2540" b="0"/>
            <wp:docPr id="5" name="Imagem 5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inha do temp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39FB" w14:textId="7A3F0116" w:rsidR="009351DA" w:rsidRDefault="009351DA" w:rsidP="009351DA">
      <w:pPr>
        <w:rPr>
          <w:rFonts w:ascii="Times New Roman" w:hAnsi="Times New Roman" w:cs="Times New Roman"/>
          <w:sz w:val="24"/>
          <w:szCs w:val="24"/>
        </w:rPr>
      </w:pPr>
    </w:p>
    <w:p w14:paraId="0BD9EB34" w14:textId="6F2763D2" w:rsidR="00A33161" w:rsidRPr="00921ACD" w:rsidRDefault="009351DA" w:rsidP="009351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1ACD">
        <w:rPr>
          <w:rFonts w:ascii="Times New Roman" w:hAnsi="Times New Roman" w:cs="Times New Roman"/>
          <w:b/>
          <w:bCs/>
          <w:sz w:val="24"/>
          <w:szCs w:val="24"/>
        </w:rPr>
        <w:t xml:space="preserve">Principais </w:t>
      </w:r>
      <w:r w:rsidR="00A33161" w:rsidRPr="00921ACD">
        <w:rPr>
          <w:rFonts w:ascii="Times New Roman" w:hAnsi="Times New Roman" w:cs="Times New Roman"/>
          <w:b/>
          <w:bCs/>
          <w:sz w:val="24"/>
          <w:szCs w:val="24"/>
        </w:rPr>
        <w:t>origens de recursos</w:t>
      </w:r>
    </w:p>
    <w:p w14:paraId="552D6945" w14:textId="12775EC3" w:rsidR="00A33161" w:rsidRDefault="00A33161" w:rsidP="00935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fonte ou origem de recursos é o “Lucro”.</w:t>
      </w:r>
    </w:p>
    <w:p w14:paraId="087B15C4" w14:textId="3CA4E84F" w:rsidR="00A33161" w:rsidRPr="005652DC" w:rsidRDefault="00A33161" w:rsidP="009351D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652D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Lucro =&gt; Empresa</w:t>
      </w:r>
    </w:p>
    <w:p w14:paraId="1D710222" w14:textId="411D6856" w:rsidR="00A33161" w:rsidRDefault="00A33161" w:rsidP="00935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Lucro =&gt; Proprietários (Pois assumem </w:t>
      </w:r>
      <w:r w:rsidR="005652DC">
        <w:rPr>
          <w:rFonts w:ascii="Times New Roman" w:hAnsi="Times New Roman" w:cs="Times New Roman"/>
          <w:sz w:val="24"/>
          <w:szCs w:val="24"/>
        </w:rPr>
        <w:t>os riscos</w:t>
      </w:r>
      <w:r>
        <w:rPr>
          <w:rFonts w:ascii="Times New Roman" w:hAnsi="Times New Roman" w:cs="Times New Roman"/>
          <w:sz w:val="24"/>
          <w:szCs w:val="24"/>
        </w:rPr>
        <w:t xml:space="preserve"> no negócio.)</w:t>
      </w:r>
    </w:p>
    <w:p w14:paraId="20388CBA" w14:textId="71BAE427" w:rsidR="00224749" w:rsidRDefault="00224749" w:rsidP="002247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 lucro distribuído aos proprietários (remuneração ao capital próprio), é chamado de dividendos”</w:t>
      </w:r>
    </w:p>
    <w:p w14:paraId="29CFAFF8" w14:textId="5CDF213A" w:rsidR="00224749" w:rsidRPr="00921ACD" w:rsidRDefault="00921ACD" w:rsidP="002247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1ACD">
        <w:rPr>
          <w:rFonts w:ascii="Times New Roman" w:hAnsi="Times New Roman" w:cs="Times New Roman"/>
          <w:b/>
          <w:bCs/>
          <w:sz w:val="24"/>
          <w:szCs w:val="24"/>
        </w:rPr>
        <w:t>A expressão Balanço Patrimonial</w:t>
      </w:r>
    </w:p>
    <w:p w14:paraId="770AA14F" w14:textId="65FEAAF0" w:rsidR="00921ACD" w:rsidRDefault="00921ACD" w:rsidP="0022474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palavra balanço surge a partir do equilíbrio entre: </w:t>
      </w:r>
      <w:r w:rsidRPr="00921ACD">
        <w:rPr>
          <w:rFonts w:ascii="Times New Roman" w:hAnsi="Times New Roman" w:cs="Times New Roman"/>
          <w:sz w:val="24"/>
          <w:szCs w:val="24"/>
          <w:u w:val="single"/>
        </w:rPr>
        <w:t>Ativo – Passivo + PL</w:t>
      </w:r>
      <w:r>
        <w:rPr>
          <w:rFonts w:ascii="Times New Roman" w:hAnsi="Times New Roman" w:cs="Times New Roman"/>
          <w:sz w:val="24"/>
          <w:szCs w:val="24"/>
        </w:rPr>
        <w:t xml:space="preserve">, ou da igualdade: </w:t>
      </w:r>
      <w:r w:rsidRPr="00921ACD">
        <w:rPr>
          <w:rFonts w:ascii="Times New Roman" w:hAnsi="Times New Roman" w:cs="Times New Roman"/>
          <w:sz w:val="24"/>
          <w:szCs w:val="24"/>
          <w:u w:val="single"/>
        </w:rPr>
        <w:t>Origens = Aplicações.</w:t>
      </w:r>
    </w:p>
    <w:p w14:paraId="75F0981E" w14:textId="0D092CEE" w:rsidR="006C33BB" w:rsidRDefault="006C33BB" w:rsidP="00915D3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40D652D" w14:textId="00EF4A77" w:rsidR="005925F9" w:rsidRDefault="005925F9" w:rsidP="00915D3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70865E8" w14:textId="183A7BB5" w:rsidR="005925F9" w:rsidRDefault="005925F9" w:rsidP="00915D3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6A88887" w14:textId="5A8A583E" w:rsidR="005925F9" w:rsidRDefault="005925F9" w:rsidP="00915D3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8681B04" w14:textId="1CE12FCA" w:rsidR="005925F9" w:rsidRDefault="005925F9" w:rsidP="00915D3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5F308DE" w14:textId="57A7CDC4" w:rsidR="005925F9" w:rsidRDefault="005925F9" w:rsidP="00915D3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B8DBCFB" w14:textId="77777777" w:rsidR="005925F9" w:rsidRDefault="005925F9" w:rsidP="00915D3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DC29D3F" w14:textId="5F3122F7" w:rsidR="00802226" w:rsidRDefault="00802226" w:rsidP="00915D3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0222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Balanço Patrimonial (Grupo de Contas)</w:t>
      </w:r>
    </w:p>
    <w:p w14:paraId="7B175563" w14:textId="456A0136" w:rsidR="00CA741A" w:rsidRDefault="00CA741A" w:rsidP="00CA7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Colocando-se todas as contas de forma desordenada, ainda que respeitando as noções de ativo e passivo, somando-se caixa com máquinas, duplicatas a receber com veículos e assim por diante, haveria muita dificuldade para analisar o balanço.</w:t>
      </w:r>
    </w:p>
    <w:p w14:paraId="0EBD4F82" w14:textId="17F4AB04" w:rsidR="00CA741A" w:rsidRDefault="005925F9" w:rsidP="00CA7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“Esse é o motivo p</w:t>
      </w:r>
      <w:r w:rsidR="001E011D">
        <w:rPr>
          <w:rFonts w:ascii="Times New Roman" w:hAnsi="Times New Roman" w:cs="Times New Roman"/>
          <w:sz w:val="24"/>
          <w:szCs w:val="24"/>
        </w:rPr>
        <w:t>elo qual se deve agrupar as contas de acordo com a sua natureza, para facilitar a leitura e a interpretação”.</w:t>
      </w:r>
    </w:p>
    <w:p w14:paraId="205188C7" w14:textId="79CC515A" w:rsidR="001E011D" w:rsidRDefault="001A56EA" w:rsidP="00CA7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coerente somar o dinheiro do caixa com o dinheiro dos depósitos bancários, pois os dois </w:t>
      </w:r>
      <w:r w:rsidRPr="00E83467">
        <w:rPr>
          <w:rFonts w:ascii="Times New Roman" w:hAnsi="Times New Roman" w:cs="Times New Roman"/>
          <w:sz w:val="24"/>
          <w:szCs w:val="24"/>
          <w:u w:val="single"/>
        </w:rPr>
        <w:t>caracterizam dinheiro “Disponível”</w:t>
      </w:r>
      <w:r>
        <w:rPr>
          <w:rFonts w:ascii="Times New Roman" w:hAnsi="Times New Roman" w:cs="Times New Roman"/>
          <w:sz w:val="24"/>
          <w:szCs w:val="24"/>
        </w:rPr>
        <w:t xml:space="preserve"> para a empresa.</w:t>
      </w:r>
    </w:p>
    <w:p w14:paraId="2E59DC90" w14:textId="285B363D" w:rsidR="001A56EA" w:rsidRDefault="001A56EA" w:rsidP="00CA7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Agrupar máquinas, veículos e equipamentos também tem significado, pois são </w:t>
      </w:r>
      <w:r w:rsidRPr="00B1229A">
        <w:rPr>
          <w:rFonts w:ascii="Times New Roman" w:hAnsi="Times New Roman" w:cs="Times New Roman"/>
          <w:sz w:val="24"/>
          <w:szCs w:val="24"/>
          <w:u w:val="single"/>
        </w:rPr>
        <w:t>bens de vida útil longo</w:t>
      </w:r>
      <w:r>
        <w:rPr>
          <w:rFonts w:ascii="Times New Roman" w:hAnsi="Times New Roman" w:cs="Times New Roman"/>
          <w:sz w:val="24"/>
          <w:szCs w:val="24"/>
        </w:rPr>
        <w:t>, não destinados a venda; da mesma forma, é compatível agrupar no passivo, salários a pagar, fornecedores e impostos a pagar</w:t>
      </w:r>
      <w:r w:rsidR="00B1229A">
        <w:rPr>
          <w:rFonts w:ascii="Times New Roman" w:hAnsi="Times New Roman" w:cs="Times New Roman"/>
          <w:sz w:val="24"/>
          <w:szCs w:val="24"/>
        </w:rPr>
        <w:t xml:space="preserve">, pois são contas que serão </w:t>
      </w:r>
      <w:r w:rsidR="00B1229A" w:rsidRPr="00B1229A">
        <w:rPr>
          <w:rFonts w:ascii="Times New Roman" w:hAnsi="Times New Roman" w:cs="Times New Roman"/>
          <w:sz w:val="24"/>
          <w:szCs w:val="24"/>
          <w:u w:val="single"/>
        </w:rPr>
        <w:t>liquidadas ou pagas em um curto período de tempo.</w:t>
      </w:r>
    </w:p>
    <w:p w14:paraId="4EF04D18" w14:textId="07973935" w:rsidR="00B1229A" w:rsidRDefault="00EA24CA" w:rsidP="00CA7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legislação brasileira estabelece que o ativo deve conter dois grupos, o passivo deve conter praticamente três grupos</w:t>
      </w:r>
      <w:r w:rsidR="00B84EA1">
        <w:rPr>
          <w:rFonts w:ascii="Times New Roman" w:hAnsi="Times New Roman" w:cs="Times New Roman"/>
          <w:sz w:val="24"/>
          <w:szCs w:val="24"/>
        </w:rPr>
        <w:t>.</w:t>
      </w:r>
    </w:p>
    <w:p w14:paraId="4F7A4F50" w14:textId="787A3D36" w:rsidR="00B84EA1" w:rsidRDefault="00B84EA1" w:rsidP="00CA741A">
      <w:pPr>
        <w:rPr>
          <w:rFonts w:ascii="Times New Roman" w:hAnsi="Times New Roman" w:cs="Times New Roman"/>
          <w:sz w:val="24"/>
          <w:szCs w:val="24"/>
        </w:rPr>
      </w:pPr>
      <w:r w:rsidRPr="00B84E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30C403" wp14:editId="751E7825">
            <wp:extent cx="6645910" cy="1236980"/>
            <wp:effectExtent l="0" t="0" r="2540" b="127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422C" w14:textId="6D7647B5" w:rsidR="00FC41A7" w:rsidRDefault="00FC41A7" w:rsidP="00FC41A7">
      <w:pPr>
        <w:rPr>
          <w:rFonts w:ascii="Times New Roman" w:hAnsi="Times New Roman" w:cs="Times New Roman"/>
          <w:sz w:val="24"/>
          <w:szCs w:val="24"/>
        </w:rPr>
      </w:pPr>
    </w:p>
    <w:p w14:paraId="6DA9CDA8" w14:textId="3C31FBCF" w:rsidR="00FC41A7" w:rsidRDefault="00FC41A7" w:rsidP="00FC4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Curto e longo prazo</w:t>
      </w:r>
    </w:p>
    <w:p w14:paraId="6495F5FC" w14:textId="3418ED20" w:rsidR="00FC41A7" w:rsidRDefault="00FC41A7" w:rsidP="00FC4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Normalmente, curto prazo na contabilidade significa um período de um ano.</w:t>
      </w:r>
    </w:p>
    <w:p w14:paraId="3B4DA5F7" w14:textId="36B8E1DE" w:rsidR="00FC41A7" w:rsidRDefault="00FC41A7" w:rsidP="00FC4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 A empresa MS Tutoriais apresentou seu BP, em 31 de dezembro de 2015, todas as contas a pagar e a receber no próximo exercício (nos próximos 365 dias</w:t>
      </w:r>
      <w:r w:rsidR="006973C1">
        <w:rPr>
          <w:rFonts w:ascii="Times New Roman" w:hAnsi="Times New Roman" w:cs="Times New Roman"/>
          <w:sz w:val="24"/>
          <w:szCs w:val="24"/>
        </w:rPr>
        <w:t>) devem ser classificados como curto prazo.</w:t>
      </w:r>
    </w:p>
    <w:p w14:paraId="6DBDE1A1" w14:textId="30AD8920" w:rsidR="006973C1" w:rsidRPr="00FC41A7" w:rsidRDefault="006973C1" w:rsidP="00FC4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Longo prazo, por suas vez, </w:t>
      </w:r>
    </w:p>
    <w:sectPr w:rsidR="006973C1" w:rsidRPr="00FC41A7" w:rsidSect="003A28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F60DF"/>
    <w:multiLevelType w:val="hybridMultilevel"/>
    <w:tmpl w:val="1E02A490"/>
    <w:lvl w:ilvl="0" w:tplc="813C748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0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C2"/>
    <w:rsid w:val="00013C54"/>
    <w:rsid w:val="000157CD"/>
    <w:rsid w:val="00024446"/>
    <w:rsid w:val="00097B2E"/>
    <w:rsid w:val="000B139C"/>
    <w:rsid w:val="000C4782"/>
    <w:rsid w:val="000C4E20"/>
    <w:rsid w:val="000D448B"/>
    <w:rsid w:val="00136924"/>
    <w:rsid w:val="00144A15"/>
    <w:rsid w:val="001A56EA"/>
    <w:rsid w:val="001E011D"/>
    <w:rsid w:val="001E1D7F"/>
    <w:rsid w:val="00203426"/>
    <w:rsid w:val="00206F03"/>
    <w:rsid w:val="00224749"/>
    <w:rsid w:val="00253BD9"/>
    <w:rsid w:val="002A04E4"/>
    <w:rsid w:val="002B7B26"/>
    <w:rsid w:val="002C626D"/>
    <w:rsid w:val="003257C6"/>
    <w:rsid w:val="0038585A"/>
    <w:rsid w:val="003A28C2"/>
    <w:rsid w:val="003B3219"/>
    <w:rsid w:val="003C3540"/>
    <w:rsid w:val="003E1B7C"/>
    <w:rsid w:val="003E4644"/>
    <w:rsid w:val="004A0B9A"/>
    <w:rsid w:val="004A5B5C"/>
    <w:rsid w:val="00503672"/>
    <w:rsid w:val="00513FD8"/>
    <w:rsid w:val="0052086F"/>
    <w:rsid w:val="005652DC"/>
    <w:rsid w:val="005925F9"/>
    <w:rsid w:val="005A7E93"/>
    <w:rsid w:val="005F342A"/>
    <w:rsid w:val="0060214D"/>
    <w:rsid w:val="00621BB6"/>
    <w:rsid w:val="006647E6"/>
    <w:rsid w:val="006973C1"/>
    <w:rsid w:val="006C33BB"/>
    <w:rsid w:val="006D3D1E"/>
    <w:rsid w:val="00754F47"/>
    <w:rsid w:val="00802226"/>
    <w:rsid w:val="00852027"/>
    <w:rsid w:val="008E0E32"/>
    <w:rsid w:val="00915D30"/>
    <w:rsid w:val="00921ACD"/>
    <w:rsid w:val="009351DA"/>
    <w:rsid w:val="009959DD"/>
    <w:rsid w:val="009B7D96"/>
    <w:rsid w:val="00A14531"/>
    <w:rsid w:val="00A23C89"/>
    <w:rsid w:val="00A33161"/>
    <w:rsid w:val="00A420A9"/>
    <w:rsid w:val="00A426C1"/>
    <w:rsid w:val="00A527BD"/>
    <w:rsid w:val="00AD7267"/>
    <w:rsid w:val="00B1229A"/>
    <w:rsid w:val="00B24C67"/>
    <w:rsid w:val="00B66297"/>
    <w:rsid w:val="00B84B75"/>
    <w:rsid w:val="00B84EA1"/>
    <w:rsid w:val="00C171B8"/>
    <w:rsid w:val="00CA0955"/>
    <w:rsid w:val="00CA741A"/>
    <w:rsid w:val="00CD2404"/>
    <w:rsid w:val="00CD3F8D"/>
    <w:rsid w:val="00D172A3"/>
    <w:rsid w:val="00D20E45"/>
    <w:rsid w:val="00D34EFE"/>
    <w:rsid w:val="00D7774A"/>
    <w:rsid w:val="00E060AD"/>
    <w:rsid w:val="00E83467"/>
    <w:rsid w:val="00EA24CA"/>
    <w:rsid w:val="00ED1F9E"/>
    <w:rsid w:val="00ED5DCE"/>
    <w:rsid w:val="00F26C91"/>
    <w:rsid w:val="00F3079F"/>
    <w:rsid w:val="00F427D3"/>
    <w:rsid w:val="00F9192F"/>
    <w:rsid w:val="00FC41A7"/>
    <w:rsid w:val="00FE381D"/>
    <w:rsid w:val="00FE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5C50"/>
  <w15:chartTrackingRefBased/>
  <w15:docId w15:val="{19B54050-2782-48AE-9931-40015509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8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28C2"/>
    <w:pPr>
      <w:ind w:left="720"/>
      <w:contextualSpacing/>
    </w:pPr>
  </w:style>
  <w:style w:type="table" w:styleId="Tabelacomgrade">
    <w:name w:val="Table Grid"/>
    <w:basedOn w:val="Tabelanormal"/>
    <w:uiPriority w:val="39"/>
    <w:rsid w:val="003E1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9</Pages>
  <Words>2142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67</cp:revision>
  <dcterms:created xsi:type="dcterms:W3CDTF">2022-07-13T16:33:00Z</dcterms:created>
  <dcterms:modified xsi:type="dcterms:W3CDTF">2022-07-18T14:59:00Z</dcterms:modified>
</cp:coreProperties>
</file>