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1A7B" w14:textId="342A45EE" w:rsidR="00CF0888" w:rsidRDefault="00756251" w:rsidP="00756251">
      <w:pPr>
        <w:jc w:val="center"/>
        <w:rPr>
          <w:b/>
          <w:bCs/>
          <w:sz w:val="28"/>
          <w:szCs w:val="28"/>
          <w:u w:val="single"/>
        </w:rPr>
      </w:pPr>
      <w:r w:rsidRPr="00756251">
        <w:rPr>
          <w:b/>
          <w:bCs/>
          <w:sz w:val="28"/>
          <w:szCs w:val="28"/>
          <w:u w:val="single"/>
        </w:rPr>
        <w:t>Perguntas para Cliente Ricardo Corrales</w:t>
      </w:r>
    </w:p>
    <w:p w14:paraId="2BCFC4DB" w14:textId="615F53FE" w:rsidR="00C23DB4" w:rsidRDefault="00674857" w:rsidP="00756251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Data de expiração vai contar do mesmo dia que foi determinado a data ou no dia após a data determinada?</w:t>
      </w:r>
    </w:p>
    <w:p w14:paraId="21263023" w14:textId="4BC7AE30" w:rsidR="008C0403" w:rsidRPr="00D92793" w:rsidRDefault="008C0403" w:rsidP="008C0403">
      <w:pPr>
        <w:pStyle w:val="PargrafodaLista"/>
        <w:rPr>
          <w:rFonts w:cstheme="minorHAnsi"/>
          <w:b/>
          <w:bCs/>
          <w:color w:val="000000" w:themeColor="text1"/>
          <w:sz w:val="28"/>
          <w:szCs w:val="28"/>
        </w:rPr>
      </w:pPr>
      <w:r w:rsidRPr="00D92793">
        <w:rPr>
          <w:rFonts w:cstheme="minorHAnsi"/>
          <w:b/>
          <w:bCs/>
          <w:color w:val="000000" w:themeColor="text1"/>
          <w:sz w:val="28"/>
          <w:szCs w:val="28"/>
        </w:rPr>
        <w:t xml:space="preserve">R= Sim, a senha só será expirada após o próximo dia </w:t>
      </w:r>
      <w:r w:rsidR="00AE1AF1" w:rsidRPr="00D92793">
        <w:rPr>
          <w:rFonts w:cstheme="minorHAnsi"/>
          <w:b/>
          <w:bCs/>
          <w:color w:val="000000" w:themeColor="text1"/>
          <w:sz w:val="28"/>
          <w:szCs w:val="28"/>
        </w:rPr>
        <w:t>da data cadastrada.</w:t>
      </w:r>
    </w:p>
    <w:p w14:paraId="46723F8E" w14:textId="77777777" w:rsidR="00AE1AF1" w:rsidRDefault="00AE1AF1" w:rsidP="008C0403">
      <w:pPr>
        <w:pStyle w:val="PargrafodaLista"/>
        <w:rPr>
          <w:rFonts w:cstheme="minorHAnsi"/>
          <w:color w:val="000000" w:themeColor="text1"/>
          <w:sz w:val="28"/>
          <w:szCs w:val="28"/>
        </w:rPr>
      </w:pPr>
    </w:p>
    <w:p w14:paraId="510AD4B3" w14:textId="41FE38A3" w:rsidR="00AE1AF1" w:rsidRDefault="00674857" w:rsidP="00AE1AF1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A senha na visualização do usuário vai ficar em formato criptografado ou ele vai poder visualizar sua senha? </w:t>
      </w:r>
    </w:p>
    <w:p w14:paraId="50CFA306" w14:textId="7E084FD0" w:rsidR="00AE1AF1" w:rsidRPr="00D92793" w:rsidRDefault="00AE1AF1" w:rsidP="00AE1AF1">
      <w:pPr>
        <w:pStyle w:val="PargrafodaLista"/>
        <w:rPr>
          <w:rFonts w:cstheme="minorHAnsi"/>
          <w:b/>
          <w:bCs/>
          <w:color w:val="000000" w:themeColor="text1"/>
          <w:sz w:val="28"/>
          <w:szCs w:val="28"/>
        </w:rPr>
      </w:pPr>
      <w:r w:rsidRPr="00D92793">
        <w:rPr>
          <w:rFonts w:cstheme="minorHAnsi"/>
          <w:b/>
          <w:bCs/>
          <w:color w:val="000000" w:themeColor="text1"/>
          <w:sz w:val="28"/>
          <w:szCs w:val="28"/>
        </w:rPr>
        <w:t>R=</w:t>
      </w:r>
      <w:r w:rsidR="00D92793" w:rsidRPr="00D92793">
        <w:rPr>
          <w:rFonts w:cstheme="minorHAnsi"/>
          <w:b/>
          <w:bCs/>
          <w:color w:val="000000" w:themeColor="text1"/>
          <w:sz w:val="28"/>
          <w:szCs w:val="28"/>
        </w:rPr>
        <w:t xml:space="preserve"> Sim já especificado no Banco de Dados.</w:t>
      </w:r>
    </w:p>
    <w:p w14:paraId="148AA3B6" w14:textId="77777777" w:rsidR="00AE1AF1" w:rsidRPr="00D92793" w:rsidRDefault="00AE1AF1" w:rsidP="00AE1AF1">
      <w:pPr>
        <w:pStyle w:val="PargrafodaLista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9AC4C76" w14:textId="7FBCA379" w:rsidR="00AE1AF1" w:rsidRDefault="00AE1AF1" w:rsidP="00AE1AF1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Qual o tempo de expiração da senha?  </w:t>
      </w:r>
    </w:p>
    <w:p w14:paraId="61BAE33C" w14:textId="3B7C81F8" w:rsidR="00AE1AF1" w:rsidRPr="00D92793" w:rsidRDefault="00AE1AF1" w:rsidP="00AE1AF1">
      <w:pPr>
        <w:pStyle w:val="PargrafodaLista"/>
        <w:rPr>
          <w:rFonts w:cstheme="minorHAnsi"/>
          <w:b/>
          <w:bCs/>
          <w:color w:val="000000" w:themeColor="text1"/>
          <w:sz w:val="28"/>
          <w:szCs w:val="28"/>
        </w:rPr>
      </w:pPr>
      <w:r w:rsidRPr="00D92793">
        <w:rPr>
          <w:rFonts w:cstheme="minorHAnsi"/>
          <w:b/>
          <w:bCs/>
          <w:color w:val="000000" w:themeColor="text1"/>
          <w:sz w:val="28"/>
          <w:szCs w:val="28"/>
        </w:rPr>
        <w:t xml:space="preserve">R= </w:t>
      </w:r>
      <w:r w:rsidR="00D92793">
        <w:rPr>
          <w:rFonts w:cstheme="minorHAnsi"/>
          <w:b/>
          <w:bCs/>
          <w:color w:val="000000" w:themeColor="text1"/>
          <w:sz w:val="28"/>
          <w:szCs w:val="28"/>
        </w:rPr>
        <w:t>6 meses</w:t>
      </w:r>
    </w:p>
    <w:p w14:paraId="7005D6F4" w14:textId="77777777" w:rsidR="00AE1AF1" w:rsidRPr="00AE1AF1" w:rsidRDefault="00AE1AF1" w:rsidP="00AE1AF1">
      <w:pPr>
        <w:rPr>
          <w:rFonts w:cstheme="minorHAnsi"/>
          <w:color w:val="000000" w:themeColor="text1"/>
          <w:sz w:val="28"/>
          <w:szCs w:val="28"/>
        </w:rPr>
      </w:pPr>
    </w:p>
    <w:p w14:paraId="7821D743" w14:textId="2B144913" w:rsidR="00AE1AF1" w:rsidRDefault="00AE1AF1" w:rsidP="00AE1AF1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 mensagem de e-mail que é enviado ao usuário para validar senha, são os analistas de negócios que define no escopo?</w:t>
      </w:r>
    </w:p>
    <w:p w14:paraId="44443040" w14:textId="58296827" w:rsidR="00AE1AF1" w:rsidRPr="00D92793" w:rsidRDefault="00AE1AF1" w:rsidP="00AE1AF1">
      <w:pPr>
        <w:pStyle w:val="PargrafodaLista"/>
        <w:rPr>
          <w:rFonts w:cstheme="minorHAnsi"/>
          <w:b/>
          <w:bCs/>
          <w:color w:val="000000" w:themeColor="text1"/>
          <w:sz w:val="28"/>
          <w:szCs w:val="28"/>
        </w:rPr>
      </w:pPr>
      <w:r w:rsidRPr="00D92793">
        <w:rPr>
          <w:rFonts w:cstheme="minorHAnsi"/>
          <w:b/>
          <w:bCs/>
          <w:color w:val="000000" w:themeColor="text1"/>
          <w:sz w:val="28"/>
          <w:szCs w:val="28"/>
        </w:rPr>
        <w:t>R=</w:t>
      </w:r>
      <w:r w:rsidR="00D92793" w:rsidRPr="00D92793">
        <w:rPr>
          <w:rFonts w:cstheme="minorHAnsi"/>
          <w:b/>
          <w:bCs/>
          <w:color w:val="000000" w:themeColor="text1"/>
          <w:sz w:val="28"/>
          <w:szCs w:val="28"/>
        </w:rPr>
        <w:t xml:space="preserve"> Sim </w:t>
      </w:r>
    </w:p>
    <w:p w14:paraId="4ABE7623" w14:textId="77777777" w:rsidR="00AE1AF1" w:rsidRDefault="00AE1AF1" w:rsidP="00AE1AF1">
      <w:pPr>
        <w:pStyle w:val="PargrafodaLista"/>
        <w:rPr>
          <w:rFonts w:cstheme="minorHAnsi"/>
          <w:color w:val="000000" w:themeColor="text1"/>
          <w:sz w:val="28"/>
          <w:szCs w:val="28"/>
        </w:rPr>
      </w:pPr>
    </w:p>
    <w:p w14:paraId="72F9DD4D" w14:textId="6DB516CF" w:rsidR="00756251" w:rsidRDefault="00756251" w:rsidP="00756251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No cadastro de usuário e colaborador você deseja 2 Sprints uma pra cada cadastro ou colocar 1 sprint para os dois cadastros?</w:t>
      </w:r>
    </w:p>
    <w:p w14:paraId="5738E5F4" w14:textId="033D78B6" w:rsidR="00D92793" w:rsidRDefault="00D92793" w:rsidP="00D92793">
      <w:pPr>
        <w:pStyle w:val="PargrafodaLista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R=</w:t>
      </w:r>
    </w:p>
    <w:p w14:paraId="684C872D" w14:textId="77777777" w:rsidR="00D92793" w:rsidRDefault="00D92793" w:rsidP="00D92793">
      <w:pPr>
        <w:pStyle w:val="PargrafodaLista"/>
        <w:rPr>
          <w:rFonts w:cstheme="minorHAnsi"/>
          <w:color w:val="000000" w:themeColor="text1"/>
          <w:sz w:val="28"/>
          <w:szCs w:val="28"/>
        </w:rPr>
      </w:pPr>
    </w:p>
    <w:p w14:paraId="554BA016" w14:textId="029075DF" w:rsidR="00756251" w:rsidRDefault="002B6A18" w:rsidP="00756251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Para tela de Cálculo é necessário status?</w:t>
      </w:r>
    </w:p>
    <w:p w14:paraId="53A1D5B5" w14:textId="77777777" w:rsidR="002B6A18" w:rsidRPr="00756251" w:rsidRDefault="002B6A18" w:rsidP="00D92793">
      <w:pPr>
        <w:pStyle w:val="PargrafodaLista"/>
        <w:rPr>
          <w:rFonts w:cstheme="minorHAnsi"/>
          <w:color w:val="000000" w:themeColor="text1"/>
          <w:sz w:val="28"/>
          <w:szCs w:val="28"/>
        </w:rPr>
      </w:pPr>
    </w:p>
    <w:p w14:paraId="239627B8" w14:textId="5732C7DE" w:rsidR="00342999" w:rsidRDefault="00342999" w:rsidP="00756251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No cadastro do Colaborador é definido dados como faixa salarial, unidade, valor?</w:t>
      </w:r>
    </w:p>
    <w:p w14:paraId="522A8476" w14:textId="77777777" w:rsidR="00342999" w:rsidRPr="00756251" w:rsidRDefault="00342999" w:rsidP="00D92793">
      <w:pPr>
        <w:pStyle w:val="PargrafodaLista"/>
        <w:rPr>
          <w:rFonts w:cstheme="minorHAnsi"/>
          <w:color w:val="000000" w:themeColor="text1"/>
          <w:sz w:val="28"/>
          <w:szCs w:val="28"/>
        </w:rPr>
      </w:pPr>
    </w:p>
    <w:p w14:paraId="79875FEE" w14:textId="4D46534E" w:rsidR="00D92793" w:rsidRPr="00D92793" w:rsidRDefault="00D92793" w:rsidP="00AE1AF1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Opções do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Sistema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Cadastrar (usuário, colaborador, cliente), projetos ( cadastrar projeto ), Calcular Premiação , Apontar Horas, Relatórios, Aprovações, Logout  </w:t>
      </w:r>
    </w:p>
    <w:p w14:paraId="597838FA" w14:textId="77777777" w:rsidR="00D92793" w:rsidRPr="00D92793" w:rsidRDefault="00D92793" w:rsidP="00D92793">
      <w:pPr>
        <w:pStyle w:val="PargrafodaLista"/>
        <w:rPr>
          <w:rFonts w:cstheme="minorHAnsi"/>
          <w:color w:val="000000" w:themeColor="text1"/>
          <w:sz w:val="28"/>
          <w:szCs w:val="28"/>
        </w:rPr>
      </w:pPr>
    </w:p>
    <w:p w14:paraId="6352CF36" w14:textId="77777777" w:rsidR="00BA6E95" w:rsidRDefault="00BA6E95" w:rsidP="00BA6E95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Após o usuário autenticar no sistema como você deseja a primeira sprint, Menu ao lado esquerdo ou na parte superior ambos com algum design no centro da tela? </w:t>
      </w:r>
    </w:p>
    <w:p w14:paraId="7A62E49C" w14:textId="18674FD7" w:rsidR="00BA6E95" w:rsidRPr="00BA6E95" w:rsidRDefault="00BA6E95" w:rsidP="00BA6E95">
      <w:pPr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10 – Qual são as opções do usuário? </w:t>
      </w:r>
    </w:p>
    <w:p w14:paraId="3EE91F5F" w14:textId="77777777" w:rsidR="00BA6E95" w:rsidRPr="00BA6E95" w:rsidRDefault="00BA6E95" w:rsidP="00BA6E95">
      <w:pPr>
        <w:pStyle w:val="PargrafodaLista"/>
        <w:rPr>
          <w:rFonts w:cstheme="minorHAnsi"/>
          <w:color w:val="000000" w:themeColor="text1"/>
          <w:sz w:val="28"/>
          <w:szCs w:val="28"/>
        </w:rPr>
      </w:pPr>
    </w:p>
    <w:p w14:paraId="10837148" w14:textId="0CABD625" w:rsidR="00342999" w:rsidRDefault="00BA6E95" w:rsidP="00342999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ab/>
      </w:r>
    </w:p>
    <w:p w14:paraId="2ADB0A27" w14:textId="1DCB04CA" w:rsidR="00342999" w:rsidRDefault="00342999" w:rsidP="00342999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Consulta com índice</w:t>
      </w:r>
    </w:p>
    <w:p w14:paraId="0555A3D2" w14:textId="42C1D928" w:rsidR="00342999" w:rsidRDefault="00342999" w:rsidP="00342999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Emai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Unique</w:t>
      </w:r>
      <w:proofErr w:type="spellEnd"/>
    </w:p>
    <w:p w14:paraId="21B4B7DD" w14:textId="24EB61F7" w:rsidR="00342999" w:rsidRDefault="00342999" w:rsidP="00342999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A senha cria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sera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por default 111 ao cria um usuário.</w:t>
      </w:r>
    </w:p>
    <w:p w14:paraId="2112D114" w14:textId="77777777" w:rsidR="00342999" w:rsidRPr="00342999" w:rsidRDefault="00342999" w:rsidP="00342999">
      <w:pPr>
        <w:rPr>
          <w:rFonts w:cstheme="minorHAnsi"/>
          <w:color w:val="000000" w:themeColor="text1"/>
          <w:sz w:val="28"/>
          <w:szCs w:val="28"/>
        </w:rPr>
      </w:pPr>
    </w:p>
    <w:sectPr w:rsidR="00342999" w:rsidRPr="00342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44046"/>
    <w:multiLevelType w:val="hybridMultilevel"/>
    <w:tmpl w:val="5030D080"/>
    <w:lvl w:ilvl="0" w:tplc="B20E51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51"/>
    <w:rsid w:val="001515E3"/>
    <w:rsid w:val="002B6A18"/>
    <w:rsid w:val="00342999"/>
    <w:rsid w:val="00674857"/>
    <w:rsid w:val="006F4CB1"/>
    <w:rsid w:val="00756251"/>
    <w:rsid w:val="00813BDC"/>
    <w:rsid w:val="008C0403"/>
    <w:rsid w:val="00980874"/>
    <w:rsid w:val="00AE1AF1"/>
    <w:rsid w:val="00BA6E95"/>
    <w:rsid w:val="00C23DB4"/>
    <w:rsid w:val="00CF0888"/>
    <w:rsid w:val="00D1372A"/>
    <w:rsid w:val="00D9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70893"/>
  <w15:chartTrackingRefBased/>
  <w15:docId w15:val="{CB985E11-A3E0-4449-B7F5-8C8ED5D5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6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1823E-02B1-472F-A168-3F06D418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cp:lastPrinted>2022-03-15T17:44:00Z</cp:lastPrinted>
  <dcterms:created xsi:type="dcterms:W3CDTF">2022-03-15T10:53:00Z</dcterms:created>
  <dcterms:modified xsi:type="dcterms:W3CDTF">2022-03-15T18:30:00Z</dcterms:modified>
</cp:coreProperties>
</file>