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D1AE" w14:textId="4BA26B39" w:rsidR="00297407" w:rsidRPr="00C44F75" w:rsidRDefault="00297407" w:rsidP="00297407">
      <w:pPr>
        <w:spacing w:before="100" w:beforeAutospacing="1" w:after="100" w:afterAutospacing="1" w:line="240" w:lineRule="auto"/>
        <w:outlineLvl w:val="1"/>
        <w:rPr>
          <w:rFonts w:ascii="Source Serif Pro" w:eastAsia="Times New Roman" w:hAnsi="Source Serif Pro" w:cs="Times New Roman"/>
          <w:b/>
          <w:bCs/>
          <w:color w:val="253A44"/>
          <w:sz w:val="16"/>
          <w:szCs w:val="16"/>
          <w:lang w:eastAsia="pt-BR"/>
        </w:rPr>
      </w:pPr>
      <w:r w:rsidRPr="00C44F75">
        <w:rPr>
          <w:rFonts w:ascii="Source Serif Pro" w:eastAsia="Times New Roman" w:hAnsi="Source Serif Pro" w:cs="Times New Roman"/>
          <w:b/>
          <w:bCs/>
          <w:color w:val="253A44"/>
          <w:sz w:val="16"/>
          <w:szCs w:val="16"/>
          <w:lang w:eastAsia="pt-BR"/>
        </w:rPr>
        <w:t xml:space="preserve">Atenção, o conteúdo desse arquivo é de autoria de </w:t>
      </w:r>
      <w:hyperlink r:id="rId5" w:history="1">
        <w:r w:rsidRPr="00C44F75">
          <w:rPr>
            <w:rStyle w:val="Hyperlink"/>
            <w:rFonts w:ascii="Source Serif Pro" w:eastAsia="Times New Roman" w:hAnsi="Source Serif Pro" w:cs="Times New Roman"/>
            <w:b/>
            <w:bCs/>
            <w:sz w:val="16"/>
            <w:szCs w:val="16"/>
            <w:lang w:eastAsia="pt-BR"/>
          </w:rPr>
          <w:t>https://www.devmedia.com.br/perfil/joao-vilar-braga-coelho-da-silva</w:t>
        </w:r>
      </w:hyperlink>
      <w:r w:rsidRPr="00C44F75">
        <w:rPr>
          <w:rFonts w:ascii="Source Serif Pro" w:eastAsia="Times New Roman" w:hAnsi="Source Serif Pro" w:cs="Times New Roman"/>
          <w:b/>
          <w:bCs/>
          <w:color w:val="253A44"/>
          <w:sz w:val="16"/>
          <w:szCs w:val="16"/>
          <w:lang w:eastAsia="pt-BR"/>
        </w:rPr>
        <w:t xml:space="preserve"> e está disponível na plataforma DEVMEDIA. Esse arquivo não deve ser compartilhado. (Assinem o DEVMEDIA</w:t>
      </w:r>
      <w:r w:rsidR="00C44F75" w:rsidRPr="00C44F75">
        <w:rPr>
          <w:rFonts w:ascii="Source Serif Pro" w:eastAsia="Times New Roman" w:hAnsi="Source Serif Pro" w:cs="Times New Roman"/>
          <w:b/>
          <w:bCs/>
          <w:color w:val="253A44"/>
          <w:sz w:val="16"/>
          <w:szCs w:val="16"/>
          <w:lang w:eastAsia="pt-BR"/>
        </w:rPr>
        <w:t xml:space="preserve"> </w:t>
      </w:r>
      <w:proofErr w:type="spellStart"/>
      <w:r w:rsidR="00C44F75" w:rsidRPr="00C44F75">
        <w:rPr>
          <w:rFonts w:ascii="Source Serif Pro" w:eastAsia="Times New Roman" w:hAnsi="Source Serif Pro" w:cs="Times New Roman"/>
          <w:b/>
          <w:bCs/>
          <w:color w:val="253A44"/>
          <w:sz w:val="16"/>
          <w:szCs w:val="16"/>
          <w:lang w:eastAsia="pt-BR"/>
        </w:rPr>
        <w:t>kkk</w:t>
      </w:r>
      <w:proofErr w:type="spellEnd"/>
      <w:r w:rsidRPr="00C44F75">
        <w:rPr>
          <w:rFonts w:ascii="Source Serif Pro" w:eastAsia="Times New Roman" w:hAnsi="Source Serif Pro" w:cs="Times New Roman"/>
          <w:b/>
          <w:bCs/>
          <w:color w:val="253A44"/>
          <w:sz w:val="16"/>
          <w:szCs w:val="16"/>
          <w:lang w:eastAsia="pt-BR"/>
        </w:rPr>
        <w:t>)</w:t>
      </w:r>
      <w:r w:rsidR="00C44F75" w:rsidRPr="00C44F75">
        <w:rPr>
          <w:rFonts w:ascii="Source Serif Pro" w:eastAsia="Times New Roman" w:hAnsi="Source Serif Pro" w:cs="Times New Roman"/>
          <w:b/>
          <w:bCs/>
          <w:color w:val="253A44"/>
          <w:sz w:val="16"/>
          <w:szCs w:val="16"/>
          <w:lang w:eastAsia="pt-BR"/>
        </w:rPr>
        <w:t>.</w:t>
      </w:r>
    </w:p>
    <w:p w14:paraId="2119FB2B" w14:textId="59A1923B" w:rsidR="00297407" w:rsidRPr="00297407" w:rsidRDefault="00297407" w:rsidP="00297407">
      <w:pPr>
        <w:spacing w:before="100" w:beforeAutospacing="1" w:after="100" w:afterAutospacing="1" w:line="240" w:lineRule="auto"/>
        <w:outlineLvl w:val="1"/>
        <w:rPr>
          <w:rFonts w:ascii="Source Serif Pro" w:eastAsia="Times New Roman" w:hAnsi="Source Serif Pro" w:cs="Times New Roman"/>
          <w:b/>
          <w:bCs/>
          <w:color w:val="253A44"/>
          <w:sz w:val="36"/>
          <w:szCs w:val="36"/>
          <w:lang w:eastAsia="pt-BR"/>
        </w:rPr>
      </w:pPr>
      <w:r w:rsidRPr="00297407">
        <w:rPr>
          <w:rFonts w:ascii="Source Serif Pro" w:eastAsia="Times New Roman" w:hAnsi="Source Serif Pro" w:cs="Times New Roman"/>
          <w:b/>
          <w:bCs/>
          <w:color w:val="253A44"/>
          <w:sz w:val="36"/>
          <w:szCs w:val="36"/>
          <w:lang w:eastAsia="pt-BR"/>
        </w:rPr>
        <w:t>A linguagem T-SQL</w:t>
      </w:r>
    </w:p>
    <w:p w14:paraId="7CC55CB6" w14:textId="77777777"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sz w:val="24"/>
          <w:szCs w:val="24"/>
          <w:lang w:eastAsia="pt-BR"/>
        </w:rPr>
        <w:pict w14:anchorId="6BF60D43">
          <v:rect id="_x0000_i1025" style="width:0;height:1.5pt" o:hralign="center" o:hrstd="t" o:hrnoshade="t" o:hr="t" fillcolor="#253a44" stroked="f"/>
        </w:pict>
      </w:r>
    </w:p>
    <w:p w14:paraId="3A82A5E2" w14:textId="77777777" w:rsidR="00297407" w:rsidRPr="00297407" w:rsidRDefault="00297407" w:rsidP="002974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6" w:anchor="1-2" w:tooltip="DDL" w:history="1">
        <w:r w:rsidRPr="00297407">
          <w:rPr>
            <w:rFonts w:ascii="Montserrat" w:eastAsia="Times New Roman" w:hAnsi="Montserrat" w:cs="Times New Roman"/>
            <w:b/>
            <w:bCs/>
            <w:color w:val="253A44"/>
            <w:sz w:val="21"/>
            <w:szCs w:val="21"/>
            <w:u w:val="single"/>
            <w:lang w:eastAsia="pt-BR"/>
          </w:rPr>
          <w:t>DDL</w:t>
        </w:r>
      </w:hyperlink>
    </w:p>
    <w:p w14:paraId="41229B01" w14:textId="77777777" w:rsidR="00297407" w:rsidRPr="00297407" w:rsidRDefault="00297407" w:rsidP="002974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7" w:anchor="1-3" w:tooltip="DML" w:history="1">
        <w:r w:rsidRPr="00297407">
          <w:rPr>
            <w:rFonts w:ascii="Montserrat" w:eastAsia="Times New Roman" w:hAnsi="Montserrat" w:cs="Times New Roman"/>
            <w:b/>
            <w:bCs/>
            <w:color w:val="253A44"/>
            <w:sz w:val="21"/>
            <w:szCs w:val="21"/>
            <w:u w:val="single"/>
            <w:lang w:eastAsia="pt-BR"/>
          </w:rPr>
          <w:t>DML</w:t>
        </w:r>
      </w:hyperlink>
    </w:p>
    <w:p w14:paraId="67A14F46" w14:textId="77777777" w:rsidR="00297407" w:rsidRPr="00297407" w:rsidRDefault="00297407" w:rsidP="002974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8" w:anchor="1-4" w:tooltip="DCL" w:history="1">
        <w:r w:rsidRPr="00297407">
          <w:rPr>
            <w:rFonts w:ascii="Montserrat" w:eastAsia="Times New Roman" w:hAnsi="Montserrat" w:cs="Times New Roman"/>
            <w:b/>
            <w:bCs/>
            <w:color w:val="253A44"/>
            <w:sz w:val="21"/>
            <w:szCs w:val="21"/>
            <w:u w:val="single"/>
            <w:lang w:eastAsia="pt-BR"/>
          </w:rPr>
          <w:t>DCL</w:t>
        </w:r>
      </w:hyperlink>
    </w:p>
    <w:p w14:paraId="326B2F6F" w14:textId="77777777" w:rsidR="00297407" w:rsidRPr="00297407" w:rsidRDefault="00297407" w:rsidP="002974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9" w:anchor="1-5" w:tooltip="DTL" w:history="1">
        <w:r w:rsidRPr="00297407">
          <w:rPr>
            <w:rFonts w:ascii="Montserrat" w:eastAsia="Times New Roman" w:hAnsi="Montserrat" w:cs="Times New Roman"/>
            <w:b/>
            <w:bCs/>
            <w:color w:val="253A44"/>
            <w:sz w:val="21"/>
            <w:szCs w:val="21"/>
            <w:u w:val="single"/>
            <w:lang w:eastAsia="pt-BR"/>
          </w:rPr>
          <w:t>DTL</w:t>
        </w:r>
      </w:hyperlink>
    </w:p>
    <w:p w14:paraId="55078A97" w14:textId="77777777" w:rsidR="00297407" w:rsidRPr="00297407" w:rsidRDefault="00297407" w:rsidP="002974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0" w:anchor="1-6" w:tooltip="Integridade de dados" w:history="1">
        <w:r w:rsidRPr="00297407">
          <w:rPr>
            <w:rFonts w:ascii="Montserrat" w:eastAsia="Times New Roman" w:hAnsi="Montserrat" w:cs="Times New Roman"/>
            <w:b/>
            <w:bCs/>
            <w:color w:val="253A44"/>
            <w:sz w:val="21"/>
            <w:szCs w:val="21"/>
            <w:u w:val="single"/>
            <w:lang w:eastAsia="pt-BR"/>
          </w:rPr>
          <w:t>Integridade de dados</w:t>
        </w:r>
      </w:hyperlink>
    </w:p>
    <w:p w14:paraId="1D5CB7D2" w14:textId="77777777" w:rsidR="00297407" w:rsidRPr="00297407" w:rsidRDefault="00297407" w:rsidP="002974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1" w:anchor="1-7" w:tooltip="Tipos de dados no SQL Server" w:history="1">
        <w:r w:rsidRPr="00297407">
          <w:rPr>
            <w:rFonts w:ascii="Montserrat" w:eastAsia="Times New Roman" w:hAnsi="Montserrat" w:cs="Times New Roman"/>
            <w:b/>
            <w:bCs/>
            <w:color w:val="253A44"/>
            <w:sz w:val="21"/>
            <w:szCs w:val="21"/>
            <w:u w:val="single"/>
            <w:lang w:eastAsia="pt-BR"/>
          </w:rPr>
          <w:t>Tipos de dados no SQL Server</w:t>
        </w:r>
      </w:hyperlink>
    </w:p>
    <w:p w14:paraId="0904BB86"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Este artigo tem como objetivo apresentar o uso da </w:t>
      </w:r>
      <w:r w:rsidRPr="00297407">
        <w:rPr>
          <w:rFonts w:ascii="Source Serif Pro" w:eastAsia="Times New Roman" w:hAnsi="Source Serif Pro" w:cs="Times New Roman"/>
          <w:b/>
          <w:bCs/>
          <w:color w:val="253A44"/>
          <w:sz w:val="27"/>
          <w:szCs w:val="27"/>
          <w:lang w:eastAsia="pt-BR"/>
        </w:rPr>
        <w:t>linguagem T-SQL</w:t>
      </w:r>
      <w:r w:rsidRPr="00297407">
        <w:rPr>
          <w:rFonts w:ascii="Source Serif Pro" w:eastAsia="Times New Roman" w:hAnsi="Source Serif Pro" w:cs="Times New Roman"/>
          <w:color w:val="253A44"/>
          <w:sz w:val="27"/>
          <w:szCs w:val="27"/>
          <w:lang w:eastAsia="pt-BR"/>
        </w:rPr>
        <w:t xml:space="preserve">. Serão discutidos alguns recursos que podem ser utilizados no desenvolvimento de consultas e manipulação de dados usando a ferramenta SQL Server no banco de dados AdventureWorks2012. Veremos tipos de dados, funções de data,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 xml:space="preserve">, tipos de </w:t>
      </w:r>
      <w:proofErr w:type="spellStart"/>
      <w:r w:rsidRPr="00297407">
        <w:rPr>
          <w:rFonts w:ascii="Source Serif Pro" w:eastAsia="Times New Roman" w:hAnsi="Source Serif Pro" w:cs="Times New Roman"/>
          <w:color w:val="253A44"/>
          <w:sz w:val="27"/>
          <w:szCs w:val="27"/>
          <w:lang w:eastAsia="pt-BR"/>
        </w:rPr>
        <w:t>joins</w:t>
      </w:r>
      <w:proofErr w:type="spellEnd"/>
      <w:r w:rsidRPr="00297407">
        <w:rPr>
          <w:rFonts w:ascii="Source Serif Pro" w:eastAsia="Times New Roman" w:hAnsi="Source Serif Pro" w:cs="Times New Roman"/>
          <w:color w:val="253A44"/>
          <w:sz w:val="27"/>
          <w:szCs w:val="27"/>
          <w:lang w:eastAsia="pt-BR"/>
        </w:rPr>
        <w:t xml:space="preserve">, operadores </w:t>
      </w:r>
      <w:proofErr w:type="spellStart"/>
      <w:r w:rsidRPr="00297407">
        <w:rPr>
          <w:rFonts w:ascii="Source Serif Pro" w:eastAsia="Times New Roman" w:hAnsi="Source Serif Pro" w:cs="Times New Roman"/>
          <w:color w:val="253A44"/>
          <w:sz w:val="27"/>
          <w:szCs w:val="27"/>
          <w:lang w:eastAsia="pt-BR"/>
        </w:rPr>
        <w:t>cross</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apply</w:t>
      </w:r>
      <w:proofErr w:type="spellEnd"/>
      <w:r w:rsidRPr="00297407">
        <w:rPr>
          <w:rFonts w:ascii="Source Serif Pro" w:eastAsia="Times New Roman" w:hAnsi="Source Serif Pro" w:cs="Times New Roman"/>
          <w:color w:val="253A44"/>
          <w:sz w:val="27"/>
          <w:szCs w:val="27"/>
          <w:lang w:eastAsia="pt-BR"/>
        </w:rPr>
        <w:t xml:space="preserve"> e </w:t>
      </w:r>
      <w:proofErr w:type="spellStart"/>
      <w:r w:rsidRPr="00297407">
        <w:rPr>
          <w:rFonts w:ascii="Source Serif Pro" w:eastAsia="Times New Roman" w:hAnsi="Source Serif Pro" w:cs="Times New Roman"/>
          <w:color w:val="253A44"/>
          <w:sz w:val="27"/>
          <w:szCs w:val="27"/>
          <w:lang w:eastAsia="pt-BR"/>
        </w:rPr>
        <w:t>outer</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apply</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pivot</w:t>
      </w:r>
      <w:proofErr w:type="spellEnd"/>
      <w:r w:rsidRPr="00297407">
        <w:rPr>
          <w:rFonts w:ascii="Source Serif Pro" w:eastAsia="Times New Roman" w:hAnsi="Source Serif Pro" w:cs="Times New Roman"/>
          <w:color w:val="253A44"/>
          <w:sz w:val="27"/>
          <w:szCs w:val="27"/>
          <w:lang w:eastAsia="pt-BR"/>
        </w:rPr>
        <w:t xml:space="preserve"> e </w:t>
      </w:r>
      <w:proofErr w:type="spellStart"/>
      <w:r w:rsidRPr="00297407">
        <w:rPr>
          <w:rFonts w:ascii="Source Serif Pro" w:eastAsia="Times New Roman" w:hAnsi="Source Serif Pro" w:cs="Times New Roman"/>
          <w:color w:val="253A44"/>
          <w:sz w:val="27"/>
          <w:szCs w:val="27"/>
          <w:lang w:eastAsia="pt-BR"/>
        </w:rPr>
        <w:t>unpivot</w:t>
      </w:r>
      <w:proofErr w:type="spellEnd"/>
      <w:r w:rsidRPr="00297407">
        <w:rPr>
          <w:rFonts w:ascii="Source Serif Pro" w:eastAsia="Times New Roman" w:hAnsi="Source Serif Pro" w:cs="Times New Roman"/>
          <w:color w:val="253A44"/>
          <w:sz w:val="27"/>
          <w:szCs w:val="27"/>
          <w:lang w:eastAsia="pt-BR"/>
        </w:rPr>
        <w:t xml:space="preserve">, sub consultas, </w:t>
      </w:r>
      <w:proofErr w:type="spellStart"/>
      <w:r w:rsidRPr="00297407">
        <w:rPr>
          <w:rFonts w:ascii="Source Serif Pro" w:eastAsia="Times New Roman" w:hAnsi="Source Serif Pro" w:cs="Times New Roman"/>
          <w:color w:val="253A44"/>
          <w:sz w:val="27"/>
          <w:szCs w:val="27"/>
          <w:lang w:eastAsia="pt-BR"/>
        </w:rPr>
        <w:t>windows</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functions</w:t>
      </w:r>
      <w:proofErr w:type="spellEnd"/>
      <w:r w:rsidRPr="00297407">
        <w:rPr>
          <w:rFonts w:ascii="Source Serif Pro" w:eastAsia="Times New Roman" w:hAnsi="Source Serif Pro" w:cs="Times New Roman"/>
          <w:color w:val="253A44"/>
          <w:sz w:val="27"/>
          <w:szCs w:val="27"/>
          <w:lang w:eastAsia="pt-BR"/>
        </w:rPr>
        <w:t xml:space="preserve">, índices, níveis de isolamento, trigger, </w:t>
      </w:r>
      <w:proofErr w:type="spellStart"/>
      <w:r w:rsidRPr="00297407">
        <w:rPr>
          <w:rFonts w:ascii="Source Serif Pro" w:eastAsia="Times New Roman" w:hAnsi="Source Serif Pro" w:cs="Times New Roman"/>
          <w:color w:val="253A44"/>
          <w:sz w:val="27"/>
          <w:szCs w:val="27"/>
          <w:lang w:eastAsia="pt-BR"/>
        </w:rPr>
        <w:t>view</w:t>
      </w:r>
      <w:proofErr w:type="spellEnd"/>
      <w:r w:rsidRPr="00297407">
        <w:rPr>
          <w:rFonts w:ascii="Source Serif Pro" w:eastAsia="Times New Roman" w:hAnsi="Source Serif Pro" w:cs="Times New Roman"/>
          <w:color w:val="253A44"/>
          <w:sz w:val="27"/>
          <w:szCs w:val="27"/>
          <w:lang w:eastAsia="pt-BR"/>
        </w:rPr>
        <w:t xml:space="preserve">, procedure, </w:t>
      </w:r>
      <w:proofErr w:type="spellStart"/>
      <w:r w:rsidRPr="00297407">
        <w:rPr>
          <w:rFonts w:ascii="Source Serif Pro" w:eastAsia="Times New Roman" w:hAnsi="Source Serif Pro" w:cs="Times New Roman"/>
          <w:color w:val="253A44"/>
          <w:sz w:val="27"/>
          <w:szCs w:val="27"/>
          <w:lang w:eastAsia="pt-BR"/>
        </w:rPr>
        <w:t>function</w:t>
      </w:r>
      <w:proofErr w:type="spellEnd"/>
      <w:r w:rsidRPr="00297407">
        <w:rPr>
          <w:rFonts w:ascii="Source Serif Pro" w:eastAsia="Times New Roman" w:hAnsi="Source Serif Pro" w:cs="Times New Roman"/>
          <w:color w:val="253A44"/>
          <w:sz w:val="27"/>
          <w:szCs w:val="27"/>
          <w:lang w:eastAsia="pt-BR"/>
        </w:rPr>
        <w:t>, CTE, merge e alguns </w:t>
      </w:r>
      <w:r w:rsidRPr="00297407">
        <w:rPr>
          <w:rFonts w:ascii="Source Serif Pro" w:eastAsia="Times New Roman" w:hAnsi="Source Serif Pro" w:cs="Times New Roman"/>
          <w:b/>
          <w:bCs/>
          <w:color w:val="253A44"/>
          <w:sz w:val="27"/>
          <w:szCs w:val="27"/>
          <w:lang w:eastAsia="pt-BR"/>
        </w:rPr>
        <w:t>complementos do T-SQL</w:t>
      </w:r>
      <w:r w:rsidRPr="00297407">
        <w:rPr>
          <w:rFonts w:ascii="Source Serif Pro" w:eastAsia="Times New Roman" w:hAnsi="Source Serif Pro" w:cs="Times New Roman"/>
          <w:color w:val="253A44"/>
          <w:sz w:val="27"/>
          <w:szCs w:val="27"/>
          <w:lang w:eastAsia="pt-BR"/>
        </w:rPr>
        <w:t>. A discussão desse tema é útil para qualquer desenvolvedor </w:t>
      </w:r>
      <w:proofErr w:type="spellStart"/>
      <w:r w:rsidRPr="00297407">
        <w:rPr>
          <w:rFonts w:ascii="Source Serif Pro" w:eastAsia="Times New Roman" w:hAnsi="Source Serif Pro" w:cs="Times New Roman"/>
          <w:b/>
          <w:bCs/>
          <w:color w:val="253A44"/>
          <w:sz w:val="27"/>
          <w:szCs w:val="27"/>
          <w:lang w:eastAsia="pt-BR"/>
        </w:rPr>
        <w:t>Transact</w:t>
      </w:r>
      <w:proofErr w:type="spellEnd"/>
      <w:r w:rsidRPr="00297407">
        <w:rPr>
          <w:rFonts w:ascii="Source Serif Pro" w:eastAsia="Times New Roman" w:hAnsi="Source Serif Pro" w:cs="Times New Roman"/>
          <w:b/>
          <w:bCs/>
          <w:color w:val="253A44"/>
          <w:sz w:val="27"/>
          <w:szCs w:val="27"/>
          <w:lang w:eastAsia="pt-BR"/>
        </w:rPr>
        <w:t>-SQL</w:t>
      </w:r>
      <w:r w:rsidRPr="00297407">
        <w:rPr>
          <w:rFonts w:ascii="Source Serif Pro" w:eastAsia="Times New Roman" w:hAnsi="Source Serif Pro" w:cs="Times New Roman"/>
          <w:color w:val="253A44"/>
          <w:sz w:val="27"/>
          <w:szCs w:val="27"/>
          <w:lang w:eastAsia="pt-BR"/>
        </w:rPr>
        <w:t> que queira aprimorar seus conhecimentos ou que tenha interesse em trabalhar com </w:t>
      </w:r>
      <w:r w:rsidRPr="00297407">
        <w:rPr>
          <w:rFonts w:ascii="Source Serif Pro" w:eastAsia="Times New Roman" w:hAnsi="Source Serif Pro" w:cs="Times New Roman"/>
          <w:b/>
          <w:bCs/>
          <w:color w:val="253A44"/>
          <w:sz w:val="27"/>
          <w:szCs w:val="27"/>
          <w:lang w:eastAsia="pt-BR"/>
        </w:rPr>
        <w:t>consultas avançadas em T-SQL</w:t>
      </w:r>
      <w:r w:rsidRPr="00297407">
        <w:rPr>
          <w:rFonts w:ascii="Source Serif Pro" w:eastAsia="Times New Roman" w:hAnsi="Source Serif Pro" w:cs="Times New Roman"/>
          <w:color w:val="253A44"/>
          <w:sz w:val="27"/>
          <w:szCs w:val="27"/>
          <w:lang w:eastAsia="pt-BR"/>
        </w:rPr>
        <w:t>. Entender como o T-SQL funciona pode ajudar a criar consultas melhores e pode facilitar a sua compreensão de como corrigir uma consulta que não está retornando os resultados desejados.</w:t>
      </w:r>
    </w:p>
    <w:p w14:paraId="159ABB0E" w14:textId="77777777"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sz w:val="24"/>
          <w:szCs w:val="24"/>
          <w:lang w:eastAsia="pt-BR"/>
        </w:rPr>
        <w:pict w14:anchorId="5967A9C5">
          <v:rect id="_x0000_i1026" style="width:0;height:1.5pt" o:hralign="center" o:hrstd="t" o:hrnoshade="t" o:hr="t" fillcolor="#253a44" stroked="f"/>
        </w:pict>
      </w:r>
    </w:p>
    <w:p w14:paraId="6C06C47A" w14:textId="77777777" w:rsidR="00297407" w:rsidRPr="00297407" w:rsidRDefault="00297407" w:rsidP="00297407">
      <w:pPr>
        <w:spacing w:before="100" w:beforeAutospacing="1" w:after="100" w:afterAutospacing="1" w:line="240" w:lineRule="auto"/>
        <w:outlineLvl w:val="4"/>
        <w:rPr>
          <w:rFonts w:ascii="Montserrat" w:eastAsia="Times New Roman" w:hAnsi="Montserrat" w:cs="Times New Roman"/>
          <w:b/>
          <w:bCs/>
          <w:color w:val="253A44"/>
          <w:sz w:val="20"/>
          <w:szCs w:val="20"/>
          <w:lang w:eastAsia="pt-BR"/>
        </w:rPr>
      </w:pPr>
      <w:r w:rsidRPr="00297407">
        <w:rPr>
          <w:rFonts w:ascii="Montserrat" w:eastAsia="Times New Roman" w:hAnsi="Montserrat" w:cs="Times New Roman"/>
          <w:b/>
          <w:bCs/>
          <w:color w:val="253A44"/>
          <w:sz w:val="20"/>
          <w:szCs w:val="20"/>
          <w:lang w:eastAsia="pt-BR"/>
        </w:rPr>
        <w:t>Guia do artigo:</w:t>
      </w:r>
    </w:p>
    <w:p w14:paraId="5AAC6598"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2" w:anchor="2" w:tooltip="IDENTITY" w:history="1">
        <w:r w:rsidRPr="00297407">
          <w:rPr>
            <w:rFonts w:ascii="Montserrat" w:eastAsia="Times New Roman" w:hAnsi="Montserrat" w:cs="Times New Roman"/>
            <w:b/>
            <w:bCs/>
            <w:color w:val="253A44"/>
            <w:sz w:val="21"/>
            <w:szCs w:val="21"/>
            <w:u w:val="single"/>
            <w:lang w:eastAsia="pt-BR"/>
          </w:rPr>
          <w:t>IDENTITY</w:t>
        </w:r>
      </w:hyperlink>
    </w:p>
    <w:p w14:paraId="22C25A01"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3" w:anchor="3" w:tooltip="UNIQUEIDENTIFIER" w:history="1">
        <w:r w:rsidRPr="00297407">
          <w:rPr>
            <w:rFonts w:ascii="Montserrat" w:eastAsia="Times New Roman" w:hAnsi="Montserrat" w:cs="Times New Roman"/>
            <w:b/>
            <w:bCs/>
            <w:color w:val="253A44"/>
            <w:sz w:val="21"/>
            <w:szCs w:val="21"/>
            <w:u w:val="single"/>
            <w:lang w:eastAsia="pt-BR"/>
          </w:rPr>
          <w:t>UNIQUEIDENTIFIER</w:t>
        </w:r>
      </w:hyperlink>
    </w:p>
    <w:p w14:paraId="15038D6A"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4" w:anchor="4" w:tooltip="CONSTRAINTS" w:history="1">
        <w:r w:rsidRPr="00297407">
          <w:rPr>
            <w:rFonts w:ascii="Montserrat" w:eastAsia="Times New Roman" w:hAnsi="Montserrat" w:cs="Times New Roman"/>
            <w:b/>
            <w:bCs/>
            <w:color w:val="253A44"/>
            <w:sz w:val="21"/>
            <w:szCs w:val="21"/>
            <w:u w:val="single"/>
            <w:lang w:eastAsia="pt-BR"/>
          </w:rPr>
          <w:t>CONSTRAINTS</w:t>
        </w:r>
      </w:hyperlink>
    </w:p>
    <w:p w14:paraId="4454E610"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5" w:anchor="5" w:tooltip="Funções de Data" w:history="1">
        <w:r w:rsidRPr="00297407">
          <w:rPr>
            <w:rFonts w:ascii="Montserrat" w:eastAsia="Times New Roman" w:hAnsi="Montserrat" w:cs="Times New Roman"/>
            <w:b/>
            <w:bCs/>
            <w:color w:val="253A44"/>
            <w:sz w:val="21"/>
            <w:szCs w:val="21"/>
            <w:u w:val="single"/>
            <w:lang w:eastAsia="pt-BR"/>
          </w:rPr>
          <w:t>Funções de Data</w:t>
        </w:r>
      </w:hyperlink>
    </w:p>
    <w:p w14:paraId="080AC364"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6" w:anchor="6" w:tooltip="Funções de String" w:history="1">
        <w:r w:rsidRPr="00297407">
          <w:rPr>
            <w:rFonts w:ascii="Montserrat" w:eastAsia="Times New Roman" w:hAnsi="Montserrat" w:cs="Times New Roman"/>
            <w:b/>
            <w:bCs/>
            <w:color w:val="253A44"/>
            <w:sz w:val="21"/>
            <w:szCs w:val="21"/>
            <w:u w:val="single"/>
            <w:lang w:eastAsia="pt-BR"/>
          </w:rPr>
          <w:t xml:space="preserve">Funções de </w:t>
        </w:r>
        <w:proofErr w:type="spellStart"/>
        <w:r w:rsidRPr="00297407">
          <w:rPr>
            <w:rFonts w:ascii="Montserrat" w:eastAsia="Times New Roman" w:hAnsi="Montserrat" w:cs="Times New Roman"/>
            <w:b/>
            <w:bCs/>
            <w:color w:val="253A44"/>
            <w:sz w:val="21"/>
            <w:szCs w:val="21"/>
            <w:u w:val="single"/>
            <w:lang w:eastAsia="pt-BR"/>
          </w:rPr>
          <w:t>String</w:t>
        </w:r>
        <w:proofErr w:type="spellEnd"/>
      </w:hyperlink>
    </w:p>
    <w:p w14:paraId="1FF6830F"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7" w:anchor="7" w:tooltip="Tipos de joins" w:history="1">
        <w:r w:rsidRPr="00297407">
          <w:rPr>
            <w:rFonts w:ascii="Montserrat" w:eastAsia="Times New Roman" w:hAnsi="Montserrat" w:cs="Times New Roman"/>
            <w:b/>
            <w:bCs/>
            <w:color w:val="253A44"/>
            <w:sz w:val="21"/>
            <w:szCs w:val="21"/>
            <w:u w:val="single"/>
            <w:lang w:eastAsia="pt-BR"/>
          </w:rPr>
          <w:t xml:space="preserve">Tipos de </w:t>
        </w:r>
        <w:proofErr w:type="spellStart"/>
        <w:r w:rsidRPr="00297407">
          <w:rPr>
            <w:rFonts w:ascii="Montserrat" w:eastAsia="Times New Roman" w:hAnsi="Montserrat" w:cs="Times New Roman"/>
            <w:b/>
            <w:bCs/>
            <w:color w:val="253A44"/>
            <w:sz w:val="21"/>
            <w:szCs w:val="21"/>
            <w:u w:val="single"/>
            <w:lang w:eastAsia="pt-BR"/>
          </w:rPr>
          <w:t>joins</w:t>
        </w:r>
        <w:proofErr w:type="spellEnd"/>
      </w:hyperlink>
    </w:p>
    <w:p w14:paraId="4F0EA4F9"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val="en-US" w:eastAsia="pt-BR"/>
        </w:rPr>
      </w:pPr>
      <w:hyperlink r:id="rId18" w:anchor="8" w:tooltip="EXCEPT, INTERSECT, UNION e UNION ALL" w:history="1">
        <w:r w:rsidRPr="00297407">
          <w:rPr>
            <w:rFonts w:ascii="Montserrat" w:eastAsia="Times New Roman" w:hAnsi="Montserrat" w:cs="Times New Roman"/>
            <w:b/>
            <w:bCs/>
            <w:color w:val="253A44"/>
            <w:sz w:val="21"/>
            <w:szCs w:val="21"/>
            <w:u w:val="single"/>
            <w:lang w:val="en-US" w:eastAsia="pt-BR"/>
          </w:rPr>
          <w:t>EXCEPT, INTERSECT, UNION e UNION ALL</w:t>
        </w:r>
      </w:hyperlink>
    </w:p>
    <w:p w14:paraId="7FDBCC14"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19" w:anchor="9" w:tooltip="UNIAO (UNION, UNION ALL)" w:history="1">
        <w:r w:rsidRPr="00297407">
          <w:rPr>
            <w:rFonts w:ascii="Montserrat" w:eastAsia="Times New Roman" w:hAnsi="Montserrat" w:cs="Times New Roman"/>
            <w:b/>
            <w:bCs/>
            <w:color w:val="253A44"/>
            <w:sz w:val="21"/>
            <w:szCs w:val="21"/>
            <w:u w:val="single"/>
            <w:lang w:eastAsia="pt-BR"/>
          </w:rPr>
          <w:t>UNIAO (UNION, UNION ALL)</w:t>
        </w:r>
      </w:hyperlink>
    </w:p>
    <w:p w14:paraId="2E31237D"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0" w:anchor="10" w:tooltip="Funções de conversão" w:history="1">
        <w:r w:rsidRPr="00297407">
          <w:rPr>
            <w:rFonts w:ascii="Montserrat" w:eastAsia="Times New Roman" w:hAnsi="Montserrat" w:cs="Times New Roman"/>
            <w:b/>
            <w:bCs/>
            <w:color w:val="253A44"/>
            <w:sz w:val="21"/>
            <w:szCs w:val="21"/>
            <w:u w:val="single"/>
            <w:lang w:eastAsia="pt-BR"/>
          </w:rPr>
          <w:t>Funções de conversão</w:t>
        </w:r>
      </w:hyperlink>
    </w:p>
    <w:p w14:paraId="2E2B2E94"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val="en-US" w:eastAsia="pt-BR"/>
        </w:rPr>
      </w:pPr>
      <w:hyperlink r:id="rId21" w:anchor="11" w:tooltip="TRY_CONVERT, TRY_CAST e TRY_PARSE" w:history="1">
        <w:r w:rsidRPr="00297407">
          <w:rPr>
            <w:rFonts w:ascii="Montserrat" w:eastAsia="Times New Roman" w:hAnsi="Montserrat" w:cs="Times New Roman"/>
            <w:b/>
            <w:bCs/>
            <w:color w:val="253A44"/>
            <w:sz w:val="21"/>
            <w:szCs w:val="21"/>
            <w:u w:val="single"/>
            <w:lang w:val="en-US" w:eastAsia="pt-BR"/>
          </w:rPr>
          <w:t>TRY_CONVERT, TRY_CAST e TRY_PARSE</w:t>
        </w:r>
      </w:hyperlink>
    </w:p>
    <w:p w14:paraId="49A6B822"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2" w:anchor="12" w:tooltip="Trabalhando com Windows Functions" w:history="1">
        <w:r w:rsidRPr="00297407">
          <w:rPr>
            <w:rFonts w:ascii="Montserrat" w:eastAsia="Times New Roman" w:hAnsi="Montserrat" w:cs="Times New Roman"/>
            <w:b/>
            <w:bCs/>
            <w:color w:val="253A44"/>
            <w:sz w:val="21"/>
            <w:szCs w:val="21"/>
            <w:u w:val="single"/>
            <w:lang w:eastAsia="pt-BR"/>
          </w:rPr>
          <w:t xml:space="preserve">Windows </w:t>
        </w:r>
        <w:proofErr w:type="spellStart"/>
        <w:r w:rsidRPr="00297407">
          <w:rPr>
            <w:rFonts w:ascii="Montserrat" w:eastAsia="Times New Roman" w:hAnsi="Montserrat" w:cs="Times New Roman"/>
            <w:b/>
            <w:bCs/>
            <w:color w:val="253A44"/>
            <w:sz w:val="21"/>
            <w:szCs w:val="21"/>
            <w:u w:val="single"/>
            <w:lang w:eastAsia="pt-BR"/>
          </w:rPr>
          <w:t>Functions</w:t>
        </w:r>
        <w:proofErr w:type="spellEnd"/>
      </w:hyperlink>
    </w:p>
    <w:p w14:paraId="1BF2DE6C"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3" w:anchor="13" w:tooltip="Expressão CASE e IIF" w:history="1">
        <w:r w:rsidRPr="00297407">
          <w:rPr>
            <w:rFonts w:ascii="Montserrat" w:eastAsia="Times New Roman" w:hAnsi="Montserrat" w:cs="Times New Roman"/>
            <w:b/>
            <w:bCs/>
            <w:color w:val="253A44"/>
            <w:sz w:val="21"/>
            <w:szCs w:val="21"/>
            <w:u w:val="single"/>
            <w:lang w:eastAsia="pt-BR"/>
          </w:rPr>
          <w:t>CASE e IIF</w:t>
        </w:r>
      </w:hyperlink>
    </w:p>
    <w:p w14:paraId="4F4BA88E"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4" w:anchor="14" w:tooltip="Sub consultas" w:history="1">
        <w:r w:rsidRPr="00297407">
          <w:rPr>
            <w:rFonts w:ascii="Montserrat" w:eastAsia="Times New Roman" w:hAnsi="Montserrat" w:cs="Times New Roman"/>
            <w:b/>
            <w:bCs/>
            <w:color w:val="253A44"/>
            <w:sz w:val="21"/>
            <w:szCs w:val="21"/>
            <w:u w:val="single"/>
            <w:lang w:eastAsia="pt-BR"/>
          </w:rPr>
          <w:t>Sub consultas</w:t>
        </w:r>
      </w:hyperlink>
    </w:p>
    <w:p w14:paraId="248E28D4"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5" w:anchor="15" w:tooltip="PIVOT e UNPIVOT" w:history="1">
        <w:r w:rsidRPr="00297407">
          <w:rPr>
            <w:rFonts w:ascii="Montserrat" w:eastAsia="Times New Roman" w:hAnsi="Montserrat" w:cs="Times New Roman"/>
            <w:b/>
            <w:bCs/>
            <w:color w:val="253A44"/>
            <w:sz w:val="21"/>
            <w:szCs w:val="21"/>
            <w:u w:val="single"/>
            <w:lang w:eastAsia="pt-BR"/>
          </w:rPr>
          <w:t>PIVOT e UNPIVOT</w:t>
        </w:r>
      </w:hyperlink>
    </w:p>
    <w:p w14:paraId="7CC10D4D"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6" w:anchor="16" w:tooltip="CROSS APPLY e OUTER APPLY" w:history="1">
        <w:r w:rsidRPr="00297407">
          <w:rPr>
            <w:rFonts w:ascii="Montserrat" w:eastAsia="Times New Roman" w:hAnsi="Montserrat" w:cs="Times New Roman"/>
            <w:b/>
            <w:bCs/>
            <w:color w:val="253A44"/>
            <w:sz w:val="21"/>
            <w:szCs w:val="21"/>
            <w:u w:val="single"/>
            <w:lang w:eastAsia="pt-BR"/>
          </w:rPr>
          <w:t>CROSS APPLY e OUTER APPLY</w:t>
        </w:r>
      </w:hyperlink>
    </w:p>
    <w:p w14:paraId="15283D55"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7" w:anchor="17" w:tooltip="Agrupamento de dados (Rollup, Cube e Groupping Sets)" w:history="1">
        <w:proofErr w:type="spellStart"/>
        <w:r w:rsidRPr="00297407">
          <w:rPr>
            <w:rFonts w:ascii="Montserrat" w:eastAsia="Times New Roman" w:hAnsi="Montserrat" w:cs="Times New Roman"/>
            <w:b/>
            <w:bCs/>
            <w:color w:val="253A44"/>
            <w:sz w:val="21"/>
            <w:szCs w:val="21"/>
            <w:u w:val="single"/>
            <w:lang w:eastAsia="pt-BR"/>
          </w:rPr>
          <w:t>Rollup</w:t>
        </w:r>
        <w:proofErr w:type="spellEnd"/>
        <w:r w:rsidRPr="00297407">
          <w:rPr>
            <w:rFonts w:ascii="Montserrat" w:eastAsia="Times New Roman" w:hAnsi="Montserrat" w:cs="Times New Roman"/>
            <w:b/>
            <w:bCs/>
            <w:color w:val="253A44"/>
            <w:sz w:val="21"/>
            <w:szCs w:val="21"/>
            <w:u w:val="single"/>
            <w:lang w:eastAsia="pt-BR"/>
          </w:rPr>
          <w:t xml:space="preserve">, Cube e </w:t>
        </w:r>
        <w:proofErr w:type="spellStart"/>
        <w:r w:rsidRPr="00297407">
          <w:rPr>
            <w:rFonts w:ascii="Montserrat" w:eastAsia="Times New Roman" w:hAnsi="Montserrat" w:cs="Times New Roman"/>
            <w:b/>
            <w:bCs/>
            <w:color w:val="253A44"/>
            <w:sz w:val="21"/>
            <w:szCs w:val="21"/>
            <w:u w:val="single"/>
            <w:lang w:eastAsia="pt-BR"/>
          </w:rPr>
          <w:t>Groupping</w:t>
        </w:r>
        <w:proofErr w:type="spellEnd"/>
        <w:r w:rsidRPr="00297407">
          <w:rPr>
            <w:rFonts w:ascii="Montserrat" w:eastAsia="Times New Roman" w:hAnsi="Montserrat" w:cs="Times New Roman"/>
            <w:b/>
            <w:bCs/>
            <w:color w:val="253A44"/>
            <w:sz w:val="21"/>
            <w:szCs w:val="21"/>
            <w:u w:val="single"/>
            <w:lang w:eastAsia="pt-BR"/>
          </w:rPr>
          <w:t xml:space="preserve"> Sets</w:t>
        </w:r>
      </w:hyperlink>
    </w:p>
    <w:p w14:paraId="43C5B12F"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8" w:anchor="18" w:tooltip="Índice" w:history="1">
        <w:r w:rsidRPr="00297407">
          <w:rPr>
            <w:rFonts w:ascii="Montserrat" w:eastAsia="Times New Roman" w:hAnsi="Montserrat" w:cs="Times New Roman"/>
            <w:b/>
            <w:bCs/>
            <w:color w:val="253A44"/>
            <w:sz w:val="21"/>
            <w:szCs w:val="21"/>
            <w:u w:val="single"/>
            <w:lang w:eastAsia="pt-BR"/>
          </w:rPr>
          <w:t>Índice</w:t>
        </w:r>
      </w:hyperlink>
    </w:p>
    <w:p w14:paraId="122B209C"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29" w:anchor="19" w:tooltip="Níveis de isolamento" w:history="1">
        <w:r w:rsidRPr="00297407">
          <w:rPr>
            <w:rFonts w:ascii="Montserrat" w:eastAsia="Times New Roman" w:hAnsi="Montserrat" w:cs="Times New Roman"/>
            <w:b/>
            <w:bCs/>
            <w:color w:val="253A44"/>
            <w:sz w:val="21"/>
            <w:szCs w:val="21"/>
            <w:u w:val="single"/>
            <w:lang w:eastAsia="pt-BR"/>
          </w:rPr>
          <w:t>Níveis de isolamento</w:t>
        </w:r>
      </w:hyperlink>
    </w:p>
    <w:p w14:paraId="1B8EAD8E"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30" w:anchor="20" w:tooltip="Trigger" w:history="1">
        <w:r w:rsidRPr="00297407">
          <w:rPr>
            <w:rFonts w:ascii="Montserrat" w:eastAsia="Times New Roman" w:hAnsi="Montserrat" w:cs="Times New Roman"/>
            <w:b/>
            <w:bCs/>
            <w:color w:val="253A44"/>
            <w:sz w:val="21"/>
            <w:szCs w:val="21"/>
            <w:u w:val="single"/>
            <w:lang w:eastAsia="pt-BR"/>
          </w:rPr>
          <w:t>Trigger</w:t>
        </w:r>
      </w:hyperlink>
    </w:p>
    <w:p w14:paraId="4BA4F2DB"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31" w:anchor="21" w:tooltip="View" w:history="1">
        <w:proofErr w:type="spellStart"/>
        <w:r w:rsidRPr="00297407">
          <w:rPr>
            <w:rFonts w:ascii="Montserrat" w:eastAsia="Times New Roman" w:hAnsi="Montserrat" w:cs="Times New Roman"/>
            <w:b/>
            <w:bCs/>
            <w:color w:val="253A44"/>
            <w:sz w:val="21"/>
            <w:szCs w:val="21"/>
            <w:u w:val="single"/>
            <w:lang w:eastAsia="pt-BR"/>
          </w:rPr>
          <w:t>View</w:t>
        </w:r>
        <w:proofErr w:type="spellEnd"/>
      </w:hyperlink>
    </w:p>
    <w:p w14:paraId="1205A656"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32" w:anchor="22" w:tooltip="Procedure" w:history="1">
        <w:r w:rsidRPr="00297407">
          <w:rPr>
            <w:rFonts w:ascii="Montserrat" w:eastAsia="Times New Roman" w:hAnsi="Montserrat" w:cs="Times New Roman"/>
            <w:b/>
            <w:bCs/>
            <w:color w:val="253A44"/>
            <w:sz w:val="21"/>
            <w:szCs w:val="21"/>
            <w:u w:val="single"/>
            <w:lang w:eastAsia="pt-BR"/>
          </w:rPr>
          <w:t>Procedure</w:t>
        </w:r>
      </w:hyperlink>
    </w:p>
    <w:p w14:paraId="7DCADE7F"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33" w:anchor="23" w:tooltip="Funções de usuários – USER FUNCTION" w:history="1">
        <w:r w:rsidRPr="00297407">
          <w:rPr>
            <w:rFonts w:ascii="Montserrat" w:eastAsia="Times New Roman" w:hAnsi="Montserrat" w:cs="Times New Roman"/>
            <w:b/>
            <w:bCs/>
            <w:color w:val="253A44"/>
            <w:sz w:val="21"/>
            <w:szCs w:val="21"/>
            <w:u w:val="single"/>
            <w:lang w:eastAsia="pt-BR"/>
          </w:rPr>
          <w:t>USER FUNCTION</w:t>
        </w:r>
      </w:hyperlink>
    </w:p>
    <w:p w14:paraId="6AC6A33F"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34" w:anchor="24" w:tooltip="Expressões de Tabela - CTE" w:history="1">
        <w:r w:rsidRPr="00297407">
          <w:rPr>
            <w:rFonts w:ascii="Montserrat" w:eastAsia="Times New Roman" w:hAnsi="Montserrat" w:cs="Times New Roman"/>
            <w:b/>
            <w:bCs/>
            <w:color w:val="253A44"/>
            <w:sz w:val="21"/>
            <w:szCs w:val="21"/>
            <w:u w:val="single"/>
            <w:lang w:eastAsia="pt-BR"/>
          </w:rPr>
          <w:t>CTE</w:t>
        </w:r>
      </w:hyperlink>
    </w:p>
    <w:p w14:paraId="6171A47E" w14:textId="77777777" w:rsidR="00297407" w:rsidRPr="00297407" w:rsidRDefault="00297407" w:rsidP="002974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hyperlink r:id="rId35" w:anchor="25" w:tooltip="Merge" w:history="1">
        <w:r w:rsidRPr="00297407">
          <w:rPr>
            <w:rFonts w:ascii="Montserrat" w:eastAsia="Times New Roman" w:hAnsi="Montserrat" w:cs="Times New Roman"/>
            <w:b/>
            <w:bCs/>
            <w:color w:val="253A44"/>
            <w:sz w:val="21"/>
            <w:szCs w:val="21"/>
            <w:u w:val="single"/>
            <w:lang w:eastAsia="pt-BR"/>
          </w:rPr>
          <w:t>Merge</w:t>
        </w:r>
      </w:hyperlink>
    </w:p>
    <w:p w14:paraId="5FC0524F" w14:textId="77777777"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sz w:val="24"/>
          <w:szCs w:val="24"/>
          <w:lang w:eastAsia="pt-BR"/>
        </w:rPr>
        <w:pict w14:anchorId="78E8C0A8">
          <v:rect id="_x0000_i1027" style="width:0;height:1.5pt" o:hralign="center" o:hrstd="t" o:hrnoshade="t" o:hr="t" fillcolor="#253a44" stroked="f"/>
        </w:pict>
      </w:r>
    </w:p>
    <w:p w14:paraId="7022870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w:t>
      </w:r>
      <w:r w:rsidRPr="00297407">
        <w:rPr>
          <w:rFonts w:ascii="Source Serif Pro" w:eastAsia="Times New Roman" w:hAnsi="Source Serif Pro" w:cs="Times New Roman"/>
          <w:b/>
          <w:bCs/>
          <w:color w:val="253A44"/>
          <w:sz w:val="27"/>
          <w:szCs w:val="27"/>
          <w:lang w:eastAsia="pt-BR"/>
        </w:rPr>
        <w:t xml:space="preserve">linguagem </w:t>
      </w:r>
      <w:proofErr w:type="spellStart"/>
      <w:r w:rsidRPr="00297407">
        <w:rPr>
          <w:rFonts w:ascii="Source Serif Pro" w:eastAsia="Times New Roman" w:hAnsi="Source Serif Pro" w:cs="Times New Roman"/>
          <w:b/>
          <w:bCs/>
          <w:color w:val="253A44"/>
          <w:sz w:val="27"/>
          <w:szCs w:val="27"/>
          <w:lang w:eastAsia="pt-BR"/>
        </w:rPr>
        <w:t>Transact</w:t>
      </w:r>
      <w:proofErr w:type="spellEnd"/>
      <w:r w:rsidRPr="00297407">
        <w:rPr>
          <w:rFonts w:ascii="Source Serif Pro" w:eastAsia="Times New Roman" w:hAnsi="Source Serif Pro" w:cs="Times New Roman"/>
          <w:b/>
          <w:bCs/>
          <w:color w:val="253A44"/>
          <w:sz w:val="27"/>
          <w:szCs w:val="27"/>
          <w:lang w:eastAsia="pt-BR"/>
        </w:rPr>
        <w:t>-SQL é uma extensão ao padrão SQL-92</w:t>
      </w:r>
      <w:r w:rsidRPr="00297407">
        <w:rPr>
          <w:rFonts w:ascii="Source Serif Pro" w:eastAsia="Times New Roman" w:hAnsi="Source Serif Pro" w:cs="Times New Roman"/>
          <w:color w:val="253A44"/>
          <w:sz w:val="27"/>
          <w:szCs w:val="27"/>
          <w:lang w:eastAsia="pt-BR"/>
        </w:rPr>
        <w:t>, sendo a linguagem utilizada por desenvolvedores na construção de aplicações que manipulam dados mantidos no SQL Server. Seus comandos podem ser classificados em quatro grupos, de acordo com sua função, em: DML (Linguagem de Manipulação de Dados), DDL (Linguagem de Definição de Dados), DCL (Linguagem de Controle de Dados) e DTL (Linguagem de Transação de Dados). Além dessas categorias, podemos ter também uma relacionada à consulta dos dados (DQL – Linguagem de Consulta de Dados), que possui apenas o comando SELECT. Entretanto, é mais comum encontrar esse comando como parte da DML em conjunto com os demais comandos de manipulação INSERT, UPDATE e DELETE.</w:t>
      </w:r>
    </w:p>
    <w:p w14:paraId="77A3DC34"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t>DDL</w:t>
      </w:r>
    </w:p>
    <w:p w14:paraId="6443B90A"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Esse subconjunto apoia a criação de objetos no banco de dados, alterar a estrutura da base de dados ou deletar o banco de dados. Seus principais comandos são:</w:t>
      </w:r>
    </w:p>
    <w:p w14:paraId="151EA21B" w14:textId="77777777" w:rsidR="00297407" w:rsidRPr="00297407" w:rsidRDefault="00297407" w:rsidP="00297407">
      <w:pPr>
        <w:numPr>
          <w:ilvl w:val="0"/>
          <w:numId w:val="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CREATE;</w:t>
      </w:r>
    </w:p>
    <w:p w14:paraId="533DA7BF" w14:textId="77777777" w:rsidR="00297407" w:rsidRPr="00297407" w:rsidRDefault="00297407" w:rsidP="00297407">
      <w:pPr>
        <w:numPr>
          <w:ilvl w:val="0"/>
          <w:numId w:val="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ALTER;</w:t>
      </w:r>
    </w:p>
    <w:p w14:paraId="7F591E3A" w14:textId="77777777" w:rsidR="00297407" w:rsidRPr="00297407" w:rsidRDefault="00297407" w:rsidP="00297407">
      <w:pPr>
        <w:numPr>
          <w:ilvl w:val="0"/>
          <w:numId w:val="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DROP.</w:t>
      </w:r>
    </w:p>
    <w:p w14:paraId="18E9A117"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t>DML</w:t>
      </w:r>
    </w:p>
    <w:p w14:paraId="55D5B94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Esse subconjunto </w:t>
      </w:r>
      <w:proofErr w:type="spellStart"/>
      <w:r w:rsidRPr="00297407">
        <w:rPr>
          <w:rFonts w:ascii="Source Serif Pro" w:eastAsia="Times New Roman" w:hAnsi="Source Serif Pro" w:cs="Times New Roman"/>
          <w:color w:val="253A44"/>
          <w:sz w:val="27"/>
          <w:szCs w:val="27"/>
          <w:lang w:eastAsia="pt-BR"/>
        </w:rPr>
        <w:t>éutilizado</w:t>
      </w:r>
      <w:proofErr w:type="spellEnd"/>
      <w:r w:rsidRPr="00297407">
        <w:rPr>
          <w:rFonts w:ascii="Source Serif Pro" w:eastAsia="Times New Roman" w:hAnsi="Source Serif Pro" w:cs="Times New Roman"/>
          <w:color w:val="253A44"/>
          <w:sz w:val="27"/>
          <w:szCs w:val="27"/>
          <w:lang w:eastAsia="pt-BR"/>
        </w:rPr>
        <w:t xml:space="preserve"> para realizar consultas, inclusões, alterações e exclusões de dados. Seus principais comandos são:</w:t>
      </w:r>
    </w:p>
    <w:p w14:paraId="0332F042" w14:textId="77777777" w:rsidR="00297407" w:rsidRPr="00297407" w:rsidRDefault="00297407" w:rsidP="00297407">
      <w:pPr>
        <w:numPr>
          <w:ilvl w:val="0"/>
          <w:numId w:val="4"/>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SELECT ... FROM ... WHERE ...</w:t>
      </w:r>
    </w:p>
    <w:p w14:paraId="5437BE4F" w14:textId="77777777" w:rsidR="00297407" w:rsidRPr="00297407" w:rsidRDefault="00297407" w:rsidP="00297407">
      <w:pPr>
        <w:numPr>
          <w:ilvl w:val="0"/>
          <w:numId w:val="4"/>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INSERT INTO ... VALUES ...</w:t>
      </w:r>
    </w:p>
    <w:p w14:paraId="798CCE97" w14:textId="77777777" w:rsidR="00297407" w:rsidRPr="00297407" w:rsidRDefault="00297407" w:rsidP="00297407">
      <w:pPr>
        <w:numPr>
          <w:ilvl w:val="0"/>
          <w:numId w:val="4"/>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UPDATE ... SET ... WHERE ...</w:t>
      </w:r>
    </w:p>
    <w:p w14:paraId="29DE6B4C" w14:textId="77777777" w:rsidR="00297407" w:rsidRPr="00297407" w:rsidRDefault="00297407" w:rsidP="00297407">
      <w:pPr>
        <w:numPr>
          <w:ilvl w:val="0"/>
          <w:numId w:val="4"/>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DELETE FROM ... WHERE ...</w:t>
      </w:r>
    </w:p>
    <w:p w14:paraId="54C70093"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lastRenderedPageBreak/>
        <w:t>DCL</w:t>
      </w:r>
    </w:p>
    <w:p w14:paraId="716DE98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Esse subconjunto da </w:t>
      </w:r>
      <w:hyperlink r:id="rId36" w:tgtFrame="_blank" w:tooltip="SQL" w:history="1">
        <w:r w:rsidRPr="00297407">
          <w:rPr>
            <w:rFonts w:ascii="Montserrat" w:eastAsia="Times New Roman" w:hAnsi="Montserrat" w:cs="Times New Roman"/>
            <w:b/>
            <w:bCs/>
            <w:color w:val="253A44"/>
            <w:sz w:val="21"/>
            <w:szCs w:val="21"/>
            <w:u w:val="single"/>
            <w:lang w:eastAsia="pt-BR"/>
          </w:rPr>
          <w:t>linguagem SQL</w:t>
        </w:r>
      </w:hyperlink>
      <w:r w:rsidRPr="00297407">
        <w:rPr>
          <w:rFonts w:ascii="Source Serif Pro" w:eastAsia="Times New Roman" w:hAnsi="Source Serif Pro" w:cs="Times New Roman"/>
          <w:color w:val="253A44"/>
          <w:sz w:val="27"/>
          <w:szCs w:val="27"/>
          <w:lang w:eastAsia="pt-BR"/>
        </w:rPr>
        <w:t> é responsável por controlar os aspectos de </w:t>
      </w:r>
      <w:hyperlink r:id="rId37" w:tgtFrame="_blank" w:tooltip="Testando a senha do banco de dados" w:history="1">
        <w:r w:rsidRPr="00297407">
          <w:rPr>
            <w:rFonts w:ascii="Montserrat" w:eastAsia="Times New Roman" w:hAnsi="Montserrat" w:cs="Times New Roman"/>
            <w:b/>
            <w:bCs/>
            <w:color w:val="253A44"/>
            <w:sz w:val="21"/>
            <w:szCs w:val="21"/>
            <w:u w:val="single"/>
            <w:lang w:eastAsia="pt-BR"/>
          </w:rPr>
          <w:t>autorização de dados</w:t>
        </w:r>
      </w:hyperlink>
      <w:r w:rsidRPr="00297407">
        <w:rPr>
          <w:rFonts w:ascii="Source Serif Pro" w:eastAsia="Times New Roman" w:hAnsi="Source Serif Pro" w:cs="Times New Roman"/>
          <w:color w:val="253A44"/>
          <w:sz w:val="27"/>
          <w:szCs w:val="27"/>
          <w:lang w:eastAsia="pt-BR"/>
        </w:rPr>
        <w:t> e a utilização de licenças por usuários. São conhecidos como comandos </w:t>
      </w:r>
      <w:hyperlink r:id="rId38" w:tgtFrame="_blank" w:tooltip="O que é DCL ?" w:history="1">
        <w:r w:rsidRPr="00297407">
          <w:rPr>
            <w:rFonts w:ascii="Montserrat" w:eastAsia="Times New Roman" w:hAnsi="Montserrat" w:cs="Times New Roman"/>
            <w:b/>
            <w:bCs/>
            <w:color w:val="253A44"/>
            <w:sz w:val="21"/>
            <w:szCs w:val="21"/>
            <w:u w:val="single"/>
            <w:lang w:eastAsia="pt-BR"/>
          </w:rPr>
          <w:t>DCL</w:t>
        </w:r>
      </w:hyperlink>
      <w:r w:rsidRPr="00297407">
        <w:rPr>
          <w:rFonts w:ascii="Source Serif Pro" w:eastAsia="Times New Roman" w:hAnsi="Source Serif Pro" w:cs="Times New Roman"/>
          <w:color w:val="253A44"/>
          <w:sz w:val="27"/>
          <w:szCs w:val="27"/>
          <w:lang w:eastAsia="pt-BR"/>
        </w:rPr>
        <w:t xml:space="preserve"> (Data </w:t>
      </w:r>
      <w:proofErr w:type="spellStart"/>
      <w:r w:rsidRPr="00297407">
        <w:rPr>
          <w:rFonts w:ascii="Source Serif Pro" w:eastAsia="Times New Roman" w:hAnsi="Source Serif Pro" w:cs="Times New Roman"/>
          <w:color w:val="253A44"/>
          <w:sz w:val="27"/>
          <w:szCs w:val="27"/>
          <w:lang w:eastAsia="pt-BR"/>
        </w:rPr>
        <w:t>Control</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Language</w:t>
      </w:r>
      <w:proofErr w:type="spellEnd"/>
      <w:r w:rsidRPr="00297407">
        <w:rPr>
          <w:rFonts w:ascii="Source Serif Pro" w:eastAsia="Times New Roman" w:hAnsi="Source Serif Pro" w:cs="Times New Roman"/>
          <w:color w:val="253A44"/>
          <w:sz w:val="27"/>
          <w:szCs w:val="27"/>
          <w:lang w:eastAsia="pt-BR"/>
        </w:rPr>
        <w:t>):</w:t>
      </w:r>
    </w:p>
    <w:p w14:paraId="20A5EAD8" w14:textId="77777777" w:rsidR="00297407" w:rsidRPr="00297407" w:rsidRDefault="00297407" w:rsidP="00297407">
      <w:pPr>
        <w:pBdr>
          <w:top w:val="single" w:sz="6" w:space="14" w:color="C5CED5"/>
          <w:bottom w:val="single" w:sz="6" w:space="14" w:color="C5CED5"/>
        </w:pBdr>
        <w:spacing w:before="900" w:after="900"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Relacionado: </w:t>
      </w:r>
      <w:hyperlink r:id="rId39" w:tgtFrame="_blank" w:tooltip="Introdução ao T-SQL" w:history="1">
        <w:r w:rsidRPr="00297407">
          <w:rPr>
            <w:rFonts w:ascii="Montserrat" w:eastAsia="Times New Roman" w:hAnsi="Montserrat" w:cs="Times New Roman"/>
            <w:b/>
            <w:bCs/>
            <w:color w:val="253A44"/>
            <w:sz w:val="21"/>
            <w:szCs w:val="21"/>
            <w:u w:val="single"/>
            <w:lang w:eastAsia="pt-BR"/>
          </w:rPr>
          <w:t>Introdução ao T-SQL</w:t>
        </w:r>
      </w:hyperlink>
    </w:p>
    <w:p w14:paraId="182F167F" w14:textId="77777777" w:rsidR="00297407" w:rsidRPr="00297407" w:rsidRDefault="00297407" w:rsidP="00297407">
      <w:pPr>
        <w:numPr>
          <w:ilvl w:val="0"/>
          <w:numId w:val="5"/>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GRANT: comando </w:t>
      </w:r>
      <w:proofErr w:type="spellStart"/>
      <w:r w:rsidRPr="00297407">
        <w:rPr>
          <w:rFonts w:ascii="Source Serif Pro" w:eastAsia="Times New Roman" w:hAnsi="Source Serif Pro" w:cs="Times New Roman"/>
          <w:color w:val="253A44"/>
          <w:sz w:val="27"/>
          <w:szCs w:val="27"/>
          <w:lang w:eastAsia="pt-BR"/>
        </w:rPr>
        <w:t>usado</w:t>
      </w:r>
      <w:proofErr w:type="spellEnd"/>
      <w:r w:rsidRPr="00297407">
        <w:rPr>
          <w:rFonts w:ascii="Source Serif Pro" w:eastAsia="Times New Roman" w:hAnsi="Source Serif Pro" w:cs="Times New Roman"/>
          <w:color w:val="253A44"/>
          <w:sz w:val="27"/>
          <w:szCs w:val="27"/>
          <w:lang w:eastAsia="pt-BR"/>
        </w:rPr>
        <w:t xml:space="preserve"> para fornecer acesso ou privilégios sobre os objetos de banco de dados para os usuários;</w:t>
      </w:r>
    </w:p>
    <w:p w14:paraId="617EB830" w14:textId="77777777" w:rsidR="00297407" w:rsidRPr="00297407" w:rsidRDefault="00297407" w:rsidP="00297407">
      <w:pPr>
        <w:numPr>
          <w:ilvl w:val="0"/>
          <w:numId w:val="5"/>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DENY: nega a permissão a um usuário ou grupo para realizar uma determinada operação em um objeto ou recurso;</w:t>
      </w:r>
    </w:p>
    <w:p w14:paraId="556CF02A" w14:textId="77777777" w:rsidR="00297407" w:rsidRPr="00297407" w:rsidRDefault="00297407" w:rsidP="00297407">
      <w:pPr>
        <w:numPr>
          <w:ilvl w:val="0"/>
          <w:numId w:val="5"/>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REVOKE: remove a permissão GRANT ou DENY.</w:t>
      </w:r>
    </w:p>
    <w:p w14:paraId="4F465638"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t>DTL</w:t>
      </w:r>
    </w:p>
    <w:p w14:paraId="58668FD0"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Esse subconjunto da linguagem SQL é responsável </w:t>
      </w:r>
      <w:proofErr w:type="spellStart"/>
      <w:r w:rsidRPr="00297407">
        <w:rPr>
          <w:rFonts w:ascii="Source Serif Pro" w:eastAsia="Times New Roman" w:hAnsi="Source Serif Pro" w:cs="Times New Roman"/>
          <w:color w:val="253A44"/>
          <w:sz w:val="27"/>
          <w:szCs w:val="27"/>
          <w:lang w:eastAsia="pt-BR"/>
        </w:rPr>
        <w:t>porgerenciar</w:t>
      </w:r>
      <w:proofErr w:type="spellEnd"/>
      <w:r w:rsidRPr="00297407">
        <w:rPr>
          <w:rFonts w:ascii="Source Serif Pro" w:eastAsia="Times New Roman" w:hAnsi="Source Serif Pro" w:cs="Times New Roman"/>
          <w:color w:val="253A44"/>
          <w:sz w:val="27"/>
          <w:szCs w:val="27"/>
          <w:lang w:eastAsia="pt-BR"/>
        </w:rPr>
        <w:t xml:space="preserve"> transações executadas no banco. Seus principais comandos são:</w:t>
      </w:r>
    </w:p>
    <w:p w14:paraId="71A806DC" w14:textId="77777777" w:rsidR="00297407" w:rsidRPr="00297407" w:rsidRDefault="00297407" w:rsidP="00297407">
      <w:pPr>
        <w:numPr>
          <w:ilvl w:val="0"/>
          <w:numId w:val="6"/>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BEGIN TRAN (OU BEGIN TRANSACTION): marca o começo de uma transação no </w:t>
      </w:r>
      <w:hyperlink r:id="rId40" w:tgtFrame="_blank" w:tooltip="Guias Banco de Dados" w:history="1">
        <w:r w:rsidRPr="00297407">
          <w:rPr>
            <w:rFonts w:ascii="Montserrat" w:eastAsia="Times New Roman" w:hAnsi="Montserrat" w:cs="Times New Roman"/>
            <w:b/>
            <w:bCs/>
            <w:color w:val="253A44"/>
            <w:sz w:val="21"/>
            <w:szCs w:val="21"/>
            <w:u w:val="single"/>
            <w:lang w:eastAsia="pt-BR"/>
          </w:rPr>
          <w:t>banco de dados</w:t>
        </w:r>
      </w:hyperlink>
      <w:r w:rsidRPr="00297407">
        <w:rPr>
          <w:rFonts w:ascii="Source Serif Pro" w:eastAsia="Times New Roman" w:hAnsi="Source Serif Pro" w:cs="Times New Roman"/>
          <w:color w:val="253A44"/>
          <w:sz w:val="27"/>
          <w:szCs w:val="27"/>
          <w:lang w:eastAsia="pt-BR"/>
        </w:rPr>
        <w:t> que pode ser completada ou não;</w:t>
      </w:r>
    </w:p>
    <w:p w14:paraId="561C2021" w14:textId="77777777" w:rsidR="00297407" w:rsidRPr="00297407" w:rsidRDefault="00297407" w:rsidP="00297407">
      <w:pPr>
        <w:numPr>
          <w:ilvl w:val="0"/>
          <w:numId w:val="6"/>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COMMIT: efetiva e envia os dados de forma permanente para o banco de dados;</w:t>
      </w:r>
    </w:p>
    <w:p w14:paraId="100975B9" w14:textId="77777777" w:rsidR="00297407" w:rsidRPr="00297407" w:rsidRDefault="00297407" w:rsidP="00297407">
      <w:pPr>
        <w:numPr>
          <w:ilvl w:val="0"/>
          <w:numId w:val="6"/>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ROLLBACK: retorna o banco ao estado anterior, desfazendo as alterações feitas na transação.</w:t>
      </w:r>
    </w:p>
    <w:p w14:paraId="55F5E49E"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t>Integridade de dados</w:t>
      </w:r>
    </w:p>
    <w:p w14:paraId="555053E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Outro conceito essencial e presente nos </w:t>
      </w:r>
      <w:proofErr w:type="spellStart"/>
      <w:r w:rsidRPr="00297407">
        <w:rPr>
          <w:rFonts w:ascii="Source Serif Pro" w:eastAsia="Times New Roman" w:hAnsi="Source Serif Pro" w:cs="Times New Roman"/>
          <w:color w:val="253A44"/>
          <w:sz w:val="27"/>
          <w:szCs w:val="27"/>
          <w:lang w:eastAsia="pt-BR"/>
        </w:rPr>
        <w:t>SGBDs</w:t>
      </w:r>
      <w:proofErr w:type="spellEnd"/>
      <w:r w:rsidRPr="00297407">
        <w:rPr>
          <w:rFonts w:ascii="Source Serif Pro" w:eastAsia="Times New Roman" w:hAnsi="Source Serif Pro" w:cs="Times New Roman"/>
          <w:color w:val="253A44"/>
          <w:sz w:val="27"/>
          <w:szCs w:val="27"/>
          <w:lang w:eastAsia="pt-BR"/>
        </w:rPr>
        <w:t xml:space="preserve"> é o de integridade de dados. Ele diz respeito a uma série de restrições impostas pelos </w:t>
      </w:r>
      <w:proofErr w:type="spellStart"/>
      <w:r w:rsidRPr="00297407">
        <w:rPr>
          <w:rFonts w:ascii="Source Serif Pro" w:eastAsia="Times New Roman" w:hAnsi="Source Serif Pro" w:cs="Times New Roman"/>
          <w:color w:val="253A44"/>
          <w:sz w:val="27"/>
          <w:szCs w:val="27"/>
          <w:lang w:eastAsia="pt-BR"/>
        </w:rPr>
        <w:t>SGBDs</w:t>
      </w:r>
      <w:proofErr w:type="spellEnd"/>
      <w:r w:rsidRPr="00297407">
        <w:rPr>
          <w:rFonts w:ascii="Source Serif Pro" w:eastAsia="Times New Roman" w:hAnsi="Source Serif Pro" w:cs="Times New Roman"/>
          <w:color w:val="253A44"/>
          <w:sz w:val="27"/>
          <w:szCs w:val="27"/>
          <w:lang w:eastAsia="pt-BR"/>
        </w:rPr>
        <w:t xml:space="preserve"> para garantir que os dados nunca saiam de um estado consistente para um inconsistente. Existem diferentes tipos de mecanismos de integridade implementados pelos </w:t>
      </w:r>
      <w:proofErr w:type="spellStart"/>
      <w:r w:rsidRPr="00297407">
        <w:rPr>
          <w:rFonts w:ascii="Source Serif Pro" w:eastAsia="Times New Roman" w:hAnsi="Source Serif Pro" w:cs="Times New Roman"/>
          <w:color w:val="253A44"/>
          <w:sz w:val="27"/>
          <w:szCs w:val="27"/>
          <w:lang w:eastAsia="pt-BR"/>
        </w:rPr>
        <w:t>SGBDs</w:t>
      </w:r>
      <w:proofErr w:type="spellEnd"/>
      <w:r w:rsidRPr="00297407">
        <w:rPr>
          <w:rFonts w:ascii="Source Serif Pro" w:eastAsia="Times New Roman" w:hAnsi="Source Serif Pro" w:cs="Times New Roman"/>
          <w:color w:val="253A44"/>
          <w:sz w:val="27"/>
          <w:szCs w:val="27"/>
          <w:lang w:eastAsia="pt-BR"/>
        </w:rPr>
        <w:t xml:space="preserve">. A integridade de entidade garante que cada linha em uma tabela é um registro exclusivamente </w:t>
      </w:r>
      <w:proofErr w:type="spellStart"/>
      <w:r w:rsidRPr="00297407">
        <w:rPr>
          <w:rFonts w:ascii="Source Serif Pro" w:eastAsia="Times New Roman" w:hAnsi="Source Serif Pro" w:cs="Times New Roman"/>
          <w:color w:val="253A44"/>
          <w:sz w:val="27"/>
          <w:szCs w:val="27"/>
          <w:lang w:eastAsia="pt-BR"/>
        </w:rPr>
        <w:t>identificável.Você</w:t>
      </w:r>
      <w:proofErr w:type="spellEnd"/>
      <w:r w:rsidRPr="00297407">
        <w:rPr>
          <w:rFonts w:ascii="Source Serif Pro" w:eastAsia="Times New Roman" w:hAnsi="Source Serif Pro" w:cs="Times New Roman"/>
          <w:color w:val="253A44"/>
          <w:sz w:val="27"/>
          <w:szCs w:val="27"/>
          <w:lang w:eastAsia="pt-BR"/>
        </w:rPr>
        <w:t xml:space="preserve"> pode aplicar a integridade de entidade para uma tabela especificando uma restrição PRIMARY </w:t>
      </w:r>
      <w:proofErr w:type="spellStart"/>
      <w:r w:rsidRPr="00297407">
        <w:rPr>
          <w:rFonts w:ascii="Source Serif Pro" w:eastAsia="Times New Roman" w:hAnsi="Source Serif Pro" w:cs="Times New Roman"/>
          <w:color w:val="253A44"/>
          <w:sz w:val="27"/>
          <w:szCs w:val="27"/>
          <w:lang w:eastAsia="pt-BR"/>
        </w:rPr>
        <w:t>KEY.Por</w:t>
      </w:r>
      <w:proofErr w:type="spellEnd"/>
      <w:r w:rsidRPr="00297407">
        <w:rPr>
          <w:rFonts w:ascii="Source Serif Pro" w:eastAsia="Times New Roman" w:hAnsi="Source Serif Pro" w:cs="Times New Roman"/>
          <w:color w:val="253A44"/>
          <w:sz w:val="27"/>
          <w:szCs w:val="27"/>
          <w:lang w:eastAsia="pt-BR"/>
        </w:rPr>
        <w:t xml:space="preserve"> exemplo, a </w:t>
      </w:r>
      <w:r w:rsidRPr="00297407">
        <w:rPr>
          <w:rFonts w:ascii="Source Serif Pro" w:eastAsia="Times New Roman" w:hAnsi="Source Serif Pro" w:cs="Times New Roman"/>
          <w:color w:val="253A44"/>
          <w:sz w:val="27"/>
          <w:szCs w:val="27"/>
          <w:lang w:eastAsia="pt-BR"/>
        </w:rPr>
        <w:lastRenderedPageBreak/>
        <w:t xml:space="preserve">coluna </w:t>
      </w:r>
      <w:proofErr w:type="spellStart"/>
      <w:r w:rsidRPr="00297407">
        <w:rPr>
          <w:rFonts w:ascii="Source Serif Pro" w:eastAsia="Times New Roman" w:hAnsi="Source Serif Pro" w:cs="Times New Roman"/>
          <w:color w:val="253A44"/>
          <w:sz w:val="27"/>
          <w:szCs w:val="27"/>
          <w:lang w:eastAsia="pt-BR"/>
        </w:rPr>
        <w:t>ProductID</w:t>
      </w:r>
      <w:proofErr w:type="spellEnd"/>
      <w:r w:rsidRPr="00297407">
        <w:rPr>
          <w:rFonts w:ascii="Source Serif Pro" w:eastAsia="Times New Roman" w:hAnsi="Source Serif Pro" w:cs="Times New Roman"/>
          <w:color w:val="253A44"/>
          <w:sz w:val="27"/>
          <w:szCs w:val="27"/>
          <w:lang w:eastAsia="pt-BR"/>
        </w:rPr>
        <w:t xml:space="preserve"> da tabela produtos é uma chave primária para a tabela.</w:t>
      </w:r>
    </w:p>
    <w:p w14:paraId="05AF518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 integridade referencial, definida através da restrição FOREIGN KEY, assegura que as relações entre tabelas permanecem preservadas ao longo do tempo. Já a integridade de domínio garante que os valores de dados dentro de um banco seguem regras definidas para valores, alcance e formato. Um banco de dados pode impor essas regras usando uma variedade de técnicas, incluindo restrições CHECK, restrições UNIQUE e restrições </w:t>
      </w:r>
      <w:proofErr w:type="spellStart"/>
      <w:r w:rsidRPr="00297407">
        <w:rPr>
          <w:rFonts w:ascii="Source Serif Pro" w:eastAsia="Times New Roman" w:hAnsi="Source Serif Pro" w:cs="Times New Roman"/>
          <w:color w:val="253A44"/>
          <w:sz w:val="27"/>
          <w:szCs w:val="27"/>
          <w:lang w:eastAsia="pt-BR"/>
        </w:rPr>
        <w:t>padrão.Essas</w:t>
      </w:r>
      <w:proofErr w:type="spellEnd"/>
      <w:r w:rsidRPr="00297407">
        <w:rPr>
          <w:rFonts w:ascii="Source Serif Pro" w:eastAsia="Times New Roman" w:hAnsi="Source Serif Pro" w:cs="Times New Roman"/>
          <w:color w:val="253A44"/>
          <w:sz w:val="27"/>
          <w:szCs w:val="27"/>
          <w:lang w:eastAsia="pt-BR"/>
        </w:rPr>
        <w:t xml:space="preserve"> serão as restrições apresentadas nesse artigo, mas precisamos estar cientes de que existem outras opções disponíveis para impor a integridade de domínio.</w:t>
      </w:r>
    </w:p>
    <w:p w14:paraId="31D6AF7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lista a seguir fornece alguns exemplos de restrições de integridade de domínio:</w:t>
      </w:r>
    </w:p>
    <w:p w14:paraId="1416F7EC" w14:textId="77777777" w:rsidR="00297407" w:rsidRPr="00297407" w:rsidRDefault="00297407" w:rsidP="00297407">
      <w:pPr>
        <w:numPr>
          <w:ilvl w:val="0"/>
          <w:numId w:val="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Um nome do produto não pode ser NULL;</w:t>
      </w:r>
    </w:p>
    <w:p w14:paraId="5031E456" w14:textId="77777777" w:rsidR="00297407" w:rsidRPr="00297407" w:rsidRDefault="00297407" w:rsidP="00297407">
      <w:pPr>
        <w:numPr>
          <w:ilvl w:val="0"/>
          <w:numId w:val="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Um nome do produto deve ser exclusivo;</w:t>
      </w:r>
    </w:p>
    <w:p w14:paraId="25119BA6" w14:textId="77777777" w:rsidR="00297407" w:rsidRPr="00297407" w:rsidRDefault="00297407" w:rsidP="00297407">
      <w:pPr>
        <w:numPr>
          <w:ilvl w:val="0"/>
          <w:numId w:val="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data de uma ordem não deve ser no futuro;</w:t>
      </w:r>
    </w:p>
    <w:p w14:paraId="2F8CF211" w14:textId="77777777" w:rsidR="00297407" w:rsidRPr="00297407" w:rsidRDefault="00297407" w:rsidP="00297407">
      <w:pPr>
        <w:numPr>
          <w:ilvl w:val="0"/>
          <w:numId w:val="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quantidade de produto em uma ordem deve ser maior do que zero.</w:t>
      </w:r>
    </w:p>
    <w:p w14:paraId="4D2F49F2"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t>Tipos de dados no SQL Server</w:t>
      </w:r>
    </w:p>
    <w:p w14:paraId="2A34A59A"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Há diferentes tipos de dados no </w:t>
      </w:r>
      <w:hyperlink r:id="rId41" w:tgtFrame="_blank" w:tooltip="Guia Completa de SQL Server" w:history="1">
        <w:r w:rsidRPr="00297407">
          <w:rPr>
            <w:rFonts w:ascii="Montserrat" w:eastAsia="Times New Roman" w:hAnsi="Montserrat" w:cs="Times New Roman"/>
            <w:b/>
            <w:bCs/>
            <w:color w:val="253A44"/>
            <w:sz w:val="21"/>
            <w:szCs w:val="21"/>
            <w:u w:val="single"/>
            <w:lang w:eastAsia="pt-BR"/>
          </w:rPr>
          <w:t>SQL Server</w:t>
        </w:r>
      </w:hyperlink>
      <w:r w:rsidRPr="00297407">
        <w:rPr>
          <w:rFonts w:ascii="Source Serif Pro" w:eastAsia="Times New Roman" w:hAnsi="Source Serif Pro" w:cs="Times New Roman"/>
          <w:color w:val="253A44"/>
          <w:sz w:val="27"/>
          <w:szCs w:val="27"/>
          <w:lang w:eastAsia="pt-BR"/>
        </w:rPr>
        <w:t>: de sistema e de usuários (</w:t>
      </w:r>
      <w:proofErr w:type="spellStart"/>
      <w:r w:rsidRPr="00297407">
        <w:rPr>
          <w:rFonts w:ascii="Source Serif Pro" w:eastAsia="Times New Roman" w:hAnsi="Source Serif Pro" w:cs="Times New Roman"/>
          <w:color w:val="253A44"/>
          <w:sz w:val="27"/>
          <w:szCs w:val="27"/>
          <w:lang w:eastAsia="pt-BR"/>
        </w:rPr>
        <w:t>User-Defined</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Types-UDTs</w:t>
      </w:r>
      <w:proofErr w:type="spellEnd"/>
      <w:r w:rsidRPr="00297407">
        <w:rPr>
          <w:rFonts w:ascii="Source Serif Pro" w:eastAsia="Times New Roman" w:hAnsi="Source Serif Pro" w:cs="Times New Roman"/>
          <w:color w:val="253A44"/>
          <w:sz w:val="27"/>
          <w:szCs w:val="27"/>
          <w:lang w:eastAsia="pt-BR"/>
        </w:rPr>
        <w:t xml:space="preserve">) ou SQL Common </w:t>
      </w:r>
      <w:proofErr w:type="spellStart"/>
      <w:r w:rsidRPr="00297407">
        <w:rPr>
          <w:rFonts w:ascii="Source Serif Pro" w:eastAsia="Times New Roman" w:hAnsi="Source Serif Pro" w:cs="Times New Roman"/>
          <w:color w:val="253A44"/>
          <w:sz w:val="27"/>
          <w:szCs w:val="27"/>
          <w:lang w:eastAsia="pt-BR"/>
        </w:rPr>
        <w:t>Language</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Runtime</w:t>
      </w:r>
      <w:proofErr w:type="spellEnd"/>
      <w:r w:rsidRPr="00297407">
        <w:rPr>
          <w:rFonts w:ascii="Source Serif Pro" w:eastAsia="Times New Roman" w:hAnsi="Source Serif Pro" w:cs="Times New Roman"/>
          <w:color w:val="253A44"/>
          <w:sz w:val="27"/>
          <w:szCs w:val="27"/>
          <w:lang w:eastAsia="pt-BR"/>
        </w:rPr>
        <w:t xml:space="preserve"> (CLR). A seguir temos uma amostra dos tipos disponíveis no SQL Server:</w:t>
      </w:r>
    </w:p>
    <w:p w14:paraId="40C1D2D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b/>
          <w:bCs/>
          <w:color w:val="253A44"/>
          <w:sz w:val="27"/>
          <w:szCs w:val="27"/>
          <w:lang w:eastAsia="pt-BR"/>
        </w:rPr>
        <w:t>String</w:t>
      </w:r>
      <w:proofErr w:type="spellEnd"/>
      <w:r w:rsidRPr="00297407">
        <w:rPr>
          <w:rFonts w:ascii="Source Serif Pro" w:eastAsia="Times New Roman" w:hAnsi="Source Serif Pro" w:cs="Times New Roman"/>
          <w:b/>
          <w:bCs/>
          <w:color w:val="253A44"/>
          <w:sz w:val="27"/>
          <w:szCs w:val="27"/>
          <w:lang w:eastAsia="pt-BR"/>
        </w:rPr>
        <w:t>:</w:t>
      </w:r>
    </w:p>
    <w:p w14:paraId="66C38B41" w14:textId="77777777" w:rsidR="00297407" w:rsidRPr="00297407" w:rsidRDefault="00297407" w:rsidP="00297407">
      <w:pPr>
        <w:numPr>
          <w:ilvl w:val="0"/>
          <w:numId w:val="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CHAR;</w:t>
      </w:r>
    </w:p>
    <w:p w14:paraId="76C21912" w14:textId="77777777" w:rsidR="00297407" w:rsidRPr="00297407" w:rsidRDefault="00297407" w:rsidP="00297407">
      <w:pPr>
        <w:numPr>
          <w:ilvl w:val="0"/>
          <w:numId w:val="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VARCHAR;</w:t>
      </w:r>
    </w:p>
    <w:p w14:paraId="0F48CD4A" w14:textId="77777777" w:rsidR="00297407" w:rsidRPr="00297407" w:rsidRDefault="00297407" w:rsidP="00297407">
      <w:pPr>
        <w:numPr>
          <w:ilvl w:val="0"/>
          <w:numId w:val="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NCHAR;</w:t>
      </w:r>
    </w:p>
    <w:p w14:paraId="76F84C32" w14:textId="77777777" w:rsidR="00297407" w:rsidRPr="00297407" w:rsidRDefault="00297407" w:rsidP="00297407">
      <w:pPr>
        <w:numPr>
          <w:ilvl w:val="0"/>
          <w:numId w:val="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NVARCHAR;</w:t>
      </w:r>
    </w:p>
    <w:p w14:paraId="2E9022D6" w14:textId="77777777" w:rsidR="00297407" w:rsidRPr="00297407" w:rsidRDefault="00297407" w:rsidP="00297407">
      <w:pPr>
        <w:numPr>
          <w:ilvl w:val="0"/>
          <w:numId w:val="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TEXT;</w:t>
      </w:r>
    </w:p>
    <w:p w14:paraId="6A952B34" w14:textId="77777777" w:rsidR="00297407" w:rsidRPr="00297407" w:rsidRDefault="00297407" w:rsidP="00297407">
      <w:pPr>
        <w:numPr>
          <w:ilvl w:val="0"/>
          <w:numId w:val="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NTEXT.</w:t>
      </w:r>
    </w:p>
    <w:p w14:paraId="77A76452"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Inteiros:</w:t>
      </w:r>
    </w:p>
    <w:p w14:paraId="6BC09659" w14:textId="77777777" w:rsidR="00297407" w:rsidRPr="00297407" w:rsidRDefault="00297407" w:rsidP="00297407">
      <w:pPr>
        <w:numPr>
          <w:ilvl w:val="0"/>
          <w:numId w:val="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lastRenderedPageBreak/>
        <w:t>BIT</w:t>
      </w:r>
      <w:r w:rsidRPr="00297407">
        <w:rPr>
          <w:rFonts w:ascii="Source Serif Pro" w:eastAsia="Times New Roman" w:hAnsi="Source Serif Pro" w:cs="Times New Roman"/>
          <w:color w:val="253A44"/>
          <w:sz w:val="27"/>
          <w:szCs w:val="27"/>
          <w:lang w:eastAsia="pt-BR"/>
        </w:rPr>
        <w:t>: pode assumir apenas os valores 0 ou 1. É utilizado para armazenar valores lógicos;</w:t>
      </w:r>
    </w:p>
    <w:p w14:paraId="5654B836" w14:textId="77777777" w:rsidR="00297407" w:rsidRPr="00297407" w:rsidRDefault="00297407" w:rsidP="00297407">
      <w:pPr>
        <w:numPr>
          <w:ilvl w:val="0"/>
          <w:numId w:val="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TINYINT</w:t>
      </w:r>
      <w:r w:rsidRPr="00297407">
        <w:rPr>
          <w:rFonts w:ascii="Source Serif Pro" w:eastAsia="Times New Roman" w:hAnsi="Source Serif Pro" w:cs="Times New Roman"/>
          <w:color w:val="253A44"/>
          <w:sz w:val="27"/>
          <w:szCs w:val="27"/>
          <w:lang w:eastAsia="pt-BR"/>
        </w:rPr>
        <w:t>: valores inteiros entre 0 e 256;</w:t>
      </w:r>
    </w:p>
    <w:p w14:paraId="0B2BCE68" w14:textId="77777777" w:rsidR="00297407" w:rsidRPr="00297407" w:rsidRDefault="00297407" w:rsidP="00297407">
      <w:pPr>
        <w:numPr>
          <w:ilvl w:val="0"/>
          <w:numId w:val="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SMALLINT</w:t>
      </w:r>
      <w:r w:rsidRPr="00297407">
        <w:rPr>
          <w:rFonts w:ascii="Source Serif Pro" w:eastAsia="Times New Roman" w:hAnsi="Source Serif Pro" w:cs="Times New Roman"/>
          <w:color w:val="253A44"/>
          <w:sz w:val="27"/>
          <w:szCs w:val="27"/>
          <w:lang w:eastAsia="pt-BR"/>
        </w:rPr>
        <w:t>: valores numéricos inteiros variando de –32.768 até 32.767;</w:t>
      </w:r>
    </w:p>
    <w:p w14:paraId="2A9A16A4" w14:textId="77777777" w:rsidR="00297407" w:rsidRPr="00297407" w:rsidRDefault="00297407" w:rsidP="00297407">
      <w:pPr>
        <w:numPr>
          <w:ilvl w:val="0"/>
          <w:numId w:val="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INT</w:t>
      </w:r>
      <w:r w:rsidRPr="00297407">
        <w:rPr>
          <w:rFonts w:ascii="Source Serif Pro" w:eastAsia="Times New Roman" w:hAnsi="Source Serif Pro" w:cs="Times New Roman"/>
          <w:color w:val="253A44"/>
          <w:sz w:val="27"/>
          <w:szCs w:val="27"/>
          <w:lang w:eastAsia="pt-BR"/>
        </w:rPr>
        <w:t>: valores numéricos inteiros variando de -2.147.483.648 até 2.147.483.647;</w:t>
      </w:r>
    </w:p>
    <w:p w14:paraId="74636785" w14:textId="77777777" w:rsidR="00297407" w:rsidRPr="00297407" w:rsidRDefault="00297407" w:rsidP="00297407">
      <w:pPr>
        <w:numPr>
          <w:ilvl w:val="0"/>
          <w:numId w:val="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BIGINT</w:t>
      </w:r>
      <w:r w:rsidRPr="00297407">
        <w:rPr>
          <w:rFonts w:ascii="Source Serif Pro" w:eastAsia="Times New Roman" w:hAnsi="Source Serif Pro" w:cs="Times New Roman"/>
          <w:color w:val="253A44"/>
          <w:sz w:val="27"/>
          <w:szCs w:val="27"/>
          <w:lang w:eastAsia="pt-BR"/>
        </w:rPr>
        <w:t>: valores numéricos inteiros variando de –92.23.372.036.854.775.808 até 9.223.372.036.854.775.807.</w:t>
      </w:r>
    </w:p>
    <w:p w14:paraId="2487404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Tipos numéricos aproximados</w:t>
      </w:r>
    </w:p>
    <w:p w14:paraId="73B960B8" w14:textId="77777777" w:rsidR="00297407" w:rsidRPr="00297407" w:rsidRDefault="00297407" w:rsidP="00297407">
      <w:pPr>
        <w:numPr>
          <w:ilvl w:val="0"/>
          <w:numId w:val="10"/>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FLOAT/DOUBLE;</w:t>
      </w:r>
    </w:p>
    <w:p w14:paraId="29C061E4" w14:textId="77777777" w:rsidR="00297407" w:rsidRPr="00297407" w:rsidRDefault="00297407" w:rsidP="00297407">
      <w:pPr>
        <w:numPr>
          <w:ilvl w:val="0"/>
          <w:numId w:val="10"/>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REAL.</w:t>
      </w:r>
    </w:p>
    <w:p w14:paraId="547822C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Data e Hora</w:t>
      </w:r>
    </w:p>
    <w:p w14:paraId="1FDBC414" w14:textId="77777777" w:rsidR="00297407" w:rsidRPr="00297407" w:rsidRDefault="00297407" w:rsidP="00297407">
      <w:pPr>
        <w:numPr>
          <w:ilvl w:val="0"/>
          <w:numId w:val="11"/>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DATETIME;</w:t>
      </w:r>
    </w:p>
    <w:p w14:paraId="4CFDF02F" w14:textId="77777777" w:rsidR="00297407" w:rsidRPr="00297407" w:rsidRDefault="00297407" w:rsidP="00297407">
      <w:pPr>
        <w:numPr>
          <w:ilvl w:val="0"/>
          <w:numId w:val="11"/>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SMALLDATETIME.</w:t>
      </w:r>
    </w:p>
    <w:p w14:paraId="44F40866"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IDENTITY</w:t>
      </w:r>
    </w:p>
    <w:p w14:paraId="60F31C46"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w:t>
      </w:r>
      <w:proofErr w:type="spellStart"/>
      <w:r w:rsidRPr="00297407">
        <w:rPr>
          <w:rFonts w:ascii="Roboto mono" w:eastAsia="Times New Roman" w:hAnsi="Roboto mono" w:cs="Times New Roman"/>
          <w:color w:val="8795A2"/>
          <w:sz w:val="21"/>
          <w:szCs w:val="21"/>
          <w:shd w:val="clear" w:color="auto" w:fill="EAEFF2"/>
          <w:lang w:eastAsia="pt-BR"/>
        </w:rPr>
        <w:t>comandoIDENTITY</w:t>
      </w:r>
      <w:proofErr w:type="spellEnd"/>
      <w:r w:rsidRPr="00297407">
        <w:rPr>
          <w:rFonts w:ascii="Source Serif Pro" w:eastAsia="Times New Roman" w:hAnsi="Source Serif Pro" w:cs="Times New Roman"/>
          <w:color w:val="253A44"/>
          <w:sz w:val="27"/>
          <w:szCs w:val="27"/>
          <w:lang w:eastAsia="pt-BR"/>
        </w:rPr>
        <w:t xml:space="preserve"> é utilizado para determinar que uma coluna da tabela será automaticamente incrementada quando um valor novo é inserido (esse campo não aceita valores nulos). Todas as tabelas possuem uma coluna ou um conjunto de colunas que identificam a linha, </w:t>
      </w:r>
      <w:proofErr w:type="spellStart"/>
      <w:r w:rsidRPr="00297407">
        <w:rPr>
          <w:rFonts w:ascii="Source Serif Pro" w:eastAsia="Times New Roman" w:hAnsi="Source Serif Pro" w:cs="Times New Roman"/>
          <w:color w:val="253A44"/>
          <w:sz w:val="27"/>
          <w:szCs w:val="27"/>
          <w:lang w:eastAsia="pt-BR"/>
        </w:rPr>
        <w:t>aprimary</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key</w:t>
      </w:r>
      <w:proofErr w:type="spellEnd"/>
      <w:r w:rsidRPr="00297407">
        <w:rPr>
          <w:rFonts w:ascii="Source Serif Pro" w:eastAsia="Times New Roman" w:hAnsi="Source Serif Pro" w:cs="Times New Roman"/>
          <w:color w:val="253A44"/>
          <w:sz w:val="27"/>
          <w:szCs w:val="27"/>
          <w:lang w:eastAsia="pt-BR"/>
        </w:rPr>
        <w:t>.</w:t>
      </w:r>
    </w:p>
    <w:p w14:paraId="6990A6DC"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UNIQUEIDENTIFIER</w:t>
      </w:r>
    </w:p>
    <w:p w14:paraId="6D5E224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Também conhecido como GUID (Identificador global exclusivo), o tipo </w:t>
      </w:r>
      <w:proofErr w:type="spellStart"/>
      <w:r w:rsidRPr="00297407">
        <w:rPr>
          <w:rFonts w:ascii="Source Serif Pro" w:eastAsia="Times New Roman" w:hAnsi="Source Serif Pro" w:cs="Times New Roman"/>
          <w:color w:val="253A44"/>
          <w:sz w:val="27"/>
          <w:szCs w:val="27"/>
          <w:lang w:eastAsia="pt-BR"/>
        </w:rPr>
        <w:t>uniqueidentifier</w:t>
      </w:r>
      <w:proofErr w:type="spellEnd"/>
      <w:r w:rsidRPr="00297407">
        <w:rPr>
          <w:rFonts w:ascii="Source Serif Pro" w:eastAsia="Times New Roman" w:hAnsi="Source Serif Pro" w:cs="Times New Roman"/>
          <w:color w:val="253A44"/>
          <w:sz w:val="27"/>
          <w:szCs w:val="27"/>
          <w:lang w:eastAsia="pt-BR"/>
        </w:rPr>
        <w:t xml:space="preserve"> é armazenado como um valor binário de 16 bytes e para chamar ele você precisa usar a função </w:t>
      </w:r>
      <w:r w:rsidRPr="00297407">
        <w:rPr>
          <w:rFonts w:ascii="Roboto mono" w:eastAsia="Times New Roman" w:hAnsi="Roboto mono" w:cs="Times New Roman"/>
          <w:color w:val="8795A2"/>
          <w:sz w:val="21"/>
          <w:szCs w:val="21"/>
          <w:shd w:val="clear" w:color="auto" w:fill="EAEFF2"/>
          <w:lang w:eastAsia="pt-BR"/>
        </w:rPr>
        <w:t>NEWID()</w:t>
      </w:r>
      <w:r w:rsidRPr="00297407">
        <w:rPr>
          <w:rFonts w:ascii="Source Serif Pro" w:eastAsia="Times New Roman" w:hAnsi="Source Serif Pro" w:cs="Times New Roman"/>
          <w:color w:val="253A44"/>
          <w:sz w:val="27"/>
          <w:szCs w:val="27"/>
          <w:lang w:eastAsia="pt-BR"/>
        </w:rPr>
        <w:t xml:space="preserve">. A principal vantagem do uso de </w:t>
      </w:r>
      <w:proofErr w:type="spellStart"/>
      <w:r w:rsidRPr="00297407">
        <w:rPr>
          <w:rFonts w:ascii="Source Serif Pro" w:eastAsia="Times New Roman" w:hAnsi="Source Serif Pro" w:cs="Times New Roman"/>
          <w:color w:val="253A44"/>
          <w:sz w:val="27"/>
          <w:szCs w:val="27"/>
          <w:lang w:eastAsia="pt-BR"/>
        </w:rPr>
        <w:t>GUIDs</w:t>
      </w:r>
      <w:proofErr w:type="spellEnd"/>
      <w:r w:rsidRPr="00297407">
        <w:rPr>
          <w:rFonts w:ascii="Source Serif Pro" w:eastAsia="Times New Roman" w:hAnsi="Source Serif Pro" w:cs="Times New Roman"/>
          <w:color w:val="253A44"/>
          <w:sz w:val="27"/>
          <w:szCs w:val="27"/>
          <w:lang w:eastAsia="pt-BR"/>
        </w:rPr>
        <w:t xml:space="preserve"> é que eles são exclusivos em todo o espaço e tempo. A grande desvantagem de usá-los é que eles grandes, sendo um dos maiores tipos de dados do SQL Server, então usá-lo tornará o índice mais lento. Esse é um exemplo de um GUID formatado: B85E62C3-DC56-40C0-852A-49F759AC68FB. Já esse é um exemplo de um GUID binário: 0xff19966f868b11d0b42d00c04fc964ff</w:t>
      </w:r>
    </w:p>
    <w:p w14:paraId="4F57091D"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lastRenderedPageBreak/>
        <w:t>CONSTRAINTS</w:t>
      </w:r>
    </w:p>
    <w:p w14:paraId="5905844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principal objetivo de uma restrição é fazer cumprir uma regra no banco de dados, por exemplo, para garantir que os dados inseridos sejam válidos e que obedeçam às regras de negócio. </w:t>
      </w:r>
      <w:r w:rsidRPr="00297407">
        <w:rPr>
          <w:rFonts w:ascii="Source Serif Pro" w:eastAsia="Times New Roman" w:hAnsi="Source Serif Pro" w:cs="Times New Roman"/>
          <w:b/>
          <w:bCs/>
          <w:color w:val="253A44"/>
          <w:sz w:val="27"/>
          <w:szCs w:val="27"/>
          <w:lang w:eastAsia="pt-BR"/>
        </w:rPr>
        <w:t xml:space="preserve">Na linguagem T-SQL temos cinco </w:t>
      </w:r>
      <w:proofErr w:type="spellStart"/>
      <w:r w:rsidRPr="00297407">
        <w:rPr>
          <w:rFonts w:ascii="Source Serif Pro" w:eastAsia="Times New Roman" w:hAnsi="Source Serif Pro" w:cs="Times New Roman"/>
          <w:b/>
          <w:bCs/>
          <w:color w:val="253A44"/>
          <w:sz w:val="27"/>
          <w:szCs w:val="27"/>
          <w:lang w:eastAsia="pt-BR"/>
        </w:rPr>
        <w:t>constraints</w:t>
      </w:r>
      <w:proofErr w:type="spellEnd"/>
      <w:r w:rsidRPr="00297407">
        <w:rPr>
          <w:rFonts w:ascii="Source Serif Pro" w:eastAsia="Times New Roman" w:hAnsi="Source Serif Pro" w:cs="Times New Roman"/>
          <w:color w:val="253A44"/>
          <w:sz w:val="27"/>
          <w:szCs w:val="27"/>
          <w:lang w:eastAsia="pt-BR"/>
        </w:rPr>
        <w:t>. A </w:t>
      </w:r>
      <w:r w:rsidRPr="00297407">
        <w:rPr>
          <w:rFonts w:ascii="Source Serif Pro" w:eastAsia="Times New Roman" w:hAnsi="Source Serif Pro" w:cs="Times New Roman"/>
          <w:b/>
          <w:bCs/>
          <w:color w:val="253A44"/>
          <w:sz w:val="27"/>
          <w:szCs w:val="27"/>
          <w:lang w:eastAsia="pt-BR"/>
        </w:rPr>
        <w:t>Listagem 1</w:t>
      </w:r>
      <w:r w:rsidRPr="00297407">
        <w:rPr>
          <w:rFonts w:ascii="Source Serif Pro" w:eastAsia="Times New Roman" w:hAnsi="Source Serif Pro" w:cs="Times New Roman"/>
          <w:color w:val="253A44"/>
          <w:sz w:val="27"/>
          <w:szCs w:val="27"/>
          <w:lang w:eastAsia="pt-BR"/>
        </w:rPr>
        <w:t> apresenta um script que exemplifica o uso das cinco na mesma tabela e, na </w:t>
      </w:r>
      <w:r w:rsidRPr="00297407">
        <w:rPr>
          <w:rFonts w:ascii="Source Serif Pro" w:eastAsia="Times New Roman" w:hAnsi="Source Serif Pro" w:cs="Times New Roman"/>
          <w:b/>
          <w:bCs/>
          <w:color w:val="253A44"/>
          <w:sz w:val="27"/>
          <w:szCs w:val="27"/>
          <w:lang w:eastAsia="pt-BR"/>
        </w:rPr>
        <w:t>Figura 1</w:t>
      </w:r>
      <w:r w:rsidRPr="00297407">
        <w:rPr>
          <w:rFonts w:ascii="Source Serif Pro" w:eastAsia="Times New Roman" w:hAnsi="Source Serif Pro" w:cs="Times New Roman"/>
          <w:color w:val="253A44"/>
          <w:sz w:val="27"/>
          <w:szCs w:val="27"/>
          <w:lang w:eastAsia="pt-BR"/>
        </w:rPr>
        <w:t>, o resultado é exibido:</w:t>
      </w:r>
    </w:p>
    <w:p w14:paraId="43AFD94E" w14:textId="77777777" w:rsidR="00297407" w:rsidRPr="00297407" w:rsidRDefault="00297407" w:rsidP="00297407">
      <w:pPr>
        <w:numPr>
          <w:ilvl w:val="0"/>
          <w:numId w:val="12"/>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Primary</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key</w:t>
      </w:r>
      <w:proofErr w:type="spellEnd"/>
      <w:r w:rsidRPr="00297407">
        <w:rPr>
          <w:rFonts w:ascii="Source Serif Pro" w:eastAsia="Times New Roman" w:hAnsi="Source Serif Pro" w:cs="Times New Roman"/>
          <w:color w:val="253A44"/>
          <w:sz w:val="27"/>
          <w:szCs w:val="27"/>
          <w:lang w:eastAsia="pt-BR"/>
        </w:rPr>
        <w:t xml:space="preserve">: define uma chave primária. É o índice primário na criação de índices em tabelas de banco de dados relacionais. Você poderá adicionar a </w:t>
      </w:r>
      <w:proofErr w:type="spellStart"/>
      <w:r w:rsidRPr="00297407">
        <w:rPr>
          <w:rFonts w:ascii="Source Serif Pro" w:eastAsia="Times New Roman" w:hAnsi="Source Serif Pro" w:cs="Times New Roman"/>
          <w:color w:val="253A44"/>
          <w:sz w:val="27"/>
          <w:szCs w:val="27"/>
          <w:lang w:eastAsia="pt-BR"/>
        </w:rPr>
        <w:t>restriçãoPRIMARY</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KEYdesde</w:t>
      </w:r>
      <w:proofErr w:type="spellEnd"/>
      <w:r w:rsidRPr="00297407">
        <w:rPr>
          <w:rFonts w:ascii="Source Serif Pro" w:eastAsia="Times New Roman" w:hAnsi="Source Serif Pro" w:cs="Times New Roman"/>
          <w:color w:val="253A44"/>
          <w:sz w:val="27"/>
          <w:szCs w:val="27"/>
          <w:lang w:eastAsia="pt-BR"/>
        </w:rPr>
        <w:t xml:space="preserve"> que ainda não exista outra restrição de chave primária na tabela;</w:t>
      </w:r>
    </w:p>
    <w:p w14:paraId="4C304C71" w14:textId="77777777" w:rsidR="00297407" w:rsidRPr="00297407" w:rsidRDefault="00297407" w:rsidP="00297407">
      <w:pPr>
        <w:numPr>
          <w:ilvl w:val="0"/>
          <w:numId w:val="12"/>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Foreign</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key</w:t>
      </w:r>
      <w:proofErr w:type="spellEnd"/>
      <w:r w:rsidRPr="00297407">
        <w:rPr>
          <w:rFonts w:ascii="Source Serif Pro" w:eastAsia="Times New Roman" w:hAnsi="Source Serif Pro" w:cs="Times New Roman"/>
          <w:color w:val="253A44"/>
          <w:sz w:val="27"/>
          <w:szCs w:val="27"/>
          <w:lang w:eastAsia="pt-BR"/>
        </w:rPr>
        <w:t>: o objetivo principal da chave estrangeira é assegurar a integridade referencial dos dados. Ela apoia a definição do relacionamento entre duas tabelas;</w:t>
      </w:r>
    </w:p>
    <w:p w14:paraId="73F17359" w14:textId="77777777" w:rsidR="00297407" w:rsidRPr="00297407" w:rsidRDefault="00297407" w:rsidP="00297407">
      <w:pPr>
        <w:numPr>
          <w:ilvl w:val="0"/>
          <w:numId w:val="12"/>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Unique</w:t>
      </w:r>
      <w:proofErr w:type="spellEnd"/>
      <w:r w:rsidRPr="00297407">
        <w:rPr>
          <w:rFonts w:ascii="Source Serif Pro" w:eastAsia="Times New Roman" w:hAnsi="Source Serif Pro" w:cs="Times New Roman"/>
          <w:color w:val="253A44"/>
          <w:sz w:val="27"/>
          <w:szCs w:val="27"/>
          <w:lang w:eastAsia="pt-BR"/>
        </w:rPr>
        <w:t>: garante que valores duplicados não serão inseridos na coluna;</w:t>
      </w:r>
    </w:p>
    <w:p w14:paraId="10E3178B" w14:textId="77777777" w:rsidR="00297407" w:rsidRPr="00297407" w:rsidRDefault="00297407" w:rsidP="00297407">
      <w:pPr>
        <w:numPr>
          <w:ilvl w:val="0"/>
          <w:numId w:val="12"/>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Check</w:t>
      </w:r>
      <w:proofErr w:type="spellEnd"/>
      <w:r w:rsidRPr="00297407">
        <w:rPr>
          <w:rFonts w:ascii="Source Serif Pro" w:eastAsia="Times New Roman" w:hAnsi="Source Serif Pro" w:cs="Times New Roman"/>
          <w:color w:val="253A44"/>
          <w:sz w:val="27"/>
          <w:szCs w:val="27"/>
          <w:lang w:eastAsia="pt-BR"/>
        </w:rPr>
        <w:t>: impõe integridade de domínio limitando os valores aceitos por uma coluna. A verificação de restrição é usada para limitar a gama de valores que pode ser colocada em uma coluna;</w:t>
      </w:r>
    </w:p>
    <w:p w14:paraId="730AECDC" w14:textId="77777777" w:rsidR="00297407" w:rsidRPr="00297407" w:rsidRDefault="00297407" w:rsidP="00297407">
      <w:pPr>
        <w:numPr>
          <w:ilvl w:val="0"/>
          <w:numId w:val="12"/>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Default: define um valor padrão caso não seja inserido nenhum valor no campo. É utilizado para inserir um valor predefinido para uma coluna, sendo que o valor padrão será adicionado a todos os novos registros se nenhum outro valor for especificado durante a inserção.</w:t>
      </w:r>
    </w:p>
    <w:p w14:paraId="052DAB10"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1</w:t>
      </w:r>
      <w:r w:rsidRPr="00297407">
        <w:rPr>
          <w:rFonts w:ascii="Montserrat" w:eastAsia="Times New Roman" w:hAnsi="Montserrat" w:cs="Times New Roman"/>
          <w:color w:val="253A44"/>
          <w:sz w:val="24"/>
          <w:szCs w:val="24"/>
          <w:lang w:eastAsia="pt-BR"/>
        </w:rPr>
        <w:t xml:space="preserve">. Script com as cinco </w:t>
      </w:r>
      <w:proofErr w:type="spellStart"/>
      <w:r w:rsidRPr="00297407">
        <w:rPr>
          <w:rFonts w:ascii="Montserrat" w:eastAsia="Times New Roman" w:hAnsi="Montserrat" w:cs="Times New Roman"/>
          <w:color w:val="253A44"/>
          <w:sz w:val="24"/>
          <w:szCs w:val="24"/>
          <w:lang w:eastAsia="pt-BR"/>
        </w:rPr>
        <w:t>constraints</w:t>
      </w:r>
      <w:proofErr w:type="spellEnd"/>
      <w:r w:rsidRPr="00297407">
        <w:rPr>
          <w:rFonts w:ascii="Montserrat" w:eastAsia="Times New Roman" w:hAnsi="Montserrat" w:cs="Times New Roman"/>
          <w:color w:val="253A44"/>
          <w:sz w:val="24"/>
          <w:szCs w:val="24"/>
          <w:lang w:eastAsia="pt-BR"/>
        </w:rPr>
        <w:t xml:space="preserve"> na mesma tabela:</w:t>
      </w:r>
    </w:p>
    <w:p w14:paraId="4408311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CREATE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TABLE</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Tb_Pessoa</w:t>
      </w:r>
      <w:proofErr w:type="spellEnd"/>
    </w:p>
    <w:p w14:paraId="09504CF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w:t>
      </w:r>
    </w:p>
    <w:p w14:paraId="68A5AB7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Pessoa_Id</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PRIMARY</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KEY</w:t>
      </w:r>
      <w:r w:rsidRPr="00297407">
        <w:rPr>
          <w:rFonts w:ascii="Consolas" w:eastAsia="Times New Roman" w:hAnsi="Consolas" w:cs="Courier New"/>
          <w:color w:val="FFFFFF"/>
          <w:sz w:val="24"/>
          <w:szCs w:val="24"/>
          <w:lang w:val="en-US" w:eastAsia="pt-BR"/>
        </w:rPr>
        <w:t>,</w:t>
      </w:r>
    </w:p>
    <w:p w14:paraId="36B0119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Nome_Fk</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FOREIGN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KEY</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REFERENCES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Tb_Pessoa</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Pessoa_Id</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NOT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NULL</w:t>
      </w:r>
      <w:r w:rsidRPr="00297407">
        <w:rPr>
          <w:rFonts w:ascii="Consolas" w:eastAsia="Times New Roman" w:hAnsi="Consolas" w:cs="Courier New"/>
          <w:color w:val="FFFFFF"/>
          <w:sz w:val="24"/>
          <w:szCs w:val="24"/>
          <w:lang w:val="en-US" w:eastAsia="pt-BR"/>
        </w:rPr>
        <w:t>,</w:t>
      </w:r>
    </w:p>
    <w:p w14:paraId="1B9F45B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5.</w:t>
      </w:r>
      <w:r w:rsidRPr="00297407">
        <w:rPr>
          <w:rFonts w:ascii="Consolas" w:eastAsia="Times New Roman" w:hAnsi="Consolas" w:cs="Courier New"/>
          <w:color w:val="FFFFFF"/>
          <w:sz w:val="24"/>
          <w:szCs w:val="24"/>
          <w:lang w:eastAsia="pt-BR"/>
        </w:rPr>
        <w:t xml:space="preserve"> Cidade </w:t>
      </w:r>
      <w:r w:rsidRPr="00297407">
        <w:rPr>
          <w:rFonts w:ascii="Consolas" w:eastAsia="Times New Roman" w:hAnsi="Consolas" w:cs="Courier New"/>
          <w:color w:val="D1949E"/>
          <w:sz w:val="24"/>
          <w:szCs w:val="24"/>
          <w:lang w:eastAsia="pt-BR"/>
        </w:rPr>
        <w:t>VARCHAR</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AF7DFF"/>
          <w:sz w:val="24"/>
          <w:szCs w:val="24"/>
          <w:lang w:eastAsia="pt-BR"/>
        </w:rPr>
        <w:t>50</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UNIQUE</w:t>
      </w:r>
      <w:r w:rsidRPr="00297407">
        <w:rPr>
          <w:rFonts w:ascii="Consolas" w:eastAsia="Times New Roman" w:hAnsi="Consolas" w:cs="Courier New"/>
          <w:color w:val="FFFFFF"/>
          <w:sz w:val="24"/>
          <w:szCs w:val="24"/>
          <w:lang w:eastAsia="pt-BR"/>
        </w:rPr>
        <w:t>,</w:t>
      </w:r>
    </w:p>
    <w:p w14:paraId="4841527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6.</w:t>
      </w:r>
      <w:r w:rsidRPr="00297407">
        <w:rPr>
          <w:rFonts w:ascii="Consolas" w:eastAsia="Times New Roman" w:hAnsi="Consolas" w:cs="Courier New"/>
          <w:color w:val="FFFFFF"/>
          <w:sz w:val="24"/>
          <w:szCs w:val="24"/>
          <w:lang w:eastAsia="pt-BR"/>
        </w:rPr>
        <w:t xml:space="preserve"> Idade </w:t>
      </w:r>
      <w:r w:rsidRPr="00297407">
        <w:rPr>
          <w:rFonts w:ascii="Consolas" w:eastAsia="Times New Roman" w:hAnsi="Consolas" w:cs="Courier New"/>
          <w:color w:val="D1949E"/>
          <w:sz w:val="24"/>
          <w:szCs w:val="24"/>
          <w:lang w:eastAsia="pt-BR"/>
        </w:rPr>
        <w:t>INT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CHECK</w:t>
      </w:r>
      <w:r w:rsidRPr="00297407">
        <w:rPr>
          <w:rFonts w:ascii="Consolas" w:eastAsia="Times New Roman" w:hAnsi="Consolas" w:cs="Courier New"/>
          <w:color w:val="FFFFFF"/>
          <w:sz w:val="24"/>
          <w:szCs w:val="24"/>
          <w:lang w:eastAsia="pt-BR"/>
        </w:rPr>
        <w:t xml:space="preserve"> (Idade </w:t>
      </w:r>
      <w:r w:rsidRPr="00297407">
        <w:rPr>
          <w:rFonts w:ascii="Consolas" w:eastAsia="Times New Roman" w:hAnsi="Consolas" w:cs="Courier New"/>
          <w:color w:val="F5B83D"/>
          <w:sz w:val="24"/>
          <w:szCs w:val="24"/>
          <w:lang w:eastAsia="pt-BR"/>
        </w:rPr>
        <w:t>&gt;</w:t>
      </w:r>
      <w:r w:rsidRPr="00297407">
        <w:rPr>
          <w:rFonts w:ascii="Consolas" w:eastAsia="Times New Roman" w:hAnsi="Consolas" w:cs="Courier New"/>
          <w:color w:val="AF7DFF"/>
          <w:sz w:val="24"/>
          <w:szCs w:val="24"/>
          <w:lang w:eastAsia="pt-BR"/>
        </w:rPr>
        <w:t>18</w:t>
      </w:r>
      <w:r w:rsidRPr="00297407">
        <w:rPr>
          <w:rFonts w:ascii="Consolas" w:eastAsia="Times New Roman" w:hAnsi="Consolas" w:cs="Courier New"/>
          <w:color w:val="FFFFFF"/>
          <w:sz w:val="24"/>
          <w:szCs w:val="24"/>
          <w:lang w:eastAsia="pt-BR"/>
        </w:rPr>
        <w:t>),</w:t>
      </w:r>
    </w:p>
    <w:p w14:paraId="0D0698A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Data</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DATE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DEFAULT</w:t>
      </w:r>
      <w:r w:rsidRPr="00297407">
        <w:rPr>
          <w:rFonts w:ascii="Consolas" w:eastAsia="Times New Roman" w:hAnsi="Consolas" w:cs="Courier New"/>
          <w:color w:val="FFFFFF"/>
          <w:sz w:val="24"/>
          <w:szCs w:val="24"/>
          <w:lang w:val="en-US" w:eastAsia="pt-BR"/>
        </w:rPr>
        <w:t xml:space="preserve"> GETDATE ()</w:t>
      </w:r>
    </w:p>
    <w:p w14:paraId="511AC8D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proofErr w:type="gramStart"/>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proofErr w:type="gramEnd"/>
    </w:p>
    <w:p w14:paraId="0B986E60" w14:textId="03EA190B"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1433E1EC" wp14:editId="131ABDA5">
            <wp:extent cx="2819400" cy="1419225"/>
            <wp:effectExtent l="0" t="0" r="0" b="9525"/>
            <wp:docPr id="35" name="Imagem 35" descr="Tabela com as cinco constraints criada no SQL&#10;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ela com as cinco constraints criada no SQL&#10;Serv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19400" cy="1419225"/>
                    </a:xfrm>
                    <a:prstGeom prst="rect">
                      <a:avLst/>
                    </a:prstGeom>
                    <a:noFill/>
                    <a:ln>
                      <a:noFill/>
                    </a:ln>
                  </pic:spPr>
                </pic:pic>
              </a:graphicData>
            </a:graphic>
          </wp:inline>
        </w:drawing>
      </w:r>
      <w:r w:rsidRPr="00297407">
        <w:rPr>
          <w:rFonts w:ascii="Times New Roman" w:eastAsia="Times New Roman" w:hAnsi="Times New Roman" w:cs="Times New Roman"/>
          <w:sz w:val="24"/>
          <w:szCs w:val="24"/>
          <w:lang w:val="en-US" w:eastAsia="pt-BR"/>
        </w:rPr>
        <w:br/>
      </w:r>
      <w:proofErr w:type="spellStart"/>
      <w:r w:rsidRPr="00297407">
        <w:rPr>
          <w:rFonts w:ascii="Times New Roman" w:eastAsia="Times New Roman" w:hAnsi="Times New Roman" w:cs="Times New Roman"/>
          <w:b/>
          <w:bCs/>
          <w:sz w:val="24"/>
          <w:szCs w:val="24"/>
          <w:lang w:val="en-US" w:eastAsia="pt-BR"/>
        </w:rPr>
        <w:t>Figura</w:t>
      </w:r>
      <w:proofErr w:type="spellEnd"/>
      <w:r w:rsidRPr="00297407">
        <w:rPr>
          <w:rFonts w:ascii="Times New Roman" w:eastAsia="Times New Roman" w:hAnsi="Times New Roman" w:cs="Times New Roman"/>
          <w:b/>
          <w:bCs/>
          <w:sz w:val="24"/>
          <w:szCs w:val="24"/>
          <w:lang w:val="en-US" w:eastAsia="pt-BR"/>
        </w:rPr>
        <w:t xml:space="preserve"> 1</w:t>
      </w:r>
      <w:r w:rsidRPr="00297407">
        <w:rPr>
          <w:rFonts w:ascii="Times New Roman" w:eastAsia="Times New Roman" w:hAnsi="Times New Roman" w:cs="Times New Roman"/>
          <w:sz w:val="24"/>
          <w:szCs w:val="24"/>
          <w:lang w:val="en-US" w:eastAsia="pt-BR"/>
        </w:rPr>
        <w:t xml:space="preserve">. </w:t>
      </w:r>
      <w:r w:rsidRPr="00297407">
        <w:rPr>
          <w:rFonts w:ascii="Times New Roman" w:eastAsia="Times New Roman" w:hAnsi="Times New Roman" w:cs="Times New Roman"/>
          <w:sz w:val="24"/>
          <w:szCs w:val="24"/>
          <w:lang w:eastAsia="pt-BR"/>
        </w:rPr>
        <w:t xml:space="preserve">Tabela com as cinco </w:t>
      </w:r>
      <w:proofErr w:type="spellStart"/>
      <w:r w:rsidRPr="00297407">
        <w:rPr>
          <w:rFonts w:ascii="Times New Roman" w:eastAsia="Times New Roman" w:hAnsi="Times New Roman" w:cs="Times New Roman"/>
          <w:sz w:val="24"/>
          <w:szCs w:val="24"/>
          <w:lang w:eastAsia="pt-BR"/>
        </w:rPr>
        <w:t>constraints</w:t>
      </w:r>
      <w:proofErr w:type="spellEnd"/>
      <w:r w:rsidRPr="00297407">
        <w:rPr>
          <w:rFonts w:ascii="Times New Roman" w:eastAsia="Times New Roman" w:hAnsi="Times New Roman" w:cs="Times New Roman"/>
          <w:sz w:val="24"/>
          <w:szCs w:val="24"/>
          <w:lang w:eastAsia="pt-BR"/>
        </w:rPr>
        <w:t xml:space="preserve"> criada no SQL Server</w:t>
      </w:r>
    </w:p>
    <w:p w14:paraId="71CF132B"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Funções de Data</w:t>
      </w:r>
    </w:p>
    <w:p w14:paraId="301F3E9A"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SQL Server possui dois tipos básicos para armazenar e trabalhar com datas: </w:t>
      </w:r>
      <w:proofErr w:type="spellStart"/>
      <w:r w:rsidRPr="00297407">
        <w:rPr>
          <w:rFonts w:ascii="Roboto mono" w:eastAsia="Times New Roman" w:hAnsi="Roboto mono" w:cs="Times New Roman"/>
          <w:color w:val="8795A2"/>
          <w:sz w:val="21"/>
          <w:szCs w:val="21"/>
          <w:shd w:val="clear" w:color="auto" w:fill="EAEFF2"/>
          <w:lang w:eastAsia="pt-BR"/>
        </w:rPr>
        <w:t>datetime</w:t>
      </w:r>
      <w:proofErr w:type="spellEnd"/>
      <w:r w:rsidRPr="00297407">
        <w:rPr>
          <w:rFonts w:ascii="Source Serif Pro" w:eastAsia="Times New Roman" w:hAnsi="Source Serif Pro" w:cs="Times New Roman"/>
          <w:color w:val="253A44"/>
          <w:sz w:val="27"/>
          <w:szCs w:val="27"/>
          <w:lang w:eastAsia="pt-BR"/>
        </w:rPr>
        <w:t> e </w:t>
      </w:r>
      <w:proofErr w:type="spellStart"/>
      <w:r w:rsidRPr="00297407">
        <w:rPr>
          <w:rFonts w:ascii="Roboto mono" w:eastAsia="Times New Roman" w:hAnsi="Roboto mono" w:cs="Times New Roman"/>
          <w:color w:val="8795A2"/>
          <w:sz w:val="21"/>
          <w:szCs w:val="21"/>
          <w:shd w:val="clear" w:color="auto" w:fill="EAEFF2"/>
          <w:lang w:eastAsia="pt-BR"/>
        </w:rPr>
        <w:t>smalldatetime</w:t>
      </w:r>
      <w:proofErr w:type="spellEnd"/>
      <w:r w:rsidRPr="00297407">
        <w:rPr>
          <w:rFonts w:ascii="Source Serif Pro" w:eastAsia="Times New Roman" w:hAnsi="Source Serif Pro" w:cs="Times New Roman"/>
          <w:color w:val="253A44"/>
          <w:sz w:val="27"/>
          <w:szCs w:val="27"/>
          <w:lang w:eastAsia="pt-BR"/>
        </w:rPr>
        <w:t>. A diferença é que o tipo </w:t>
      </w:r>
      <w:proofErr w:type="spellStart"/>
      <w:r w:rsidRPr="00297407">
        <w:rPr>
          <w:rFonts w:ascii="Roboto mono" w:eastAsia="Times New Roman" w:hAnsi="Roboto mono" w:cs="Times New Roman"/>
          <w:color w:val="8795A2"/>
          <w:sz w:val="21"/>
          <w:szCs w:val="21"/>
          <w:shd w:val="clear" w:color="auto" w:fill="EAEFF2"/>
          <w:lang w:eastAsia="pt-BR"/>
        </w:rPr>
        <w:t>datetime</w:t>
      </w:r>
      <w:proofErr w:type="spellEnd"/>
      <w:r w:rsidRPr="00297407">
        <w:rPr>
          <w:rFonts w:ascii="Source Serif Pro" w:eastAsia="Times New Roman" w:hAnsi="Source Serif Pro" w:cs="Times New Roman"/>
          <w:color w:val="253A44"/>
          <w:sz w:val="27"/>
          <w:szCs w:val="27"/>
          <w:lang w:eastAsia="pt-BR"/>
        </w:rPr>
        <w:t> armazena até centésimos de segundos e o </w:t>
      </w:r>
      <w:proofErr w:type="spellStart"/>
      <w:r w:rsidRPr="00297407">
        <w:rPr>
          <w:rFonts w:ascii="Roboto mono" w:eastAsia="Times New Roman" w:hAnsi="Roboto mono" w:cs="Times New Roman"/>
          <w:color w:val="8795A2"/>
          <w:sz w:val="21"/>
          <w:szCs w:val="21"/>
          <w:shd w:val="clear" w:color="auto" w:fill="EAEFF2"/>
          <w:lang w:eastAsia="pt-BR"/>
        </w:rPr>
        <w:t>smalldatetime</w:t>
      </w:r>
      <w:proofErr w:type="spellEnd"/>
      <w:r w:rsidRPr="00297407">
        <w:rPr>
          <w:rFonts w:ascii="Source Serif Pro" w:eastAsia="Times New Roman" w:hAnsi="Source Serif Pro" w:cs="Times New Roman"/>
          <w:color w:val="253A44"/>
          <w:sz w:val="27"/>
          <w:szCs w:val="27"/>
          <w:lang w:eastAsia="pt-BR"/>
        </w:rPr>
        <w:t> até segundos. O </w:t>
      </w:r>
      <w:proofErr w:type="spellStart"/>
      <w:r w:rsidRPr="00297407">
        <w:rPr>
          <w:rFonts w:ascii="Roboto mono" w:eastAsia="Times New Roman" w:hAnsi="Roboto mono" w:cs="Times New Roman"/>
          <w:color w:val="8795A2"/>
          <w:sz w:val="21"/>
          <w:szCs w:val="21"/>
          <w:shd w:val="clear" w:color="auto" w:fill="EAEFF2"/>
          <w:lang w:eastAsia="pt-BR"/>
        </w:rPr>
        <w:t>datetime</w:t>
      </w:r>
      <w:proofErr w:type="spellEnd"/>
      <w:r w:rsidRPr="00297407">
        <w:rPr>
          <w:rFonts w:ascii="Source Serif Pro" w:eastAsia="Times New Roman" w:hAnsi="Source Serif Pro" w:cs="Times New Roman"/>
          <w:color w:val="253A44"/>
          <w:sz w:val="27"/>
          <w:szCs w:val="27"/>
          <w:lang w:eastAsia="pt-BR"/>
        </w:rPr>
        <w:t> aceita datas até no mínimo 01/01/1753, abaixo disso ele irá gerar erro. Já o </w:t>
      </w:r>
      <w:proofErr w:type="spellStart"/>
      <w:r w:rsidRPr="00297407">
        <w:rPr>
          <w:rFonts w:ascii="Roboto mono" w:eastAsia="Times New Roman" w:hAnsi="Roboto mono" w:cs="Times New Roman"/>
          <w:color w:val="8795A2"/>
          <w:sz w:val="21"/>
          <w:szCs w:val="21"/>
          <w:shd w:val="clear" w:color="auto" w:fill="EAEFF2"/>
          <w:lang w:eastAsia="pt-BR"/>
        </w:rPr>
        <w:t>smalldatetime</w:t>
      </w:r>
      <w:proofErr w:type="spellEnd"/>
      <w:r w:rsidRPr="00297407">
        <w:rPr>
          <w:rFonts w:ascii="Source Serif Pro" w:eastAsia="Times New Roman" w:hAnsi="Source Serif Pro" w:cs="Times New Roman"/>
          <w:color w:val="253A44"/>
          <w:sz w:val="27"/>
          <w:szCs w:val="27"/>
          <w:lang w:eastAsia="pt-BR"/>
        </w:rPr>
        <w:t> armazena datas de até no mínimo 01/01/1900.</w:t>
      </w:r>
    </w:p>
    <w:p w14:paraId="39B155AA"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As principais funções de data no SQL Server são: </w:t>
      </w:r>
      <w:r w:rsidRPr="00297407">
        <w:rPr>
          <w:rFonts w:ascii="Roboto mono" w:eastAsia="Times New Roman" w:hAnsi="Roboto mono" w:cs="Times New Roman"/>
          <w:color w:val="8795A2"/>
          <w:sz w:val="21"/>
          <w:szCs w:val="21"/>
          <w:shd w:val="clear" w:color="auto" w:fill="EAEFF2"/>
          <w:lang w:eastAsia="pt-BR"/>
        </w:rPr>
        <w:t>DATEPART</w:t>
      </w:r>
      <w:r w:rsidRPr="00297407">
        <w:rPr>
          <w:rFonts w:ascii="Source Serif Pro" w:eastAsia="Times New Roman" w:hAnsi="Source Serif Pro" w:cs="Times New Roman"/>
          <w:color w:val="253A44"/>
          <w:sz w:val="27"/>
          <w:szCs w:val="27"/>
          <w:lang w:eastAsia="pt-BR"/>
        </w:rPr>
        <w:t>, </w:t>
      </w:r>
      <w:r w:rsidRPr="00297407">
        <w:rPr>
          <w:rFonts w:ascii="Roboto mono" w:eastAsia="Times New Roman" w:hAnsi="Roboto mono" w:cs="Times New Roman"/>
          <w:color w:val="8795A2"/>
          <w:sz w:val="21"/>
          <w:szCs w:val="21"/>
          <w:shd w:val="clear" w:color="auto" w:fill="EAEFF2"/>
          <w:lang w:eastAsia="pt-BR"/>
        </w:rPr>
        <w:t>DATEADD</w:t>
      </w:r>
      <w:r w:rsidRPr="00297407">
        <w:rPr>
          <w:rFonts w:ascii="Source Serif Pro" w:eastAsia="Times New Roman" w:hAnsi="Source Serif Pro" w:cs="Times New Roman"/>
          <w:color w:val="253A44"/>
          <w:sz w:val="27"/>
          <w:szCs w:val="27"/>
          <w:lang w:eastAsia="pt-BR"/>
        </w:rPr>
        <w:t> e </w:t>
      </w:r>
      <w:r w:rsidRPr="00297407">
        <w:rPr>
          <w:rFonts w:ascii="Roboto mono" w:eastAsia="Times New Roman" w:hAnsi="Roboto mono" w:cs="Times New Roman"/>
          <w:color w:val="8795A2"/>
          <w:sz w:val="21"/>
          <w:szCs w:val="21"/>
          <w:shd w:val="clear" w:color="auto" w:fill="EAEFF2"/>
          <w:lang w:eastAsia="pt-BR"/>
        </w:rPr>
        <w:t>DATEDIFF</w:t>
      </w:r>
      <w:r w:rsidRPr="00297407">
        <w:rPr>
          <w:rFonts w:ascii="Source Serif Pro" w:eastAsia="Times New Roman" w:hAnsi="Source Serif Pro" w:cs="Times New Roman"/>
          <w:color w:val="253A44"/>
          <w:sz w:val="27"/>
          <w:szCs w:val="27"/>
          <w:lang w:eastAsia="pt-BR"/>
        </w:rPr>
        <w:t xml:space="preserve">. Elas trabalham referenciando unidades de data, que são: Year (ano), </w:t>
      </w:r>
      <w:proofErr w:type="spellStart"/>
      <w:r w:rsidRPr="00297407">
        <w:rPr>
          <w:rFonts w:ascii="Source Serif Pro" w:eastAsia="Times New Roman" w:hAnsi="Source Serif Pro" w:cs="Times New Roman"/>
          <w:color w:val="253A44"/>
          <w:sz w:val="27"/>
          <w:szCs w:val="27"/>
          <w:lang w:eastAsia="pt-BR"/>
        </w:rPr>
        <w:t>Month</w:t>
      </w:r>
      <w:proofErr w:type="spellEnd"/>
      <w:r w:rsidRPr="00297407">
        <w:rPr>
          <w:rFonts w:ascii="Source Serif Pro" w:eastAsia="Times New Roman" w:hAnsi="Source Serif Pro" w:cs="Times New Roman"/>
          <w:color w:val="253A44"/>
          <w:sz w:val="27"/>
          <w:szCs w:val="27"/>
          <w:lang w:eastAsia="pt-BR"/>
        </w:rPr>
        <w:t xml:space="preserve"> (mês) e Day (dia). O DATEADD retorna a data através da soma do número especificado, como mostra a </w:t>
      </w:r>
      <w:r w:rsidRPr="00297407">
        <w:rPr>
          <w:rFonts w:ascii="Source Serif Pro" w:eastAsia="Times New Roman" w:hAnsi="Source Serif Pro" w:cs="Times New Roman"/>
          <w:b/>
          <w:bCs/>
          <w:color w:val="253A44"/>
          <w:sz w:val="27"/>
          <w:szCs w:val="27"/>
          <w:lang w:eastAsia="pt-BR"/>
        </w:rPr>
        <w:t>Figura 2</w:t>
      </w:r>
      <w:r w:rsidRPr="00297407">
        <w:rPr>
          <w:rFonts w:ascii="Source Serif Pro" w:eastAsia="Times New Roman" w:hAnsi="Source Serif Pro" w:cs="Times New Roman"/>
          <w:color w:val="253A44"/>
          <w:sz w:val="27"/>
          <w:szCs w:val="27"/>
          <w:lang w:eastAsia="pt-BR"/>
        </w:rPr>
        <w:t>. Já o DATEPARTE retorna a parte especificada de uma data, como mostra a </w:t>
      </w:r>
      <w:r w:rsidRPr="00297407">
        <w:rPr>
          <w:rFonts w:ascii="Source Serif Pro" w:eastAsia="Times New Roman" w:hAnsi="Source Serif Pro" w:cs="Times New Roman"/>
          <w:b/>
          <w:bCs/>
          <w:color w:val="253A44"/>
          <w:sz w:val="27"/>
          <w:szCs w:val="27"/>
          <w:lang w:eastAsia="pt-BR"/>
        </w:rPr>
        <w:t>Figura 3</w:t>
      </w:r>
      <w:r w:rsidRPr="00297407">
        <w:rPr>
          <w:rFonts w:ascii="Source Serif Pro" w:eastAsia="Times New Roman" w:hAnsi="Source Serif Pro" w:cs="Times New Roman"/>
          <w:color w:val="253A44"/>
          <w:sz w:val="27"/>
          <w:szCs w:val="27"/>
          <w:lang w:eastAsia="pt-BR"/>
        </w:rPr>
        <w:t>. Por fim, o DATEDIFF retorna o cálculo da diferença entre as datas especificadas, como mostra a </w:t>
      </w:r>
      <w:r w:rsidRPr="00297407">
        <w:rPr>
          <w:rFonts w:ascii="Source Serif Pro" w:eastAsia="Times New Roman" w:hAnsi="Source Serif Pro" w:cs="Times New Roman"/>
          <w:b/>
          <w:bCs/>
          <w:color w:val="253A44"/>
          <w:sz w:val="27"/>
          <w:szCs w:val="27"/>
          <w:lang w:eastAsia="pt-BR"/>
        </w:rPr>
        <w:t>Figura 4</w:t>
      </w:r>
      <w:r w:rsidRPr="00297407">
        <w:rPr>
          <w:rFonts w:ascii="Source Serif Pro" w:eastAsia="Times New Roman" w:hAnsi="Source Serif Pro" w:cs="Times New Roman"/>
          <w:color w:val="253A44"/>
          <w:sz w:val="27"/>
          <w:szCs w:val="27"/>
          <w:lang w:eastAsia="pt-BR"/>
        </w:rPr>
        <w:t>.</w:t>
      </w:r>
    </w:p>
    <w:p w14:paraId="63302BAE" w14:textId="648A6C40"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256EDC00" wp14:editId="1B5D4771">
            <wp:extent cx="3524250" cy="1200150"/>
            <wp:effectExtent l="0" t="0" r="0" b="0"/>
            <wp:docPr id="34" name="Imagem 34" descr="Retornando a soma do dia 12 com o número&#10;6 como especif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ornando a soma do dia 12 com o número&#10;6 como especific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24250" cy="12001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w:t>
      </w:r>
      <w:r w:rsidRPr="00297407">
        <w:rPr>
          <w:rFonts w:ascii="Times New Roman" w:eastAsia="Times New Roman" w:hAnsi="Times New Roman" w:cs="Times New Roman"/>
          <w:sz w:val="24"/>
          <w:szCs w:val="24"/>
          <w:lang w:eastAsia="pt-BR"/>
        </w:rPr>
        <w:t> Retornando a soma do dia 12 com o número 6 como especificado.</w:t>
      </w:r>
      <w:r w:rsidRPr="00297407">
        <w:rPr>
          <w:rFonts w:ascii="Times New Roman" w:eastAsia="Times New Roman" w:hAnsi="Times New Roman" w:cs="Times New Roman"/>
          <w:noProof/>
          <w:sz w:val="24"/>
          <w:szCs w:val="24"/>
          <w:lang w:eastAsia="pt-BR"/>
        </w:rPr>
        <w:drawing>
          <wp:inline distT="0" distB="0" distL="0" distR="0" wp14:anchorId="28FAA77F" wp14:editId="5E214F99">
            <wp:extent cx="3876675" cy="1200150"/>
            <wp:effectExtent l="0" t="0" r="9525" b="0"/>
            <wp:docPr id="33" name="Imagem 33" descr="Retornando o mês so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tornando o mês so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76675" cy="12001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w:t>
      </w:r>
      <w:r w:rsidRPr="00297407">
        <w:rPr>
          <w:rFonts w:ascii="Times New Roman" w:eastAsia="Times New Roman" w:hAnsi="Times New Roman" w:cs="Times New Roman"/>
          <w:sz w:val="24"/>
          <w:szCs w:val="24"/>
          <w:lang w:eastAsia="pt-BR"/>
        </w:rPr>
        <w:t> Retornando o mês somente.</w:t>
      </w:r>
      <w:r w:rsidRPr="00297407">
        <w:rPr>
          <w:rFonts w:ascii="Times New Roman" w:eastAsia="Times New Roman" w:hAnsi="Times New Roman" w:cs="Times New Roman"/>
          <w:noProof/>
          <w:sz w:val="24"/>
          <w:szCs w:val="24"/>
          <w:lang w:eastAsia="pt-BR"/>
        </w:rPr>
        <w:lastRenderedPageBreak/>
        <w:drawing>
          <wp:inline distT="0" distB="0" distL="0" distR="0" wp14:anchorId="32F86F28" wp14:editId="092262EF">
            <wp:extent cx="3876675" cy="1200150"/>
            <wp:effectExtent l="0" t="0" r="9525" b="0"/>
            <wp:docPr id="32" name="Imagem 32" descr="Retornando a subtração de duas da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ornando a subtração de duas data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76675" cy="12001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4.</w:t>
      </w:r>
      <w:r w:rsidRPr="00297407">
        <w:rPr>
          <w:rFonts w:ascii="Times New Roman" w:eastAsia="Times New Roman" w:hAnsi="Times New Roman" w:cs="Times New Roman"/>
          <w:sz w:val="24"/>
          <w:szCs w:val="24"/>
          <w:lang w:eastAsia="pt-BR"/>
        </w:rPr>
        <w:t> Retornando a subtração de duas datas.</w:t>
      </w:r>
    </w:p>
    <w:p w14:paraId="4A0892A5"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 xml:space="preserve">Funções de </w:t>
      </w:r>
      <w:proofErr w:type="spellStart"/>
      <w:r w:rsidRPr="00297407">
        <w:rPr>
          <w:rFonts w:ascii="Montserrat" w:eastAsia="Times New Roman" w:hAnsi="Montserrat" w:cs="Times New Roman"/>
          <w:b/>
          <w:bCs/>
          <w:color w:val="253A44"/>
          <w:sz w:val="38"/>
          <w:szCs w:val="38"/>
          <w:lang w:eastAsia="pt-BR"/>
        </w:rPr>
        <w:t>String</w:t>
      </w:r>
      <w:proofErr w:type="spellEnd"/>
    </w:p>
    <w:p w14:paraId="45EE950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Existem várias </w:t>
      </w:r>
      <w:r w:rsidRPr="00297407">
        <w:rPr>
          <w:rFonts w:ascii="Source Serif Pro" w:eastAsia="Times New Roman" w:hAnsi="Source Serif Pro" w:cs="Times New Roman"/>
          <w:b/>
          <w:bCs/>
          <w:color w:val="253A44"/>
          <w:sz w:val="27"/>
          <w:szCs w:val="27"/>
          <w:lang w:eastAsia="pt-BR"/>
        </w:rPr>
        <w:t>funções no T-SQL</w:t>
      </w:r>
      <w:r w:rsidRPr="00297407">
        <w:rPr>
          <w:rFonts w:ascii="Source Serif Pro" w:eastAsia="Times New Roman" w:hAnsi="Source Serif Pro" w:cs="Times New Roman"/>
          <w:color w:val="253A44"/>
          <w:sz w:val="27"/>
          <w:szCs w:val="27"/>
          <w:lang w:eastAsia="pt-BR"/>
        </w:rPr>
        <w:t xml:space="preserve"> que auxiliam na manipulação de </w:t>
      </w:r>
      <w:proofErr w:type="spellStart"/>
      <w:r w:rsidRPr="00297407">
        <w:rPr>
          <w:rFonts w:ascii="Source Serif Pro" w:eastAsia="Times New Roman" w:hAnsi="Source Serif Pro" w:cs="Times New Roman"/>
          <w:color w:val="253A44"/>
          <w:sz w:val="27"/>
          <w:szCs w:val="27"/>
          <w:lang w:eastAsia="pt-BR"/>
        </w:rPr>
        <w:t>strings</w:t>
      </w:r>
      <w:proofErr w:type="spellEnd"/>
      <w:r w:rsidRPr="00297407">
        <w:rPr>
          <w:rFonts w:ascii="Source Serif Pro" w:eastAsia="Times New Roman" w:hAnsi="Source Serif Pro" w:cs="Times New Roman"/>
          <w:color w:val="253A44"/>
          <w:sz w:val="27"/>
          <w:szCs w:val="27"/>
          <w:lang w:eastAsia="pt-BR"/>
        </w:rPr>
        <w:t>. Iremos conhecer as mais importantes. Para iniciar, a função </w:t>
      </w:r>
      <w:r w:rsidRPr="00297407">
        <w:rPr>
          <w:rFonts w:ascii="Roboto mono" w:eastAsia="Times New Roman" w:hAnsi="Roboto mono" w:cs="Times New Roman"/>
          <w:color w:val="8795A2"/>
          <w:sz w:val="21"/>
          <w:szCs w:val="21"/>
          <w:shd w:val="clear" w:color="auto" w:fill="EAEFF2"/>
          <w:lang w:eastAsia="pt-BR"/>
        </w:rPr>
        <w:t>SUBSTRING()</w:t>
      </w:r>
      <w:r w:rsidRPr="00297407">
        <w:rPr>
          <w:rFonts w:ascii="Source Serif Pro" w:eastAsia="Times New Roman" w:hAnsi="Source Serif Pro" w:cs="Times New Roman"/>
          <w:color w:val="253A44"/>
          <w:sz w:val="27"/>
          <w:szCs w:val="27"/>
          <w:lang w:eastAsia="pt-BR"/>
        </w:rPr>
        <w:t> recupera a posição da palavra, ou uma parte de uma expressão de caracteres, binários, texto ou imagem. O código a seguir apresenta um exemplo de uso e a </w:t>
      </w:r>
      <w:r w:rsidRPr="00297407">
        <w:rPr>
          <w:rFonts w:ascii="Source Serif Pro" w:eastAsia="Times New Roman" w:hAnsi="Source Serif Pro" w:cs="Times New Roman"/>
          <w:b/>
          <w:bCs/>
          <w:color w:val="253A44"/>
          <w:sz w:val="27"/>
          <w:szCs w:val="27"/>
          <w:lang w:eastAsia="pt-BR"/>
        </w:rPr>
        <w:t>Figura 5</w:t>
      </w:r>
      <w:r w:rsidRPr="00297407">
        <w:rPr>
          <w:rFonts w:ascii="Source Serif Pro" w:eastAsia="Times New Roman" w:hAnsi="Source Serif Pro" w:cs="Times New Roman"/>
          <w:color w:val="253A44"/>
          <w:sz w:val="27"/>
          <w:szCs w:val="27"/>
          <w:lang w:eastAsia="pt-BR"/>
        </w:rPr>
        <w:t> mostra o resultado de sua execução:</w:t>
      </w:r>
    </w:p>
    <w:p w14:paraId="6CD7827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SUBSTRING(</w:t>
      </w:r>
      <w:proofErr w:type="gramEnd"/>
      <w:r w:rsidRPr="00297407">
        <w:rPr>
          <w:rFonts w:ascii="Consolas" w:eastAsia="Times New Roman" w:hAnsi="Consolas" w:cs="Courier New"/>
          <w:color w:val="FFFFFF"/>
          <w:sz w:val="24"/>
          <w:szCs w:val="24"/>
          <w:lang w:val="en-US" w:eastAsia="pt-BR"/>
        </w:rPr>
        <w:t xml:space="preserve">FirstName, </w:t>
      </w: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LastName</w:t>
      </w:r>
      <w:proofErr w:type="spellEnd"/>
      <w:r w:rsidRPr="00297407">
        <w:rPr>
          <w:rFonts w:ascii="Consolas" w:eastAsia="Times New Roman" w:hAnsi="Consolas" w:cs="Courier New"/>
          <w:color w:val="FFFFFF"/>
          <w:sz w:val="24"/>
          <w:szCs w:val="24"/>
          <w:lang w:val="en-US" w:eastAsia="pt-BR"/>
        </w:rPr>
        <w:t>, FirstName</w:t>
      </w:r>
    </w:p>
    <w:p w14:paraId="22B4B1B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w:t>
      </w:r>
      <w:proofErr w:type="gramStart"/>
      <w:r w:rsidRPr="00297407">
        <w:rPr>
          <w:rFonts w:ascii="Consolas" w:eastAsia="Times New Roman" w:hAnsi="Consolas" w:cs="Courier New"/>
          <w:color w:val="FFFFFF"/>
          <w:sz w:val="24"/>
          <w:szCs w:val="24"/>
          <w:lang w:val="en-US" w:eastAsia="pt-BR"/>
        </w:rPr>
        <w:t>Person</w:t>
      </w:r>
      <w:proofErr w:type="spellEnd"/>
      <w:r w:rsidRPr="00297407">
        <w:rPr>
          <w:rFonts w:ascii="Consolas" w:eastAsia="Times New Roman" w:hAnsi="Consolas" w:cs="Courier New"/>
          <w:color w:val="FFFFFF"/>
          <w:sz w:val="24"/>
          <w:szCs w:val="24"/>
          <w:lang w:val="en-US" w:eastAsia="pt-BR"/>
        </w:rPr>
        <w:t>;</w:t>
      </w:r>
      <w:proofErr w:type="gramEnd"/>
    </w:p>
    <w:p w14:paraId="0911E8C9" w14:textId="32D99059"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7FCD17F6" wp14:editId="12E33E4B">
            <wp:extent cx="2743200" cy="1304925"/>
            <wp:effectExtent l="0" t="0" r="0" b="9525"/>
            <wp:docPr id="31" name="Imagem 31" descr="Retorna a letra inicial do sobren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orna a letra inicial do sobrenom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43200" cy="13049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5</w:t>
      </w:r>
      <w:r w:rsidRPr="00297407">
        <w:rPr>
          <w:rFonts w:ascii="Times New Roman" w:eastAsia="Times New Roman" w:hAnsi="Times New Roman" w:cs="Times New Roman"/>
          <w:sz w:val="24"/>
          <w:szCs w:val="24"/>
          <w:lang w:eastAsia="pt-BR"/>
        </w:rPr>
        <w:t>. Retorna a letra inicial do sobrenome</w:t>
      </w:r>
    </w:p>
    <w:p w14:paraId="0F1C28C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função </w:t>
      </w:r>
      <w:r w:rsidRPr="00297407">
        <w:rPr>
          <w:rFonts w:ascii="Roboto mono" w:eastAsia="Times New Roman" w:hAnsi="Roboto mono" w:cs="Times New Roman"/>
          <w:color w:val="8795A2"/>
          <w:sz w:val="21"/>
          <w:szCs w:val="21"/>
          <w:shd w:val="clear" w:color="auto" w:fill="EAEFF2"/>
          <w:lang w:eastAsia="pt-BR"/>
        </w:rPr>
        <w:t>REPLACE()</w:t>
      </w:r>
      <w:r w:rsidRPr="00297407">
        <w:rPr>
          <w:rFonts w:ascii="Source Serif Pro" w:eastAsia="Times New Roman" w:hAnsi="Source Serif Pro" w:cs="Times New Roman"/>
          <w:color w:val="253A44"/>
          <w:sz w:val="27"/>
          <w:szCs w:val="27"/>
          <w:lang w:eastAsia="pt-BR"/>
        </w:rPr>
        <w:t xml:space="preserve"> é capaz de localizar uma determinada expressão em uma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 xml:space="preserve"> e, ao </w:t>
      </w:r>
      <w:proofErr w:type="gramStart"/>
      <w:r w:rsidRPr="00297407">
        <w:rPr>
          <w:rFonts w:ascii="Source Serif Pro" w:eastAsia="Times New Roman" w:hAnsi="Source Serif Pro" w:cs="Times New Roman"/>
          <w:color w:val="253A44"/>
          <w:sz w:val="27"/>
          <w:szCs w:val="27"/>
          <w:lang w:eastAsia="pt-BR"/>
        </w:rPr>
        <w:t>encontra-la</w:t>
      </w:r>
      <w:proofErr w:type="gramEnd"/>
      <w:r w:rsidRPr="00297407">
        <w:rPr>
          <w:rFonts w:ascii="Source Serif Pro" w:eastAsia="Times New Roman" w:hAnsi="Source Serif Pro" w:cs="Times New Roman"/>
          <w:color w:val="253A44"/>
          <w:sz w:val="27"/>
          <w:szCs w:val="27"/>
          <w:lang w:eastAsia="pt-BR"/>
        </w:rPr>
        <w:t>, realiza a substituição por outra expressão conforme definido nos parâmetros, como mostra a </w:t>
      </w:r>
      <w:r w:rsidRPr="00297407">
        <w:rPr>
          <w:rFonts w:ascii="Source Serif Pro" w:eastAsia="Times New Roman" w:hAnsi="Source Serif Pro" w:cs="Times New Roman"/>
          <w:b/>
          <w:bCs/>
          <w:color w:val="253A44"/>
          <w:sz w:val="27"/>
          <w:szCs w:val="27"/>
          <w:lang w:eastAsia="pt-BR"/>
        </w:rPr>
        <w:t>Figura 6</w:t>
      </w:r>
      <w:r w:rsidRPr="00297407">
        <w:rPr>
          <w:rFonts w:ascii="Source Serif Pro" w:eastAsia="Times New Roman" w:hAnsi="Source Serif Pro" w:cs="Times New Roman"/>
          <w:color w:val="253A44"/>
          <w:sz w:val="27"/>
          <w:szCs w:val="27"/>
          <w:lang w:eastAsia="pt-BR"/>
        </w:rPr>
        <w:t>.</w:t>
      </w:r>
    </w:p>
    <w:p w14:paraId="4656531B" w14:textId="5116FF82"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7A1D2EAD" wp14:editId="332C99DA">
            <wp:extent cx="3190875" cy="1114425"/>
            <wp:effectExtent l="0" t="0" r="9525" b="9525"/>
            <wp:docPr id="30" name="Imagem 30" descr="Substituindo a string “cde” pelo “xxx”&#10;da cadeia de caracteres “abcde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bstituindo a string “cde” pelo “xxx”&#10;da cadeia de caracteres “abcdef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90875" cy="11144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6.</w:t>
      </w:r>
      <w:r w:rsidRPr="00297407">
        <w:rPr>
          <w:rFonts w:ascii="Times New Roman" w:eastAsia="Times New Roman" w:hAnsi="Times New Roman" w:cs="Times New Roman"/>
          <w:sz w:val="24"/>
          <w:szCs w:val="24"/>
          <w:lang w:eastAsia="pt-BR"/>
        </w:rPr>
        <w:t xml:space="preserve"> Substituindo a </w:t>
      </w:r>
      <w:proofErr w:type="spellStart"/>
      <w:r w:rsidRPr="00297407">
        <w:rPr>
          <w:rFonts w:ascii="Times New Roman" w:eastAsia="Times New Roman" w:hAnsi="Times New Roman" w:cs="Times New Roman"/>
          <w:sz w:val="24"/>
          <w:szCs w:val="24"/>
          <w:lang w:eastAsia="pt-BR"/>
        </w:rPr>
        <w:t>string</w:t>
      </w:r>
      <w:proofErr w:type="spellEnd"/>
      <w:r w:rsidRPr="00297407">
        <w:rPr>
          <w:rFonts w:ascii="Times New Roman" w:eastAsia="Times New Roman" w:hAnsi="Times New Roman" w:cs="Times New Roman"/>
          <w:sz w:val="24"/>
          <w:szCs w:val="24"/>
          <w:lang w:eastAsia="pt-BR"/>
        </w:rPr>
        <w:t xml:space="preserve"> “</w:t>
      </w:r>
      <w:proofErr w:type="spellStart"/>
      <w:r w:rsidRPr="00297407">
        <w:rPr>
          <w:rFonts w:ascii="Times New Roman" w:eastAsia="Times New Roman" w:hAnsi="Times New Roman" w:cs="Times New Roman"/>
          <w:sz w:val="24"/>
          <w:szCs w:val="24"/>
          <w:lang w:eastAsia="pt-BR"/>
        </w:rPr>
        <w:t>cde</w:t>
      </w:r>
      <w:proofErr w:type="spellEnd"/>
      <w:r w:rsidRPr="00297407">
        <w:rPr>
          <w:rFonts w:ascii="Times New Roman" w:eastAsia="Times New Roman" w:hAnsi="Times New Roman" w:cs="Times New Roman"/>
          <w:sz w:val="24"/>
          <w:szCs w:val="24"/>
          <w:lang w:eastAsia="pt-BR"/>
        </w:rPr>
        <w:t>” pelo “</w:t>
      </w:r>
      <w:proofErr w:type="spellStart"/>
      <w:r w:rsidRPr="00297407">
        <w:rPr>
          <w:rFonts w:ascii="Times New Roman" w:eastAsia="Times New Roman" w:hAnsi="Times New Roman" w:cs="Times New Roman"/>
          <w:sz w:val="24"/>
          <w:szCs w:val="24"/>
          <w:lang w:eastAsia="pt-BR"/>
        </w:rPr>
        <w:t>xxx</w:t>
      </w:r>
      <w:proofErr w:type="spellEnd"/>
      <w:r w:rsidRPr="00297407">
        <w:rPr>
          <w:rFonts w:ascii="Times New Roman" w:eastAsia="Times New Roman" w:hAnsi="Times New Roman" w:cs="Times New Roman"/>
          <w:sz w:val="24"/>
          <w:szCs w:val="24"/>
          <w:lang w:eastAsia="pt-BR"/>
        </w:rPr>
        <w:t>” da cadeia de caracteres “</w:t>
      </w:r>
      <w:proofErr w:type="spellStart"/>
      <w:r w:rsidRPr="00297407">
        <w:rPr>
          <w:rFonts w:ascii="Times New Roman" w:eastAsia="Times New Roman" w:hAnsi="Times New Roman" w:cs="Times New Roman"/>
          <w:sz w:val="24"/>
          <w:szCs w:val="24"/>
          <w:lang w:eastAsia="pt-BR"/>
        </w:rPr>
        <w:t>abcdefg</w:t>
      </w:r>
      <w:proofErr w:type="spellEnd"/>
      <w:r w:rsidRPr="00297407">
        <w:rPr>
          <w:rFonts w:ascii="Times New Roman" w:eastAsia="Times New Roman" w:hAnsi="Times New Roman" w:cs="Times New Roman"/>
          <w:sz w:val="24"/>
          <w:szCs w:val="24"/>
          <w:lang w:eastAsia="pt-BR"/>
        </w:rPr>
        <w:t>”.</w:t>
      </w:r>
    </w:p>
    <w:p w14:paraId="78BF1EB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lastRenderedPageBreak/>
        <w:t>A função </w:t>
      </w:r>
      <w:r w:rsidRPr="00297407">
        <w:rPr>
          <w:rFonts w:ascii="Roboto mono" w:eastAsia="Times New Roman" w:hAnsi="Roboto mono" w:cs="Times New Roman"/>
          <w:color w:val="8795A2"/>
          <w:sz w:val="21"/>
          <w:szCs w:val="21"/>
          <w:shd w:val="clear" w:color="auto" w:fill="EAEFF2"/>
          <w:lang w:eastAsia="pt-BR"/>
        </w:rPr>
        <w:t>REPLICATE()</w:t>
      </w:r>
      <w:r w:rsidRPr="00297407">
        <w:rPr>
          <w:rFonts w:ascii="Source Serif Pro" w:eastAsia="Times New Roman" w:hAnsi="Source Serif Pro" w:cs="Times New Roman"/>
          <w:color w:val="253A44"/>
          <w:sz w:val="27"/>
          <w:szCs w:val="27"/>
          <w:lang w:eastAsia="pt-BR"/>
        </w:rPr>
        <w:t> realiza a repetição de caracteres referentes ao número de vezes definido em um de seus parâmetros. O exemplo apresentado na </w:t>
      </w:r>
      <w:r w:rsidRPr="00297407">
        <w:rPr>
          <w:rFonts w:ascii="Source Serif Pro" w:eastAsia="Times New Roman" w:hAnsi="Source Serif Pro" w:cs="Times New Roman"/>
          <w:b/>
          <w:bCs/>
          <w:color w:val="253A44"/>
          <w:sz w:val="27"/>
          <w:szCs w:val="27"/>
          <w:lang w:eastAsia="pt-BR"/>
        </w:rPr>
        <w:t>Listagem 2</w:t>
      </w:r>
      <w:r w:rsidRPr="00297407">
        <w:rPr>
          <w:rFonts w:ascii="Source Serif Pro" w:eastAsia="Times New Roman" w:hAnsi="Source Serif Pro" w:cs="Times New Roman"/>
          <w:color w:val="253A44"/>
          <w:sz w:val="27"/>
          <w:szCs w:val="27"/>
          <w:lang w:eastAsia="pt-BR"/>
        </w:rPr>
        <w:t> reproduz um caractere0quatro vezes na frente de uma linha de produção de código. A </w:t>
      </w:r>
      <w:r w:rsidRPr="00297407">
        <w:rPr>
          <w:rFonts w:ascii="Source Serif Pro" w:eastAsia="Times New Roman" w:hAnsi="Source Serif Pro" w:cs="Times New Roman"/>
          <w:b/>
          <w:bCs/>
          <w:color w:val="253A44"/>
          <w:sz w:val="27"/>
          <w:szCs w:val="27"/>
          <w:lang w:eastAsia="pt-BR"/>
        </w:rPr>
        <w:t>Figura 7</w:t>
      </w:r>
      <w:r w:rsidRPr="00297407">
        <w:rPr>
          <w:rFonts w:ascii="Source Serif Pro" w:eastAsia="Times New Roman" w:hAnsi="Source Serif Pro" w:cs="Times New Roman"/>
          <w:color w:val="253A44"/>
          <w:sz w:val="27"/>
          <w:szCs w:val="27"/>
          <w:lang w:eastAsia="pt-BR"/>
        </w:rPr>
        <w:t> apresenta o resultado de sua execução.</w:t>
      </w:r>
    </w:p>
    <w:p w14:paraId="5709CECF"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2</w:t>
      </w:r>
      <w:r w:rsidRPr="00297407">
        <w:rPr>
          <w:rFonts w:ascii="Montserrat" w:eastAsia="Times New Roman" w:hAnsi="Montserrat" w:cs="Times New Roman"/>
          <w:color w:val="253A44"/>
          <w:sz w:val="24"/>
          <w:szCs w:val="24"/>
          <w:lang w:eastAsia="pt-BR"/>
        </w:rPr>
        <w:t>. Exemplo utilizando a função </w:t>
      </w:r>
      <w:proofErr w:type="spellStart"/>
      <w:r w:rsidRPr="00297407">
        <w:rPr>
          <w:rFonts w:ascii="Roboto mono" w:eastAsia="Times New Roman" w:hAnsi="Roboto mono" w:cs="Times New Roman"/>
          <w:color w:val="8795A2"/>
          <w:sz w:val="21"/>
          <w:szCs w:val="21"/>
          <w:shd w:val="clear" w:color="auto" w:fill="EAEFF2"/>
          <w:lang w:eastAsia="pt-BR"/>
        </w:rPr>
        <w:t>replicate</w:t>
      </w:r>
      <w:proofErr w:type="spellEnd"/>
      <w:r w:rsidRPr="00297407">
        <w:rPr>
          <w:rFonts w:ascii="Montserrat" w:eastAsia="Times New Roman" w:hAnsi="Montserrat" w:cs="Times New Roman"/>
          <w:color w:val="253A44"/>
          <w:sz w:val="24"/>
          <w:szCs w:val="24"/>
          <w:lang w:eastAsia="pt-BR"/>
        </w:rPr>
        <w:t>.</w:t>
      </w:r>
    </w:p>
    <w:p w14:paraId="2E4FB8F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Name,</w:t>
      </w:r>
    </w:p>
    <w:p w14:paraId="43768B9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Replicate </w:t>
      </w:r>
      <w:proofErr w:type="gramStart"/>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w:t>
      </w:r>
      <w:proofErr w:type="gramEnd"/>
      <w:r w:rsidRPr="00297407">
        <w:rPr>
          <w:rFonts w:ascii="Consolas" w:eastAsia="Times New Roman" w:hAnsi="Consolas" w:cs="Courier New"/>
          <w:color w:val="BDE052"/>
          <w:sz w:val="24"/>
          <w:szCs w:val="24"/>
          <w:lang w:val="en-US" w:eastAsia="pt-BR"/>
        </w:rPr>
        <w:t>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ProductLine</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'Code Line'</w:t>
      </w:r>
    </w:p>
    <w:p w14:paraId="35D5960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[Production</w:t>
      </w:r>
      <w:proofErr w:type="gramStart"/>
      <w:r w:rsidRPr="00297407">
        <w:rPr>
          <w:rFonts w:ascii="Consolas" w:eastAsia="Times New Roman" w:hAnsi="Consolas" w:cs="Courier New"/>
          <w:color w:val="FFFFFF"/>
          <w:sz w:val="24"/>
          <w:szCs w:val="24"/>
          <w:lang w:val="en-US" w:eastAsia="pt-BR"/>
        </w:rPr>
        <w:t>].[</w:t>
      </w:r>
      <w:proofErr w:type="gramEnd"/>
      <w:r w:rsidRPr="00297407">
        <w:rPr>
          <w:rFonts w:ascii="Consolas" w:eastAsia="Times New Roman" w:hAnsi="Consolas" w:cs="Courier New"/>
          <w:color w:val="FFFFFF"/>
          <w:sz w:val="24"/>
          <w:szCs w:val="24"/>
          <w:lang w:val="en-US" w:eastAsia="pt-BR"/>
        </w:rPr>
        <w:t>Product]</w:t>
      </w:r>
    </w:p>
    <w:p w14:paraId="5DE9DF5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ProductLine</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'T'</w:t>
      </w:r>
    </w:p>
    <w:p w14:paraId="7029E10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eastAsia="pt-BR"/>
        </w:rPr>
        <w:t>ORDER</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BY</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Name</w:t>
      </w:r>
      <w:proofErr w:type="spellEnd"/>
      <w:r w:rsidRPr="00297407">
        <w:rPr>
          <w:rFonts w:ascii="Consolas" w:eastAsia="Times New Roman" w:hAnsi="Consolas" w:cs="Courier New"/>
          <w:color w:val="FFFFFF"/>
          <w:sz w:val="24"/>
          <w:szCs w:val="24"/>
          <w:lang w:eastAsia="pt-BR"/>
        </w:rPr>
        <w:t>];</w:t>
      </w:r>
    </w:p>
    <w:p w14:paraId="11AB7E67" w14:textId="064C9F83"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4C949BDB" wp14:editId="695BEAD3">
            <wp:extent cx="2505075" cy="2543175"/>
            <wp:effectExtent l="0" t="0" r="9525" b="9525"/>
            <wp:docPr id="29" name="Imagem 29" descr="Coloca um padrão no retorno da consulta na&#10;coluna Cod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oca um padrão no retorno da consulta na&#10;coluna CodeLin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05075" cy="254317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7.</w:t>
      </w:r>
      <w:r w:rsidRPr="00297407">
        <w:rPr>
          <w:rFonts w:ascii="Times New Roman" w:eastAsia="Times New Roman" w:hAnsi="Times New Roman" w:cs="Times New Roman"/>
          <w:sz w:val="24"/>
          <w:szCs w:val="24"/>
          <w:lang w:eastAsia="pt-BR"/>
        </w:rPr>
        <w:t xml:space="preserve"> Coloca um padrão no retorno da consulta na coluna </w:t>
      </w:r>
      <w:proofErr w:type="spellStart"/>
      <w:r w:rsidRPr="00297407">
        <w:rPr>
          <w:rFonts w:ascii="Times New Roman" w:eastAsia="Times New Roman" w:hAnsi="Times New Roman" w:cs="Times New Roman"/>
          <w:sz w:val="24"/>
          <w:szCs w:val="24"/>
          <w:lang w:eastAsia="pt-BR"/>
        </w:rPr>
        <w:t>CodeLine</w:t>
      </w:r>
      <w:proofErr w:type="spellEnd"/>
      <w:r w:rsidRPr="00297407">
        <w:rPr>
          <w:rFonts w:ascii="Times New Roman" w:eastAsia="Times New Roman" w:hAnsi="Times New Roman" w:cs="Times New Roman"/>
          <w:sz w:val="24"/>
          <w:szCs w:val="24"/>
          <w:lang w:eastAsia="pt-BR"/>
        </w:rPr>
        <w:t>.</w:t>
      </w:r>
    </w:p>
    <w:p w14:paraId="7B1CDE67"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Já a função </w:t>
      </w:r>
      <w:r w:rsidRPr="00297407">
        <w:rPr>
          <w:rFonts w:ascii="Roboto mono" w:eastAsia="Times New Roman" w:hAnsi="Roboto mono" w:cs="Times New Roman"/>
          <w:color w:val="8795A2"/>
          <w:sz w:val="21"/>
          <w:szCs w:val="21"/>
          <w:shd w:val="clear" w:color="auto" w:fill="EAEFF2"/>
          <w:lang w:eastAsia="pt-BR"/>
        </w:rPr>
        <w:t>LEFT()</w:t>
      </w:r>
      <w:r w:rsidRPr="00297407">
        <w:rPr>
          <w:rFonts w:ascii="Source Serif Pro" w:eastAsia="Times New Roman" w:hAnsi="Source Serif Pro" w:cs="Times New Roman"/>
          <w:color w:val="253A44"/>
          <w:sz w:val="27"/>
          <w:szCs w:val="27"/>
          <w:lang w:eastAsia="pt-BR"/>
        </w:rPr>
        <w:t> retorna a parte da esquerda de uma cadeia de caracteres, dependendo do número de caracteres especificado levando em consideração os espaços, como mostra o exemplo da </w:t>
      </w:r>
      <w:r w:rsidRPr="00297407">
        <w:rPr>
          <w:rFonts w:ascii="Source Serif Pro" w:eastAsia="Times New Roman" w:hAnsi="Source Serif Pro" w:cs="Times New Roman"/>
          <w:b/>
          <w:bCs/>
          <w:color w:val="253A44"/>
          <w:sz w:val="27"/>
          <w:szCs w:val="27"/>
          <w:lang w:eastAsia="pt-BR"/>
        </w:rPr>
        <w:t>Figura 8</w:t>
      </w:r>
      <w:r w:rsidRPr="00297407">
        <w:rPr>
          <w:rFonts w:ascii="Source Serif Pro" w:eastAsia="Times New Roman" w:hAnsi="Source Serif Pro" w:cs="Times New Roman"/>
          <w:color w:val="253A44"/>
          <w:sz w:val="27"/>
          <w:szCs w:val="27"/>
          <w:lang w:eastAsia="pt-BR"/>
        </w:rPr>
        <w:t>. Observe que no exemplo, o número 5 especificado corresponde à quantidade de caracteres que deverá ser retornada na consulta na parte esquerda.</w:t>
      </w:r>
    </w:p>
    <w:p w14:paraId="1D8CFCF9" w14:textId="2012E84D"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7C2C07E2" wp14:editId="1A934D8D">
            <wp:extent cx="2505075" cy="1219200"/>
            <wp:effectExtent l="0" t="0" r="9525" b="0"/>
            <wp:docPr id="28" name="Imagem 28" descr="Uso da função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o da função LEF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05075" cy="12192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8.</w:t>
      </w:r>
      <w:r w:rsidRPr="00297407">
        <w:rPr>
          <w:rFonts w:ascii="Times New Roman" w:eastAsia="Times New Roman" w:hAnsi="Times New Roman" w:cs="Times New Roman"/>
          <w:sz w:val="24"/>
          <w:szCs w:val="24"/>
          <w:lang w:eastAsia="pt-BR"/>
        </w:rPr>
        <w:t> Uso da função </w:t>
      </w:r>
      <w:r w:rsidRPr="00297407">
        <w:rPr>
          <w:rFonts w:ascii="Roboto mono" w:eastAsia="Times New Roman" w:hAnsi="Roboto mono" w:cs="Times New Roman"/>
          <w:color w:val="8795A2"/>
          <w:sz w:val="21"/>
          <w:szCs w:val="21"/>
          <w:shd w:val="clear" w:color="auto" w:fill="EAEFF2"/>
          <w:lang w:eastAsia="pt-BR"/>
        </w:rPr>
        <w:t>LEFT()</w:t>
      </w:r>
    </w:p>
    <w:p w14:paraId="44D19122"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lastRenderedPageBreak/>
        <w:t>A função </w:t>
      </w:r>
      <w:r w:rsidRPr="00297407">
        <w:rPr>
          <w:rFonts w:ascii="Roboto mono" w:eastAsia="Times New Roman" w:hAnsi="Roboto mono" w:cs="Times New Roman"/>
          <w:color w:val="8795A2"/>
          <w:sz w:val="21"/>
          <w:szCs w:val="21"/>
          <w:shd w:val="clear" w:color="auto" w:fill="EAEFF2"/>
          <w:lang w:eastAsia="pt-BR"/>
        </w:rPr>
        <w:t>RIGHT()</w:t>
      </w:r>
      <w:r w:rsidRPr="00297407">
        <w:rPr>
          <w:rFonts w:ascii="Source Serif Pro" w:eastAsia="Times New Roman" w:hAnsi="Source Serif Pro" w:cs="Times New Roman"/>
          <w:color w:val="253A44"/>
          <w:sz w:val="27"/>
          <w:szCs w:val="27"/>
          <w:lang w:eastAsia="pt-BR"/>
        </w:rPr>
        <w:t> trabalha de forma semelhante ao LEFT, porém retorna a parte da direita de uma cadeia de caracteres levando em consideração os espaços, como mostra o exemplo da </w:t>
      </w:r>
      <w:r w:rsidRPr="00297407">
        <w:rPr>
          <w:rFonts w:ascii="Source Serif Pro" w:eastAsia="Times New Roman" w:hAnsi="Source Serif Pro" w:cs="Times New Roman"/>
          <w:b/>
          <w:bCs/>
          <w:color w:val="253A44"/>
          <w:sz w:val="27"/>
          <w:szCs w:val="27"/>
          <w:lang w:eastAsia="pt-BR"/>
        </w:rPr>
        <w:t>Figura 9</w:t>
      </w:r>
      <w:r w:rsidRPr="00297407">
        <w:rPr>
          <w:rFonts w:ascii="Source Serif Pro" w:eastAsia="Times New Roman" w:hAnsi="Source Serif Pro" w:cs="Times New Roman"/>
          <w:color w:val="253A44"/>
          <w:sz w:val="27"/>
          <w:szCs w:val="27"/>
          <w:lang w:eastAsia="pt-BR"/>
        </w:rPr>
        <w:t>. Nesse exemplo, o número 5 especificado corresponde à quantidade de caracteres que deverá ser retornada na consulta na parte direita.</w:t>
      </w:r>
    </w:p>
    <w:p w14:paraId="36B9936E" w14:textId="094DF02B"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40375573" wp14:editId="0986894C">
            <wp:extent cx="2505075" cy="1219200"/>
            <wp:effectExtent l="0" t="0" r="9525" b="0"/>
            <wp:docPr id="27" name="Imagem 27" descr="Uso da funçã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o da função RIGH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05075" cy="12192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9</w:t>
      </w:r>
      <w:r w:rsidRPr="00297407">
        <w:rPr>
          <w:rFonts w:ascii="Times New Roman" w:eastAsia="Times New Roman" w:hAnsi="Times New Roman" w:cs="Times New Roman"/>
          <w:sz w:val="24"/>
          <w:szCs w:val="24"/>
          <w:lang w:eastAsia="pt-BR"/>
        </w:rPr>
        <w:t>. Uso da função </w:t>
      </w:r>
      <w:r w:rsidRPr="00297407">
        <w:rPr>
          <w:rFonts w:ascii="Roboto mono" w:eastAsia="Times New Roman" w:hAnsi="Roboto mono" w:cs="Times New Roman"/>
          <w:color w:val="8795A2"/>
          <w:sz w:val="21"/>
          <w:szCs w:val="21"/>
          <w:shd w:val="clear" w:color="auto" w:fill="EAEFF2"/>
          <w:lang w:eastAsia="pt-BR"/>
        </w:rPr>
        <w:t>RIGHT()</w:t>
      </w:r>
    </w:p>
    <w:p w14:paraId="0859A0C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Já a função </w:t>
      </w:r>
      <w:r w:rsidRPr="00297407">
        <w:rPr>
          <w:rFonts w:ascii="Roboto mono" w:eastAsia="Times New Roman" w:hAnsi="Roboto mono" w:cs="Times New Roman"/>
          <w:color w:val="8795A2"/>
          <w:sz w:val="21"/>
          <w:szCs w:val="21"/>
          <w:shd w:val="clear" w:color="auto" w:fill="EAEFF2"/>
          <w:lang w:eastAsia="pt-BR"/>
        </w:rPr>
        <w:t>RTRIM()</w:t>
      </w:r>
      <w:r w:rsidRPr="00297407">
        <w:rPr>
          <w:rFonts w:ascii="Source Serif Pro" w:eastAsia="Times New Roman" w:hAnsi="Source Serif Pro" w:cs="Times New Roman"/>
          <w:color w:val="253A44"/>
          <w:sz w:val="27"/>
          <w:szCs w:val="27"/>
          <w:lang w:eastAsia="pt-BR"/>
        </w:rPr>
        <w:t> retorna uma expressão de caracteres depois de remover espaços em branco à direita. A </w:t>
      </w:r>
      <w:r w:rsidRPr="00297407">
        <w:rPr>
          <w:rFonts w:ascii="Source Serif Pro" w:eastAsia="Times New Roman" w:hAnsi="Source Serif Pro" w:cs="Times New Roman"/>
          <w:b/>
          <w:bCs/>
          <w:color w:val="253A44"/>
          <w:sz w:val="27"/>
          <w:szCs w:val="27"/>
          <w:lang w:eastAsia="pt-BR"/>
        </w:rPr>
        <w:t>Listagem 3</w:t>
      </w:r>
      <w:r w:rsidRPr="00297407">
        <w:rPr>
          <w:rFonts w:ascii="Source Serif Pro" w:eastAsia="Times New Roman" w:hAnsi="Source Serif Pro" w:cs="Times New Roman"/>
          <w:color w:val="253A44"/>
          <w:sz w:val="27"/>
          <w:szCs w:val="27"/>
          <w:lang w:eastAsia="pt-BR"/>
        </w:rPr>
        <w:t> apresenta um exemplo de seu uso e a </w:t>
      </w:r>
      <w:r w:rsidRPr="00297407">
        <w:rPr>
          <w:rFonts w:ascii="Source Serif Pro" w:eastAsia="Times New Roman" w:hAnsi="Source Serif Pro" w:cs="Times New Roman"/>
          <w:b/>
          <w:bCs/>
          <w:color w:val="253A44"/>
          <w:sz w:val="27"/>
          <w:szCs w:val="27"/>
          <w:lang w:eastAsia="pt-BR"/>
        </w:rPr>
        <w:t>Figura 10</w:t>
      </w:r>
      <w:r w:rsidRPr="00297407">
        <w:rPr>
          <w:rFonts w:ascii="Source Serif Pro" w:eastAsia="Times New Roman" w:hAnsi="Source Serif Pro" w:cs="Times New Roman"/>
          <w:color w:val="253A44"/>
          <w:sz w:val="27"/>
          <w:szCs w:val="27"/>
          <w:lang w:eastAsia="pt-BR"/>
        </w:rPr>
        <w:t> mostra o resultado de sua execução. Em complemento, a função </w:t>
      </w:r>
      <w:r w:rsidRPr="00297407">
        <w:rPr>
          <w:rFonts w:ascii="Roboto mono" w:eastAsia="Times New Roman" w:hAnsi="Roboto mono" w:cs="Times New Roman"/>
          <w:color w:val="8795A2"/>
          <w:sz w:val="21"/>
          <w:szCs w:val="21"/>
          <w:shd w:val="clear" w:color="auto" w:fill="EAEFF2"/>
          <w:lang w:eastAsia="pt-BR"/>
        </w:rPr>
        <w:t>LTRIM()</w:t>
      </w:r>
      <w:r w:rsidRPr="00297407">
        <w:rPr>
          <w:rFonts w:ascii="Source Serif Pro" w:eastAsia="Times New Roman" w:hAnsi="Source Serif Pro" w:cs="Times New Roman"/>
          <w:color w:val="253A44"/>
          <w:sz w:val="27"/>
          <w:szCs w:val="27"/>
          <w:lang w:eastAsia="pt-BR"/>
        </w:rPr>
        <w:t> retorna uma expressão de caracteres depois de remover espaços em branco à esquerda.</w:t>
      </w:r>
    </w:p>
    <w:p w14:paraId="7179C682"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3</w:t>
      </w:r>
      <w:r w:rsidRPr="00297407">
        <w:rPr>
          <w:rFonts w:ascii="Montserrat" w:eastAsia="Times New Roman" w:hAnsi="Montserrat" w:cs="Times New Roman"/>
          <w:color w:val="253A44"/>
          <w:sz w:val="24"/>
          <w:szCs w:val="24"/>
          <w:lang w:eastAsia="pt-BR"/>
        </w:rPr>
        <w:t>. Exemplo utilizando a função </w:t>
      </w:r>
      <w:proofErr w:type="spellStart"/>
      <w:r w:rsidRPr="00297407">
        <w:rPr>
          <w:rFonts w:ascii="Roboto mono" w:eastAsia="Times New Roman" w:hAnsi="Roboto mono" w:cs="Times New Roman"/>
          <w:color w:val="8795A2"/>
          <w:sz w:val="21"/>
          <w:szCs w:val="21"/>
          <w:shd w:val="clear" w:color="auto" w:fill="EAEFF2"/>
          <w:lang w:eastAsia="pt-BR"/>
        </w:rPr>
        <w:t>rtrim</w:t>
      </w:r>
      <w:proofErr w:type="spellEnd"/>
      <w:r w:rsidRPr="00297407">
        <w:rPr>
          <w:rFonts w:ascii="Montserrat" w:eastAsia="Times New Roman" w:hAnsi="Montserrat" w:cs="Times New Roman"/>
          <w:color w:val="253A44"/>
          <w:sz w:val="24"/>
          <w:szCs w:val="24"/>
          <w:lang w:eastAsia="pt-BR"/>
        </w:rPr>
        <w:t>.</w:t>
      </w:r>
    </w:p>
    <w:p w14:paraId="67C16FB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1.</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DECLARE</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@STRING_TRIM</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VARCHAR</w:t>
      </w:r>
      <w:r w:rsidRPr="00297407">
        <w:rPr>
          <w:rFonts w:ascii="Consolas" w:eastAsia="Times New Roman" w:hAnsi="Consolas" w:cs="Courier New"/>
          <w:color w:val="FFFFFF"/>
          <w:sz w:val="24"/>
          <w:szCs w:val="24"/>
          <w:lang w:eastAsia="pt-BR"/>
        </w:rPr>
        <w:t>(</w:t>
      </w:r>
      <w:r w:rsidRPr="00297407">
        <w:rPr>
          <w:rFonts w:ascii="Consolas" w:eastAsia="Times New Roman" w:hAnsi="Consolas" w:cs="Courier New"/>
          <w:color w:val="AF7DFF"/>
          <w:sz w:val="24"/>
          <w:szCs w:val="24"/>
          <w:lang w:eastAsia="pt-BR"/>
        </w:rPr>
        <w:t>60</w:t>
      </w:r>
      <w:r w:rsidRPr="00297407">
        <w:rPr>
          <w:rFonts w:ascii="Consolas" w:eastAsia="Times New Roman" w:hAnsi="Consolas" w:cs="Courier New"/>
          <w:color w:val="FFFFFF"/>
          <w:sz w:val="24"/>
          <w:szCs w:val="24"/>
          <w:lang w:eastAsia="pt-BR"/>
        </w:rPr>
        <w:t>);</w:t>
      </w:r>
    </w:p>
    <w:p w14:paraId="02E7E7D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2.</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SET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@STRING_TRIM</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BDE052"/>
          <w:sz w:val="24"/>
          <w:szCs w:val="24"/>
          <w:lang w:eastAsia="pt-BR"/>
        </w:rPr>
        <w:t>'     7 espaços após essa frase.'</w:t>
      </w:r>
      <w:r w:rsidRPr="00297407">
        <w:rPr>
          <w:rFonts w:ascii="Consolas" w:eastAsia="Times New Roman" w:hAnsi="Consolas" w:cs="Courier New"/>
          <w:color w:val="FFFFFF"/>
          <w:sz w:val="24"/>
          <w:szCs w:val="24"/>
          <w:lang w:eastAsia="pt-BR"/>
        </w:rPr>
        <w:t>;</w:t>
      </w:r>
    </w:p>
    <w:p w14:paraId="15B628E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3.</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SELECT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@STRING_TRIM</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BDE052"/>
          <w:sz w:val="24"/>
          <w:szCs w:val="24"/>
          <w:lang w:eastAsia="pt-BR"/>
        </w:rPr>
        <w:t>'</w:t>
      </w:r>
      <w:proofErr w:type="spellStart"/>
      <w:r w:rsidRPr="00297407">
        <w:rPr>
          <w:rFonts w:ascii="Consolas" w:eastAsia="Times New Roman" w:hAnsi="Consolas" w:cs="Courier New"/>
          <w:color w:val="BDE052"/>
          <w:sz w:val="24"/>
          <w:szCs w:val="24"/>
          <w:lang w:eastAsia="pt-BR"/>
        </w:rPr>
        <w:t>Proxima</w:t>
      </w:r>
      <w:proofErr w:type="spellEnd"/>
      <w:r w:rsidRPr="00297407">
        <w:rPr>
          <w:rFonts w:ascii="Consolas" w:eastAsia="Times New Roman" w:hAnsi="Consolas" w:cs="Courier New"/>
          <w:color w:val="BDE052"/>
          <w:sz w:val="24"/>
          <w:szCs w:val="24"/>
          <w:lang w:eastAsia="pt-BR"/>
        </w:rPr>
        <w:t xml:space="preserve"> </w:t>
      </w:r>
      <w:proofErr w:type="spellStart"/>
      <w:r w:rsidRPr="00297407">
        <w:rPr>
          <w:rFonts w:ascii="Consolas" w:eastAsia="Times New Roman" w:hAnsi="Consolas" w:cs="Courier New"/>
          <w:color w:val="BDE052"/>
          <w:sz w:val="24"/>
          <w:szCs w:val="24"/>
          <w:lang w:eastAsia="pt-BR"/>
        </w:rPr>
        <w:t>string</w:t>
      </w:r>
      <w:proofErr w:type="spellEnd"/>
      <w:r w:rsidRPr="00297407">
        <w:rPr>
          <w:rFonts w:ascii="Consolas" w:eastAsia="Times New Roman" w:hAnsi="Consolas" w:cs="Courier New"/>
          <w:color w:val="BDE052"/>
          <w:sz w:val="24"/>
          <w:szCs w:val="24"/>
          <w:lang w:eastAsia="pt-BR"/>
        </w:rPr>
        <w: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AS</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Com_Espaço</w:t>
      </w:r>
      <w:proofErr w:type="spellEnd"/>
      <w:r w:rsidRPr="00297407">
        <w:rPr>
          <w:rFonts w:ascii="Consolas" w:eastAsia="Times New Roman" w:hAnsi="Consolas" w:cs="Courier New"/>
          <w:color w:val="FFFFFF"/>
          <w:sz w:val="24"/>
          <w:szCs w:val="24"/>
          <w:lang w:eastAsia="pt-BR"/>
        </w:rPr>
        <w:t>;</w:t>
      </w:r>
    </w:p>
    <w:p w14:paraId="084CF5A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4.</w:t>
      </w:r>
    </w:p>
    <w:p w14:paraId="0B79B5B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5.</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SELECT</w:t>
      </w:r>
      <w:r w:rsidRPr="00297407">
        <w:rPr>
          <w:rFonts w:ascii="Consolas" w:eastAsia="Times New Roman" w:hAnsi="Consolas" w:cs="Courier New"/>
          <w:color w:val="FFFFFF"/>
          <w:sz w:val="24"/>
          <w:szCs w:val="24"/>
          <w:lang w:eastAsia="pt-BR"/>
        </w:rPr>
        <w:t xml:space="preserve"> LTRIM (</w:t>
      </w:r>
      <w:r w:rsidRPr="00297407">
        <w:rPr>
          <w:rFonts w:ascii="Consolas" w:eastAsia="Times New Roman" w:hAnsi="Consolas" w:cs="Courier New"/>
          <w:color w:val="F5B83D"/>
          <w:sz w:val="24"/>
          <w:szCs w:val="24"/>
          <w:lang w:eastAsia="pt-BR"/>
        </w:rPr>
        <w:t>@STRING_TRIM</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BDE052"/>
          <w:sz w:val="24"/>
          <w:szCs w:val="24"/>
          <w:lang w:eastAsia="pt-BR"/>
        </w:rPr>
        <w:t xml:space="preserve">' </w:t>
      </w:r>
      <w:proofErr w:type="spellStart"/>
      <w:r w:rsidRPr="00297407">
        <w:rPr>
          <w:rFonts w:ascii="Consolas" w:eastAsia="Times New Roman" w:hAnsi="Consolas" w:cs="Courier New"/>
          <w:color w:val="BDE052"/>
          <w:sz w:val="24"/>
          <w:szCs w:val="24"/>
          <w:lang w:eastAsia="pt-BR"/>
        </w:rPr>
        <w:t>Proxima</w:t>
      </w:r>
      <w:proofErr w:type="spellEnd"/>
      <w:r w:rsidRPr="00297407">
        <w:rPr>
          <w:rFonts w:ascii="Consolas" w:eastAsia="Times New Roman" w:hAnsi="Consolas" w:cs="Courier New"/>
          <w:color w:val="BDE052"/>
          <w:sz w:val="24"/>
          <w:szCs w:val="24"/>
          <w:lang w:eastAsia="pt-BR"/>
        </w:rPr>
        <w:t xml:space="preserve"> </w:t>
      </w:r>
      <w:proofErr w:type="spellStart"/>
      <w:r w:rsidRPr="00297407">
        <w:rPr>
          <w:rFonts w:ascii="Consolas" w:eastAsia="Times New Roman" w:hAnsi="Consolas" w:cs="Courier New"/>
          <w:color w:val="BDE052"/>
          <w:sz w:val="24"/>
          <w:szCs w:val="24"/>
          <w:lang w:eastAsia="pt-BR"/>
        </w:rPr>
        <w:t>string</w:t>
      </w:r>
      <w:proofErr w:type="spellEnd"/>
      <w:r w:rsidRPr="00297407">
        <w:rPr>
          <w:rFonts w:ascii="Consolas" w:eastAsia="Times New Roman" w:hAnsi="Consolas" w:cs="Courier New"/>
          <w:color w:val="BDE052"/>
          <w:sz w:val="24"/>
          <w:szCs w:val="24"/>
          <w:lang w:eastAsia="pt-BR"/>
        </w:rPr>
        <w: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AS</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Sem_Espaço</w:t>
      </w:r>
      <w:proofErr w:type="spellEnd"/>
      <w:r w:rsidRPr="00297407">
        <w:rPr>
          <w:rFonts w:ascii="Consolas" w:eastAsia="Times New Roman" w:hAnsi="Consolas" w:cs="Courier New"/>
          <w:color w:val="FFFFFF"/>
          <w:sz w:val="24"/>
          <w:szCs w:val="24"/>
          <w:lang w:eastAsia="pt-BR"/>
        </w:rPr>
        <w:t>;</w:t>
      </w:r>
    </w:p>
    <w:p w14:paraId="573C9BA5" w14:textId="4E54BE6E"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25D5E96E" wp14:editId="6E3DA7A1">
            <wp:extent cx="4533900" cy="1219200"/>
            <wp:effectExtent l="0" t="0" r="0" b="0"/>
            <wp:docPr id="26" name="Imagem 26" descr="Removendo os espaços em branco a direita após a&#10;primeira f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movendo os espaços em branco a direita após a&#10;primeira fras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33900" cy="12192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10.</w:t>
      </w:r>
      <w:r w:rsidRPr="00297407">
        <w:rPr>
          <w:rFonts w:ascii="Times New Roman" w:eastAsia="Times New Roman" w:hAnsi="Times New Roman" w:cs="Times New Roman"/>
          <w:sz w:val="24"/>
          <w:szCs w:val="24"/>
          <w:lang w:eastAsia="pt-BR"/>
        </w:rPr>
        <w:t> Removendo os espaços em branco a direita após a primeira frase.</w:t>
      </w:r>
    </w:p>
    <w:p w14:paraId="4B2C004D"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função </w:t>
      </w:r>
      <w:r w:rsidRPr="00297407">
        <w:rPr>
          <w:rFonts w:ascii="Roboto mono" w:eastAsia="Times New Roman" w:hAnsi="Roboto mono" w:cs="Times New Roman"/>
          <w:color w:val="8795A2"/>
          <w:sz w:val="21"/>
          <w:szCs w:val="21"/>
          <w:shd w:val="clear" w:color="auto" w:fill="EAEFF2"/>
          <w:lang w:eastAsia="pt-BR"/>
        </w:rPr>
        <w:t>STUFF()</w:t>
      </w:r>
      <w:r w:rsidRPr="00297407">
        <w:rPr>
          <w:rFonts w:ascii="Source Serif Pro" w:eastAsia="Times New Roman" w:hAnsi="Source Serif Pro" w:cs="Times New Roman"/>
          <w:color w:val="253A44"/>
          <w:sz w:val="27"/>
          <w:szCs w:val="27"/>
          <w:lang w:eastAsia="pt-BR"/>
        </w:rPr>
        <w:t> insere ou substitui uma cadeia de caracteres dentro de um campo texto. Para isso, ela especifica a posição do primeiro e último caracteres da cadeia que serão substituídos e, em seguida, efetua a exclusão da cadeia e insere a nova, como mostra o exemplo da </w:t>
      </w:r>
      <w:r w:rsidRPr="00297407">
        <w:rPr>
          <w:rFonts w:ascii="Source Serif Pro" w:eastAsia="Times New Roman" w:hAnsi="Source Serif Pro" w:cs="Times New Roman"/>
          <w:b/>
          <w:bCs/>
          <w:color w:val="253A44"/>
          <w:sz w:val="27"/>
          <w:szCs w:val="27"/>
          <w:lang w:eastAsia="pt-BR"/>
        </w:rPr>
        <w:t>Figura 11</w:t>
      </w:r>
      <w:r w:rsidRPr="00297407">
        <w:rPr>
          <w:rFonts w:ascii="Source Serif Pro" w:eastAsia="Times New Roman" w:hAnsi="Source Serif Pro" w:cs="Times New Roman"/>
          <w:color w:val="253A44"/>
          <w:sz w:val="27"/>
          <w:szCs w:val="27"/>
          <w:lang w:eastAsia="pt-BR"/>
        </w:rPr>
        <w:t xml:space="preserve">. Nesse exemplo, definimos que na </w:t>
      </w:r>
      <w:proofErr w:type="gramStart"/>
      <w:r w:rsidRPr="00297407">
        <w:rPr>
          <w:rFonts w:ascii="Source Serif Pro" w:eastAsia="Times New Roman" w:hAnsi="Source Serif Pro" w:cs="Times New Roman"/>
          <w:color w:val="253A44"/>
          <w:sz w:val="27"/>
          <w:szCs w:val="27"/>
          <w:lang w:eastAsia="pt-BR"/>
        </w:rPr>
        <w:t>5º posição</w:t>
      </w:r>
      <w:proofErr w:type="gramEnd"/>
      <w:r w:rsidRPr="00297407">
        <w:rPr>
          <w:rFonts w:ascii="Source Serif Pro" w:eastAsia="Times New Roman" w:hAnsi="Source Serif Pro" w:cs="Times New Roman"/>
          <w:color w:val="253A44"/>
          <w:sz w:val="27"/>
          <w:szCs w:val="27"/>
          <w:lang w:eastAsia="pt-BR"/>
        </w:rPr>
        <w:t xml:space="preserve"> da frase “SQL Server” será inserida a palavra Microsoft.</w:t>
      </w:r>
    </w:p>
    <w:p w14:paraId="7214715F" w14:textId="7974C114"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1A68F3D6" wp14:editId="6AB33E95">
            <wp:extent cx="3533775" cy="1066800"/>
            <wp:effectExtent l="0" t="0" r="9525" b="0"/>
            <wp:docPr id="25" name="Imagem 25" descr="Uso da&#10;função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o da&#10;função STUF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33775" cy="10668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11. </w:t>
      </w:r>
      <w:r w:rsidRPr="00297407">
        <w:rPr>
          <w:rFonts w:ascii="Times New Roman" w:eastAsia="Times New Roman" w:hAnsi="Times New Roman" w:cs="Times New Roman"/>
          <w:sz w:val="24"/>
          <w:szCs w:val="24"/>
          <w:lang w:eastAsia="pt-BR"/>
        </w:rPr>
        <w:t>Uso da função </w:t>
      </w:r>
      <w:r w:rsidRPr="00297407">
        <w:rPr>
          <w:rFonts w:ascii="Roboto mono" w:eastAsia="Times New Roman" w:hAnsi="Roboto mono" w:cs="Times New Roman"/>
          <w:color w:val="8795A2"/>
          <w:sz w:val="21"/>
          <w:szCs w:val="21"/>
          <w:shd w:val="clear" w:color="auto" w:fill="EAEFF2"/>
          <w:lang w:eastAsia="pt-BR"/>
        </w:rPr>
        <w:t>STUFF()</w:t>
      </w:r>
    </w:p>
    <w:p w14:paraId="154E3CD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função </w:t>
      </w:r>
      <w:r w:rsidRPr="00297407">
        <w:rPr>
          <w:rFonts w:ascii="Roboto mono" w:eastAsia="Times New Roman" w:hAnsi="Roboto mono" w:cs="Times New Roman"/>
          <w:color w:val="8795A2"/>
          <w:sz w:val="21"/>
          <w:szCs w:val="21"/>
          <w:shd w:val="clear" w:color="auto" w:fill="EAEFF2"/>
          <w:lang w:eastAsia="pt-BR"/>
        </w:rPr>
        <w:t>LEN()</w:t>
      </w:r>
      <w:r w:rsidRPr="00297407">
        <w:rPr>
          <w:rFonts w:ascii="Source Serif Pro" w:eastAsia="Times New Roman" w:hAnsi="Source Serif Pro" w:cs="Times New Roman"/>
          <w:color w:val="253A44"/>
          <w:sz w:val="27"/>
          <w:szCs w:val="27"/>
          <w:lang w:eastAsia="pt-BR"/>
        </w:rPr>
        <w:t xml:space="preserve"> retorna </w:t>
      </w:r>
      <w:proofErr w:type="gramStart"/>
      <w:r w:rsidRPr="00297407">
        <w:rPr>
          <w:rFonts w:ascii="Source Serif Pro" w:eastAsia="Times New Roman" w:hAnsi="Source Serif Pro" w:cs="Times New Roman"/>
          <w:color w:val="253A44"/>
          <w:sz w:val="27"/>
          <w:szCs w:val="27"/>
          <w:lang w:eastAsia="pt-BR"/>
        </w:rPr>
        <w:t>a</w:t>
      </w:r>
      <w:proofErr w:type="gramEnd"/>
      <w:r w:rsidRPr="00297407">
        <w:rPr>
          <w:rFonts w:ascii="Source Serif Pro" w:eastAsia="Times New Roman" w:hAnsi="Source Serif Pro" w:cs="Times New Roman"/>
          <w:color w:val="253A44"/>
          <w:sz w:val="27"/>
          <w:szCs w:val="27"/>
          <w:lang w:eastAsia="pt-BR"/>
        </w:rPr>
        <w:t xml:space="preserve"> quantidade de caracteres da cadeia especificada, eliminando os espaços em branco à direita, diferente da função </w:t>
      </w:r>
      <w:proofErr w:type="spellStart"/>
      <w:r w:rsidRPr="00297407">
        <w:rPr>
          <w:rFonts w:ascii="Roboto mono" w:eastAsia="Times New Roman" w:hAnsi="Roboto mono" w:cs="Times New Roman"/>
          <w:color w:val="8795A2"/>
          <w:sz w:val="21"/>
          <w:szCs w:val="21"/>
          <w:shd w:val="clear" w:color="auto" w:fill="EAEFF2"/>
          <w:lang w:eastAsia="pt-BR"/>
        </w:rPr>
        <w:t>datalenght</w:t>
      </w:r>
      <w:proofErr w:type="spellEnd"/>
      <w:r w:rsidRPr="00297407">
        <w:rPr>
          <w:rFonts w:ascii="Roboto mono" w:eastAsia="Times New Roman" w:hAnsi="Roboto mono" w:cs="Times New Roman"/>
          <w:color w:val="8795A2"/>
          <w:sz w:val="21"/>
          <w:szCs w:val="21"/>
          <w:shd w:val="clear" w:color="auto" w:fill="EAEFF2"/>
          <w:lang w:eastAsia="pt-BR"/>
        </w:rPr>
        <w:t>()</w:t>
      </w:r>
      <w:r w:rsidRPr="00297407">
        <w:rPr>
          <w:rFonts w:ascii="Source Serif Pro" w:eastAsia="Times New Roman" w:hAnsi="Source Serif Pro" w:cs="Times New Roman"/>
          <w:color w:val="253A44"/>
          <w:sz w:val="27"/>
          <w:szCs w:val="27"/>
          <w:lang w:eastAsia="pt-BR"/>
        </w:rPr>
        <w:t> que conta o número de bytes. O código a seguir apresenta um exemplo de seu uso e a </w:t>
      </w:r>
      <w:r w:rsidRPr="00297407">
        <w:rPr>
          <w:rFonts w:ascii="Source Serif Pro" w:eastAsia="Times New Roman" w:hAnsi="Source Serif Pro" w:cs="Times New Roman"/>
          <w:b/>
          <w:bCs/>
          <w:color w:val="253A44"/>
          <w:sz w:val="27"/>
          <w:szCs w:val="27"/>
          <w:lang w:eastAsia="pt-BR"/>
        </w:rPr>
        <w:t>Figura 12</w:t>
      </w:r>
      <w:r w:rsidRPr="00297407">
        <w:rPr>
          <w:rFonts w:ascii="Source Serif Pro" w:eastAsia="Times New Roman" w:hAnsi="Source Serif Pro" w:cs="Times New Roman"/>
          <w:color w:val="253A44"/>
          <w:sz w:val="27"/>
          <w:szCs w:val="27"/>
          <w:lang w:eastAsia="pt-BR"/>
        </w:rPr>
        <w:t> traz o resultado de sua execução.</w:t>
      </w:r>
    </w:p>
    <w:p w14:paraId="7580597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TOP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AF7DFF"/>
          <w:sz w:val="24"/>
          <w:szCs w:val="24"/>
          <w:lang w:val="en-US" w:eastAsia="pt-BR"/>
        </w:rPr>
        <w:t>10</w:t>
      </w:r>
    </w:p>
    <w:p w14:paraId="57F5433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LEN(FirstName) </w:t>
      </w:r>
      <w:proofErr w:type="spellStart"/>
      <w:r w:rsidRPr="00297407">
        <w:rPr>
          <w:rFonts w:ascii="Consolas" w:eastAsia="Times New Roman" w:hAnsi="Consolas" w:cs="Courier New"/>
          <w:color w:val="FFFFFF"/>
          <w:sz w:val="24"/>
          <w:szCs w:val="24"/>
          <w:lang w:val="en-US" w:eastAsia="pt-BR"/>
        </w:rPr>
        <w:t>Qtde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PrimeiroNome</w:t>
      </w:r>
      <w:proofErr w:type="spellEnd"/>
    </w:p>
    <w:p w14:paraId="77212B5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D1949E"/>
          <w:sz w:val="24"/>
          <w:szCs w:val="24"/>
          <w:lang w:eastAsia="pt-BR"/>
        </w:rPr>
        <w:t>FROM</w:t>
      </w:r>
      <w:r w:rsidRPr="00297407">
        <w:rPr>
          <w:rFonts w:ascii="Consolas" w:eastAsia="Times New Roman" w:hAnsi="Consolas" w:cs="Courier New"/>
          <w:color w:val="FFFFFF"/>
          <w:sz w:val="24"/>
          <w:szCs w:val="24"/>
          <w:lang w:eastAsia="pt-BR"/>
        </w:rPr>
        <w:t xml:space="preserve"> [Person].[Person]</w:t>
      </w:r>
    </w:p>
    <w:p w14:paraId="4E887A94" w14:textId="0C6EC159"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475F082C" wp14:editId="30F04408">
            <wp:extent cx="1571625" cy="1657350"/>
            <wp:effectExtent l="0" t="0" r="9525" b="0"/>
            <wp:docPr id="24" name="Imagem 24" descr="Retorna a quantidade de caracteres para cada&#10;nome da coluna Fir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torna a quantidade de caracteres para cada&#10;nome da coluna FirstNam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71625" cy="16573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12.</w:t>
      </w:r>
      <w:r w:rsidRPr="00297407">
        <w:rPr>
          <w:rFonts w:ascii="Times New Roman" w:eastAsia="Times New Roman" w:hAnsi="Times New Roman" w:cs="Times New Roman"/>
          <w:sz w:val="24"/>
          <w:szCs w:val="24"/>
          <w:lang w:eastAsia="pt-BR"/>
        </w:rPr>
        <w:t xml:space="preserve"> Retorna a quantidade de caracteres para cada nome da coluna </w:t>
      </w:r>
      <w:proofErr w:type="spellStart"/>
      <w:r w:rsidRPr="00297407">
        <w:rPr>
          <w:rFonts w:ascii="Times New Roman" w:eastAsia="Times New Roman" w:hAnsi="Times New Roman" w:cs="Times New Roman"/>
          <w:sz w:val="24"/>
          <w:szCs w:val="24"/>
          <w:lang w:eastAsia="pt-BR"/>
        </w:rPr>
        <w:t>FirstName</w:t>
      </w:r>
      <w:proofErr w:type="spellEnd"/>
      <w:r w:rsidRPr="00297407">
        <w:rPr>
          <w:rFonts w:ascii="Times New Roman" w:eastAsia="Times New Roman" w:hAnsi="Times New Roman" w:cs="Times New Roman"/>
          <w:sz w:val="24"/>
          <w:szCs w:val="24"/>
          <w:lang w:eastAsia="pt-BR"/>
        </w:rPr>
        <w:t>.</w:t>
      </w:r>
    </w:p>
    <w:p w14:paraId="64D34ED0"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As funções CHARINDEX e PATINDEX retornam à posição inicial de um padrão que você </w:t>
      </w:r>
      <w:proofErr w:type="gramStart"/>
      <w:r w:rsidRPr="00297407">
        <w:rPr>
          <w:rFonts w:ascii="Source Serif Pro" w:eastAsia="Times New Roman" w:hAnsi="Source Serif Pro" w:cs="Times New Roman"/>
          <w:color w:val="253A44"/>
          <w:sz w:val="27"/>
          <w:szCs w:val="27"/>
          <w:lang w:eastAsia="pt-BR"/>
        </w:rPr>
        <w:t>especifica</w:t>
      </w:r>
      <w:proofErr w:type="gramEnd"/>
      <w:r w:rsidRPr="00297407">
        <w:rPr>
          <w:rFonts w:ascii="Source Serif Pro" w:eastAsia="Times New Roman" w:hAnsi="Source Serif Pro" w:cs="Times New Roman"/>
          <w:color w:val="253A44"/>
          <w:sz w:val="27"/>
          <w:szCs w:val="27"/>
          <w:lang w:eastAsia="pt-BR"/>
        </w:rPr>
        <w:t>. A diferença entre elas está no fato de que a PATINDEX permite usar caracteres curingas. Ambas as funções usam dois argumentos.Com PATINDEX, incluímos o sinal “%” antes e depois do teste padrão. Caso estejamos à procura de um padrão como o primeiro ou os últimos caracteres em uma coluna, devemos omitir o primeiro “%” ou o último “%”. Para CHARINDEX, o padrão não pode incluir caracteres curinga. O segundo argumento é uma expressão de caracteres, geralmente um nome de coluna. A </w:t>
      </w:r>
      <w:r w:rsidRPr="00297407">
        <w:rPr>
          <w:rFonts w:ascii="Source Serif Pro" w:eastAsia="Times New Roman" w:hAnsi="Source Serif Pro" w:cs="Times New Roman"/>
          <w:b/>
          <w:bCs/>
          <w:color w:val="253A44"/>
          <w:sz w:val="27"/>
          <w:szCs w:val="27"/>
          <w:lang w:eastAsia="pt-BR"/>
        </w:rPr>
        <w:t>Figura 13 </w:t>
      </w:r>
      <w:r w:rsidRPr="00297407">
        <w:rPr>
          <w:rFonts w:ascii="Source Serif Pro" w:eastAsia="Times New Roman" w:hAnsi="Source Serif Pro" w:cs="Times New Roman"/>
          <w:color w:val="253A44"/>
          <w:sz w:val="27"/>
          <w:szCs w:val="27"/>
          <w:lang w:eastAsia="pt-BR"/>
        </w:rPr>
        <w:t xml:space="preserve">mostra um exemplo de uso que retorna o início da posição da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 xml:space="preserve"> “SQL” na frase “Microsoft SQL Server”.</w:t>
      </w:r>
    </w:p>
    <w:p w14:paraId="1983739B" w14:textId="78B027C7"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23C95900" wp14:editId="1DA5B226">
            <wp:extent cx="3657600" cy="1162050"/>
            <wp:effectExtent l="0" t="0" r="0" b="0"/>
            <wp:docPr id="23" name="Imagem 23" descr="Uso&#10;da função CHA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o&#10;da função CHARINDEX"/>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57600" cy="11620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13</w:t>
      </w:r>
      <w:r w:rsidRPr="00297407">
        <w:rPr>
          <w:rFonts w:ascii="Times New Roman" w:eastAsia="Times New Roman" w:hAnsi="Times New Roman" w:cs="Times New Roman"/>
          <w:sz w:val="24"/>
          <w:szCs w:val="24"/>
          <w:lang w:eastAsia="pt-BR"/>
        </w:rPr>
        <w:t>. Uso da função </w:t>
      </w:r>
      <w:r w:rsidRPr="00297407">
        <w:rPr>
          <w:rFonts w:ascii="Roboto mono" w:eastAsia="Times New Roman" w:hAnsi="Roboto mono" w:cs="Times New Roman"/>
          <w:color w:val="8795A2"/>
          <w:sz w:val="21"/>
          <w:szCs w:val="21"/>
          <w:shd w:val="clear" w:color="auto" w:fill="EAEFF2"/>
          <w:lang w:eastAsia="pt-BR"/>
        </w:rPr>
        <w:t>CHARINDEX</w:t>
      </w:r>
    </w:p>
    <w:p w14:paraId="62F6C651"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Essa chamada irá retornar </w:t>
      </w:r>
      <w:proofErr w:type="gramStart"/>
      <w:r w:rsidRPr="00297407">
        <w:rPr>
          <w:rFonts w:ascii="Source Serif Pro" w:eastAsia="Times New Roman" w:hAnsi="Source Serif Pro" w:cs="Times New Roman"/>
          <w:color w:val="253A44"/>
          <w:sz w:val="27"/>
          <w:szCs w:val="27"/>
          <w:lang w:eastAsia="pt-BR"/>
        </w:rPr>
        <w:t>a</w:t>
      </w:r>
      <w:proofErr w:type="gramEnd"/>
      <w:r w:rsidRPr="00297407">
        <w:rPr>
          <w:rFonts w:ascii="Source Serif Pro" w:eastAsia="Times New Roman" w:hAnsi="Source Serif Pro" w:cs="Times New Roman"/>
          <w:color w:val="253A44"/>
          <w:sz w:val="27"/>
          <w:szCs w:val="27"/>
          <w:lang w:eastAsia="pt-BR"/>
        </w:rPr>
        <w:t xml:space="preserve"> localização da cadeia “SQL”, começando, na sequência de “Microsoft SQL Server”. Nesse caso, a função </w:t>
      </w:r>
      <w:r w:rsidRPr="00297407">
        <w:rPr>
          <w:rFonts w:ascii="Roboto mono" w:eastAsia="Times New Roman" w:hAnsi="Roboto mono" w:cs="Times New Roman"/>
          <w:color w:val="8795A2"/>
          <w:sz w:val="21"/>
          <w:szCs w:val="21"/>
          <w:shd w:val="clear" w:color="auto" w:fill="EAEFF2"/>
          <w:lang w:eastAsia="pt-BR"/>
        </w:rPr>
        <w:t>CHARINDEX</w:t>
      </w:r>
      <w:r w:rsidRPr="00297407">
        <w:rPr>
          <w:rFonts w:ascii="Source Serif Pro" w:eastAsia="Times New Roman" w:hAnsi="Source Serif Pro" w:cs="Times New Roman"/>
          <w:color w:val="253A44"/>
          <w:sz w:val="27"/>
          <w:szCs w:val="27"/>
          <w:lang w:eastAsia="pt-BR"/>
        </w:rPr>
        <w:t xml:space="preserve"> irá retornar o número 11, que como você pode ver é a posição inicial de “S” na cadeia “Microsoft SQL </w:t>
      </w:r>
      <w:proofErr w:type="spellStart"/>
      <w:r w:rsidRPr="00297407">
        <w:rPr>
          <w:rFonts w:ascii="Source Serif Pro" w:eastAsia="Times New Roman" w:hAnsi="Source Serif Pro" w:cs="Times New Roman"/>
          <w:color w:val="253A44"/>
          <w:sz w:val="27"/>
          <w:szCs w:val="27"/>
          <w:lang w:eastAsia="pt-BR"/>
        </w:rPr>
        <w:t>Server”.Agora</w:t>
      </w:r>
      <w:proofErr w:type="spellEnd"/>
      <w:r w:rsidRPr="00297407">
        <w:rPr>
          <w:rFonts w:ascii="Source Serif Pro" w:eastAsia="Times New Roman" w:hAnsi="Source Serif Pro" w:cs="Times New Roman"/>
          <w:color w:val="253A44"/>
          <w:sz w:val="27"/>
          <w:szCs w:val="27"/>
          <w:lang w:eastAsia="pt-BR"/>
        </w:rPr>
        <w:t xml:space="preserve"> digamos que tenhamos o seguinte comando </w:t>
      </w:r>
      <w:r w:rsidRPr="00297407">
        <w:rPr>
          <w:rFonts w:ascii="Roboto mono" w:eastAsia="Times New Roman" w:hAnsi="Roboto mono" w:cs="Times New Roman"/>
          <w:color w:val="8795A2"/>
          <w:sz w:val="21"/>
          <w:szCs w:val="21"/>
          <w:shd w:val="clear" w:color="auto" w:fill="EAEFF2"/>
          <w:lang w:eastAsia="pt-BR"/>
        </w:rPr>
        <w:t>CHARINDEX</w:t>
      </w:r>
      <w:r w:rsidRPr="00297407">
        <w:rPr>
          <w:rFonts w:ascii="Source Serif Pro" w:eastAsia="Times New Roman" w:hAnsi="Source Serif Pro" w:cs="Times New Roman"/>
          <w:color w:val="253A44"/>
          <w:sz w:val="27"/>
          <w:szCs w:val="27"/>
          <w:lang w:eastAsia="pt-BR"/>
        </w:rPr>
        <w:t>:</w:t>
      </w:r>
    </w:p>
    <w:p w14:paraId="3022F66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CHARINDEX (</w:t>
      </w:r>
      <w:r w:rsidRPr="00297407">
        <w:rPr>
          <w:rFonts w:ascii="Consolas" w:eastAsia="Times New Roman" w:hAnsi="Consolas" w:cs="Courier New"/>
          <w:color w:val="BDE052"/>
          <w:sz w:val="24"/>
          <w:szCs w:val="24"/>
          <w:lang w:val="en-US" w:eastAsia="pt-BR"/>
        </w:rPr>
        <w:t>'7.0'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'Microsoft SQL Server 2000'</w:t>
      </w:r>
      <w:r w:rsidRPr="00297407">
        <w:rPr>
          <w:rFonts w:ascii="Consolas" w:eastAsia="Times New Roman" w:hAnsi="Consolas" w:cs="Courier New"/>
          <w:color w:val="FFFFFF"/>
          <w:sz w:val="24"/>
          <w:szCs w:val="24"/>
          <w:lang w:val="en-US" w:eastAsia="pt-BR"/>
        </w:rPr>
        <w:t>)</w:t>
      </w:r>
    </w:p>
    <w:p w14:paraId="4854AE1B"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Para esse exemplo, o resultado será zero porque 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 xml:space="preserve"> procurada não pode ser identificada no texto.</w:t>
      </w:r>
    </w:p>
    <w:p w14:paraId="73A81AF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função </w:t>
      </w:r>
      <w:r w:rsidRPr="00297407">
        <w:rPr>
          <w:rFonts w:ascii="Roboto mono" w:eastAsia="Times New Roman" w:hAnsi="Roboto mono" w:cs="Times New Roman"/>
          <w:color w:val="8795A2"/>
          <w:sz w:val="21"/>
          <w:szCs w:val="21"/>
          <w:shd w:val="clear" w:color="auto" w:fill="EAEFF2"/>
          <w:lang w:eastAsia="pt-BR"/>
        </w:rPr>
        <w:t>PATINDEX</w:t>
      </w:r>
      <w:r w:rsidRPr="00297407">
        <w:rPr>
          <w:rFonts w:ascii="Source Serif Pro" w:eastAsia="Times New Roman" w:hAnsi="Source Serif Pro" w:cs="Times New Roman"/>
          <w:color w:val="253A44"/>
          <w:sz w:val="27"/>
          <w:szCs w:val="27"/>
          <w:lang w:eastAsia="pt-BR"/>
        </w:rPr>
        <w:t xml:space="preserve"> retorna </w:t>
      </w:r>
      <w:proofErr w:type="gramStart"/>
      <w:r w:rsidRPr="00297407">
        <w:rPr>
          <w:rFonts w:ascii="Source Serif Pro" w:eastAsia="Times New Roman" w:hAnsi="Source Serif Pro" w:cs="Times New Roman"/>
          <w:color w:val="253A44"/>
          <w:sz w:val="27"/>
          <w:szCs w:val="27"/>
          <w:lang w:eastAsia="pt-BR"/>
        </w:rPr>
        <w:t>a</w:t>
      </w:r>
      <w:proofErr w:type="gramEnd"/>
      <w:r w:rsidRPr="00297407">
        <w:rPr>
          <w:rFonts w:ascii="Source Serif Pro" w:eastAsia="Times New Roman" w:hAnsi="Source Serif Pro" w:cs="Times New Roman"/>
          <w:color w:val="253A44"/>
          <w:sz w:val="27"/>
          <w:szCs w:val="27"/>
          <w:lang w:eastAsia="pt-BR"/>
        </w:rPr>
        <w:t xml:space="preserve"> posição inicial do padrão dentro da sequência que está sendo pesquisada, como mostra a </w:t>
      </w:r>
      <w:r w:rsidRPr="00297407">
        <w:rPr>
          <w:rFonts w:ascii="Source Serif Pro" w:eastAsia="Times New Roman" w:hAnsi="Source Serif Pro" w:cs="Times New Roman"/>
          <w:b/>
          <w:bCs/>
          <w:color w:val="253A44"/>
          <w:sz w:val="27"/>
          <w:szCs w:val="27"/>
          <w:lang w:eastAsia="pt-BR"/>
        </w:rPr>
        <w:t>Figura 14</w:t>
      </w:r>
      <w:r w:rsidRPr="00297407">
        <w:rPr>
          <w:rFonts w:ascii="Source Serif Pro" w:eastAsia="Times New Roman" w:hAnsi="Source Serif Pro" w:cs="Times New Roman"/>
          <w:color w:val="253A44"/>
          <w:sz w:val="27"/>
          <w:szCs w:val="27"/>
          <w:lang w:eastAsia="pt-BR"/>
        </w:rPr>
        <w:t>. Em nosso exemplo, o resultado da chamada da função </w:t>
      </w:r>
      <w:r w:rsidRPr="00297407">
        <w:rPr>
          <w:rFonts w:ascii="Roboto mono" w:eastAsia="Times New Roman" w:hAnsi="Roboto mono" w:cs="Times New Roman"/>
          <w:color w:val="8795A2"/>
          <w:sz w:val="21"/>
          <w:szCs w:val="21"/>
          <w:shd w:val="clear" w:color="auto" w:fill="EAEFF2"/>
          <w:lang w:eastAsia="pt-BR"/>
        </w:rPr>
        <w:t>PATINDEX</w:t>
      </w:r>
      <w:r w:rsidRPr="00297407">
        <w:rPr>
          <w:rFonts w:ascii="Source Serif Pro" w:eastAsia="Times New Roman" w:hAnsi="Source Serif Pro" w:cs="Times New Roman"/>
          <w:color w:val="253A44"/>
          <w:sz w:val="27"/>
          <w:szCs w:val="27"/>
          <w:lang w:eastAsia="pt-BR"/>
        </w:rPr>
        <w:t> é 2. Observe que o sinal % é um caractere universal (caractere curinga).Existem quatro tipos de caracteres curinga disponíveis no SQL Server:</w:t>
      </w:r>
    </w:p>
    <w:p w14:paraId="131FA225" w14:textId="77777777" w:rsidR="00297407" w:rsidRPr="00297407" w:rsidRDefault="00297407" w:rsidP="00297407">
      <w:pPr>
        <w:numPr>
          <w:ilvl w:val="0"/>
          <w:numId w:val="1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 é usado para representar qualquer caractere ou conjunto de caracteres antes, depois ou toda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w:t>
      </w:r>
    </w:p>
    <w:p w14:paraId="3F9C1745" w14:textId="77777777" w:rsidR="00297407" w:rsidRPr="00297407" w:rsidRDefault="00297407" w:rsidP="00297407">
      <w:pPr>
        <w:numPr>
          <w:ilvl w:val="0"/>
          <w:numId w:val="1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 é usado para procurar um caractere único dentro de um intervalo;</w:t>
      </w:r>
    </w:p>
    <w:p w14:paraId="623583E3" w14:textId="77777777" w:rsidR="00297407" w:rsidRPr="00297407" w:rsidRDefault="00297407" w:rsidP="00297407">
      <w:pPr>
        <w:numPr>
          <w:ilvl w:val="0"/>
          <w:numId w:val="1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é usado para procurar por uma sequência sem o caractere definido no colchete após o símbolo ^ e na posição especificada.</w:t>
      </w:r>
    </w:p>
    <w:p w14:paraId="3A1182CB" w14:textId="77777777" w:rsidR="00297407" w:rsidRPr="00297407" w:rsidRDefault="00297407" w:rsidP="00297407">
      <w:pPr>
        <w:numPr>
          <w:ilvl w:val="0"/>
          <w:numId w:val="13"/>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_ (Sublinhado): usado para encontrar uma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 xml:space="preserve"> sem considerar o valor do caractere inicial.</w:t>
      </w:r>
    </w:p>
    <w:p w14:paraId="4CD36BBB" w14:textId="2BAF3034"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7E6826BE" wp14:editId="0C4E1CAF">
            <wp:extent cx="2638425" cy="1181100"/>
            <wp:effectExtent l="0" t="0" r="9525" b="0"/>
            <wp:docPr id="22" name="Imagem 22" descr="Retorna a posição inicial de “BC” na&#10;cadeia de caract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torna a posição inicial de “BC” na&#10;cadeia de caracter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38425" cy="11811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14.</w:t>
      </w:r>
      <w:r w:rsidRPr="00297407">
        <w:rPr>
          <w:rFonts w:ascii="Times New Roman" w:eastAsia="Times New Roman" w:hAnsi="Times New Roman" w:cs="Times New Roman"/>
          <w:sz w:val="24"/>
          <w:szCs w:val="24"/>
          <w:lang w:eastAsia="pt-BR"/>
        </w:rPr>
        <w:t> Retorna a posição inicial de “BC” na cadeia de caracteres.</w:t>
      </w:r>
    </w:p>
    <w:p w14:paraId="65D8B16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lastRenderedPageBreak/>
        <w:t>Por fim, a função </w:t>
      </w:r>
      <w:r w:rsidRPr="00297407">
        <w:rPr>
          <w:rFonts w:ascii="Roboto mono" w:eastAsia="Times New Roman" w:hAnsi="Roboto mono" w:cs="Times New Roman"/>
          <w:color w:val="8795A2"/>
          <w:sz w:val="21"/>
          <w:szCs w:val="21"/>
          <w:shd w:val="clear" w:color="auto" w:fill="EAEFF2"/>
          <w:lang w:eastAsia="pt-BR"/>
        </w:rPr>
        <w:t>UPPER()</w:t>
      </w:r>
      <w:r w:rsidRPr="00297407">
        <w:rPr>
          <w:rFonts w:ascii="Source Serif Pro" w:eastAsia="Times New Roman" w:hAnsi="Source Serif Pro" w:cs="Times New Roman"/>
          <w:color w:val="253A44"/>
          <w:sz w:val="27"/>
          <w:szCs w:val="27"/>
          <w:lang w:eastAsia="pt-BR"/>
        </w:rPr>
        <w:t xml:space="preserve"> retorna os dados da </w:t>
      </w:r>
      <w:proofErr w:type="spellStart"/>
      <w:r w:rsidRPr="00297407">
        <w:rPr>
          <w:rFonts w:ascii="Source Serif Pro" w:eastAsia="Times New Roman" w:hAnsi="Source Serif Pro" w:cs="Times New Roman"/>
          <w:color w:val="253A44"/>
          <w:sz w:val="27"/>
          <w:szCs w:val="27"/>
          <w:lang w:eastAsia="pt-BR"/>
        </w:rPr>
        <w:t>string</w:t>
      </w:r>
      <w:proofErr w:type="spellEnd"/>
      <w:r w:rsidRPr="00297407">
        <w:rPr>
          <w:rFonts w:ascii="Source Serif Pro" w:eastAsia="Times New Roman" w:hAnsi="Source Serif Pro" w:cs="Times New Roman"/>
          <w:color w:val="253A44"/>
          <w:sz w:val="27"/>
          <w:szCs w:val="27"/>
          <w:lang w:eastAsia="pt-BR"/>
        </w:rPr>
        <w:t xml:space="preserve"> em maiúsculo. O código a seguir apresenta um exemplo de seu uso e a </w:t>
      </w:r>
      <w:r w:rsidRPr="00297407">
        <w:rPr>
          <w:rFonts w:ascii="Source Serif Pro" w:eastAsia="Times New Roman" w:hAnsi="Source Serif Pro" w:cs="Times New Roman"/>
          <w:b/>
          <w:bCs/>
          <w:color w:val="253A44"/>
          <w:sz w:val="27"/>
          <w:szCs w:val="27"/>
          <w:lang w:eastAsia="pt-BR"/>
        </w:rPr>
        <w:t>Figura 15</w:t>
      </w:r>
      <w:r w:rsidRPr="00297407">
        <w:rPr>
          <w:rFonts w:ascii="Source Serif Pro" w:eastAsia="Times New Roman" w:hAnsi="Source Serif Pro" w:cs="Times New Roman"/>
          <w:color w:val="253A44"/>
          <w:sz w:val="27"/>
          <w:szCs w:val="27"/>
          <w:lang w:eastAsia="pt-BR"/>
        </w:rPr>
        <w:t> traz o resultado de sua execução:</w:t>
      </w:r>
    </w:p>
    <w:p w14:paraId="451BDA9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TOP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AF7DFF"/>
          <w:sz w:val="24"/>
          <w:szCs w:val="24"/>
          <w:lang w:val="en-US" w:eastAsia="pt-BR"/>
        </w:rPr>
        <w:t>10</w:t>
      </w:r>
    </w:p>
    <w:p w14:paraId="589EE3C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UPPER(FirstName) FirstName</w:t>
      </w:r>
    </w:p>
    <w:p w14:paraId="6295E16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[Person</w:t>
      </w:r>
      <w:proofErr w:type="gramStart"/>
      <w:r w:rsidRPr="00297407">
        <w:rPr>
          <w:rFonts w:ascii="Consolas" w:eastAsia="Times New Roman" w:hAnsi="Consolas" w:cs="Courier New"/>
          <w:color w:val="FFFFFF"/>
          <w:sz w:val="24"/>
          <w:szCs w:val="24"/>
          <w:lang w:val="en-US" w:eastAsia="pt-BR"/>
        </w:rPr>
        <w:t>].[</w:t>
      </w:r>
      <w:proofErr w:type="gramEnd"/>
      <w:r w:rsidRPr="00297407">
        <w:rPr>
          <w:rFonts w:ascii="Consolas" w:eastAsia="Times New Roman" w:hAnsi="Consolas" w:cs="Courier New"/>
          <w:color w:val="FFFFFF"/>
          <w:sz w:val="24"/>
          <w:szCs w:val="24"/>
          <w:lang w:val="en-US" w:eastAsia="pt-BR"/>
        </w:rPr>
        <w:t>Person]</w:t>
      </w:r>
    </w:p>
    <w:p w14:paraId="2AF3F8AB" w14:textId="79E80B60"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7CA34DBE" wp14:editId="4B182FA1">
            <wp:extent cx="2228850" cy="1504950"/>
            <wp:effectExtent l="0" t="0" r="0" b="0"/>
            <wp:docPr id="21" name="Imagem 21" descr="Retornando todos os nomes da coluna em&#10;letra maiúsc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tornando todos os nomes da coluna em&#10;letra maiúscul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28850" cy="15049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15.</w:t>
      </w:r>
      <w:r w:rsidRPr="00297407">
        <w:rPr>
          <w:rFonts w:ascii="Times New Roman" w:eastAsia="Times New Roman" w:hAnsi="Times New Roman" w:cs="Times New Roman"/>
          <w:sz w:val="24"/>
          <w:szCs w:val="24"/>
          <w:lang w:eastAsia="pt-BR"/>
        </w:rPr>
        <w:t> Retornando todos os nomes da coluna em letra maiúscula.</w:t>
      </w:r>
    </w:p>
    <w:p w14:paraId="6C9774F6"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 xml:space="preserve">Tipos de </w:t>
      </w:r>
      <w:proofErr w:type="spellStart"/>
      <w:r w:rsidRPr="00297407">
        <w:rPr>
          <w:rFonts w:ascii="Montserrat" w:eastAsia="Times New Roman" w:hAnsi="Montserrat" w:cs="Times New Roman"/>
          <w:b/>
          <w:bCs/>
          <w:color w:val="253A44"/>
          <w:sz w:val="38"/>
          <w:szCs w:val="38"/>
          <w:lang w:eastAsia="pt-BR"/>
        </w:rPr>
        <w:t>joins</w:t>
      </w:r>
      <w:proofErr w:type="spellEnd"/>
    </w:p>
    <w:p w14:paraId="096EEE1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uso de junções permite consultar dados de duas ou mais tabelas com base em suas relações. Existem diferentes tipos de junção que podem ser utilizados em </w:t>
      </w:r>
      <w:hyperlink r:id="rId57" w:tgtFrame="_blank" w:tooltip="Otimização de Consultas SQL" w:history="1">
        <w:r w:rsidRPr="00297407">
          <w:rPr>
            <w:rFonts w:ascii="Montserrat" w:eastAsia="Times New Roman" w:hAnsi="Montserrat" w:cs="Times New Roman"/>
            <w:b/>
            <w:bCs/>
            <w:color w:val="253A44"/>
            <w:sz w:val="21"/>
            <w:szCs w:val="21"/>
            <w:u w:val="single"/>
            <w:lang w:eastAsia="pt-BR"/>
          </w:rPr>
          <w:t>consultas SQL</w:t>
        </w:r>
      </w:hyperlink>
      <w:r w:rsidRPr="00297407">
        <w:rPr>
          <w:rFonts w:ascii="Source Serif Pro" w:eastAsia="Times New Roman" w:hAnsi="Source Serif Pro" w:cs="Times New Roman"/>
          <w:color w:val="253A44"/>
          <w:sz w:val="27"/>
          <w:szCs w:val="27"/>
          <w:lang w:eastAsia="pt-BR"/>
        </w:rPr>
        <w:t>. A </w:t>
      </w:r>
      <w:r w:rsidRPr="00297407">
        <w:rPr>
          <w:rFonts w:ascii="Source Serif Pro" w:eastAsia="Times New Roman" w:hAnsi="Source Serif Pro" w:cs="Times New Roman"/>
          <w:b/>
          <w:bCs/>
          <w:color w:val="253A44"/>
          <w:sz w:val="27"/>
          <w:szCs w:val="27"/>
          <w:lang w:eastAsia="pt-BR"/>
        </w:rPr>
        <w:t>Figura 16</w:t>
      </w:r>
      <w:r w:rsidRPr="00297407">
        <w:rPr>
          <w:rFonts w:ascii="Source Serif Pro" w:eastAsia="Times New Roman" w:hAnsi="Source Serif Pro" w:cs="Times New Roman"/>
          <w:color w:val="253A44"/>
          <w:sz w:val="27"/>
          <w:szCs w:val="27"/>
          <w:lang w:eastAsia="pt-BR"/>
        </w:rPr>
        <w:t> ilustra a diferença entre eles.</w:t>
      </w:r>
    </w:p>
    <w:p w14:paraId="7FB0B168" w14:textId="1E43E345"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1FEA62A5" wp14:editId="1FBC84EB">
            <wp:extent cx="2933700" cy="1914525"/>
            <wp:effectExtent l="0" t="0" r="0" b="9525"/>
            <wp:docPr id="20" name="Imagem 20" descr="Diferença entre os tipos de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erença entre os tipos de JOIN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33700" cy="19145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16.</w:t>
      </w:r>
      <w:r w:rsidRPr="00297407">
        <w:rPr>
          <w:rFonts w:ascii="Times New Roman" w:eastAsia="Times New Roman" w:hAnsi="Times New Roman" w:cs="Times New Roman"/>
          <w:sz w:val="24"/>
          <w:szCs w:val="24"/>
          <w:lang w:eastAsia="pt-BR"/>
        </w:rPr>
        <w:t> Diferença entre os tipos de JOINS</w:t>
      </w:r>
    </w:p>
    <w:p w14:paraId="3892E6C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Um INNER JOIN seleciona todas as linhas de ambas as tabelas, desde que haja uma correspondência entre as colunas delas. Ele retorna dados apenas </w:t>
      </w:r>
      <w:proofErr w:type="spellStart"/>
      <w:r w:rsidRPr="00297407">
        <w:rPr>
          <w:rFonts w:ascii="Source Serif Pro" w:eastAsia="Times New Roman" w:hAnsi="Source Serif Pro" w:cs="Times New Roman"/>
          <w:color w:val="253A44"/>
          <w:sz w:val="27"/>
          <w:szCs w:val="27"/>
          <w:lang w:eastAsia="pt-BR"/>
        </w:rPr>
        <w:t>quandoas</w:t>
      </w:r>
      <w:proofErr w:type="spellEnd"/>
      <w:r w:rsidRPr="00297407">
        <w:rPr>
          <w:rFonts w:ascii="Source Serif Pro" w:eastAsia="Times New Roman" w:hAnsi="Source Serif Pro" w:cs="Times New Roman"/>
          <w:color w:val="253A44"/>
          <w:sz w:val="27"/>
          <w:szCs w:val="27"/>
          <w:lang w:eastAsia="pt-BR"/>
        </w:rPr>
        <w:t xml:space="preserve"> duas tabelas possuem chaves </w:t>
      </w:r>
      <w:proofErr w:type="spellStart"/>
      <w:r w:rsidRPr="00297407">
        <w:rPr>
          <w:rFonts w:ascii="Source Serif Pro" w:eastAsia="Times New Roman" w:hAnsi="Source Serif Pro" w:cs="Times New Roman"/>
          <w:color w:val="253A44"/>
          <w:sz w:val="27"/>
          <w:szCs w:val="27"/>
          <w:lang w:eastAsia="pt-BR"/>
        </w:rPr>
        <w:t>correspondentesna</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cláusulaON</w:t>
      </w:r>
      <w:proofErr w:type="spellEnd"/>
      <w:r w:rsidRPr="00297407">
        <w:rPr>
          <w:rFonts w:ascii="Source Serif Pro" w:eastAsia="Times New Roman" w:hAnsi="Source Serif Pro" w:cs="Times New Roman"/>
          <w:color w:val="253A44"/>
          <w:sz w:val="27"/>
          <w:szCs w:val="27"/>
          <w:lang w:eastAsia="pt-BR"/>
        </w:rPr>
        <w:t xml:space="preserve"> do JOIN. Esse tipo de </w:t>
      </w:r>
      <w:proofErr w:type="spellStart"/>
      <w:r w:rsidRPr="00297407">
        <w:rPr>
          <w:rFonts w:ascii="Source Serif Pro" w:eastAsia="Times New Roman" w:hAnsi="Source Serif Pro" w:cs="Times New Roman"/>
          <w:color w:val="253A44"/>
          <w:sz w:val="27"/>
          <w:szCs w:val="27"/>
          <w:lang w:eastAsia="pt-BR"/>
        </w:rPr>
        <w:t>join</w:t>
      </w:r>
      <w:proofErr w:type="spellEnd"/>
      <w:r w:rsidRPr="00297407">
        <w:rPr>
          <w:rFonts w:ascii="Source Serif Pro" w:eastAsia="Times New Roman" w:hAnsi="Source Serif Pro" w:cs="Times New Roman"/>
          <w:color w:val="253A44"/>
          <w:sz w:val="27"/>
          <w:szCs w:val="27"/>
          <w:lang w:eastAsia="pt-BR"/>
        </w:rPr>
        <w:t xml:space="preserve"> é usado quando se quer recuperar dados em mais de uma tabela através da igualdade de </w:t>
      </w:r>
      <w:proofErr w:type="spellStart"/>
      <w:r w:rsidRPr="00297407">
        <w:rPr>
          <w:rFonts w:ascii="Source Serif Pro" w:eastAsia="Times New Roman" w:hAnsi="Source Serif Pro" w:cs="Times New Roman"/>
          <w:color w:val="253A44"/>
          <w:sz w:val="27"/>
          <w:szCs w:val="27"/>
          <w:lang w:eastAsia="pt-BR"/>
        </w:rPr>
        <w:t>suasforeign</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keys</w:t>
      </w:r>
      <w:proofErr w:type="spellEnd"/>
      <w:r w:rsidRPr="00297407">
        <w:rPr>
          <w:rFonts w:ascii="Source Serif Pro" w:eastAsia="Times New Roman" w:hAnsi="Source Serif Pro" w:cs="Times New Roman"/>
          <w:color w:val="253A44"/>
          <w:sz w:val="27"/>
          <w:szCs w:val="27"/>
          <w:lang w:eastAsia="pt-BR"/>
        </w:rPr>
        <w:t>. Na </w:t>
      </w:r>
      <w:r w:rsidRPr="00297407">
        <w:rPr>
          <w:rFonts w:ascii="Source Serif Pro" w:eastAsia="Times New Roman" w:hAnsi="Source Serif Pro" w:cs="Times New Roman"/>
          <w:b/>
          <w:bCs/>
          <w:color w:val="253A44"/>
          <w:sz w:val="27"/>
          <w:szCs w:val="27"/>
          <w:lang w:eastAsia="pt-BR"/>
        </w:rPr>
        <w:t>Listagem 4</w:t>
      </w:r>
      <w:r w:rsidRPr="00297407">
        <w:rPr>
          <w:rFonts w:ascii="Source Serif Pro" w:eastAsia="Times New Roman" w:hAnsi="Source Serif Pro" w:cs="Times New Roman"/>
          <w:color w:val="253A44"/>
          <w:sz w:val="27"/>
          <w:szCs w:val="27"/>
          <w:lang w:eastAsia="pt-BR"/>
        </w:rPr>
        <w:t xml:space="preserve"> é realizada uma </w:t>
      </w:r>
      <w:r w:rsidRPr="00297407">
        <w:rPr>
          <w:rFonts w:ascii="Source Serif Pro" w:eastAsia="Times New Roman" w:hAnsi="Source Serif Pro" w:cs="Times New Roman"/>
          <w:color w:val="253A44"/>
          <w:sz w:val="27"/>
          <w:szCs w:val="27"/>
          <w:lang w:eastAsia="pt-BR"/>
        </w:rPr>
        <w:lastRenderedPageBreak/>
        <w:t>consulta aos funcionários que são de Seattle. A </w:t>
      </w:r>
      <w:r w:rsidRPr="00297407">
        <w:rPr>
          <w:rFonts w:ascii="Source Serif Pro" w:eastAsia="Times New Roman" w:hAnsi="Source Serif Pro" w:cs="Times New Roman"/>
          <w:b/>
          <w:bCs/>
          <w:color w:val="253A44"/>
          <w:sz w:val="27"/>
          <w:szCs w:val="27"/>
          <w:lang w:eastAsia="pt-BR"/>
        </w:rPr>
        <w:t>Figura 17</w:t>
      </w:r>
      <w:r w:rsidRPr="00297407">
        <w:rPr>
          <w:rFonts w:ascii="Source Serif Pro" w:eastAsia="Times New Roman" w:hAnsi="Source Serif Pro" w:cs="Times New Roman"/>
          <w:color w:val="253A44"/>
          <w:sz w:val="27"/>
          <w:szCs w:val="27"/>
          <w:lang w:eastAsia="pt-BR"/>
        </w:rPr>
        <w:t> apresenta o resultado da consulta.</w:t>
      </w:r>
    </w:p>
    <w:p w14:paraId="76AD48C5"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4.</w:t>
      </w:r>
      <w:r w:rsidRPr="00297407">
        <w:rPr>
          <w:rFonts w:ascii="Montserrat" w:eastAsia="Times New Roman" w:hAnsi="Montserrat" w:cs="Times New Roman"/>
          <w:color w:val="253A44"/>
          <w:sz w:val="24"/>
          <w:szCs w:val="24"/>
          <w:lang w:eastAsia="pt-BR"/>
        </w:rPr>
        <w:t> Tabela </w:t>
      </w:r>
      <w:proofErr w:type="spellStart"/>
      <w:r w:rsidRPr="00297407">
        <w:rPr>
          <w:rFonts w:ascii="Roboto mono" w:eastAsia="Times New Roman" w:hAnsi="Roboto mono" w:cs="Times New Roman"/>
          <w:color w:val="8795A2"/>
          <w:sz w:val="21"/>
          <w:szCs w:val="21"/>
          <w:shd w:val="clear" w:color="auto" w:fill="EAEFF2"/>
          <w:lang w:eastAsia="pt-BR"/>
        </w:rPr>
        <w:t>HumanResources.Employee</w:t>
      </w:r>
      <w:proofErr w:type="spellEnd"/>
      <w:r w:rsidRPr="00297407">
        <w:rPr>
          <w:rFonts w:ascii="Montserrat" w:eastAsia="Times New Roman" w:hAnsi="Montserrat" w:cs="Times New Roman"/>
          <w:color w:val="253A44"/>
          <w:sz w:val="24"/>
          <w:szCs w:val="24"/>
          <w:lang w:eastAsia="pt-BR"/>
        </w:rPr>
        <w:t xml:space="preserve"> realizando </w:t>
      </w:r>
      <w:proofErr w:type="spellStart"/>
      <w:r w:rsidRPr="00297407">
        <w:rPr>
          <w:rFonts w:ascii="Montserrat" w:eastAsia="Times New Roman" w:hAnsi="Montserrat" w:cs="Times New Roman"/>
          <w:color w:val="253A44"/>
          <w:sz w:val="24"/>
          <w:szCs w:val="24"/>
          <w:lang w:eastAsia="pt-BR"/>
        </w:rPr>
        <w:t>join</w:t>
      </w:r>
      <w:proofErr w:type="spellEnd"/>
      <w:r w:rsidRPr="00297407">
        <w:rPr>
          <w:rFonts w:ascii="Montserrat" w:eastAsia="Times New Roman" w:hAnsi="Montserrat" w:cs="Times New Roman"/>
          <w:color w:val="253A44"/>
          <w:sz w:val="24"/>
          <w:szCs w:val="24"/>
          <w:lang w:eastAsia="pt-BR"/>
        </w:rPr>
        <w:t xml:space="preserve"> com mais quatro tabelas diferentes.</w:t>
      </w:r>
    </w:p>
    <w:p w14:paraId="70CDA8E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p.LastName</w:t>
      </w:r>
      <w:proofErr w:type="spellEnd"/>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p.FirstName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e.JobTitle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a.City</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sp.StateProvinceCode</w:t>
      </w:r>
      <w:proofErr w:type="spellEnd"/>
    </w:p>
    <w:p w14:paraId="1CD558C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HumanResources.Employee</w:t>
      </w:r>
      <w:proofErr w:type="spellEnd"/>
      <w:r w:rsidRPr="00297407">
        <w:rPr>
          <w:rFonts w:ascii="Consolas" w:eastAsia="Times New Roman" w:hAnsi="Consolas" w:cs="Courier New"/>
          <w:color w:val="FFFFFF"/>
          <w:sz w:val="24"/>
          <w:szCs w:val="24"/>
          <w:lang w:val="en-US" w:eastAsia="pt-BR"/>
        </w:rPr>
        <w:t xml:space="preserve"> e</w:t>
      </w:r>
    </w:p>
    <w:p w14:paraId="3FBC4A7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Person.Person</w:t>
      </w:r>
      <w:proofErr w:type="spellEnd"/>
      <w:r w:rsidRPr="00297407">
        <w:rPr>
          <w:rFonts w:ascii="Consolas" w:eastAsia="Times New Roman" w:hAnsi="Consolas" w:cs="Courier New"/>
          <w:color w:val="FFFFFF"/>
          <w:sz w:val="24"/>
          <w:szCs w:val="24"/>
          <w:lang w:val="en-US" w:eastAsia="pt-BR"/>
        </w:rPr>
        <w:t xml:space="preserve"> p</w:t>
      </w:r>
    </w:p>
    <w:p w14:paraId="3581DEE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p.BusinessEntityID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e.BusinessEntityID</w:t>
      </w:r>
      <w:proofErr w:type="spellEnd"/>
    </w:p>
    <w:p w14:paraId="5251CAD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5.</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Person.BusinessEntityAddress</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bea</w:t>
      </w:r>
      <w:proofErr w:type="spellEnd"/>
    </w:p>
    <w:p w14:paraId="26DF826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bea.BusinessEntityID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e.BusinessEntityID</w:t>
      </w:r>
      <w:proofErr w:type="spellEnd"/>
    </w:p>
    <w:p w14:paraId="679AA3A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Person.Address</w:t>
      </w:r>
      <w:proofErr w:type="spellEnd"/>
      <w:r w:rsidRPr="00297407">
        <w:rPr>
          <w:rFonts w:ascii="Consolas" w:eastAsia="Times New Roman" w:hAnsi="Consolas" w:cs="Courier New"/>
          <w:color w:val="FFFFFF"/>
          <w:sz w:val="24"/>
          <w:szCs w:val="24"/>
          <w:lang w:val="en-US" w:eastAsia="pt-BR"/>
        </w:rPr>
        <w:t xml:space="preserve"> a</w:t>
      </w:r>
    </w:p>
    <w:p w14:paraId="328414C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a.AddressID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bea.AddressID</w:t>
      </w:r>
      <w:proofErr w:type="spellEnd"/>
    </w:p>
    <w:p w14:paraId="101E067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9.</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Person.StateProvince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sp</w:t>
      </w:r>
      <w:proofErr w:type="spellEnd"/>
    </w:p>
    <w:p w14:paraId="6AEAB37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sp.StateProvinceID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a.StateProvinceID</w:t>
      </w:r>
      <w:proofErr w:type="spellEnd"/>
    </w:p>
    <w:p w14:paraId="48F474F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a.City</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'Seattle'</w:t>
      </w:r>
    </w:p>
    <w:p w14:paraId="6538D8C3" w14:textId="224C3B56"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7DD707B7" wp14:editId="722F7945">
            <wp:extent cx="5200650" cy="1800225"/>
            <wp:effectExtent l="0" t="0" r="0" b="9525"/>
            <wp:docPr id="19" name="Imagem 19" descr="Resultado do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o sele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00650" cy="18002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17.</w:t>
      </w:r>
      <w:r w:rsidRPr="00297407">
        <w:rPr>
          <w:rFonts w:ascii="Times New Roman" w:eastAsia="Times New Roman" w:hAnsi="Times New Roman" w:cs="Times New Roman"/>
          <w:sz w:val="24"/>
          <w:szCs w:val="24"/>
          <w:lang w:eastAsia="pt-BR"/>
        </w:rPr>
        <w:t xml:space="preserve"> Resultado do </w:t>
      </w:r>
      <w:proofErr w:type="spellStart"/>
      <w:r w:rsidRPr="00297407">
        <w:rPr>
          <w:rFonts w:ascii="Times New Roman" w:eastAsia="Times New Roman" w:hAnsi="Times New Roman" w:cs="Times New Roman"/>
          <w:sz w:val="24"/>
          <w:szCs w:val="24"/>
          <w:lang w:eastAsia="pt-BR"/>
        </w:rPr>
        <w:t>select</w:t>
      </w:r>
      <w:proofErr w:type="spellEnd"/>
    </w:p>
    <w:p w14:paraId="50E09C49"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Com LEFT JOIN, todos os dados da tabela à esquerda são </w:t>
      </w:r>
      <w:proofErr w:type="spellStart"/>
      <w:r w:rsidRPr="00297407">
        <w:rPr>
          <w:rFonts w:ascii="Source Serif Pro" w:eastAsia="Times New Roman" w:hAnsi="Source Serif Pro" w:cs="Times New Roman"/>
          <w:color w:val="253A44"/>
          <w:sz w:val="27"/>
          <w:szCs w:val="27"/>
          <w:lang w:eastAsia="pt-BR"/>
        </w:rPr>
        <w:t>retornados.Na</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tabelaà</w:t>
      </w:r>
      <w:proofErr w:type="spellEnd"/>
      <w:r w:rsidRPr="00297407">
        <w:rPr>
          <w:rFonts w:ascii="Source Serif Pro" w:eastAsia="Times New Roman" w:hAnsi="Source Serif Pro" w:cs="Times New Roman"/>
          <w:color w:val="253A44"/>
          <w:sz w:val="27"/>
          <w:szCs w:val="27"/>
          <w:lang w:eastAsia="pt-BR"/>
        </w:rPr>
        <w:t xml:space="preserve"> direita, os dados correspondentes são retornados, além de valores NULL. Já o RIGHT JOIN retorna todos os dados da tabela à direita e, </w:t>
      </w:r>
      <w:proofErr w:type="spellStart"/>
      <w:r w:rsidRPr="00297407">
        <w:rPr>
          <w:rFonts w:ascii="Source Serif Pro" w:eastAsia="Times New Roman" w:hAnsi="Source Serif Pro" w:cs="Times New Roman"/>
          <w:color w:val="253A44"/>
          <w:sz w:val="27"/>
          <w:szCs w:val="27"/>
          <w:lang w:eastAsia="pt-BR"/>
        </w:rPr>
        <w:t>databelaa</w:t>
      </w:r>
      <w:proofErr w:type="spellEnd"/>
      <w:r w:rsidRPr="00297407">
        <w:rPr>
          <w:rFonts w:ascii="Source Serif Pro" w:eastAsia="Times New Roman" w:hAnsi="Source Serif Pro" w:cs="Times New Roman"/>
          <w:color w:val="253A44"/>
          <w:sz w:val="27"/>
          <w:szCs w:val="27"/>
          <w:lang w:eastAsia="pt-BR"/>
        </w:rPr>
        <w:t xml:space="preserve"> esquerda, apenas aqueles que possuem correspondência são retornados, além de valores NULL (onde existe um registro na tabela à direita, mas não na tabela à esquerda).</w:t>
      </w:r>
    </w:p>
    <w:p w14:paraId="53D8887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FULL OUTER JOIN, conhecido como OUTER </w:t>
      </w:r>
      <w:proofErr w:type="spellStart"/>
      <w:r w:rsidRPr="00297407">
        <w:rPr>
          <w:rFonts w:ascii="Source Serif Pro" w:eastAsia="Times New Roman" w:hAnsi="Source Serif Pro" w:cs="Times New Roman"/>
          <w:color w:val="253A44"/>
          <w:sz w:val="27"/>
          <w:szCs w:val="27"/>
          <w:lang w:eastAsia="pt-BR"/>
        </w:rPr>
        <w:t>JOINou</w:t>
      </w:r>
      <w:proofErr w:type="spellEnd"/>
      <w:r w:rsidRPr="00297407">
        <w:rPr>
          <w:rFonts w:ascii="Source Serif Pro" w:eastAsia="Times New Roman" w:hAnsi="Source Serif Pro" w:cs="Times New Roman"/>
          <w:color w:val="253A44"/>
          <w:sz w:val="27"/>
          <w:szCs w:val="27"/>
          <w:lang w:eastAsia="pt-BR"/>
        </w:rPr>
        <w:t xml:space="preserve"> simplesmente FULL JOIN, </w:t>
      </w:r>
      <w:proofErr w:type="spellStart"/>
      <w:r w:rsidRPr="00297407">
        <w:rPr>
          <w:rFonts w:ascii="Source Serif Pro" w:eastAsia="Times New Roman" w:hAnsi="Source Serif Pro" w:cs="Times New Roman"/>
          <w:color w:val="253A44"/>
          <w:sz w:val="27"/>
          <w:szCs w:val="27"/>
          <w:lang w:eastAsia="pt-BR"/>
        </w:rPr>
        <w:t>retornatodos</w:t>
      </w:r>
      <w:proofErr w:type="spellEnd"/>
      <w:r w:rsidRPr="00297407">
        <w:rPr>
          <w:rFonts w:ascii="Source Serif Pro" w:eastAsia="Times New Roman" w:hAnsi="Source Serif Pro" w:cs="Times New Roman"/>
          <w:color w:val="253A44"/>
          <w:sz w:val="27"/>
          <w:szCs w:val="27"/>
          <w:lang w:eastAsia="pt-BR"/>
        </w:rPr>
        <w:t xml:space="preserve"> os </w:t>
      </w:r>
      <w:proofErr w:type="spellStart"/>
      <w:r w:rsidRPr="00297407">
        <w:rPr>
          <w:rFonts w:ascii="Source Serif Pro" w:eastAsia="Times New Roman" w:hAnsi="Source Serif Pro" w:cs="Times New Roman"/>
          <w:color w:val="253A44"/>
          <w:sz w:val="27"/>
          <w:szCs w:val="27"/>
          <w:lang w:eastAsia="pt-BR"/>
        </w:rPr>
        <w:t>registros.Por</w:t>
      </w:r>
      <w:proofErr w:type="spellEnd"/>
      <w:r w:rsidRPr="00297407">
        <w:rPr>
          <w:rFonts w:ascii="Source Serif Pro" w:eastAsia="Times New Roman" w:hAnsi="Source Serif Pro" w:cs="Times New Roman"/>
          <w:color w:val="253A44"/>
          <w:sz w:val="27"/>
          <w:szCs w:val="27"/>
          <w:lang w:eastAsia="pt-BR"/>
        </w:rPr>
        <w:t xml:space="preserve"> fim, temos o CROSS JOIN (método implícito). Ele efetua um produto cartesiano das tabelas e, </w:t>
      </w:r>
      <w:r w:rsidRPr="00297407">
        <w:rPr>
          <w:rFonts w:ascii="Source Serif Pro" w:eastAsia="Times New Roman" w:hAnsi="Source Serif Pro" w:cs="Times New Roman"/>
          <w:color w:val="253A44"/>
          <w:sz w:val="27"/>
          <w:szCs w:val="27"/>
          <w:lang w:eastAsia="pt-BR"/>
        </w:rPr>
        <w:lastRenderedPageBreak/>
        <w:t xml:space="preserve">por isso mesmo, não tem a cláusula </w:t>
      </w:r>
      <w:proofErr w:type="spellStart"/>
      <w:r w:rsidRPr="00297407">
        <w:rPr>
          <w:rFonts w:ascii="Source Serif Pro" w:eastAsia="Times New Roman" w:hAnsi="Source Serif Pro" w:cs="Times New Roman"/>
          <w:color w:val="253A44"/>
          <w:sz w:val="27"/>
          <w:szCs w:val="27"/>
          <w:lang w:eastAsia="pt-BR"/>
        </w:rPr>
        <w:t>ON.Esse</w:t>
      </w:r>
      <w:proofErr w:type="spellEnd"/>
      <w:r w:rsidRPr="00297407">
        <w:rPr>
          <w:rFonts w:ascii="Source Serif Pro" w:eastAsia="Times New Roman" w:hAnsi="Source Serif Pro" w:cs="Times New Roman"/>
          <w:color w:val="253A44"/>
          <w:sz w:val="27"/>
          <w:szCs w:val="27"/>
          <w:lang w:eastAsia="pt-BR"/>
        </w:rPr>
        <w:t xml:space="preserve"> comando não permite que seja especificada uma condição para a </w:t>
      </w:r>
      <w:proofErr w:type="spellStart"/>
      <w:r w:rsidRPr="00297407">
        <w:rPr>
          <w:rFonts w:ascii="Source Serif Pro" w:eastAsia="Times New Roman" w:hAnsi="Source Serif Pro" w:cs="Times New Roman"/>
          <w:color w:val="253A44"/>
          <w:sz w:val="27"/>
          <w:szCs w:val="27"/>
          <w:lang w:eastAsia="pt-BR"/>
        </w:rPr>
        <w:t>junção,dessa</w:t>
      </w:r>
      <w:proofErr w:type="spellEnd"/>
      <w:r w:rsidRPr="00297407">
        <w:rPr>
          <w:rFonts w:ascii="Source Serif Pro" w:eastAsia="Times New Roman" w:hAnsi="Source Serif Pro" w:cs="Times New Roman"/>
          <w:color w:val="253A44"/>
          <w:sz w:val="27"/>
          <w:szCs w:val="27"/>
          <w:lang w:eastAsia="pt-BR"/>
        </w:rPr>
        <w:t xml:space="preserve"> forma, o resultado será uma combinação de todas as linhas de ambas as tabelas, como mostra a </w:t>
      </w:r>
      <w:r w:rsidRPr="00297407">
        <w:rPr>
          <w:rFonts w:ascii="Source Serif Pro" w:eastAsia="Times New Roman" w:hAnsi="Source Serif Pro" w:cs="Times New Roman"/>
          <w:b/>
          <w:bCs/>
          <w:color w:val="253A44"/>
          <w:sz w:val="27"/>
          <w:szCs w:val="27"/>
          <w:lang w:eastAsia="pt-BR"/>
        </w:rPr>
        <w:t>Figura 18</w:t>
      </w:r>
      <w:r w:rsidRPr="00297407">
        <w:rPr>
          <w:rFonts w:ascii="Source Serif Pro" w:eastAsia="Times New Roman" w:hAnsi="Source Serif Pro" w:cs="Times New Roman"/>
          <w:color w:val="253A44"/>
          <w:sz w:val="27"/>
          <w:szCs w:val="27"/>
          <w:lang w:eastAsia="pt-BR"/>
        </w:rPr>
        <w:t>.</w:t>
      </w:r>
    </w:p>
    <w:p w14:paraId="34F919CC" w14:textId="177467F4" w:rsidR="00297407" w:rsidRPr="00297407" w:rsidRDefault="00297407" w:rsidP="00297407">
      <w:pPr>
        <w:spacing w:after="0" w:line="240" w:lineRule="auto"/>
        <w:rPr>
          <w:rFonts w:ascii="Times New Roman" w:eastAsia="Times New Roman" w:hAnsi="Times New Roman" w:cs="Times New Roman"/>
          <w:sz w:val="24"/>
          <w:szCs w:val="24"/>
          <w:lang w:val="en-US" w:eastAsia="pt-BR"/>
        </w:rPr>
      </w:pPr>
      <w:r w:rsidRPr="00297407">
        <w:rPr>
          <w:rFonts w:ascii="Times New Roman" w:eastAsia="Times New Roman" w:hAnsi="Times New Roman" w:cs="Times New Roman"/>
          <w:noProof/>
          <w:sz w:val="24"/>
          <w:szCs w:val="24"/>
          <w:lang w:eastAsia="pt-BR"/>
        </w:rPr>
        <w:drawing>
          <wp:inline distT="0" distB="0" distL="0" distR="0" wp14:anchorId="3D4FE507" wp14:editId="55B83920">
            <wp:extent cx="2524125" cy="1504950"/>
            <wp:effectExtent l="0" t="0" r="9525" b="0"/>
            <wp:docPr id="18" name="Imagem 18" descr="Representação do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presentação do cross joi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24125" cy="1504950"/>
                    </a:xfrm>
                    <a:prstGeom prst="rect">
                      <a:avLst/>
                    </a:prstGeom>
                    <a:noFill/>
                    <a:ln>
                      <a:noFill/>
                    </a:ln>
                  </pic:spPr>
                </pic:pic>
              </a:graphicData>
            </a:graphic>
          </wp:inline>
        </w:drawing>
      </w:r>
      <w:r w:rsidRPr="00297407">
        <w:rPr>
          <w:rFonts w:ascii="Times New Roman" w:eastAsia="Times New Roman" w:hAnsi="Times New Roman" w:cs="Times New Roman"/>
          <w:sz w:val="24"/>
          <w:szCs w:val="24"/>
          <w:lang w:val="en-US" w:eastAsia="pt-BR"/>
        </w:rPr>
        <w:br/>
      </w:r>
      <w:proofErr w:type="spellStart"/>
      <w:r w:rsidRPr="00297407">
        <w:rPr>
          <w:rFonts w:ascii="Times New Roman" w:eastAsia="Times New Roman" w:hAnsi="Times New Roman" w:cs="Times New Roman"/>
          <w:b/>
          <w:bCs/>
          <w:sz w:val="24"/>
          <w:szCs w:val="24"/>
          <w:lang w:val="en-US" w:eastAsia="pt-BR"/>
        </w:rPr>
        <w:t>Figura</w:t>
      </w:r>
      <w:proofErr w:type="spellEnd"/>
      <w:r w:rsidRPr="00297407">
        <w:rPr>
          <w:rFonts w:ascii="Times New Roman" w:eastAsia="Times New Roman" w:hAnsi="Times New Roman" w:cs="Times New Roman"/>
          <w:b/>
          <w:bCs/>
          <w:sz w:val="24"/>
          <w:szCs w:val="24"/>
          <w:lang w:val="en-US" w:eastAsia="pt-BR"/>
        </w:rPr>
        <w:t xml:space="preserve"> 18.</w:t>
      </w:r>
      <w:r w:rsidRPr="00297407">
        <w:rPr>
          <w:rFonts w:ascii="Times New Roman" w:eastAsia="Times New Roman" w:hAnsi="Times New Roman" w:cs="Times New Roman"/>
          <w:sz w:val="24"/>
          <w:szCs w:val="24"/>
          <w:lang w:val="en-US" w:eastAsia="pt-BR"/>
        </w:rPr>
        <w:t> </w:t>
      </w:r>
      <w:proofErr w:type="spellStart"/>
      <w:r w:rsidRPr="00297407">
        <w:rPr>
          <w:rFonts w:ascii="Times New Roman" w:eastAsia="Times New Roman" w:hAnsi="Times New Roman" w:cs="Times New Roman"/>
          <w:sz w:val="24"/>
          <w:szCs w:val="24"/>
          <w:lang w:val="en-US" w:eastAsia="pt-BR"/>
        </w:rPr>
        <w:t>Representação</w:t>
      </w:r>
      <w:proofErr w:type="spellEnd"/>
      <w:r w:rsidRPr="00297407">
        <w:rPr>
          <w:rFonts w:ascii="Times New Roman" w:eastAsia="Times New Roman" w:hAnsi="Times New Roman" w:cs="Times New Roman"/>
          <w:sz w:val="24"/>
          <w:szCs w:val="24"/>
          <w:lang w:val="en-US" w:eastAsia="pt-BR"/>
        </w:rPr>
        <w:t xml:space="preserve"> do cross join</w:t>
      </w:r>
    </w:p>
    <w:p w14:paraId="535F80A6"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val="en-US" w:eastAsia="pt-BR"/>
        </w:rPr>
      </w:pPr>
      <w:r w:rsidRPr="00297407">
        <w:rPr>
          <w:rFonts w:ascii="Montserrat" w:eastAsia="Times New Roman" w:hAnsi="Montserrat" w:cs="Times New Roman"/>
          <w:b/>
          <w:bCs/>
          <w:color w:val="253A44"/>
          <w:sz w:val="38"/>
          <w:szCs w:val="38"/>
          <w:lang w:val="en-US" w:eastAsia="pt-BR"/>
        </w:rPr>
        <w:t>EXCEPT, INTERSECT, UNION e UNION ALL</w:t>
      </w:r>
    </w:p>
    <w:p w14:paraId="11D73C7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comando INTERSECT funciona como o operador AND, selecionando apenas o valor presente nas duas tabelas. Ele retorna todas as linhas presentes tanto no resultado da consulta1 como na consulta2. As linhas duplicadas são eliminadas por padrão.</w:t>
      </w:r>
    </w:p>
    <w:p w14:paraId="09378B1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Já o comando </w:t>
      </w:r>
      <w:r w:rsidRPr="00297407">
        <w:rPr>
          <w:rFonts w:ascii="Roboto mono" w:eastAsia="Times New Roman" w:hAnsi="Roboto mono" w:cs="Times New Roman"/>
          <w:color w:val="8795A2"/>
          <w:sz w:val="21"/>
          <w:szCs w:val="21"/>
          <w:shd w:val="clear" w:color="auto" w:fill="EAEFF2"/>
          <w:lang w:eastAsia="pt-BR"/>
        </w:rPr>
        <w:t>EXCEPT</w:t>
      </w:r>
      <w:r w:rsidRPr="00297407">
        <w:rPr>
          <w:rFonts w:ascii="Source Serif Pro" w:eastAsia="Times New Roman" w:hAnsi="Source Serif Pro" w:cs="Times New Roman"/>
          <w:color w:val="253A44"/>
          <w:sz w:val="27"/>
          <w:szCs w:val="27"/>
          <w:lang w:eastAsia="pt-BR"/>
        </w:rPr>
        <w:t xml:space="preserve"> retorna somente as linhas, a partir da primeira instrução, que não existem na segunda instrução. Ele retorna todas as linhas que estão no resultado da consulta1, mas não no resultado da consulta2. Observe as duas tabelas </w:t>
      </w:r>
      <w:proofErr w:type="spellStart"/>
      <w:r w:rsidRPr="00297407">
        <w:rPr>
          <w:rFonts w:ascii="Source Serif Pro" w:eastAsia="Times New Roman" w:hAnsi="Source Serif Pro" w:cs="Times New Roman"/>
          <w:color w:val="253A44"/>
          <w:sz w:val="27"/>
          <w:szCs w:val="27"/>
          <w:lang w:eastAsia="pt-BR"/>
        </w:rPr>
        <w:t>DepartamentoA</w:t>
      </w:r>
      <w:proofErr w:type="spellEnd"/>
      <w:r w:rsidRPr="00297407">
        <w:rPr>
          <w:rFonts w:ascii="Source Serif Pro" w:eastAsia="Times New Roman" w:hAnsi="Source Serif Pro" w:cs="Times New Roman"/>
          <w:color w:val="253A44"/>
          <w:sz w:val="27"/>
          <w:szCs w:val="27"/>
          <w:lang w:eastAsia="pt-BR"/>
        </w:rPr>
        <w:t xml:space="preserve"> (</w:t>
      </w:r>
      <w:r w:rsidRPr="00297407">
        <w:rPr>
          <w:rFonts w:ascii="Source Serif Pro" w:eastAsia="Times New Roman" w:hAnsi="Source Serif Pro" w:cs="Times New Roman"/>
          <w:b/>
          <w:bCs/>
          <w:color w:val="253A44"/>
          <w:sz w:val="27"/>
          <w:szCs w:val="27"/>
          <w:lang w:eastAsia="pt-BR"/>
        </w:rPr>
        <w:t>Figura 19</w:t>
      </w:r>
      <w:r w:rsidRPr="00297407">
        <w:rPr>
          <w:rFonts w:ascii="Source Serif Pro" w:eastAsia="Times New Roman" w:hAnsi="Source Serif Pro" w:cs="Times New Roman"/>
          <w:color w:val="253A44"/>
          <w:sz w:val="27"/>
          <w:szCs w:val="27"/>
          <w:lang w:eastAsia="pt-BR"/>
        </w:rPr>
        <w:t xml:space="preserve">) e </w:t>
      </w:r>
      <w:proofErr w:type="spellStart"/>
      <w:r w:rsidRPr="00297407">
        <w:rPr>
          <w:rFonts w:ascii="Source Serif Pro" w:eastAsia="Times New Roman" w:hAnsi="Source Serif Pro" w:cs="Times New Roman"/>
          <w:color w:val="253A44"/>
          <w:sz w:val="27"/>
          <w:szCs w:val="27"/>
          <w:lang w:eastAsia="pt-BR"/>
        </w:rPr>
        <w:t>DepartamentoB</w:t>
      </w:r>
      <w:proofErr w:type="spellEnd"/>
      <w:r w:rsidRPr="00297407">
        <w:rPr>
          <w:rFonts w:ascii="Source Serif Pro" w:eastAsia="Times New Roman" w:hAnsi="Source Serif Pro" w:cs="Times New Roman"/>
          <w:color w:val="253A44"/>
          <w:sz w:val="27"/>
          <w:szCs w:val="27"/>
          <w:lang w:eastAsia="pt-BR"/>
        </w:rPr>
        <w:t xml:space="preserve"> (</w:t>
      </w:r>
      <w:r w:rsidRPr="00297407">
        <w:rPr>
          <w:rFonts w:ascii="Source Serif Pro" w:eastAsia="Times New Roman" w:hAnsi="Source Serif Pro" w:cs="Times New Roman"/>
          <w:b/>
          <w:bCs/>
          <w:color w:val="253A44"/>
          <w:sz w:val="27"/>
          <w:szCs w:val="27"/>
          <w:lang w:eastAsia="pt-BR"/>
        </w:rPr>
        <w:t>Figura 20</w:t>
      </w:r>
      <w:r w:rsidRPr="00297407">
        <w:rPr>
          <w:rFonts w:ascii="Source Serif Pro" w:eastAsia="Times New Roman" w:hAnsi="Source Serif Pro" w:cs="Times New Roman"/>
          <w:color w:val="253A44"/>
          <w:sz w:val="27"/>
          <w:szCs w:val="27"/>
          <w:lang w:eastAsia="pt-BR"/>
        </w:rPr>
        <w:t>) e logo em seguida o resultado dos dois comandos na </w:t>
      </w:r>
      <w:r w:rsidRPr="00297407">
        <w:rPr>
          <w:rFonts w:ascii="Source Serif Pro" w:eastAsia="Times New Roman" w:hAnsi="Source Serif Pro" w:cs="Times New Roman"/>
          <w:b/>
          <w:bCs/>
          <w:color w:val="253A44"/>
          <w:sz w:val="27"/>
          <w:szCs w:val="27"/>
          <w:lang w:eastAsia="pt-BR"/>
        </w:rPr>
        <w:t>Figura 21</w:t>
      </w:r>
      <w:r w:rsidRPr="00297407">
        <w:rPr>
          <w:rFonts w:ascii="Source Serif Pro" w:eastAsia="Times New Roman" w:hAnsi="Source Serif Pro" w:cs="Times New Roman"/>
          <w:color w:val="253A44"/>
          <w:sz w:val="27"/>
          <w:szCs w:val="27"/>
          <w:lang w:eastAsia="pt-BR"/>
        </w:rPr>
        <w:t>.</w:t>
      </w:r>
    </w:p>
    <w:p w14:paraId="32E05789" w14:textId="7D13C698"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3D120699" wp14:editId="1374A612">
            <wp:extent cx="3095625" cy="1190625"/>
            <wp:effectExtent l="0" t="0" r="9525" b="9525"/>
            <wp:docPr id="17" name="Imagem 17" descr="Departament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artamento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95625" cy="11906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19.</w:t>
      </w:r>
      <w:r w:rsidRPr="00297407">
        <w:rPr>
          <w:rFonts w:ascii="Times New Roman" w:eastAsia="Times New Roman" w:hAnsi="Times New Roman" w:cs="Times New Roman"/>
          <w:sz w:val="24"/>
          <w:szCs w:val="24"/>
          <w:lang w:eastAsia="pt-BR"/>
        </w:rPr>
        <w:t> </w:t>
      </w:r>
      <w:proofErr w:type="spellStart"/>
      <w:r w:rsidRPr="00297407">
        <w:rPr>
          <w:rFonts w:ascii="Times New Roman" w:eastAsia="Times New Roman" w:hAnsi="Times New Roman" w:cs="Times New Roman"/>
          <w:sz w:val="24"/>
          <w:szCs w:val="24"/>
          <w:lang w:eastAsia="pt-BR"/>
        </w:rPr>
        <w:t>DepartamentoA</w:t>
      </w:r>
      <w:proofErr w:type="spellEnd"/>
      <w:r w:rsidRPr="00297407">
        <w:rPr>
          <w:rFonts w:ascii="Times New Roman" w:eastAsia="Times New Roman" w:hAnsi="Times New Roman" w:cs="Times New Roman"/>
          <w:noProof/>
          <w:sz w:val="24"/>
          <w:szCs w:val="24"/>
          <w:lang w:eastAsia="pt-BR"/>
        </w:rPr>
        <w:drawing>
          <wp:inline distT="0" distB="0" distL="0" distR="0" wp14:anchorId="7793F93D" wp14:editId="3183F495">
            <wp:extent cx="3105150" cy="1352550"/>
            <wp:effectExtent l="0" t="0" r="0" b="0"/>
            <wp:docPr id="16" name="Imagem 16" descr="Departament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artamentoB"/>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05150" cy="13525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lastRenderedPageBreak/>
        <w:t>Figura 20.</w:t>
      </w:r>
      <w:r w:rsidRPr="00297407">
        <w:rPr>
          <w:rFonts w:ascii="Times New Roman" w:eastAsia="Times New Roman" w:hAnsi="Times New Roman" w:cs="Times New Roman"/>
          <w:sz w:val="24"/>
          <w:szCs w:val="24"/>
          <w:lang w:eastAsia="pt-BR"/>
        </w:rPr>
        <w:t> </w:t>
      </w:r>
      <w:proofErr w:type="spellStart"/>
      <w:r w:rsidRPr="00297407">
        <w:rPr>
          <w:rFonts w:ascii="Times New Roman" w:eastAsia="Times New Roman" w:hAnsi="Times New Roman" w:cs="Times New Roman"/>
          <w:sz w:val="24"/>
          <w:szCs w:val="24"/>
          <w:lang w:eastAsia="pt-BR"/>
        </w:rPr>
        <w:t>DepartamentoB</w:t>
      </w:r>
      <w:proofErr w:type="spellEnd"/>
      <w:r w:rsidRPr="00297407">
        <w:rPr>
          <w:rFonts w:ascii="Times New Roman" w:eastAsia="Times New Roman" w:hAnsi="Times New Roman" w:cs="Times New Roman"/>
          <w:noProof/>
          <w:sz w:val="24"/>
          <w:szCs w:val="24"/>
          <w:lang w:eastAsia="pt-BR"/>
        </w:rPr>
        <w:drawing>
          <wp:inline distT="0" distB="0" distL="0" distR="0" wp14:anchorId="02CD9B51" wp14:editId="6E2E3118">
            <wp:extent cx="2647950" cy="1485900"/>
            <wp:effectExtent l="0" t="0" r="0" b="0"/>
            <wp:docPr id="15" name="Imagem 15" descr="Diferença entre except e inters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ferença entre except e intersec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47950" cy="14859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21.</w:t>
      </w:r>
      <w:r w:rsidRPr="00297407">
        <w:rPr>
          <w:rFonts w:ascii="Times New Roman" w:eastAsia="Times New Roman" w:hAnsi="Times New Roman" w:cs="Times New Roman"/>
          <w:sz w:val="24"/>
          <w:szCs w:val="24"/>
          <w:lang w:eastAsia="pt-BR"/>
        </w:rPr>
        <w:t> Diferença entre </w:t>
      </w:r>
      <w:r w:rsidRPr="00297407">
        <w:rPr>
          <w:rFonts w:ascii="Roboto mono" w:eastAsia="Times New Roman" w:hAnsi="Roboto mono" w:cs="Times New Roman"/>
          <w:color w:val="8795A2"/>
          <w:sz w:val="21"/>
          <w:szCs w:val="21"/>
          <w:shd w:val="clear" w:color="auto" w:fill="EAEFF2"/>
          <w:lang w:eastAsia="pt-BR"/>
        </w:rPr>
        <w:t>EXCEPT</w:t>
      </w:r>
      <w:r w:rsidRPr="00297407">
        <w:rPr>
          <w:rFonts w:ascii="Times New Roman" w:eastAsia="Times New Roman" w:hAnsi="Times New Roman" w:cs="Times New Roman"/>
          <w:sz w:val="24"/>
          <w:szCs w:val="24"/>
          <w:lang w:eastAsia="pt-BR"/>
        </w:rPr>
        <w:t xml:space="preserve"> e </w:t>
      </w:r>
      <w:proofErr w:type="spellStart"/>
      <w:r w:rsidRPr="00297407">
        <w:rPr>
          <w:rFonts w:ascii="Times New Roman" w:eastAsia="Times New Roman" w:hAnsi="Times New Roman" w:cs="Times New Roman"/>
          <w:sz w:val="24"/>
          <w:szCs w:val="24"/>
          <w:lang w:eastAsia="pt-BR"/>
        </w:rPr>
        <w:t>intersect</w:t>
      </w:r>
      <w:proofErr w:type="spellEnd"/>
      <w:r w:rsidRPr="00297407">
        <w:rPr>
          <w:rFonts w:ascii="Times New Roman" w:eastAsia="Times New Roman" w:hAnsi="Times New Roman" w:cs="Times New Roman"/>
          <w:sz w:val="24"/>
          <w:szCs w:val="24"/>
          <w:lang w:eastAsia="pt-BR"/>
        </w:rPr>
        <w:t>.</w:t>
      </w:r>
    </w:p>
    <w:p w14:paraId="638AFC9B"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Existem algumas regras que precisam ser observadas ao combinarmos os resultados de consultas que usam </w:t>
      </w:r>
      <w:r w:rsidRPr="00297407">
        <w:rPr>
          <w:rFonts w:ascii="Roboto mono" w:eastAsia="Times New Roman" w:hAnsi="Roboto mono" w:cs="Times New Roman"/>
          <w:color w:val="8795A2"/>
          <w:sz w:val="21"/>
          <w:szCs w:val="21"/>
          <w:shd w:val="clear" w:color="auto" w:fill="EAEFF2"/>
          <w:lang w:eastAsia="pt-BR"/>
        </w:rPr>
        <w:t>EXCEPT</w:t>
      </w:r>
      <w:r w:rsidRPr="00297407">
        <w:rPr>
          <w:rFonts w:ascii="Source Serif Pro" w:eastAsia="Times New Roman" w:hAnsi="Source Serif Pro" w:cs="Times New Roman"/>
          <w:color w:val="253A44"/>
          <w:sz w:val="27"/>
          <w:szCs w:val="27"/>
          <w:lang w:eastAsia="pt-BR"/>
        </w:rPr>
        <w:t xml:space="preserve"> ou INTERSECT. Por exemplo, a quantidade e a ordem das colunas devem ser iguais nas consultas consideradas. Além disso, tem-se que os tipos de dados devem ser compatíveis nas colunas consideradas. Por exemplo, não poderíamos fazer o seguinte: consultar no </w:t>
      </w:r>
      <w:proofErr w:type="spellStart"/>
      <w:r w:rsidRPr="00297407">
        <w:rPr>
          <w:rFonts w:ascii="Source Serif Pro" w:eastAsia="Times New Roman" w:hAnsi="Source Serif Pro" w:cs="Times New Roman"/>
          <w:color w:val="253A44"/>
          <w:sz w:val="27"/>
          <w:szCs w:val="27"/>
          <w:lang w:eastAsia="pt-BR"/>
        </w:rPr>
        <w:t>Departamento_A</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oNOME</w:t>
      </w:r>
      <w:proofErr w:type="spellEnd"/>
      <w:r w:rsidRPr="00297407">
        <w:rPr>
          <w:rFonts w:ascii="Source Serif Pro" w:eastAsia="Times New Roman" w:hAnsi="Source Serif Pro" w:cs="Times New Roman"/>
          <w:color w:val="253A44"/>
          <w:sz w:val="27"/>
          <w:szCs w:val="27"/>
          <w:lang w:eastAsia="pt-BR"/>
        </w:rPr>
        <w:t xml:space="preserve"> e CARGO e não os considerar também na tabela </w:t>
      </w:r>
      <w:proofErr w:type="spellStart"/>
      <w:r w:rsidRPr="00297407">
        <w:rPr>
          <w:rFonts w:ascii="Source Serif Pro" w:eastAsia="Times New Roman" w:hAnsi="Source Serif Pro" w:cs="Times New Roman"/>
          <w:color w:val="253A44"/>
          <w:sz w:val="27"/>
          <w:szCs w:val="27"/>
          <w:lang w:eastAsia="pt-BR"/>
        </w:rPr>
        <w:t>Departamento_B</w:t>
      </w:r>
      <w:proofErr w:type="spellEnd"/>
      <w:r w:rsidRPr="00297407">
        <w:rPr>
          <w:rFonts w:ascii="Source Serif Pro" w:eastAsia="Times New Roman" w:hAnsi="Source Serif Pro" w:cs="Times New Roman"/>
          <w:color w:val="253A44"/>
          <w:sz w:val="27"/>
          <w:szCs w:val="27"/>
          <w:lang w:eastAsia="pt-BR"/>
        </w:rPr>
        <w:t>. Ao fazer isso, teríamos um erro indicando que “deve existir um número igual de expressões em suas listas de destino. ”.</w:t>
      </w:r>
    </w:p>
    <w:p w14:paraId="6609BE57"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UNIAO (UNION, UNION ALL)</w:t>
      </w:r>
    </w:p>
    <w:p w14:paraId="1ED80F5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Muitas vezes você se depara com a tarefa de comparar duas ou mais tabelas ou resultados da consulta para determinar qual informação é a mesma e qual não </w:t>
      </w:r>
      <w:proofErr w:type="spellStart"/>
      <w:r w:rsidRPr="00297407">
        <w:rPr>
          <w:rFonts w:ascii="Source Serif Pro" w:eastAsia="Times New Roman" w:hAnsi="Source Serif Pro" w:cs="Times New Roman"/>
          <w:color w:val="253A44"/>
          <w:sz w:val="27"/>
          <w:szCs w:val="27"/>
          <w:lang w:eastAsia="pt-BR"/>
        </w:rPr>
        <w:t>é.Uma</w:t>
      </w:r>
      <w:proofErr w:type="spellEnd"/>
      <w:r w:rsidRPr="00297407">
        <w:rPr>
          <w:rFonts w:ascii="Source Serif Pro" w:eastAsia="Times New Roman" w:hAnsi="Source Serif Pro" w:cs="Times New Roman"/>
          <w:color w:val="253A44"/>
          <w:sz w:val="27"/>
          <w:szCs w:val="27"/>
          <w:lang w:eastAsia="pt-BR"/>
        </w:rPr>
        <w:t xml:space="preserve"> das formas mais comuns para fazer essa comparação é usar o UNION ou UNION ALL. O UNION faz a união de duas ou mais tabelas. Essa instrução efetivamente faz um SELECT DISTINCT, no qual não serão retornados </w:t>
      </w:r>
      <w:proofErr w:type="spellStart"/>
      <w:r w:rsidRPr="00297407">
        <w:rPr>
          <w:rFonts w:ascii="Source Serif Pro" w:eastAsia="Times New Roman" w:hAnsi="Source Serif Pro" w:cs="Times New Roman"/>
          <w:color w:val="253A44"/>
          <w:sz w:val="27"/>
          <w:szCs w:val="27"/>
          <w:lang w:eastAsia="pt-BR"/>
        </w:rPr>
        <w:t>valoresrepetidos</w:t>
      </w:r>
      <w:proofErr w:type="spellEnd"/>
      <w:r w:rsidRPr="00297407">
        <w:rPr>
          <w:rFonts w:ascii="Source Serif Pro" w:eastAsia="Times New Roman" w:hAnsi="Source Serif Pro" w:cs="Times New Roman"/>
          <w:color w:val="253A44"/>
          <w:sz w:val="27"/>
          <w:szCs w:val="27"/>
          <w:lang w:eastAsia="pt-BR"/>
        </w:rPr>
        <w:t>. Já o UNION ALL retorna todos os valores das duas ou mais tabelas, sendo que a diferença em relação ao UNION é que se tivermos dois ou mais valores repetidos, eles serão retornados.</w:t>
      </w:r>
    </w:p>
    <w:p w14:paraId="61D20AA5"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Funções de conversão</w:t>
      </w:r>
    </w:p>
    <w:p w14:paraId="51EF4E0E" w14:textId="77777777" w:rsidR="00297407" w:rsidRPr="00297407" w:rsidRDefault="00297407" w:rsidP="00297407">
      <w:pPr>
        <w:spacing w:before="100" w:beforeAutospacing="1" w:after="100" w:afterAutospacing="1" w:line="240" w:lineRule="auto"/>
        <w:outlineLvl w:val="3"/>
        <w:rPr>
          <w:rFonts w:ascii="Montserrat" w:eastAsia="Times New Roman" w:hAnsi="Montserrat" w:cs="Times New Roman"/>
          <w:b/>
          <w:bCs/>
          <w:color w:val="253A44"/>
          <w:sz w:val="27"/>
          <w:szCs w:val="27"/>
          <w:lang w:eastAsia="pt-BR"/>
        </w:rPr>
      </w:pPr>
      <w:r w:rsidRPr="00297407">
        <w:rPr>
          <w:rFonts w:ascii="Montserrat" w:eastAsia="Times New Roman" w:hAnsi="Montserrat" w:cs="Times New Roman"/>
          <w:b/>
          <w:bCs/>
          <w:color w:val="253A44"/>
          <w:sz w:val="27"/>
          <w:szCs w:val="27"/>
          <w:lang w:eastAsia="pt-BR"/>
        </w:rPr>
        <w:t>CAST e CONVERT</w:t>
      </w:r>
    </w:p>
    <w:p w14:paraId="6492616D"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Cast</w:t>
      </w:r>
      <w:proofErr w:type="spellEnd"/>
      <w:r w:rsidRPr="00297407">
        <w:rPr>
          <w:rFonts w:ascii="Source Serif Pro" w:eastAsia="Times New Roman" w:hAnsi="Source Serif Pro" w:cs="Times New Roman"/>
          <w:color w:val="253A44"/>
          <w:sz w:val="27"/>
          <w:szCs w:val="27"/>
          <w:lang w:eastAsia="pt-BR"/>
        </w:rPr>
        <w:t xml:space="preserve"> é uma função do padrão ANSI e </w:t>
      </w:r>
      <w:proofErr w:type="spellStart"/>
      <w:r w:rsidRPr="00297407">
        <w:rPr>
          <w:rFonts w:ascii="Source Serif Pro" w:eastAsia="Times New Roman" w:hAnsi="Source Serif Pro" w:cs="Times New Roman"/>
          <w:color w:val="253A44"/>
          <w:sz w:val="27"/>
          <w:szCs w:val="27"/>
          <w:lang w:eastAsia="pt-BR"/>
        </w:rPr>
        <w:t>Convert</w:t>
      </w:r>
      <w:proofErr w:type="spellEnd"/>
      <w:r w:rsidRPr="00297407">
        <w:rPr>
          <w:rFonts w:ascii="Source Serif Pro" w:eastAsia="Times New Roman" w:hAnsi="Source Serif Pro" w:cs="Times New Roman"/>
          <w:color w:val="253A44"/>
          <w:sz w:val="27"/>
          <w:szCs w:val="27"/>
          <w:lang w:eastAsia="pt-BR"/>
        </w:rPr>
        <w:t xml:space="preserve"> é uma função do </w:t>
      </w:r>
      <w:proofErr w:type="spellStart"/>
      <w:r w:rsidRPr="00297407">
        <w:rPr>
          <w:rFonts w:ascii="Source Serif Pro" w:eastAsia="Times New Roman" w:hAnsi="Source Serif Pro" w:cs="Times New Roman"/>
          <w:color w:val="253A44"/>
          <w:sz w:val="27"/>
          <w:szCs w:val="27"/>
          <w:lang w:eastAsia="pt-BR"/>
        </w:rPr>
        <w:t>engine</w:t>
      </w:r>
      <w:proofErr w:type="spellEnd"/>
      <w:r w:rsidRPr="00297407">
        <w:rPr>
          <w:rFonts w:ascii="Source Serif Pro" w:eastAsia="Times New Roman" w:hAnsi="Source Serif Pro" w:cs="Times New Roman"/>
          <w:color w:val="253A44"/>
          <w:sz w:val="27"/>
          <w:szCs w:val="27"/>
          <w:lang w:eastAsia="pt-BR"/>
        </w:rPr>
        <w:t xml:space="preserve"> do SQL Server (T-SQL). Ambas convertem explicitamente uma expressão de um tipo de dados em outro. CAST é uma variante </w:t>
      </w:r>
      <w:r w:rsidRPr="00297407">
        <w:rPr>
          <w:rFonts w:ascii="Source Serif Pro" w:eastAsia="Times New Roman" w:hAnsi="Source Serif Pro" w:cs="Times New Roman"/>
          <w:color w:val="253A44"/>
          <w:sz w:val="27"/>
          <w:szCs w:val="27"/>
          <w:lang w:eastAsia="pt-BR"/>
        </w:rPr>
        <w:lastRenderedPageBreak/>
        <w:t>sintática de CONVERT. No CONVERT, se o comprimento não for especificado, o padrão será de 30 caracteres. Para ambos, temos dois tipos de conversão:</w:t>
      </w:r>
    </w:p>
    <w:p w14:paraId="5EB0737A" w14:textId="77777777" w:rsidR="00297407" w:rsidRPr="00297407" w:rsidRDefault="00297407" w:rsidP="00297407">
      <w:pPr>
        <w:numPr>
          <w:ilvl w:val="0"/>
          <w:numId w:val="14"/>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Conversão implícita:</w:t>
      </w:r>
      <w:r w:rsidRPr="00297407">
        <w:rPr>
          <w:rFonts w:ascii="Source Serif Pro" w:eastAsia="Times New Roman" w:hAnsi="Source Serif Pro" w:cs="Times New Roman"/>
          <w:color w:val="253A44"/>
          <w:sz w:val="27"/>
          <w:szCs w:val="27"/>
          <w:lang w:eastAsia="pt-BR"/>
        </w:rPr>
        <w:t xml:space="preserve"> o </w:t>
      </w:r>
      <w:proofErr w:type="spellStart"/>
      <w:r w:rsidRPr="00297407">
        <w:rPr>
          <w:rFonts w:ascii="Source Serif Pro" w:eastAsia="Times New Roman" w:hAnsi="Source Serif Pro" w:cs="Times New Roman"/>
          <w:color w:val="253A44"/>
          <w:sz w:val="27"/>
          <w:szCs w:val="27"/>
          <w:lang w:eastAsia="pt-BR"/>
        </w:rPr>
        <w:t>engine</w:t>
      </w:r>
      <w:proofErr w:type="spellEnd"/>
      <w:r w:rsidRPr="00297407">
        <w:rPr>
          <w:rFonts w:ascii="Source Serif Pro" w:eastAsia="Times New Roman" w:hAnsi="Source Serif Pro" w:cs="Times New Roman"/>
          <w:color w:val="253A44"/>
          <w:sz w:val="27"/>
          <w:szCs w:val="27"/>
          <w:lang w:eastAsia="pt-BR"/>
        </w:rPr>
        <w:t xml:space="preserve"> do SQL Server realiza a conversão de forma automática sem especificar a função </w:t>
      </w:r>
      <w:proofErr w:type="spellStart"/>
      <w:r w:rsidRPr="00297407">
        <w:rPr>
          <w:rFonts w:ascii="Roboto mono" w:eastAsia="Times New Roman" w:hAnsi="Roboto mono" w:cs="Times New Roman"/>
          <w:color w:val="8795A2"/>
          <w:sz w:val="21"/>
          <w:szCs w:val="21"/>
          <w:shd w:val="clear" w:color="auto" w:fill="EAEFF2"/>
          <w:lang w:eastAsia="pt-BR"/>
        </w:rPr>
        <w:t>Cast</w:t>
      </w:r>
      <w:proofErr w:type="spellEnd"/>
      <w:r w:rsidRPr="00297407">
        <w:rPr>
          <w:rFonts w:ascii="Source Serif Pro" w:eastAsia="Times New Roman" w:hAnsi="Source Serif Pro" w:cs="Times New Roman"/>
          <w:color w:val="253A44"/>
          <w:sz w:val="27"/>
          <w:szCs w:val="27"/>
          <w:lang w:eastAsia="pt-BR"/>
        </w:rPr>
        <w:t> ou </w:t>
      </w:r>
      <w:proofErr w:type="spellStart"/>
      <w:r w:rsidRPr="00297407">
        <w:rPr>
          <w:rFonts w:ascii="Roboto mono" w:eastAsia="Times New Roman" w:hAnsi="Roboto mono" w:cs="Times New Roman"/>
          <w:color w:val="8795A2"/>
          <w:sz w:val="21"/>
          <w:szCs w:val="21"/>
          <w:shd w:val="clear" w:color="auto" w:fill="EAEFF2"/>
          <w:lang w:eastAsia="pt-BR"/>
        </w:rPr>
        <w:t>Convert</w:t>
      </w:r>
      <w:proofErr w:type="spellEnd"/>
      <w:r w:rsidRPr="00297407">
        <w:rPr>
          <w:rFonts w:ascii="Source Serif Pro" w:eastAsia="Times New Roman" w:hAnsi="Source Serif Pro" w:cs="Times New Roman"/>
          <w:color w:val="253A44"/>
          <w:sz w:val="27"/>
          <w:szCs w:val="27"/>
          <w:lang w:eastAsia="pt-BR"/>
        </w:rPr>
        <w:t>;</w:t>
      </w:r>
    </w:p>
    <w:p w14:paraId="324B0A34" w14:textId="77777777" w:rsidR="00297407" w:rsidRPr="00297407" w:rsidRDefault="00297407" w:rsidP="00297407">
      <w:pPr>
        <w:numPr>
          <w:ilvl w:val="0"/>
          <w:numId w:val="14"/>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Conversão explicita:</w:t>
      </w:r>
      <w:r w:rsidRPr="00297407">
        <w:rPr>
          <w:rFonts w:ascii="Source Serif Pro" w:eastAsia="Times New Roman" w:hAnsi="Source Serif Pro" w:cs="Times New Roman"/>
          <w:color w:val="253A44"/>
          <w:sz w:val="27"/>
          <w:szCs w:val="27"/>
          <w:lang w:eastAsia="pt-BR"/>
        </w:rPr>
        <w:t> é necessário especificar a função </w:t>
      </w:r>
      <w:proofErr w:type="spellStart"/>
      <w:r w:rsidRPr="00297407">
        <w:rPr>
          <w:rFonts w:ascii="Roboto mono" w:eastAsia="Times New Roman" w:hAnsi="Roboto mono" w:cs="Times New Roman"/>
          <w:color w:val="8795A2"/>
          <w:sz w:val="21"/>
          <w:szCs w:val="21"/>
          <w:shd w:val="clear" w:color="auto" w:fill="EAEFF2"/>
          <w:lang w:eastAsia="pt-BR"/>
        </w:rPr>
        <w:t>Cast</w:t>
      </w:r>
      <w:proofErr w:type="spellEnd"/>
      <w:r w:rsidRPr="00297407">
        <w:rPr>
          <w:rFonts w:ascii="Source Serif Pro" w:eastAsia="Times New Roman" w:hAnsi="Source Serif Pro" w:cs="Times New Roman"/>
          <w:color w:val="253A44"/>
          <w:sz w:val="27"/>
          <w:szCs w:val="27"/>
          <w:lang w:eastAsia="pt-BR"/>
        </w:rPr>
        <w:t> ou </w:t>
      </w:r>
      <w:proofErr w:type="spellStart"/>
      <w:r w:rsidRPr="00297407">
        <w:rPr>
          <w:rFonts w:ascii="Roboto mono" w:eastAsia="Times New Roman" w:hAnsi="Roboto mono" w:cs="Times New Roman"/>
          <w:color w:val="8795A2"/>
          <w:sz w:val="21"/>
          <w:szCs w:val="21"/>
          <w:shd w:val="clear" w:color="auto" w:fill="EAEFF2"/>
          <w:lang w:eastAsia="pt-BR"/>
        </w:rPr>
        <w:t>Convert</w:t>
      </w:r>
      <w:proofErr w:type="spellEnd"/>
      <w:r w:rsidRPr="00297407">
        <w:rPr>
          <w:rFonts w:ascii="Source Serif Pro" w:eastAsia="Times New Roman" w:hAnsi="Source Serif Pro" w:cs="Times New Roman"/>
          <w:color w:val="253A44"/>
          <w:sz w:val="27"/>
          <w:szCs w:val="27"/>
          <w:lang w:eastAsia="pt-BR"/>
        </w:rPr>
        <w:t xml:space="preserve">. Para exemplificarmos, iremos usar uma tabela chamada </w:t>
      </w:r>
      <w:proofErr w:type="spellStart"/>
      <w:r w:rsidRPr="00297407">
        <w:rPr>
          <w:rFonts w:ascii="Source Serif Pro" w:eastAsia="Times New Roman" w:hAnsi="Source Serif Pro" w:cs="Times New Roman"/>
          <w:color w:val="253A44"/>
          <w:sz w:val="27"/>
          <w:szCs w:val="27"/>
          <w:lang w:eastAsia="pt-BR"/>
        </w:rPr>
        <w:t>Person.BusinnesEntity</w:t>
      </w:r>
      <w:proofErr w:type="spellEnd"/>
      <w:r w:rsidRPr="00297407">
        <w:rPr>
          <w:rFonts w:ascii="Source Serif Pro" w:eastAsia="Times New Roman" w:hAnsi="Source Serif Pro" w:cs="Times New Roman"/>
          <w:color w:val="253A44"/>
          <w:sz w:val="27"/>
          <w:szCs w:val="27"/>
          <w:lang w:eastAsia="pt-BR"/>
        </w:rPr>
        <w:t>, do banco de dados AdventureWorks2012. Observe na </w:t>
      </w:r>
      <w:r w:rsidRPr="00297407">
        <w:rPr>
          <w:rFonts w:ascii="Source Serif Pro" w:eastAsia="Times New Roman" w:hAnsi="Source Serif Pro" w:cs="Times New Roman"/>
          <w:b/>
          <w:bCs/>
          <w:color w:val="253A44"/>
          <w:sz w:val="27"/>
          <w:szCs w:val="27"/>
          <w:lang w:eastAsia="pt-BR"/>
        </w:rPr>
        <w:t>Figura 22</w:t>
      </w:r>
      <w:r w:rsidRPr="00297407">
        <w:rPr>
          <w:rFonts w:ascii="Source Serif Pro" w:eastAsia="Times New Roman" w:hAnsi="Source Serif Pro" w:cs="Times New Roman"/>
          <w:color w:val="253A44"/>
          <w:sz w:val="27"/>
          <w:szCs w:val="27"/>
          <w:lang w:eastAsia="pt-BR"/>
        </w:rPr>
        <w:t xml:space="preserve"> que o tipo de dados na coluna </w:t>
      </w:r>
      <w:proofErr w:type="spellStart"/>
      <w:r w:rsidRPr="00297407">
        <w:rPr>
          <w:rFonts w:ascii="Source Serif Pro" w:eastAsia="Times New Roman" w:hAnsi="Source Serif Pro" w:cs="Times New Roman"/>
          <w:color w:val="253A44"/>
          <w:sz w:val="27"/>
          <w:szCs w:val="27"/>
          <w:lang w:eastAsia="pt-BR"/>
        </w:rPr>
        <w:t>ModifiedDate</w:t>
      </w:r>
      <w:proofErr w:type="spellEnd"/>
      <w:r w:rsidRPr="00297407">
        <w:rPr>
          <w:rFonts w:ascii="Source Serif Pro" w:eastAsia="Times New Roman" w:hAnsi="Source Serif Pro" w:cs="Times New Roman"/>
          <w:color w:val="253A44"/>
          <w:sz w:val="27"/>
          <w:szCs w:val="27"/>
          <w:lang w:eastAsia="pt-BR"/>
        </w:rPr>
        <w:t xml:space="preserve"> é </w:t>
      </w:r>
      <w:proofErr w:type="spellStart"/>
      <w:r w:rsidRPr="00297407">
        <w:rPr>
          <w:rFonts w:ascii="Source Serif Pro" w:eastAsia="Times New Roman" w:hAnsi="Source Serif Pro" w:cs="Times New Roman"/>
          <w:color w:val="253A44"/>
          <w:sz w:val="27"/>
          <w:szCs w:val="27"/>
          <w:lang w:eastAsia="pt-BR"/>
        </w:rPr>
        <w:t>datetime</w:t>
      </w:r>
      <w:proofErr w:type="spellEnd"/>
      <w:r w:rsidRPr="00297407">
        <w:rPr>
          <w:rFonts w:ascii="Source Serif Pro" w:eastAsia="Times New Roman" w:hAnsi="Source Serif Pro" w:cs="Times New Roman"/>
          <w:color w:val="253A44"/>
          <w:sz w:val="27"/>
          <w:szCs w:val="27"/>
          <w:lang w:eastAsia="pt-BR"/>
        </w:rPr>
        <w:t xml:space="preserve"> e está retornando as informações no formato AAAA/MM/DD, que é o comportamento padrão do SQL Server. Em seguida, modificamos o tipo de dado retornado utilizando as funções CAST e CONVERT, conforme pode ser observado nas </w:t>
      </w:r>
      <w:r w:rsidRPr="00297407">
        <w:rPr>
          <w:rFonts w:ascii="Source Serif Pro" w:eastAsia="Times New Roman" w:hAnsi="Source Serif Pro" w:cs="Times New Roman"/>
          <w:b/>
          <w:bCs/>
          <w:color w:val="253A44"/>
          <w:sz w:val="27"/>
          <w:szCs w:val="27"/>
          <w:lang w:eastAsia="pt-BR"/>
        </w:rPr>
        <w:t>Figuras 23</w:t>
      </w:r>
      <w:r w:rsidRPr="00297407">
        <w:rPr>
          <w:rFonts w:ascii="Source Serif Pro" w:eastAsia="Times New Roman" w:hAnsi="Source Serif Pro" w:cs="Times New Roman"/>
          <w:color w:val="253A44"/>
          <w:sz w:val="27"/>
          <w:szCs w:val="27"/>
          <w:lang w:eastAsia="pt-BR"/>
        </w:rPr>
        <w:t> e </w:t>
      </w:r>
      <w:r w:rsidRPr="00297407">
        <w:rPr>
          <w:rFonts w:ascii="Source Serif Pro" w:eastAsia="Times New Roman" w:hAnsi="Source Serif Pro" w:cs="Times New Roman"/>
          <w:b/>
          <w:bCs/>
          <w:color w:val="253A44"/>
          <w:sz w:val="27"/>
          <w:szCs w:val="27"/>
          <w:lang w:eastAsia="pt-BR"/>
        </w:rPr>
        <w:t>24</w:t>
      </w:r>
      <w:r w:rsidRPr="00297407">
        <w:rPr>
          <w:rFonts w:ascii="Source Serif Pro" w:eastAsia="Times New Roman" w:hAnsi="Source Serif Pro" w:cs="Times New Roman"/>
          <w:color w:val="253A44"/>
          <w:sz w:val="27"/>
          <w:szCs w:val="27"/>
          <w:lang w:eastAsia="pt-BR"/>
        </w:rPr>
        <w:t>.</w:t>
      </w:r>
    </w:p>
    <w:p w14:paraId="03D3428A" w14:textId="22F80869"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24CC132C" wp14:editId="382FF5DE">
            <wp:extent cx="3752850" cy="2095500"/>
            <wp:effectExtent l="0" t="0" r="0" b="0"/>
            <wp:docPr id="14" name="Imagem 14" descr="Tabela com formato com formato padrão,&#10;ano, mês e 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bela com formato com formato padrão,&#10;ano, mês e di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52850" cy="20955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22.</w:t>
      </w:r>
      <w:r w:rsidRPr="00297407">
        <w:rPr>
          <w:rFonts w:ascii="Times New Roman" w:eastAsia="Times New Roman" w:hAnsi="Times New Roman" w:cs="Times New Roman"/>
          <w:sz w:val="24"/>
          <w:szCs w:val="24"/>
          <w:lang w:eastAsia="pt-BR"/>
        </w:rPr>
        <w:t> Tabela com formato com formato padrão, ano, mês e dia.</w:t>
      </w:r>
      <w:r w:rsidRPr="00297407">
        <w:rPr>
          <w:rFonts w:ascii="Times New Roman" w:eastAsia="Times New Roman" w:hAnsi="Times New Roman" w:cs="Times New Roman"/>
          <w:noProof/>
          <w:sz w:val="24"/>
          <w:szCs w:val="24"/>
          <w:lang w:eastAsia="pt-BR"/>
        </w:rPr>
        <w:drawing>
          <wp:inline distT="0" distB="0" distL="0" distR="0" wp14:anchorId="440840EC" wp14:editId="440F07FD">
            <wp:extent cx="3571875" cy="2085975"/>
            <wp:effectExtent l="0" t="0" r="9525" b="9525"/>
            <wp:docPr id="13" name="Imagem 13" descr="Convertendo a data usando o estilo 103&#10;para retornar em novo form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vertendo a data usando o estilo 103&#10;para retornar em novo format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71875" cy="208597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23.</w:t>
      </w:r>
      <w:r w:rsidRPr="00297407">
        <w:rPr>
          <w:rFonts w:ascii="Times New Roman" w:eastAsia="Times New Roman" w:hAnsi="Times New Roman" w:cs="Times New Roman"/>
          <w:sz w:val="24"/>
          <w:szCs w:val="24"/>
          <w:lang w:eastAsia="pt-BR"/>
        </w:rPr>
        <w:t> Convertendo a data usando o estilo 103 para retornar em novo formato.</w:t>
      </w:r>
      <w:r w:rsidRPr="00297407">
        <w:rPr>
          <w:rFonts w:ascii="Times New Roman" w:eastAsia="Times New Roman" w:hAnsi="Times New Roman" w:cs="Times New Roman"/>
          <w:noProof/>
          <w:sz w:val="24"/>
          <w:szCs w:val="24"/>
          <w:lang w:eastAsia="pt-BR"/>
        </w:rPr>
        <w:lastRenderedPageBreak/>
        <w:drawing>
          <wp:inline distT="0" distB="0" distL="0" distR="0" wp14:anchorId="0BAF8896" wp14:editId="2D5936BF">
            <wp:extent cx="2514600" cy="1000125"/>
            <wp:effectExtent l="0" t="0" r="0" b="9525"/>
            <wp:docPr id="12" name="Imagem 12" descr="Cast convertendo uma expressão de um tipo de&#10;dados em ou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st convertendo uma expressão de um tipo de&#10;dados em outro"/>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14600" cy="10001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24</w:t>
      </w:r>
      <w:r w:rsidRPr="00297407">
        <w:rPr>
          <w:rFonts w:ascii="Times New Roman" w:eastAsia="Times New Roman" w:hAnsi="Times New Roman" w:cs="Times New Roman"/>
          <w:sz w:val="24"/>
          <w:szCs w:val="24"/>
          <w:lang w:eastAsia="pt-BR"/>
        </w:rPr>
        <w:t xml:space="preserve">. </w:t>
      </w:r>
      <w:proofErr w:type="spellStart"/>
      <w:r w:rsidRPr="00297407">
        <w:rPr>
          <w:rFonts w:ascii="Times New Roman" w:eastAsia="Times New Roman" w:hAnsi="Times New Roman" w:cs="Times New Roman"/>
          <w:sz w:val="24"/>
          <w:szCs w:val="24"/>
          <w:lang w:eastAsia="pt-BR"/>
        </w:rPr>
        <w:t>Cast</w:t>
      </w:r>
      <w:proofErr w:type="spellEnd"/>
      <w:r w:rsidRPr="00297407">
        <w:rPr>
          <w:rFonts w:ascii="Times New Roman" w:eastAsia="Times New Roman" w:hAnsi="Times New Roman" w:cs="Times New Roman"/>
          <w:sz w:val="24"/>
          <w:szCs w:val="24"/>
          <w:lang w:eastAsia="pt-BR"/>
        </w:rPr>
        <w:t xml:space="preserve"> convertendo uma expressão de um tipo de dados em outro.</w:t>
      </w:r>
    </w:p>
    <w:p w14:paraId="5AAC4CD9"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val="en-US" w:eastAsia="pt-BR"/>
        </w:rPr>
      </w:pPr>
      <w:r w:rsidRPr="00297407">
        <w:rPr>
          <w:rFonts w:ascii="Montserrat" w:eastAsia="Times New Roman" w:hAnsi="Montserrat" w:cs="Times New Roman"/>
          <w:b/>
          <w:bCs/>
          <w:color w:val="253A44"/>
          <w:sz w:val="38"/>
          <w:szCs w:val="38"/>
          <w:lang w:val="en-US" w:eastAsia="pt-BR"/>
        </w:rPr>
        <w:t>TRY_CONVERT, TRY_CAST e TRY_PARSE</w:t>
      </w:r>
    </w:p>
    <w:p w14:paraId="1F0CFAD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 funcionalidade básica de ambas as funções é a mesma: verificar se um valor fornecido em um tipo de dados pode ser convertido e efetuar a conversão para um outro tipo de </w:t>
      </w:r>
      <w:proofErr w:type="spellStart"/>
      <w:r w:rsidRPr="00297407">
        <w:rPr>
          <w:rFonts w:ascii="Source Serif Pro" w:eastAsia="Times New Roman" w:hAnsi="Source Serif Pro" w:cs="Times New Roman"/>
          <w:color w:val="253A44"/>
          <w:sz w:val="27"/>
          <w:szCs w:val="27"/>
          <w:lang w:eastAsia="pt-BR"/>
        </w:rPr>
        <w:t>dados.Caso</w:t>
      </w:r>
      <w:proofErr w:type="spellEnd"/>
      <w:r w:rsidRPr="00297407">
        <w:rPr>
          <w:rFonts w:ascii="Source Serif Pro" w:eastAsia="Times New Roman" w:hAnsi="Source Serif Pro" w:cs="Times New Roman"/>
          <w:color w:val="253A44"/>
          <w:sz w:val="27"/>
          <w:szCs w:val="27"/>
          <w:lang w:eastAsia="pt-BR"/>
        </w:rPr>
        <w:t xml:space="preserve"> a conversão falhe, será retornado o valor NULL.A </w:t>
      </w:r>
      <w:r w:rsidRPr="00297407">
        <w:rPr>
          <w:rFonts w:ascii="Source Serif Pro" w:eastAsia="Times New Roman" w:hAnsi="Source Serif Pro" w:cs="Times New Roman"/>
          <w:b/>
          <w:bCs/>
          <w:color w:val="253A44"/>
          <w:sz w:val="27"/>
          <w:szCs w:val="27"/>
          <w:lang w:eastAsia="pt-BR"/>
        </w:rPr>
        <w:t>Figura 25</w:t>
      </w:r>
      <w:r w:rsidRPr="00297407">
        <w:rPr>
          <w:rFonts w:ascii="Source Serif Pro" w:eastAsia="Times New Roman" w:hAnsi="Source Serif Pro" w:cs="Times New Roman"/>
          <w:color w:val="253A44"/>
          <w:sz w:val="27"/>
          <w:szCs w:val="27"/>
          <w:lang w:eastAsia="pt-BR"/>
        </w:rPr>
        <w:t xml:space="preserve"> apresenta um exemplo utilizando as funções no qual não foi possível converter a data 02-2013-20 por um erro no formato, retornando então </w:t>
      </w:r>
      <w:proofErr w:type="spellStart"/>
      <w:r w:rsidRPr="00297407">
        <w:rPr>
          <w:rFonts w:ascii="Source Serif Pro" w:eastAsia="Times New Roman" w:hAnsi="Source Serif Pro" w:cs="Times New Roman"/>
          <w:color w:val="253A44"/>
          <w:sz w:val="27"/>
          <w:szCs w:val="27"/>
          <w:lang w:eastAsia="pt-BR"/>
        </w:rPr>
        <w:t>null</w:t>
      </w:r>
      <w:proofErr w:type="spellEnd"/>
      <w:r w:rsidRPr="00297407">
        <w:rPr>
          <w:rFonts w:ascii="Source Serif Pro" w:eastAsia="Times New Roman" w:hAnsi="Source Serif Pro" w:cs="Times New Roman"/>
          <w:color w:val="253A44"/>
          <w:sz w:val="27"/>
          <w:szCs w:val="27"/>
          <w:lang w:eastAsia="pt-BR"/>
        </w:rPr>
        <w:t xml:space="preserve">. Entretanto, o uso do </w:t>
      </w:r>
      <w:proofErr w:type="spellStart"/>
      <w:r w:rsidRPr="00297407">
        <w:rPr>
          <w:rFonts w:ascii="Source Serif Pro" w:eastAsia="Times New Roman" w:hAnsi="Source Serif Pro" w:cs="Times New Roman"/>
          <w:color w:val="253A44"/>
          <w:sz w:val="27"/>
          <w:szCs w:val="27"/>
          <w:lang w:eastAsia="pt-BR"/>
        </w:rPr>
        <w:t>try_parse</w:t>
      </w:r>
      <w:proofErr w:type="spellEnd"/>
      <w:r w:rsidRPr="00297407">
        <w:rPr>
          <w:rFonts w:ascii="Source Serif Pro" w:eastAsia="Times New Roman" w:hAnsi="Source Serif Pro" w:cs="Times New Roman"/>
          <w:color w:val="253A44"/>
          <w:sz w:val="27"/>
          <w:szCs w:val="27"/>
          <w:lang w:eastAsia="pt-BR"/>
        </w:rPr>
        <w:t xml:space="preserve"> permitiu realizar a operação com sucesso.</w:t>
      </w:r>
    </w:p>
    <w:p w14:paraId="4FFF29E6" w14:textId="60791F13"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681796B7" wp14:editId="237F29F3">
            <wp:extent cx="4486275" cy="1609725"/>
            <wp:effectExtent l="0" t="0" r="9525" b="9525"/>
            <wp:docPr id="11" name="Imagem 11" descr="Uso das funções TRY_CONVERT, TRY_CAST e&#10;TRY_PA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o das funções TRY_CONVERT, TRY_CAST e&#10;TRY_PARS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86275" cy="16097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25.</w:t>
      </w:r>
      <w:r w:rsidRPr="00297407">
        <w:rPr>
          <w:rFonts w:ascii="Times New Roman" w:eastAsia="Times New Roman" w:hAnsi="Times New Roman" w:cs="Times New Roman"/>
          <w:sz w:val="24"/>
          <w:szCs w:val="24"/>
          <w:lang w:eastAsia="pt-BR"/>
        </w:rPr>
        <w:t> Uso das funções TRY_CONVERT, TRY_CAST e TRY_PARSE.</w:t>
      </w:r>
    </w:p>
    <w:p w14:paraId="0AF72DB5"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 xml:space="preserve">Trabalhando com Windows </w:t>
      </w:r>
      <w:proofErr w:type="spellStart"/>
      <w:r w:rsidRPr="00297407">
        <w:rPr>
          <w:rFonts w:ascii="Montserrat" w:eastAsia="Times New Roman" w:hAnsi="Montserrat" w:cs="Times New Roman"/>
          <w:b/>
          <w:bCs/>
          <w:color w:val="253A44"/>
          <w:sz w:val="38"/>
          <w:szCs w:val="38"/>
          <w:lang w:eastAsia="pt-BR"/>
        </w:rPr>
        <w:t>Functions</w:t>
      </w:r>
      <w:proofErr w:type="spellEnd"/>
    </w:p>
    <w:p w14:paraId="47A1215D"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Windows </w:t>
      </w:r>
      <w:proofErr w:type="spellStart"/>
      <w:r w:rsidRPr="00297407">
        <w:rPr>
          <w:rFonts w:ascii="Source Serif Pro" w:eastAsia="Times New Roman" w:hAnsi="Source Serif Pro" w:cs="Times New Roman"/>
          <w:color w:val="253A44"/>
          <w:sz w:val="27"/>
          <w:szCs w:val="27"/>
          <w:lang w:eastAsia="pt-BR"/>
        </w:rPr>
        <w:t>Functions</w:t>
      </w:r>
      <w:proofErr w:type="spellEnd"/>
      <w:r w:rsidRPr="00297407">
        <w:rPr>
          <w:rFonts w:ascii="Source Serif Pro" w:eastAsia="Times New Roman" w:hAnsi="Source Serif Pro" w:cs="Times New Roman"/>
          <w:color w:val="253A44"/>
          <w:sz w:val="27"/>
          <w:szCs w:val="27"/>
          <w:lang w:eastAsia="pt-BR"/>
        </w:rPr>
        <w:t xml:space="preserve"> são formas de obter diferentes perspectivas sobre um conjunto de dados sem ter que fazer chamadas repetidas ao servidor de dados. Elas foram implementadas para solucionar problemas já mapeados e difíceis de serem solucionados, </w:t>
      </w:r>
      <w:proofErr w:type="spellStart"/>
      <w:r w:rsidRPr="00297407">
        <w:rPr>
          <w:rFonts w:ascii="Source Serif Pro" w:eastAsia="Times New Roman" w:hAnsi="Source Serif Pro" w:cs="Times New Roman"/>
          <w:color w:val="253A44"/>
          <w:sz w:val="27"/>
          <w:szCs w:val="27"/>
          <w:lang w:eastAsia="pt-BR"/>
        </w:rPr>
        <w:t>começandoa</w:t>
      </w:r>
      <w:proofErr w:type="spellEnd"/>
      <w:r w:rsidRPr="00297407">
        <w:rPr>
          <w:rFonts w:ascii="Source Serif Pro" w:eastAsia="Times New Roman" w:hAnsi="Source Serif Pro" w:cs="Times New Roman"/>
          <w:color w:val="253A44"/>
          <w:sz w:val="27"/>
          <w:szCs w:val="27"/>
          <w:lang w:eastAsia="pt-BR"/>
        </w:rPr>
        <w:t xml:space="preserve"> partir do SQL Server 2005. Atualmente temos diversas Windows </w:t>
      </w:r>
      <w:proofErr w:type="spellStart"/>
      <w:r w:rsidRPr="00297407">
        <w:rPr>
          <w:rFonts w:ascii="Source Serif Pro" w:eastAsia="Times New Roman" w:hAnsi="Source Serif Pro" w:cs="Times New Roman"/>
          <w:color w:val="253A44"/>
          <w:sz w:val="27"/>
          <w:szCs w:val="27"/>
          <w:lang w:eastAsia="pt-BR"/>
        </w:rPr>
        <w:t>Functions</w:t>
      </w:r>
      <w:proofErr w:type="spellEnd"/>
      <w:r w:rsidRPr="00297407">
        <w:rPr>
          <w:rFonts w:ascii="Source Serif Pro" w:eastAsia="Times New Roman" w:hAnsi="Source Serif Pro" w:cs="Times New Roman"/>
          <w:color w:val="253A44"/>
          <w:sz w:val="27"/>
          <w:szCs w:val="27"/>
          <w:lang w:eastAsia="pt-BR"/>
        </w:rPr>
        <w:t xml:space="preserve"> implementadas.</w:t>
      </w:r>
    </w:p>
    <w:p w14:paraId="0B89D7D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Elas são funções para serem trabalhadas com um conjunto de linhas que são definidas por uma cláusula OVER. Essa cláusula faz com que seja possível se trabalhar com totais, agrupamentos, ordenações, </w:t>
      </w:r>
      <w:r w:rsidRPr="00297407">
        <w:rPr>
          <w:rFonts w:ascii="Source Serif Pro" w:eastAsia="Times New Roman" w:hAnsi="Source Serif Pro" w:cs="Times New Roman"/>
          <w:color w:val="253A44"/>
          <w:sz w:val="27"/>
          <w:szCs w:val="27"/>
          <w:lang w:eastAsia="pt-BR"/>
        </w:rPr>
        <w:lastRenderedPageBreak/>
        <w:t xml:space="preserve">cálculos complexos dentre outros. Os tipos de Windows </w:t>
      </w:r>
      <w:proofErr w:type="spellStart"/>
      <w:r w:rsidRPr="00297407">
        <w:rPr>
          <w:rFonts w:ascii="Source Serif Pro" w:eastAsia="Times New Roman" w:hAnsi="Source Serif Pro" w:cs="Times New Roman"/>
          <w:color w:val="253A44"/>
          <w:sz w:val="27"/>
          <w:szCs w:val="27"/>
          <w:lang w:eastAsia="pt-BR"/>
        </w:rPr>
        <w:t>Functions</w:t>
      </w:r>
      <w:proofErr w:type="spellEnd"/>
      <w:r w:rsidRPr="00297407">
        <w:rPr>
          <w:rFonts w:ascii="Source Serif Pro" w:eastAsia="Times New Roman" w:hAnsi="Source Serif Pro" w:cs="Times New Roman"/>
          <w:color w:val="253A44"/>
          <w:sz w:val="27"/>
          <w:szCs w:val="27"/>
          <w:lang w:eastAsia="pt-BR"/>
        </w:rPr>
        <w:t xml:space="preserve"> são:</w:t>
      </w:r>
    </w:p>
    <w:p w14:paraId="422ADC0D" w14:textId="77777777" w:rsidR="00297407" w:rsidRPr="00297407" w:rsidRDefault="00297407" w:rsidP="00297407">
      <w:pPr>
        <w:numPr>
          <w:ilvl w:val="0"/>
          <w:numId w:val="15"/>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Funções de agregação:</w:t>
      </w:r>
      <w:r w:rsidRPr="00297407">
        <w:rPr>
          <w:rFonts w:ascii="Source Serif Pro" w:eastAsia="Times New Roman" w:hAnsi="Source Serif Pro" w:cs="Times New Roman"/>
          <w:color w:val="253A44"/>
          <w:sz w:val="27"/>
          <w:szCs w:val="27"/>
          <w:lang w:eastAsia="pt-BR"/>
        </w:rPr>
        <w:br/>
        <w:t>o SUM;</w:t>
      </w:r>
      <w:r w:rsidRPr="00297407">
        <w:rPr>
          <w:rFonts w:ascii="Source Serif Pro" w:eastAsia="Times New Roman" w:hAnsi="Source Serif Pro" w:cs="Times New Roman"/>
          <w:color w:val="253A44"/>
          <w:sz w:val="27"/>
          <w:szCs w:val="27"/>
          <w:lang w:eastAsia="pt-BR"/>
        </w:rPr>
        <w:br/>
        <w:t>o AVG;</w:t>
      </w:r>
      <w:r w:rsidRPr="00297407">
        <w:rPr>
          <w:rFonts w:ascii="Source Serif Pro" w:eastAsia="Times New Roman" w:hAnsi="Source Serif Pro" w:cs="Times New Roman"/>
          <w:color w:val="253A44"/>
          <w:sz w:val="27"/>
          <w:szCs w:val="27"/>
          <w:lang w:eastAsia="pt-BR"/>
        </w:rPr>
        <w:br/>
        <w:t>o MIN;</w:t>
      </w:r>
      <w:r w:rsidRPr="00297407">
        <w:rPr>
          <w:rFonts w:ascii="Source Serif Pro" w:eastAsia="Times New Roman" w:hAnsi="Source Serif Pro" w:cs="Times New Roman"/>
          <w:color w:val="253A44"/>
          <w:sz w:val="27"/>
          <w:szCs w:val="27"/>
          <w:lang w:eastAsia="pt-BR"/>
        </w:rPr>
        <w:br/>
        <w:t>o MAX;</w:t>
      </w:r>
      <w:r w:rsidRPr="00297407">
        <w:rPr>
          <w:rFonts w:ascii="Source Serif Pro" w:eastAsia="Times New Roman" w:hAnsi="Source Serif Pro" w:cs="Times New Roman"/>
          <w:color w:val="253A44"/>
          <w:sz w:val="27"/>
          <w:szCs w:val="27"/>
          <w:lang w:eastAsia="pt-BR"/>
        </w:rPr>
        <w:br/>
        <w:t>o COUNT.</w:t>
      </w:r>
    </w:p>
    <w:p w14:paraId="0148C35B" w14:textId="77777777" w:rsidR="00297407" w:rsidRPr="00297407" w:rsidRDefault="00297407" w:rsidP="00297407">
      <w:pPr>
        <w:numPr>
          <w:ilvl w:val="0"/>
          <w:numId w:val="15"/>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Funções de classificação:</w:t>
      </w:r>
      <w:r w:rsidRPr="00297407">
        <w:rPr>
          <w:rFonts w:ascii="Source Serif Pro" w:eastAsia="Times New Roman" w:hAnsi="Source Serif Pro" w:cs="Times New Roman"/>
          <w:color w:val="253A44"/>
          <w:sz w:val="27"/>
          <w:szCs w:val="27"/>
          <w:lang w:eastAsia="pt-BR"/>
        </w:rPr>
        <w:br/>
        <w:t>o ROW_NUMBER;</w:t>
      </w:r>
      <w:r w:rsidRPr="00297407">
        <w:rPr>
          <w:rFonts w:ascii="Source Serif Pro" w:eastAsia="Times New Roman" w:hAnsi="Source Serif Pro" w:cs="Times New Roman"/>
          <w:color w:val="253A44"/>
          <w:sz w:val="27"/>
          <w:szCs w:val="27"/>
          <w:lang w:eastAsia="pt-BR"/>
        </w:rPr>
        <w:br/>
        <w:t>o RANK;</w:t>
      </w:r>
      <w:r w:rsidRPr="00297407">
        <w:rPr>
          <w:rFonts w:ascii="Source Serif Pro" w:eastAsia="Times New Roman" w:hAnsi="Source Serif Pro" w:cs="Times New Roman"/>
          <w:color w:val="253A44"/>
          <w:sz w:val="27"/>
          <w:szCs w:val="27"/>
          <w:lang w:eastAsia="pt-BR"/>
        </w:rPr>
        <w:br/>
        <w:t>o DENSE_RANK;</w:t>
      </w:r>
      <w:r w:rsidRPr="00297407">
        <w:rPr>
          <w:rFonts w:ascii="Source Serif Pro" w:eastAsia="Times New Roman" w:hAnsi="Source Serif Pro" w:cs="Times New Roman"/>
          <w:color w:val="253A44"/>
          <w:sz w:val="27"/>
          <w:szCs w:val="27"/>
          <w:lang w:eastAsia="pt-BR"/>
        </w:rPr>
        <w:br/>
        <w:t>o NTILE;</w:t>
      </w:r>
    </w:p>
    <w:p w14:paraId="5F7B2B5C" w14:textId="77777777" w:rsidR="00297407" w:rsidRPr="00297407" w:rsidRDefault="00297407" w:rsidP="00297407">
      <w:pPr>
        <w:numPr>
          <w:ilvl w:val="0"/>
          <w:numId w:val="15"/>
        </w:numPr>
        <w:spacing w:before="100" w:beforeAutospacing="1" w:after="100" w:afterAutospacing="1" w:line="240" w:lineRule="auto"/>
        <w:rPr>
          <w:rFonts w:ascii="Source Serif Pro" w:eastAsia="Times New Roman" w:hAnsi="Source Serif Pro" w:cs="Times New Roman"/>
          <w:color w:val="253A44"/>
          <w:sz w:val="27"/>
          <w:szCs w:val="27"/>
          <w:lang w:val="en-US" w:eastAsia="pt-BR"/>
        </w:rPr>
      </w:pPr>
      <w:r w:rsidRPr="00297407">
        <w:rPr>
          <w:rFonts w:ascii="Source Serif Pro" w:eastAsia="Times New Roman" w:hAnsi="Source Serif Pro" w:cs="Times New Roman"/>
          <w:color w:val="253A44"/>
          <w:sz w:val="27"/>
          <w:szCs w:val="27"/>
          <w:lang w:val="en-US" w:eastAsia="pt-BR"/>
        </w:rPr>
        <w:t>OFFSET:</w:t>
      </w:r>
      <w:r w:rsidRPr="00297407">
        <w:rPr>
          <w:rFonts w:ascii="Source Serif Pro" w:eastAsia="Times New Roman" w:hAnsi="Source Serif Pro" w:cs="Times New Roman"/>
          <w:color w:val="253A44"/>
          <w:sz w:val="27"/>
          <w:szCs w:val="27"/>
          <w:lang w:val="en-US" w:eastAsia="pt-BR"/>
        </w:rPr>
        <w:br/>
        <w:t>o LAG;</w:t>
      </w:r>
      <w:r w:rsidRPr="00297407">
        <w:rPr>
          <w:rFonts w:ascii="Source Serif Pro" w:eastAsia="Times New Roman" w:hAnsi="Source Serif Pro" w:cs="Times New Roman"/>
          <w:color w:val="253A44"/>
          <w:sz w:val="27"/>
          <w:szCs w:val="27"/>
          <w:lang w:val="en-US" w:eastAsia="pt-BR"/>
        </w:rPr>
        <w:br/>
        <w:t>o LEAD;</w:t>
      </w:r>
      <w:r w:rsidRPr="00297407">
        <w:rPr>
          <w:rFonts w:ascii="Source Serif Pro" w:eastAsia="Times New Roman" w:hAnsi="Source Serif Pro" w:cs="Times New Roman"/>
          <w:color w:val="253A44"/>
          <w:sz w:val="27"/>
          <w:szCs w:val="27"/>
          <w:lang w:val="en-US" w:eastAsia="pt-BR"/>
        </w:rPr>
        <w:br/>
        <w:t>o FIRST_VALUE;</w:t>
      </w:r>
      <w:r w:rsidRPr="00297407">
        <w:rPr>
          <w:rFonts w:ascii="Source Serif Pro" w:eastAsia="Times New Roman" w:hAnsi="Source Serif Pro" w:cs="Times New Roman"/>
          <w:color w:val="253A44"/>
          <w:sz w:val="27"/>
          <w:szCs w:val="27"/>
          <w:lang w:val="en-US" w:eastAsia="pt-BR"/>
        </w:rPr>
        <w:br/>
        <w:t>o LAST_VALUE.</w:t>
      </w:r>
    </w:p>
    <w:p w14:paraId="133B5632"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As funções de </w:t>
      </w:r>
      <w:proofErr w:type="spellStart"/>
      <w:r w:rsidRPr="00297407">
        <w:rPr>
          <w:rFonts w:ascii="Source Serif Pro" w:eastAsia="Times New Roman" w:hAnsi="Source Serif Pro" w:cs="Times New Roman"/>
          <w:color w:val="253A44"/>
          <w:sz w:val="27"/>
          <w:szCs w:val="27"/>
          <w:lang w:eastAsia="pt-BR"/>
        </w:rPr>
        <w:t>agregaçãoexecutam</w:t>
      </w:r>
      <w:proofErr w:type="spellEnd"/>
      <w:r w:rsidRPr="00297407">
        <w:rPr>
          <w:rFonts w:ascii="Source Serif Pro" w:eastAsia="Times New Roman" w:hAnsi="Source Serif Pro" w:cs="Times New Roman"/>
          <w:color w:val="253A44"/>
          <w:sz w:val="27"/>
          <w:szCs w:val="27"/>
          <w:lang w:eastAsia="pt-BR"/>
        </w:rPr>
        <w:t xml:space="preserve"> um cálculo em um conjunto de valores, sendo </w:t>
      </w:r>
      <w:proofErr w:type="spellStart"/>
      <w:r w:rsidRPr="00297407">
        <w:rPr>
          <w:rFonts w:ascii="Source Serif Pro" w:eastAsia="Times New Roman" w:hAnsi="Source Serif Pro" w:cs="Times New Roman"/>
          <w:color w:val="253A44"/>
          <w:sz w:val="27"/>
          <w:szCs w:val="27"/>
          <w:lang w:eastAsia="pt-BR"/>
        </w:rPr>
        <w:t>queelascomputam</w:t>
      </w:r>
      <w:proofErr w:type="spellEnd"/>
      <w:r w:rsidRPr="00297407">
        <w:rPr>
          <w:rFonts w:ascii="Source Serif Pro" w:eastAsia="Times New Roman" w:hAnsi="Source Serif Pro" w:cs="Times New Roman"/>
          <w:color w:val="253A44"/>
          <w:sz w:val="27"/>
          <w:szCs w:val="27"/>
          <w:lang w:eastAsia="pt-BR"/>
        </w:rPr>
        <w:t xml:space="preserve"> um único resultado para várias linhas de entrada. As funções agregadas normalmente são usadas com a cláusula GROUP BY (utilizado para agrupar seu </w:t>
      </w:r>
      <w:proofErr w:type="spellStart"/>
      <w:r w:rsidRPr="00297407">
        <w:rPr>
          <w:rFonts w:ascii="Source Serif Pro" w:eastAsia="Times New Roman" w:hAnsi="Source Serif Pro" w:cs="Times New Roman"/>
          <w:color w:val="253A44"/>
          <w:sz w:val="27"/>
          <w:szCs w:val="27"/>
          <w:lang w:eastAsia="pt-BR"/>
        </w:rPr>
        <w:t>resultadopor</w:t>
      </w:r>
      <w:proofErr w:type="spellEnd"/>
      <w:r w:rsidRPr="00297407">
        <w:rPr>
          <w:rFonts w:ascii="Source Serif Pro" w:eastAsia="Times New Roman" w:hAnsi="Source Serif Pro" w:cs="Times New Roman"/>
          <w:color w:val="253A44"/>
          <w:sz w:val="27"/>
          <w:szCs w:val="27"/>
          <w:lang w:eastAsia="pt-BR"/>
        </w:rPr>
        <w:t xml:space="preserve"> uma ou mais colunas) e, com exceção do COUNT, as funções ignoram valores nulos.</w:t>
      </w:r>
    </w:p>
    <w:p w14:paraId="66667F1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w:t>
      </w:r>
      <w:r w:rsidRPr="00297407">
        <w:rPr>
          <w:rFonts w:ascii="Source Serif Pro" w:eastAsia="Times New Roman" w:hAnsi="Source Serif Pro" w:cs="Times New Roman"/>
          <w:b/>
          <w:bCs/>
          <w:color w:val="253A44"/>
          <w:sz w:val="27"/>
          <w:szCs w:val="27"/>
          <w:lang w:eastAsia="pt-BR"/>
        </w:rPr>
        <w:t>Listagem 5</w:t>
      </w:r>
      <w:r w:rsidRPr="00297407">
        <w:rPr>
          <w:rFonts w:ascii="Source Serif Pro" w:eastAsia="Times New Roman" w:hAnsi="Source Serif Pro" w:cs="Times New Roman"/>
          <w:color w:val="253A44"/>
          <w:sz w:val="27"/>
          <w:szCs w:val="27"/>
          <w:lang w:eastAsia="pt-BR"/>
        </w:rPr>
        <w:t xml:space="preserve"> utiliza as funções MIN, MAX, AVG e COUNT com a cláusula OVER para fornecer valores agregados para cada departamento na </w:t>
      </w:r>
      <w:proofErr w:type="spellStart"/>
      <w:r w:rsidRPr="00297407">
        <w:rPr>
          <w:rFonts w:ascii="Source Serif Pro" w:eastAsia="Times New Roman" w:hAnsi="Source Serif Pro" w:cs="Times New Roman"/>
          <w:color w:val="253A44"/>
          <w:sz w:val="27"/>
          <w:szCs w:val="27"/>
          <w:lang w:eastAsia="pt-BR"/>
        </w:rPr>
        <w:t>tabelaHumanResources.Department</w:t>
      </w:r>
      <w:proofErr w:type="spellEnd"/>
      <w:r w:rsidRPr="00297407">
        <w:rPr>
          <w:rFonts w:ascii="Source Serif Pro" w:eastAsia="Times New Roman" w:hAnsi="Source Serif Pro" w:cs="Times New Roman"/>
          <w:color w:val="253A44"/>
          <w:sz w:val="27"/>
          <w:szCs w:val="27"/>
          <w:lang w:eastAsia="pt-BR"/>
        </w:rPr>
        <w:t>. A </w:t>
      </w:r>
      <w:r w:rsidRPr="00297407">
        <w:rPr>
          <w:rFonts w:ascii="Source Serif Pro" w:eastAsia="Times New Roman" w:hAnsi="Source Serif Pro" w:cs="Times New Roman"/>
          <w:b/>
          <w:bCs/>
          <w:color w:val="253A44"/>
          <w:sz w:val="27"/>
          <w:szCs w:val="27"/>
          <w:lang w:eastAsia="pt-BR"/>
        </w:rPr>
        <w:t>Figura 26 </w:t>
      </w:r>
      <w:r w:rsidRPr="00297407">
        <w:rPr>
          <w:rFonts w:ascii="Source Serif Pro" w:eastAsia="Times New Roman" w:hAnsi="Source Serif Pro" w:cs="Times New Roman"/>
          <w:color w:val="253A44"/>
          <w:sz w:val="27"/>
          <w:szCs w:val="27"/>
          <w:lang w:eastAsia="pt-BR"/>
        </w:rPr>
        <w:t>apresenta os resultados obtidos.</w:t>
      </w:r>
    </w:p>
    <w:p w14:paraId="0525DD9D"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5.</w:t>
      </w:r>
      <w:r w:rsidRPr="00297407">
        <w:rPr>
          <w:rFonts w:ascii="Montserrat" w:eastAsia="Times New Roman" w:hAnsi="Montserrat" w:cs="Times New Roman"/>
          <w:color w:val="253A44"/>
          <w:sz w:val="24"/>
          <w:szCs w:val="24"/>
          <w:lang w:eastAsia="pt-BR"/>
        </w:rPr>
        <w:t> Exemplo de uso do MIN, MAX, AVG e COUNT com a cláusula OVER.</w:t>
      </w:r>
    </w:p>
    <w:p w14:paraId="18B37E1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DISTINCT</w:t>
      </w:r>
      <w:r w:rsidRPr="00297407">
        <w:rPr>
          <w:rFonts w:ascii="Consolas" w:eastAsia="Times New Roman" w:hAnsi="Consolas" w:cs="Courier New"/>
          <w:color w:val="FFFFFF"/>
          <w:sz w:val="24"/>
          <w:szCs w:val="24"/>
          <w:lang w:val="en-US" w:eastAsia="pt-BR"/>
        </w:rPr>
        <w:t xml:space="preserve"> Name,</w:t>
      </w:r>
    </w:p>
    <w:p w14:paraId="38FA139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MIN(Rate)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PARTITION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edh.DepartmentID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Salario_Min</w:t>
      </w:r>
      <w:proofErr w:type="spellEnd"/>
      <w:r w:rsidRPr="00297407">
        <w:rPr>
          <w:rFonts w:ascii="Consolas" w:eastAsia="Times New Roman" w:hAnsi="Consolas" w:cs="Courier New"/>
          <w:color w:val="FFFFFF"/>
          <w:sz w:val="24"/>
          <w:szCs w:val="24"/>
          <w:lang w:val="en-US" w:eastAsia="pt-BR"/>
        </w:rPr>
        <w:t>,</w:t>
      </w:r>
    </w:p>
    <w:p w14:paraId="6CCDBD9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MAX(Rate)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PARTITION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edh.DepartmentID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Salario_Max</w:t>
      </w:r>
      <w:proofErr w:type="spellEnd"/>
      <w:r w:rsidRPr="00297407">
        <w:rPr>
          <w:rFonts w:ascii="Consolas" w:eastAsia="Times New Roman" w:hAnsi="Consolas" w:cs="Courier New"/>
          <w:color w:val="FFFFFF"/>
          <w:sz w:val="24"/>
          <w:szCs w:val="24"/>
          <w:lang w:val="en-US" w:eastAsia="pt-BR"/>
        </w:rPr>
        <w:t>,</w:t>
      </w:r>
    </w:p>
    <w:p w14:paraId="2BEF969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lastRenderedPageBreak/>
        <w:t>4.</w:t>
      </w:r>
      <w:r w:rsidRPr="00297407">
        <w:rPr>
          <w:rFonts w:ascii="Consolas" w:eastAsia="Times New Roman" w:hAnsi="Consolas" w:cs="Courier New"/>
          <w:color w:val="FFFFFF"/>
          <w:sz w:val="24"/>
          <w:szCs w:val="24"/>
          <w:lang w:val="en-US" w:eastAsia="pt-BR"/>
        </w:rPr>
        <w:t xml:space="preserve"> AVG(Rate)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PARTITION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edh.DepartmentID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Salario_Medio</w:t>
      </w:r>
      <w:proofErr w:type="spellEnd"/>
      <w:r w:rsidRPr="00297407">
        <w:rPr>
          <w:rFonts w:ascii="Consolas" w:eastAsia="Times New Roman" w:hAnsi="Consolas" w:cs="Courier New"/>
          <w:color w:val="FFFFFF"/>
          <w:sz w:val="24"/>
          <w:szCs w:val="24"/>
          <w:lang w:val="en-US" w:eastAsia="pt-BR"/>
        </w:rPr>
        <w:t>,,</w:t>
      </w:r>
    </w:p>
    <w:p w14:paraId="216FCF1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5.</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COUNT(</w:t>
      </w:r>
      <w:proofErr w:type="spellStart"/>
      <w:proofErr w:type="gramEnd"/>
      <w:r w:rsidRPr="00297407">
        <w:rPr>
          <w:rFonts w:ascii="Consolas" w:eastAsia="Times New Roman" w:hAnsi="Consolas" w:cs="Courier New"/>
          <w:color w:val="FFFFFF"/>
          <w:sz w:val="24"/>
          <w:szCs w:val="24"/>
          <w:lang w:val="en-US" w:eastAsia="pt-BR"/>
        </w:rPr>
        <w:t>edh.BusinessEntityID</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PARTITION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edh.DepartmentID</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FuncionarioDepart</w:t>
      </w:r>
      <w:proofErr w:type="spellEnd"/>
    </w:p>
    <w:p w14:paraId="5968180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HumanResources.EmployeePayHistory</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eph</w:t>
      </w:r>
      <w:proofErr w:type="spellEnd"/>
    </w:p>
    <w:p w14:paraId="096E44E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HumanResources.EmployeeDepartmentHistory</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edh</w:t>
      </w:r>
    </w:p>
    <w:p w14:paraId="6656C1B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eph.BusinessEntityID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edh.BusinessEntityID</w:t>
      </w:r>
      <w:proofErr w:type="spellEnd"/>
    </w:p>
    <w:p w14:paraId="2951605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9.</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HumanResources.Department</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d</w:t>
      </w:r>
    </w:p>
    <w:p w14:paraId="31EAD16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d.DepartmentID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edh.DepartmentID</w:t>
      </w:r>
      <w:proofErr w:type="spellEnd"/>
    </w:p>
    <w:p w14:paraId="18708C2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edh.EndDate</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IS</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NULL</w:t>
      </w:r>
    </w:p>
    <w:p w14:paraId="30BC7F7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12.</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ORDER</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BY</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Name</w:t>
      </w:r>
      <w:proofErr w:type="spellEnd"/>
      <w:r w:rsidRPr="00297407">
        <w:rPr>
          <w:rFonts w:ascii="Consolas" w:eastAsia="Times New Roman" w:hAnsi="Consolas" w:cs="Courier New"/>
          <w:color w:val="FFFFFF"/>
          <w:sz w:val="24"/>
          <w:szCs w:val="24"/>
          <w:lang w:eastAsia="pt-BR"/>
        </w:rPr>
        <w:t>;</w:t>
      </w:r>
    </w:p>
    <w:p w14:paraId="4A71E765" w14:textId="19ED0BD7"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6BFDDB78" wp14:editId="5ECA8213">
            <wp:extent cx="4905375" cy="1981200"/>
            <wp:effectExtent l="0" t="0" r="9525" b="0"/>
            <wp:docPr id="10" name="Imagem 10" descr="Resultados dos valores mínimo, máximo, médio e&#10;quantidade para cada depart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ultados dos valores mínimo, máximo, médio e&#10;quantidade para cada departamento"/>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05375" cy="19812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26.</w:t>
      </w:r>
      <w:r w:rsidRPr="00297407">
        <w:rPr>
          <w:rFonts w:ascii="Times New Roman" w:eastAsia="Times New Roman" w:hAnsi="Times New Roman" w:cs="Times New Roman"/>
          <w:sz w:val="24"/>
          <w:szCs w:val="24"/>
          <w:lang w:eastAsia="pt-BR"/>
        </w:rPr>
        <w:t> Resultados dos valores mínimo, máximo, médio e quantidade para cada departamento.</w:t>
      </w:r>
    </w:p>
    <w:p w14:paraId="0EC6E34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Como o próprio nome diz, funções de classificação permitem classificar as linhas no conjunto de resultados com base em valores especificados </w:t>
      </w:r>
      <w:proofErr w:type="spellStart"/>
      <w:r w:rsidRPr="00297407">
        <w:rPr>
          <w:rFonts w:ascii="Source Serif Pro" w:eastAsia="Times New Roman" w:hAnsi="Source Serif Pro" w:cs="Times New Roman"/>
          <w:color w:val="253A44"/>
          <w:sz w:val="27"/>
          <w:szCs w:val="27"/>
          <w:lang w:eastAsia="pt-BR"/>
        </w:rPr>
        <w:t>nelas.O</w:t>
      </w:r>
      <w:proofErr w:type="spellEnd"/>
      <w:r w:rsidRPr="00297407">
        <w:rPr>
          <w:rFonts w:ascii="Source Serif Pro" w:eastAsia="Times New Roman" w:hAnsi="Source Serif Pro" w:cs="Times New Roman"/>
          <w:color w:val="253A44"/>
          <w:sz w:val="27"/>
          <w:szCs w:val="27"/>
          <w:lang w:eastAsia="pt-BR"/>
        </w:rPr>
        <w:t xml:space="preserve"> SQL Server suporta quatro funções de classificação:</w:t>
      </w:r>
    </w:p>
    <w:p w14:paraId="7F094572" w14:textId="77777777" w:rsidR="00297407" w:rsidRPr="00297407" w:rsidRDefault="00297407" w:rsidP="00297407">
      <w:pPr>
        <w:numPr>
          <w:ilvl w:val="0"/>
          <w:numId w:val="16"/>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b/>
          <w:bCs/>
          <w:color w:val="253A44"/>
          <w:sz w:val="27"/>
          <w:szCs w:val="27"/>
          <w:lang w:eastAsia="pt-BR"/>
        </w:rPr>
        <w:t>ROW_NUMBER:</w:t>
      </w:r>
      <w:r w:rsidRPr="00297407">
        <w:rPr>
          <w:rFonts w:ascii="Source Serif Pro" w:eastAsia="Times New Roman" w:hAnsi="Source Serif Pro" w:cs="Times New Roman"/>
          <w:color w:val="253A44"/>
          <w:sz w:val="27"/>
          <w:szCs w:val="27"/>
          <w:lang w:eastAsia="pt-BR"/>
        </w:rPr>
        <w:t>atribui</w:t>
      </w:r>
      <w:proofErr w:type="spellEnd"/>
      <w:r w:rsidRPr="00297407">
        <w:rPr>
          <w:rFonts w:ascii="Source Serif Pro" w:eastAsia="Times New Roman" w:hAnsi="Source Serif Pro" w:cs="Times New Roman"/>
          <w:color w:val="253A44"/>
          <w:sz w:val="27"/>
          <w:szCs w:val="27"/>
          <w:lang w:eastAsia="pt-BR"/>
        </w:rPr>
        <w:t xml:space="preserve"> um número sequencial para cada linha no conjunto de resultados;</w:t>
      </w:r>
    </w:p>
    <w:p w14:paraId="21BA2AE4" w14:textId="77777777" w:rsidR="00297407" w:rsidRPr="00297407" w:rsidRDefault="00297407" w:rsidP="00297407">
      <w:pPr>
        <w:numPr>
          <w:ilvl w:val="0"/>
          <w:numId w:val="16"/>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b/>
          <w:bCs/>
          <w:color w:val="253A44"/>
          <w:sz w:val="27"/>
          <w:szCs w:val="27"/>
          <w:lang w:eastAsia="pt-BR"/>
        </w:rPr>
        <w:t>RANK:</w:t>
      </w:r>
      <w:r w:rsidRPr="00297407">
        <w:rPr>
          <w:rFonts w:ascii="Source Serif Pro" w:eastAsia="Times New Roman" w:hAnsi="Source Serif Pro" w:cs="Times New Roman"/>
          <w:color w:val="253A44"/>
          <w:sz w:val="27"/>
          <w:szCs w:val="27"/>
          <w:lang w:eastAsia="pt-BR"/>
        </w:rPr>
        <w:t>define</w:t>
      </w:r>
      <w:proofErr w:type="spellEnd"/>
      <w:r w:rsidRPr="00297407">
        <w:rPr>
          <w:rFonts w:ascii="Source Serif Pro" w:eastAsia="Times New Roman" w:hAnsi="Source Serif Pro" w:cs="Times New Roman"/>
          <w:color w:val="253A44"/>
          <w:sz w:val="27"/>
          <w:szCs w:val="27"/>
          <w:lang w:eastAsia="pt-BR"/>
        </w:rPr>
        <w:t xml:space="preserve"> o número de posição de cada linha no conjunto de </w:t>
      </w:r>
      <w:proofErr w:type="spellStart"/>
      <w:r w:rsidRPr="00297407">
        <w:rPr>
          <w:rFonts w:ascii="Source Serif Pro" w:eastAsia="Times New Roman" w:hAnsi="Source Serif Pro" w:cs="Times New Roman"/>
          <w:color w:val="253A44"/>
          <w:sz w:val="27"/>
          <w:szCs w:val="27"/>
          <w:lang w:eastAsia="pt-BR"/>
        </w:rPr>
        <w:t>resultados.Se</w:t>
      </w:r>
      <w:proofErr w:type="spellEnd"/>
      <w:r w:rsidRPr="00297407">
        <w:rPr>
          <w:rFonts w:ascii="Source Serif Pro" w:eastAsia="Times New Roman" w:hAnsi="Source Serif Pro" w:cs="Times New Roman"/>
          <w:color w:val="253A44"/>
          <w:sz w:val="27"/>
          <w:szCs w:val="27"/>
          <w:lang w:eastAsia="pt-BR"/>
        </w:rPr>
        <w:t xml:space="preserve"> os valores na coluna de classificação são os mesmos, eles recebem o mesmo </w:t>
      </w:r>
      <w:proofErr w:type="spellStart"/>
      <w:r w:rsidRPr="00297407">
        <w:rPr>
          <w:rFonts w:ascii="Source Serif Pro" w:eastAsia="Times New Roman" w:hAnsi="Source Serif Pro" w:cs="Times New Roman"/>
          <w:color w:val="253A44"/>
          <w:sz w:val="27"/>
          <w:szCs w:val="27"/>
          <w:lang w:eastAsia="pt-BR"/>
        </w:rPr>
        <w:t>valor.No</w:t>
      </w:r>
      <w:proofErr w:type="spellEnd"/>
      <w:r w:rsidRPr="00297407">
        <w:rPr>
          <w:rFonts w:ascii="Source Serif Pro" w:eastAsia="Times New Roman" w:hAnsi="Source Serif Pro" w:cs="Times New Roman"/>
          <w:color w:val="253A44"/>
          <w:sz w:val="27"/>
          <w:szCs w:val="27"/>
          <w:lang w:eastAsia="pt-BR"/>
        </w:rPr>
        <w:t xml:space="preserve"> entanto, o próximo número na sequência de classificação é ignorado;</w:t>
      </w:r>
    </w:p>
    <w:p w14:paraId="7E0C25B2" w14:textId="77777777" w:rsidR="00297407" w:rsidRPr="00297407" w:rsidRDefault="00297407" w:rsidP="00297407">
      <w:pPr>
        <w:numPr>
          <w:ilvl w:val="0"/>
          <w:numId w:val="16"/>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DENSE_RANK:</w:t>
      </w:r>
      <w:r w:rsidRPr="00297407">
        <w:rPr>
          <w:rFonts w:ascii="Source Serif Pro" w:eastAsia="Times New Roman" w:hAnsi="Source Serif Pro" w:cs="Times New Roman"/>
          <w:color w:val="253A44"/>
          <w:sz w:val="27"/>
          <w:szCs w:val="27"/>
          <w:lang w:eastAsia="pt-BR"/>
        </w:rPr>
        <w:t xml:space="preserve"> define o número de posição de cada linha no conjunto de </w:t>
      </w:r>
      <w:proofErr w:type="spellStart"/>
      <w:r w:rsidRPr="00297407">
        <w:rPr>
          <w:rFonts w:ascii="Source Serif Pro" w:eastAsia="Times New Roman" w:hAnsi="Source Serif Pro" w:cs="Times New Roman"/>
          <w:color w:val="253A44"/>
          <w:sz w:val="27"/>
          <w:szCs w:val="27"/>
          <w:lang w:eastAsia="pt-BR"/>
        </w:rPr>
        <w:t>resultados.Se</w:t>
      </w:r>
      <w:proofErr w:type="spellEnd"/>
      <w:r w:rsidRPr="00297407">
        <w:rPr>
          <w:rFonts w:ascii="Source Serif Pro" w:eastAsia="Times New Roman" w:hAnsi="Source Serif Pro" w:cs="Times New Roman"/>
          <w:color w:val="253A44"/>
          <w:sz w:val="27"/>
          <w:szCs w:val="27"/>
          <w:lang w:eastAsia="pt-BR"/>
        </w:rPr>
        <w:t xml:space="preserve"> os valores na coluna de classificação são os mesmos, eles recebem o mesmo </w:t>
      </w:r>
      <w:proofErr w:type="spellStart"/>
      <w:r w:rsidRPr="00297407">
        <w:rPr>
          <w:rFonts w:ascii="Source Serif Pro" w:eastAsia="Times New Roman" w:hAnsi="Source Serif Pro" w:cs="Times New Roman"/>
          <w:color w:val="253A44"/>
          <w:sz w:val="27"/>
          <w:szCs w:val="27"/>
          <w:lang w:eastAsia="pt-BR"/>
        </w:rPr>
        <w:t>valor.O</w:t>
      </w:r>
      <w:proofErr w:type="spellEnd"/>
      <w:r w:rsidRPr="00297407">
        <w:rPr>
          <w:rFonts w:ascii="Source Serif Pro" w:eastAsia="Times New Roman" w:hAnsi="Source Serif Pro" w:cs="Times New Roman"/>
          <w:color w:val="253A44"/>
          <w:sz w:val="27"/>
          <w:szCs w:val="27"/>
          <w:lang w:eastAsia="pt-BR"/>
        </w:rPr>
        <w:t xml:space="preserve"> próximo número na sequência ranking é então usado para classificar a linha ou linhas que se seguem;</w:t>
      </w:r>
    </w:p>
    <w:p w14:paraId="330F18B3" w14:textId="77777777" w:rsidR="00297407" w:rsidRPr="00297407" w:rsidRDefault="00297407" w:rsidP="00297407">
      <w:pPr>
        <w:numPr>
          <w:ilvl w:val="0"/>
          <w:numId w:val="16"/>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lastRenderedPageBreak/>
        <w:t>NTILE:</w:t>
      </w:r>
      <w:r w:rsidRPr="00297407">
        <w:rPr>
          <w:rFonts w:ascii="Source Serif Pro" w:eastAsia="Times New Roman" w:hAnsi="Source Serif Pro" w:cs="Times New Roman"/>
          <w:color w:val="253A44"/>
          <w:sz w:val="27"/>
          <w:szCs w:val="27"/>
          <w:lang w:eastAsia="pt-BR"/>
        </w:rPr>
        <w:t> </w:t>
      </w:r>
      <w:proofErr w:type="spellStart"/>
      <w:r w:rsidRPr="00297407">
        <w:rPr>
          <w:rFonts w:ascii="Source Serif Pro" w:eastAsia="Times New Roman" w:hAnsi="Source Serif Pro" w:cs="Times New Roman"/>
          <w:color w:val="253A44"/>
          <w:sz w:val="27"/>
          <w:szCs w:val="27"/>
          <w:lang w:eastAsia="pt-BR"/>
        </w:rPr>
        <w:t>divideo</w:t>
      </w:r>
      <w:proofErr w:type="spellEnd"/>
      <w:r w:rsidRPr="00297407">
        <w:rPr>
          <w:rFonts w:ascii="Source Serif Pro" w:eastAsia="Times New Roman" w:hAnsi="Source Serif Pro" w:cs="Times New Roman"/>
          <w:color w:val="253A44"/>
          <w:sz w:val="27"/>
          <w:szCs w:val="27"/>
          <w:lang w:eastAsia="pt-BR"/>
        </w:rPr>
        <w:t xml:space="preserve"> conjunto de resultados para o número de grupos especificados com um argumento para a </w:t>
      </w:r>
      <w:proofErr w:type="spellStart"/>
      <w:r w:rsidRPr="00297407">
        <w:rPr>
          <w:rFonts w:ascii="Source Serif Pro" w:eastAsia="Times New Roman" w:hAnsi="Source Serif Pro" w:cs="Times New Roman"/>
          <w:color w:val="253A44"/>
          <w:sz w:val="27"/>
          <w:szCs w:val="27"/>
          <w:lang w:eastAsia="pt-BR"/>
        </w:rPr>
        <w:t>função.Um</w:t>
      </w:r>
      <w:proofErr w:type="spellEnd"/>
      <w:r w:rsidRPr="00297407">
        <w:rPr>
          <w:rFonts w:ascii="Source Serif Pro" w:eastAsia="Times New Roman" w:hAnsi="Source Serif Pro" w:cs="Times New Roman"/>
          <w:color w:val="253A44"/>
          <w:sz w:val="27"/>
          <w:szCs w:val="27"/>
          <w:lang w:eastAsia="pt-BR"/>
        </w:rPr>
        <w:t xml:space="preserve"> número de grupo é então atribuído a cada fila identificando qual o grupo que a linha pertence.</w:t>
      </w:r>
    </w:p>
    <w:p w14:paraId="6533486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Todas as funções de classificação começam com o número 1 ao atribuir valores e classificam os dados com base na coluna especificada na cláusula ORDER </w:t>
      </w:r>
      <w:proofErr w:type="spellStart"/>
      <w:r w:rsidRPr="00297407">
        <w:rPr>
          <w:rFonts w:ascii="Source Serif Pro" w:eastAsia="Times New Roman" w:hAnsi="Source Serif Pro" w:cs="Times New Roman"/>
          <w:color w:val="253A44"/>
          <w:sz w:val="27"/>
          <w:szCs w:val="27"/>
          <w:lang w:eastAsia="pt-BR"/>
        </w:rPr>
        <w:t>BY.Assim</w:t>
      </w:r>
      <w:proofErr w:type="spellEnd"/>
      <w:r w:rsidRPr="00297407">
        <w:rPr>
          <w:rFonts w:ascii="Source Serif Pro" w:eastAsia="Times New Roman" w:hAnsi="Source Serif Pro" w:cs="Times New Roman"/>
          <w:color w:val="253A44"/>
          <w:sz w:val="27"/>
          <w:szCs w:val="27"/>
          <w:lang w:eastAsia="pt-BR"/>
        </w:rPr>
        <w:t xml:space="preserve">, com a cláusula ORDER BY, identificamos a coluna sobre a qual deseja basear o </w:t>
      </w:r>
      <w:proofErr w:type="spellStart"/>
      <w:r w:rsidRPr="00297407">
        <w:rPr>
          <w:rFonts w:ascii="Source Serif Pro" w:eastAsia="Times New Roman" w:hAnsi="Source Serif Pro" w:cs="Times New Roman"/>
          <w:color w:val="253A44"/>
          <w:sz w:val="27"/>
          <w:szCs w:val="27"/>
          <w:lang w:eastAsia="pt-BR"/>
        </w:rPr>
        <w:t>ranking.Também</w:t>
      </w:r>
      <w:proofErr w:type="spellEnd"/>
      <w:r w:rsidRPr="00297407">
        <w:rPr>
          <w:rFonts w:ascii="Source Serif Pro" w:eastAsia="Times New Roman" w:hAnsi="Source Serif Pro" w:cs="Times New Roman"/>
          <w:color w:val="253A44"/>
          <w:sz w:val="27"/>
          <w:szCs w:val="27"/>
          <w:lang w:eastAsia="pt-BR"/>
        </w:rPr>
        <w:t xml:space="preserve"> podemos especificar se as linhas devem ser classificadas em ordem crescente ou decrescente. A </w:t>
      </w:r>
      <w:r w:rsidRPr="00297407">
        <w:rPr>
          <w:rFonts w:ascii="Source Serif Pro" w:eastAsia="Times New Roman" w:hAnsi="Source Serif Pro" w:cs="Times New Roman"/>
          <w:b/>
          <w:bCs/>
          <w:color w:val="253A44"/>
          <w:sz w:val="27"/>
          <w:szCs w:val="27"/>
          <w:lang w:eastAsia="pt-BR"/>
        </w:rPr>
        <w:t>Listagem 6</w:t>
      </w:r>
      <w:r w:rsidRPr="00297407">
        <w:rPr>
          <w:rFonts w:ascii="Source Serif Pro" w:eastAsia="Times New Roman" w:hAnsi="Source Serif Pro" w:cs="Times New Roman"/>
          <w:color w:val="253A44"/>
          <w:sz w:val="27"/>
          <w:szCs w:val="27"/>
          <w:lang w:eastAsia="pt-BR"/>
        </w:rPr>
        <w:t> apresenta um exemplo e, em seguida, a </w:t>
      </w:r>
      <w:r w:rsidRPr="00297407">
        <w:rPr>
          <w:rFonts w:ascii="Source Serif Pro" w:eastAsia="Times New Roman" w:hAnsi="Source Serif Pro" w:cs="Times New Roman"/>
          <w:b/>
          <w:bCs/>
          <w:color w:val="253A44"/>
          <w:sz w:val="27"/>
          <w:szCs w:val="27"/>
          <w:lang w:eastAsia="pt-BR"/>
        </w:rPr>
        <w:t>Figura 27</w:t>
      </w:r>
      <w:r w:rsidRPr="00297407">
        <w:rPr>
          <w:rFonts w:ascii="Source Serif Pro" w:eastAsia="Times New Roman" w:hAnsi="Source Serif Pro" w:cs="Times New Roman"/>
          <w:color w:val="253A44"/>
          <w:sz w:val="27"/>
          <w:szCs w:val="27"/>
          <w:lang w:eastAsia="pt-BR"/>
        </w:rPr>
        <w:t> apresenta o seu resultado.</w:t>
      </w:r>
    </w:p>
    <w:p w14:paraId="7B6D1B76"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6.</w:t>
      </w:r>
      <w:r w:rsidRPr="00297407">
        <w:rPr>
          <w:rFonts w:ascii="Montserrat" w:eastAsia="Times New Roman" w:hAnsi="Montserrat" w:cs="Times New Roman"/>
          <w:color w:val="253A44"/>
          <w:sz w:val="24"/>
          <w:szCs w:val="24"/>
          <w:lang w:eastAsia="pt-BR"/>
        </w:rPr>
        <w:t xml:space="preserve"> Tabela </w:t>
      </w:r>
      <w:proofErr w:type="spellStart"/>
      <w:r w:rsidRPr="00297407">
        <w:rPr>
          <w:rFonts w:ascii="Montserrat" w:eastAsia="Times New Roman" w:hAnsi="Montserrat" w:cs="Times New Roman"/>
          <w:color w:val="253A44"/>
          <w:sz w:val="24"/>
          <w:szCs w:val="24"/>
          <w:lang w:eastAsia="pt-BR"/>
        </w:rPr>
        <w:t>Sales.SalesPerson</w:t>
      </w:r>
      <w:proofErr w:type="spellEnd"/>
      <w:r w:rsidRPr="00297407">
        <w:rPr>
          <w:rFonts w:ascii="Montserrat" w:eastAsia="Times New Roman" w:hAnsi="Montserrat" w:cs="Times New Roman"/>
          <w:color w:val="253A44"/>
          <w:sz w:val="24"/>
          <w:szCs w:val="24"/>
          <w:lang w:eastAsia="pt-BR"/>
        </w:rPr>
        <w:t xml:space="preserve"> do banco de dados AdventureWorks2012 trabalhando com as funções classificação.</w:t>
      </w:r>
    </w:p>
    <w:p w14:paraId="23C376B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p>
    <w:p w14:paraId="1CAE96F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BusinessEntityID</w:t>
      </w:r>
      <w:proofErr w:type="spellEnd"/>
      <w:r w:rsidRPr="00297407">
        <w:rPr>
          <w:rFonts w:ascii="Consolas" w:eastAsia="Times New Roman" w:hAnsi="Consolas" w:cs="Courier New"/>
          <w:color w:val="FFFFFF"/>
          <w:sz w:val="24"/>
          <w:szCs w:val="24"/>
          <w:lang w:val="en-US" w:eastAsia="pt-BR"/>
        </w:rPr>
        <w:t>,</w:t>
      </w:r>
    </w:p>
    <w:p w14:paraId="70E2299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SalesLastYear</w:t>
      </w:r>
      <w:proofErr w:type="spellEnd"/>
      <w:r w:rsidRPr="00297407">
        <w:rPr>
          <w:rFonts w:ascii="Consolas" w:eastAsia="Times New Roman" w:hAnsi="Consolas" w:cs="Courier New"/>
          <w:color w:val="FFFFFF"/>
          <w:sz w:val="24"/>
          <w:szCs w:val="24"/>
          <w:lang w:val="en-US" w:eastAsia="pt-BR"/>
        </w:rPr>
        <w:t>,</w:t>
      </w:r>
    </w:p>
    <w:p w14:paraId="2F6277F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ROW_NUMBER ()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SalesLastYear</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ASC</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RowNumber</w:t>
      </w:r>
      <w:proofErr w:type="spellEnd"/>
      <w:r w:rsidRPr="00297407">
        <w:rPr>
          <w:rFonts w:ascii="Consolas" w:eastAsia="Times New Roman" w:hAnsi="Consolas" w:cs="Courier New"/>
          <w:color w:val="FFFFFF"/>
          <w:sz w:val="24"/>
          <w:szCs w:val="24"/>
          <w:lang w:val="en-US" w:eastAsia="pt-BR"/>
        </w:rPr>
        <w:t>,</w:t>
      </w:r>
    </w:p>
    <w:p w14:paraId="6FA1578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5.</w:t>
      </w:r>
      <w:r w:rsidRPr="00297407">
        <w:rPr>
          <w:rFonts w:ascii="Consolas" w:eastAsia="Times New Roman" w:hAnsi="Consolas" w:cs="Courier New"/>
          <w:color w:val="FFFFFF"/>
          <w:sz w:val="24"/>
          <w:szCs w:val="24"/>
          <w:lang w:val="en-US" w:eastAsia="pt-BR"/>
        </w:rPr>
        <w:t xml:space="preserve"> RANK ()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SalesLastYear</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ASC</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Vendas_Rank</w:t>
      </w:r>
      <w:proofErr w:type="spellEnd"/>
      <w:r w:rsidRPr="00297407">
        <w:rPr>
          <w:rFonts w:ascii="Consolas" w:eastAsia="Times New Roman" w:hAnsi="Consolas" w:cs="Courier New"/>
          <w:color w:val="FFFFFF"/>
          <w:sz w:val="24"/>
          <w:szCs w:val="24"/>
          <w:lang w:val="en-US" w:eastAsia="pt-BR"/>
        </w:rPr>
        <w:t>,</w:t>
      </w:r>
    </w:p>
    <w:p w14:paraId="1BA6FE1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DENSE_RANK ()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SalesLastYear</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ASC</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DenseRank</w:t>
      </w:r>
      <w:proofErr w:type="spellEnd"/>
      <w:r w:rsidRPr="00297407">
        <w:rPr>
          <w:rFonts w:ascii="Consolas" w:eastAsia="Times New Roman" w:hAnsi="Consolas" w:cs="Courier New"/>
          <w:color w:val="FFFFFF"/>
          <w:sz w:val="24"/>
          <w:szCs w:val="24"/>
          <w:lang w:val="en-US" w:eastAsia="pt-BR"/>
        </w:rPr>
        <w:t>,</w:t>
      </w:r>
    </w:p>
    <w:p w14:paraId="706E15D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NTILE (</w:t>
      </w: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SalesLastYear</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ASC</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Ntile_rank</w:t>
      </w:r>
      <w:proofErr w:type="spellEnd"/>
    </w:p>
    <w:p w14:paraId="4A47B08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8.</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FROM</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Sales.SalesPerson</w:t>
      </w:r>
      <w:proofErr w:type="spellEnd"/>
      <w:r w:rsidRPr="00297407">
        <w:rPr>
          <w:rFonts w:ascii="Consolas" w:eastAsia="Times New Roman" w:hAnsi="Consolas" w:cs="Courier New"/>
          <w:color w:val="FFFFFF"/>
          <w:sz w:val="24"/>
          <w:szCs w:val="24"/>
          <w:lang w:eastAsia="pt-BR"/>
        </w:rPr>
        <w:t>;</w:t>
      </w:r>
    </w:p>
    <w:p w14:paraId="3B4B9DC8" w14:textId="7F072795"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04D98781" wp14:editId="33B9EEB3">
            <wp:extent cx="4943475" cy="2000250"/>
            <wp:effectExtent l="0" t="0" r="9525" b="0"/>
            <wp:docPr id="9" name="Imagem 9" descr="Retorno das quatro formas de classif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torno das quatro formas de classificação"/>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43475" cy="20002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27.</w:t>
      </w:r>
      <w:r w:rsidRPr="00297407">
        <w:rPr>
          <w:rFonts w:ascii="Times New Roman" w:eastAsia="Times New Roman" w:hAnsi="Times New Roman" w:cs="Times New Roman"/>
          <w:sz w:val="24"/>
          <w:szCs w:val="24"/>
          <w:lang w:eastAsia="pt-BR"/>
        </w:rPr>
        <w:t> Retorno das quatro formas de classificação</w:t>
      </w:r>
    </w:p>
    <w:p w14:paraId="5EF0D5B9"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cláusula OFFSET-FETCH fornece uma opção para buscar apenas uma janela ou página de resultados do conjunto de resultados. Ela pode ser usada somente com a cláusula ORDER BY e considera as seguintes opções:</w:t>
      </w:r>
    </w:p>
    <w:p w14:paraId="584412C4" w14:textId="77777777" w:rsidR="00297407" w:rsidRPr="00297407" w:rsidRDefault="00297407" w:rsidP="00297407">
      <w:pPr>
        <w:numPr>
          <w:ilvl w:val="0"/>
          <w:numId w:val="1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lastRenderedPageBreak/>
        <w:t>LEAD</w:t>
      </w:r>
      <w:r w:rsidRPr="00297407">
        <w:rPr>
          <w:rFonts w:ascii="Source Serif Pro" w:eastAsia="Times New Roman" w:hAnsi="Source Serif Pro" w:cs="Times New Roman"/>
          <w:color w:val="253A44"/>
          <w:sz w:val="27"/>
          <w:szCs w:val="27"/>
          <w:lang w:eastAsia="pt-BR"/>
        </w:rPr>
        <w:t xml:space="preserve">: fornece acesso a uma linha em um determinado deslocamento físico que segue a linha </w:t>
      </w:r>
      <w:proofErr w:type="spellStart"/>
      <w:r w:rsidRPr="00297407">
        <w:rPr>
          <w:rFonts w:ascii="Source Serif Pro" w:eastAsia="Times New Roman" w:hAnsi="Source Serif Pro" w:cs="Times New Roman"/>
          <w:color w:val="253A44"/>
          <w:sz w:val="27"/>
          <w:szCs w:val="27"/>
          <w:lang w:eastAsia="pt-BR"/>
        </w:rPr>
        <w:t>atual.Usamos</w:t>
      </w:r>
      <w:proofErr w:type="spellEnd"/>
      <w:r w:rsidRPr="00297407">
        <w:rPr>
          <w:rFonts w:ascii="Source Serif Pro" w:eastAsia="Times New Roman" w:hAnsi="Source Serif Pro" w:cs="Times New Roman"/>
          <w:color w:val="253A44"/>
          <w:sz w:val="27"/>
          <w:szCs w:val="27"/>
          <w:lang w:eastAsia="pt-BR"/>
        </w:rPr>
        <w:t xml:space="preserve"> essa função em uma instrução SELECT para comparar valores na linha atual com os valores em uma linha seguinte;</w:t>
      </w:r>
    </w:p>
    <w:p w14:paraId="4690CD02" w14:textId="77777777" w:rsidR="00297407" w:rsidRPr="00297407" w:rsidRDefault="00297407" w:rsidP="00297407">
      <w:pPr>
        <w:numPr>
          <w:ilvl w:val="0"/>
          <w:numId w:val="1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LAG</w:t>
      </w:r>
      <w:r w:rsidRPr="00297407">
        <w:rPr>
          <w:rFonts w:ascii="Source Serif Pro" w:eastAsia="Times New Roman" w:hAnsi="Source Serif Pro" w:cs="Times New Roman"/>
          <w:color w:val="253A44"/>
          <w:sz w:val="27"/>
          <w:szCs w:val="27"/>
          <w:lang w:eastAsia="pt-BR"/>
        </w:rPr>
        <w:t>: usamos essa função em uma instrução SELECT para comparar valores na linha atual com valores em uma linha anterior;</w:t>
      </w:r>
    </w:p>
    <w:p w14:paraId="3C159D78" w14:textId="77777777" w:rsidR="00297407" w:rsidRPr="00297407" w:rsidRDefault="00297407" w:rsidP="00297407">
      <w:pPr>
        <w:numPr>
          <w:ilvl w:val="0"/>
          <w:numId w:val="1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FIRST_VALUE</w:t>
      </w:r>
      <w:r w:rsidRPr="00297407">
        <w:rPr>
          <w:rFonts w:ascii="Source Serif Pro" w:eastAsia="Times New Roman" w:hAnsi="Source Serif Pro" w:cs="Times New Roman"/>
          <w:color w:val="253A44"/>
          <w:sz w:val="27"/>
          <w:szCs w:val="27"/>
          <w:lang w:eastAsia="pt-BR"/>
        </w:rPr>
        <w:t>: retorna o primeiro valor em um conjunto ordenado de valores no SQL Server;</w:t>
      </w:r>
    </w:p>
    <w:p w14:paraId="2446D2F9" w14:textId="77777777" w:rsidR="00297407" w:rsidRPr="00297407" w:rsidRDefault="00297407" w:rsidP="00297407">
      <w:pPr>
        <w:numPr>
          <w:ilvl w:val="0"/>
          <w:numId w:val="17"/>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b/>
          <w:bCs/>
          <w:color w:val="253A44"/>
          <w:sz w:val="27"/>
          <w:szCs w:val="27"/>
          <w:lang w:eastAsia="pt-BR"/>
        </w:rPr>
        <w:t>LAST_VALUE:</w:t>
      </w:r>
      <w:r w:rsidRPr="00297407">
        <w:rPr>
          <w:rFonts w:ascii="Source Serif Pro" w:eastAsia="Times New Roman" w:hAnsi="Source Serif Pro" w:cs="Times New Roman"/>
          <w:color w:val="253A44"/>
          <w:sz w:val="27"/>
          <w:szCs w:val="27"/>
          <w:lang w:eastAsia="pt-BR"/>
        </w:rPr>
        <w:t> retorna o último valor em um conjunto ordenado de valores no SQL Server.</w:t>
      </w:r>
    </w:p>
    <w:p w14:paraId="4C184DC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Na </w:t>
      </w:r>
      <w:r w:rsidRPr="00297407">
        <w:rPr>
          <w:rFonts w:ascii="Source Serif Pro" w:eastAsia="Times New Roman" w:hAnsi="Source Serif Pro" w:cs="Times New Roman"/>
          <w:b/>
          <w:bCs/>
          <w:color w:val="253A44"/>
          <w:sz w:val="27"/>
          <w:szCs w:val="27"/>
          <w:lang w:eastAsia="pt-BR"/>
        </w:rPr>
        <w:t>Listagem 7</w:t>
      </w:r>
      <w:r w:rsidRPr="00297407">
        <w:rPr>
          <w:rFonts w:ascii="Source Serif Pro" w:eastAsia="Times New Roman" w:hAnsi="Source Serif Pro" w:cs="Times New Roman"/>
          <w:color w:val="253A44"/>
          <w:sz w:val="27"/>
          <w:szCs w:val="27"/>
          <w:lang w:eastAsia="pt-BR"/>
        </w:rPr>
        <w:t xml:space="preserve">, LEAD e LAG acessam dados de uma linha subsequente e linha anterior filtrando pela coluna </w:t>
      </w:r>
      <w:proofErr w:type="spellStart"/>
      <w:r w:rsidRPr="00297407">
        <w:rPr>
          <w:rFonts w:ascii="Source Serif Pro" w:eastAsia="Times New Roman" w:hAnsi="Source Serif Pro" w:cs="Times New Roman"/>
          <w:color w:val="253A44"/>
          <w:sz w:val="27"/>
          <w:szCs w:val="27"/>
          <w:lang w:eastAsia="pt-BR"/>
        </w:rPr>
        <w:t>SalesOrderId</w:t>
      </w:r>
      <w:proofErr w:type="spellEnd"/>
      <w:r w:rsidRPr="00297407">
        <w:rPr>
          <w:rFonts w:ascii="Source Serif Pro" w:eastAsia="Times New Roman" w:hAnsi="Source Serif Pro" w:cs="Times New Roman"/>
          <w:color w:val="253A44"/>
          <w:sz w:val="27"/>
          <w:szCs w:val="27"/>
          <w:lang w:eastAsia="pt-BR"/>
        </w:rPr>
        <w:t xml:space="preserve"> com os ids 43670, 43669, 43667, 43663. A </w:t>
      </w:r>
      <w:r w:rsidRPr="00297407">
        <w:rPr>
          <w:rFonts w:ascii="Source Serif Pro" w:eastAsia="Times New Roman" w:hAnsi="Source Serif Pro" w:cs="Times New Roman"/>
          <w:b/>
          <w:bCs/>
          <w:color w:val="253A44"/>
          <w:sz w:val="27"/>
          <w:szCs w:val="27"/>
          <w:lang w:eastAsia="pt-BR"/>
        </w:rPr>
        <w:t>Figura 28</w:t>
      </w:r>
      <w:r w:rsidRPr="00297407">
        <w:rPr>
          <w:rFonts w:ascii="Source Serif Pro" w:eastAsia="Times New Roman" w:hAnsi="Source Serif Pro" w:cs="Times New Roman"/>
          <w:color w:val="253A44"/>
          <w:sz w:val="27"/>
          <w:szCs w:val="27"/>
          <w:lang w:eastAsia="pt-BR"/>
        </w:rPr>
        <w:t> apresenta o resultado. Para o conjunto de resultados retornados, é muito claro que a função </w:t>
      </w:r>
      <w:r w:rsidRPr="00297407">
        <w:rPr>
          <w:rFonts w:ascii="Roboto mono" w:eastAsia="Times New Roman" w:hAnsi="Roboto mono" w:cs="Times New Roman"/>
          <w:color w:val="8795A2"/>
          <w:sz w:val="21"/>
          <w:szCs w:val="21"/>
          <w:shd w:val="clear" w:color="auto" w:fill="EAEFF2"/>
          <w:lang w:eastAsia="pt-BR"/>
        </w:rPr>
        <w:t>LEAD</w:t>
      </w:r>
      <w:r w:rsidRPr="00297407">
        <w:rPr>
          <w:rFonts w:ascii="Source Serif Pro" w:eastAsia="Times New Roman" w:hAnsi="Source Serif Pro" w:cs="Times New Roman"/>
          <w:color w:val="253A44"/>
          <w:sz w:val="27"/>
          <w:szCs w:val="27"/>
          <w:lang w:eastAsia="pt-BR"/>
        </w:rPr>
        <w:t> retorna o valor da linha seguinte e a função </w:t>
      </w:r>
      <w:r w:rsidRPr="00297407">
        <w:rPr>
          <w:rFonts w:ascii="Roboto mono" w:eastAsia="Times New Roman" w:hAnsi="Roboto mono" w:cs="Times New Roman"/>
          <w:color w:val="8795A2"/>
          <w:sz w:val="21"/>
          <w:szCs w:val="21"/>
          <w:shd w:val="clear" w:color="auto" w:fill="EAEFF2"/>
          <w:lang w:eastAsia="pt-BR"/>
        </w:rPr>
        <w:t>LAG</w:t>
      </w:r>
      <w:r w:rsidRPr="00297407">
        <w:rPr>
          <w:rFonts w:ascii="Source Serif Pro" w:eastAsia="Times New Roman" w:hAnsi="Source Serif Pro" w:cs="Times New Roman"/>
          <w:color w:val="253A44"/>
          <w:sz w:val="27"/>
          <w:szCs w:val="27"/>
          <w:lang w:eastAsia="pt-BR"/>
        </w:rPr>
        <w:t> retorna o valor que foi encontrado na linha anterior.</w:t>
      </w:r>
    </w:p>
    <w:p w14:paraId="5B6CDBC1"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7.</w:t>
      </w:r>
      <w:r w:rsidRPr="00297407">
        <w:rPr>
          <w:rFonts w:ascii="Montserrat" w:eastAsia="Times New Roman" w:hAnsi="Montserrat" w:cs="Times New Roman"/>
          <w:color w:val="253A44"/>
          <w:sz w:val="24"/>
          <w:szCs w:val="24"/>
          <w:lang w:eastAsia="pt-BR"/>
        </w:rPr>
        <w:t> Exemplo com LEAD e LAG.</w:t>
      </w:r>
    </w:p>
    <w:p w14:paraId="7A375CB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s.SalesOrderID</w:t>
      </w:r>
      <w:proofErr w:type="spellEnd"/>
      <w:proofErr w:type="gramEnd"/>
      <w:r w:rsidRPr="00297407">
        <w:rPr>
          <w:rFonts w:ascii="Consolas" w:eastAsia="Times New Roman" w:hAnsi="Consolas" w:cs="Courier New"/>
          <w:color w:val="FFFFFF"/>
          <w:sz w:val="24"/>
          <w:szCs w:val="24"/>
          <w:lang w:val="en-US" w:eastAsia="pt-BR"/>
        </w:rPr>
        <w:t xml:space="preserve"> , </w:t>
      </w:r>
      <w:proofErr w:type="spellStart"/>
      <w:r w:rsidRPr="00297407">
        <w:rPr>
          <w:rFonts w:ascii="Consolas" w:eastAsia="Times New Roman" w:hAnsi="Consolas" w:cs="Courier New"/>
          <w:color w:val="FFFFFF"/>
          <w:sz w:val="24"/>
          <w:szCs w:val="24"/>
          <w:lang w:val="en-US" w:eastAsia="pt-BR"/>
        </w:rPr>
        <w:t>s.SalesOrderDetailID</w:t>
      </w:r>
      <w:proofErr w:type="spellEnd"/>
      <w:r w:rsidRPr="00297407">
        <w:rPr>
          <w:rFonts w:ascii="Consolas" w:eastAsia="Times New Roman" w:hAnsi="Consolas" w:cs="Courier New"/>
          <w:color w:val="FFFFFF"/>
          <w:sz w:val="24"/>
          <w:szCs w:val="24"/>
          <w:lang w:val="en-US" w:eastAsia="pt-BR"/>
        </w:rPr>
        <w:t xml:space="preserve"> , </w:t>
      </w:r>
      <w:proofErr w:type="spellStart"/>
      <w:r w:rsidRPr="00297407">
        <w:rPr>
          <w:rFonts w:ascii="Consolas" w:eastAsia="Times New Roman" w:hAnsi="Consolas" w:cs="Courier New"/>
          <w:color w:val="FFFFFF"/>
          <w:sz w:val="24"/>
          <w:szCs w:val="24"/>
          <w:lang w:val="en-US" w:eastAsia="pt-BR"/>
        </w:rPr>
        <w:t>s.OrderQty</w:t>
      </w:r>
      <w:proofErr w:type="spellEnd"/>
      <w:r w:rsidRPr="00297407">
        <w:rPr>
          <w:rFonts w:ascii="Consolas" w:eastAsia="Times New Roman" w:hAnsi="Consolas" w:cs="Courier New"/>
          <w:color w:val="FFFFFF"/>
          <w:sz w:val="24"/>
          <w:szCs w:val="24"/>
          <w:lang w:val="en-US" w:eastAsia="pt-BR"/>
        </w:rPr>
        <w:t xml:space="preserve"> ,</w:t>
      </w:r>
    </w:p>
    <w:p w14:paraId="38EDD8D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LEAD </w:t>
      </w:r>
      <w:proofErr w:type="gramStart"/>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SalesOrderDetailID</w:t>
      </w:r>
      <w:proofErr w:type="spellEnd"/>
      <w:proofErr w:type="gramEnd"/>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SalesOrderDetailID</w:t>
      </w:r>
      <w:proofErr w:type="spellEnd"/>
    </w:p>
    <w:p w14:paraId="17A5693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roofErr w:type="gramStart"/>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w:t>
      </w:r>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LeadValue</w:t>
      </w:r>
      <w:proofErr w:type="spellEnd"/>
      <w:r w:rsidRPr="00297407">
        <w:rPr>
          <w:rFonts w:ascii="Consolas" w:eastAsia="Times New Roman" w:hAnsi="Consolas" w:cs="Courier New"/>
          <w:color w:val="FFFFFF"/>
          <w:sz w:val="24"/>
          <w:szCs w:val="24"/>
          <w:lang w:val="en-US" w:eastAsia="pt-BR"/>
        </w:rPr>
        <w:t xml:space="preserve"> ,</w:t>
      </w:r>
    </w:p>
    <w:p w14:paraId="3FC2D93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LAG </w:t>
      </w:r>
      <w:proofErr w:type="gramStart"/>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SalesOrderDetailID</w:t>
      </w:r>
      <w:proofErr w:type="spellEnd"/>
      <w:proofErr w:type="gramEnd"/>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D1949E"/>
          <w:sz w:val="24"/>
          <w:szCs w:val="24"/>
          <w:lang w:val="en-US" w:eastAsia="pt-BR"/>
        </w:rPr>
        <w:t>OVER</w:t>
      </w:r>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SalesOrderDetailID</w:t>
      </w:r>
      <w:proofErr w:type="spellEnd"/>
    </w:p>
    <w:p w14:paraId="3113280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roofErr w:type="gramStart"/>
      <w:r w:rsidRPr="00297407">
        <w:rPr>
          <w:rFonts w:ascii="Consolas" w:eastAsia="Times New Roman" w:hAnsi="Consolas" w:cs="Courier New"/>
          <w:color w:val="AF7DFF"/>
          <w:sz w:val="24"/>
          <w:szCs w:val="24"/>
          <w:lang w:val="en-US" w:eastAsia="pt-BR"/>
        </w:rPr>
        <w:t>5.</w:t>
      </w:r>
      <w:r w:rsidRPr="00297407">
        <w:rPr>
          <w:rFonts w:ascii="Consolas" w:eastAsia="Times New Roman" w:hAnsi="Consolas" w:cs="Courier New"/>
          <w:color w:val="FFFFFF"/>
          <w:sz w:val="24"/>
          <w:szCs w:val="24"/>
          <w:lang w:val="en-US" w:eastAsia="pt-BR"/>
        </w:rPr>
        <w:t xml:space="preserve"> )</w:t>
      </w:r>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LagValue</w:t>
      </w:r>
      <w:proofErr w:type="spellEnd"/>
    </w:p>
    <w:p w14:paraId="46F4999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Sales.SalesOrderDetail</w:t>
      </w:r>
      <w:proofErr w:type="spellEnd"/>
      <w:r w:rsidRPr="00297407">
        <w:rPr>
          <w:rFonts w:ascii="Consolas" w:eastAsia="Times New Roman" w:hAnsi="Consolas" w:cs="Courier New"/>
          <w:color w:val="FFFFFF"/>
          <w:sz w:val="24"/>
          <w:szCs w:val="24"/>
          <w:lang w:val="en-US" w:eastAsia="pt-BR"/>
        </w:rPr>
        <w:t xml:space="preserve"> s</w:t>
      </w:r>
    </w:p>
    <w:p w14:paraId="30B452E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SalesOrderID</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IN</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AF7DFF"/>
          <w:sz w:val="24"/>
          <w:szCs w:val="24"/>
          <w:lang w:val="en-US" w:eastAsia="pt-BR"/>
        </w:rPr>
        <w:t>43670</w:t>
      </w:r>
      <w:proofErr w:type="gramEnd"/>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AF7DFF"/>
          <w:sz w:val="24"/>
          <w:szCs w:val="24"/>
          <w:lang w:val="en-US" w:eastAsia="pt-BR"/>
        </w:rPr>
        <w:t>43669</w:t>
      </w:r>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AF7DFF"/>
          <w:sz w:val="24"/>
          <w:szCs w:val="24"/>
          <w:lang w:val="en-US" w:eastAsia="pt-BR"/>
        </w:rPr>
        <w:t>43667</w:t>
      </w:r>
      <w:r w:rsidRPr="00297407">
        <w:rPr>
          <w:rFonts w:ascii="Consolas" w:eastAsia="Times New Roman" w:hAnsi="Consolas" w:cs="Courier New"/>
          <w:color w:val="FFFFFF"/>
          <w:sz w:val="24"/>
          <w:szCs w:val="24"/>
          <w:lang w:val="en-US" w:eastAsia="pt-BR"/>
        </w:rPr>
        <w:t xml:space="preserve"> , </w:t>
      </w:r>
      <w:r w:rsidRPr="00297407">
        <w:rPr>
          <w:rFonts w:ascii="Consolas" w:eastAsia="Times New Roman" w:hAnsi="Consolas" w:cs="Courier New"/>
          <w:color w:val="AF7DFF"/>
          <w:sz w:val="24"/>
          <w:szCs w:val="24"/>
          <w:lang w:val="en-US" w:eastAsia="pt-BR"/>
        </w:rPr>
        <w:t>43663</w:t>
      </w:r>
      <w:r w:rsidRPr="00297407">
        <w:rPr>
          <w:rFonts w:ascii="Consolas" w:eastAsia="Times New Roman" w:hAnsi="Consolas" w:cs="Courier New"/>
          <w:color w:val="FFFFFF"/>
          <w:sz w:val="24"/>
          <w:szCs w:val="24"/>
          <w:lang w:val="en-US" w:eastAsia="pt-BR"/>
        </w:rPr>
        <w:t xml:space="preserve"> )</w:t>
      </w:r>
    </w:p>
    <w:p w14:paraId="10DC373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s.SalesOrderID</w:t>
      </w:r>
      <w:proofErr w:type="spellEnd"/>
      <w:proofErr w:type="gramEnd"/>
      <w:r w:rsidRPr="00297407">
        <w:rPr>
          <w:rFonts w:ascii="Consolas" w:eastAsia="Times New Roman" w:hAnsi="Consolas" w:cs="Courier New"/>
          <w:color w:val="FFFFFF"/>
          <w:sz w:val="24"/>
          <w:szCs w:val="24"/>
          <w:lang w:val="en-US" w:eastAsia="pt-BR"/>
        </w:rPr>
        <w:t xml:space="preserve"> , </w:t>
      </w:r>
      <w:proofErr w:type="spellStart"/>
      <w:r w:rsidRPr="00297407">
        <w:rPr>
          <w:rFonts w:ascii="Consolas" w:eastAsia="Times New Roman" w:hAnsi="Consolas" w:cs="Courier New"/>
          <w:color w:val="FFFFFF"/>
          <w:sz w:val="24"/>
          <w:szCs w:val="24"/>
          <w:lang w:val="en-US" w:eastAsia="pt-BR"/>
        </w:rPr>
        <w:t>s.SalesOrderDetailID</w:t>
      </w:r>
      <w:proofErr w:type="spellEnd"/>
      <w:r w:rsidRPr="00297407">
        <w:rPr>
          <w:rFonts w:ascii="Consolas" w:eastAsia="Times New Roman" w:hAnsi="Consolas" w:cs="Courier New"/>
          <w:color w:val="FFFFFF"/>
          <w:sz w:val="24"/>
          <w:szCs w:val="24"/>
          <w:lang w:val="en-US" w:eastAsia="pt-BR"/>
        </w:rPr>
        <w:t xml:space="preserve"> , </w:t>
      </w:r>
      <w:proofErr w:type="spellStart"/>
      <w:r w:rsidRPr="00297407">
        <w:rPr>
          <w:rFonts w:ascii="Consolas" w:eastAsia="Times New Roman" w:hAnsi="Consolas" w:cs="Courier New"/>
          <w:color w:val="FFFFFF"/>
          <w:sz w:val="24"/>
          <w:szCs w:val="24"/>
          <w:lang w:val="en-US" w:eastAsia="pt-BR"/>
        </w:rPr>
        <w:t>s.OrderQty</w:t>
      </w:r>
      <w:proofErr w:type="spellEnd"/>
    </w:p>
    <w:p w14:paraId="6B3FED28" w14:textId="5A913B53"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28300B8C" wp14:editId="196F36AD">
            <wp:extent cx="4010025" cy="2076450"/>
            <wp:effectExtent l="0" t="0" r="9525" b="0"/>
            <wp:docPr id="8" name="Imagem 8" descr="Exemplo com LEAD e&#10;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emplo com LEAD e&#10;LA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10025" cy="20764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28.</w:t>
      </w:r>
      <w:r w:rsidRPr="00297407">
        <w:rPr>
          <w:rFonts w:ascii="Times New Roman" w:eastAsia="Times New Roman" w:hAnsi="Times New Roman" w:cs="Times New Roman"/>
          <w:sz w:val="24"/>
          <w:szCs w:val="24"/>
          <w:lang w:eastAsia="pt-BR"/>
        </w:rPr>
        <w:t> Exemplo com LEAD e LAG</w:t>
      </w:r>
    </w:p>
    <w:p w14:paraId="0E7A1B1C"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Expressão CASE e IIF</w:t>
      </w:r>
    </w:p>
    <w:p w14:paraId="7D6EB32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Na cláusula </w:t>
      </w:r>
      <w:r w:rsidRPr="00297407">
        <w:rPr>
          <w:rFonts w:ascii="Roboto mono" w:eastAsia="Times New Roman" w:hAnsi="Roboto mono" w:cs="Times New Roman"/>
          <w:color w:val="8795A2"/>
          <w:sz w:val="21"/>
          <w:szCs w:val="21"/>
          <w:shd w:val="clear" w:color="auto" w:fill="EAEFF2"/>
          <w:lang w:eastAsia="pt-BR"/>
        </w:rPr>
        <w:t>CASE</w:t>
      </w:r>
      <w:r w:rsidRPr="00297407">
        <w:rPr>
          <w:rFonts w:ascii="Source Serif Pro" w:eastAsia="Times New Roman" w:hAnsi="Source Serif Pro" w:cs="Times New Roman"/>
          <w:color w:val="253A44"/>
          <w:sz w:val="27"/>
          <w:szCs w:val="27"/>
          <w:lang w:eastAsia="pt-BR"/>
        </w:rPr>
        <w:t>, se o resultado for verdade, então o valor definido na expressão é o resultado obtido. Caso seja falso, o processo se repetirá em todas as cláusulas </w:t>
      </w:r>
      <w:r w:rsidRPr="00297407">
        <w:rPr>
          <w:rFonts w:ascii="Roboto mono" w:eastAsia="Times New Roman" w:hAnsi="Roboto mono" w:cs="Times New Roman"/>
          <w:color w:val="8795A2"/>
          <w:sz w:val="21"/>
          <w:szCs w:val="21"/>
          <w:shd w:val="clear" w:color="auto" w:fill="EAEFF2"/>
          <w:lang w:eastAsia="pt-BR"/>
        </w:rPr>
        <w:t>WHEN</w:t>
      </w:r>
      <w:r w:rsidRPr="00297407">
        <w:rPr>
          <w:rFonts w:ascii="Source Serif Pro" w:eastAsia="Times New Roman" w:hAnsi="Source Serif Pro" w:cs="Times New Roman"/>
          <w:color w:val="253A44"/>
          <w:sz w:val="27"/>
          <w:szCs w:val="27"/>
          <w:lang w:eastAsia="pt-BR"/>
        </w:rPr>
        <w:t> seguintes. Se o resultado de nenhuma condição </w:t>
      </w:r>
      <w:r w:rsidRPr="00297407">
        <w:rPr>
          <w:rFonts w:ascii="Roboto mono" w:eastAsia="Times New Roman" w:hAnsi="Roboto mono" w:cs="Times New Roman"/>
          <w:color w:val="8795A2"/>
          <w:sz w:val="21"/>
          <w:szCs w:val="21"/>
          <w:shd w:val="clear" w:color="auto" w:fill="EAEFF2"/>
          <w:lang w:eastAsia="pt-BR"/>
        </w:rPr>
        <w:t>WHEN</w:t>
      </w:r>
      <w:r w:rsidRPr="00297407">
        <w:rPr>
          <w:rFonts w:ascii="Source Serif Pro" w:eastAsia="Times New Roman" w:hAnsi="Source Serif Pro" w:cs="Times New Roman"/>
          <w:color w:val="253A44"/>
          <w:sz w:val="27"/>
          <w:szCs w:val="27"/>
          <w:lang w:eastAsia="pt-BR"/>
        </w:rPr>
        <w:t> for verdadeiro, então o valor da expressão </w:t>
      </w:r>
      <w:r w:rsidRPr="00297407">
        <w:rPr>
          <w:rFonts w:ascii="Roboto mono" w:eastAsia="Times New Roman" w:hAnsi="Roboto mono" w:cs="Times New Roman"/>
          <w:color w:val="8795A2"/>
          <w:sz w:val="21"/>
          <w:szCs w:val="21"/>
          <w:shd w:val="clear" w:color="auto" w:fill="EAEFF2"/>
          <w:lang w:eastAsia="pt-BR"/>
        </w:rPr>
        <w:t>CASE</w:t>
      </w:r>
      <w:r w:rsidRPr="00297407">
        <w:rPr>
          <w:rFonts w:ascii="Source Serif Pro" w:eastAsia="Times New Roman" w:hAnsi="Source Serif Pro" w:cs="Times New Roman"/>
          <w:color w:val="253A44"/>
          <w:sz w:val="27"/>
          <w:szCs w:val="27"/>
          <w:lang w:eastAsia="pt-BR"/>
        </w:rPr>
        <w:t xml:space="preserve"> será o valor </w:t>
      </w:r>
      <w:proofErr w:type="spellStart"/>
      <w:r w:rsidRPr="00297407">
        <w:rPr>
          <w:rFonts w:ascii="Source Serif Pro" w:eastAsia="Times New Roman" w:hAnsi="Source Serif Pro" w:cs="Times New Roman"/>
          <w:color w:val="253A44"/>
          <w:sz w:val="27"/>
          <w:szCs w:val="27"/>
          <w:lang w:eastAsia="pt-BR"/>
        </w:rPr>
        <w:t>doresultadona</w:t>
      </w:r>
      <w:proofErr w:type="spellEnd"/>
      <w:r w:rsidRPr="00297407">
        <w:rPr>
          <w:rFonts w:ascii="Source Serif Pro" w:eastAsia="Times New Roman" w:hAnsi="Source Serif Pro" w:cs="Times New Roman"/>
          <w:color w:val="253A44"/>
          <w:sz w:val="27"/>
          <w:szCs w:val="27"/>
          <w:lang w:eastAsia="pt-BR"/>
        </w:rPr>
        <w:t xml:space="preserve"> cláusula </w:t>
      </w:r>
      <w:r w:rsidRPr="00297407">
        <w:rPr>
          <w:rFonts w:ascii="Roboto mono" w:eastAsia="Times New Roman" w:hAnsi="Roboto mono" w:cs="Times New Roman"/>
          <w:color w:val="8795A2"/>
          <w:sz w:val="21"/>
          <w:szCs w:val="21"/>
          <w:shd w:val="clear" w:color="auto" w:fill="EAEFF2"/>
          <w:lang w:eastAsia="pt-BR"/>
        </w:rPr>
        <w:t>ELSE</w:t>
      </w:r>
      <w:r w:rsidRPr="00297407">
        <w:rPr>
          <w:rFonts w:ascii="Source Serif Pro" w:eastAsia="Times New Roman" w:hAnsi="Source Serif Pro" w:cs="Times New Roman"/>
          <w:color w:val="253A44"/>
          <w:sz w:val="27"/>
          <w:szCs w:val="27"/>
          <w:lang w:eastAsia="pt-BR"/>
        </w:rPr>
        <w:t>. Se a cláusula </w:t>
      </w:r>
      <w:r w:rsidRPr="00297407">
        <w:rPr>
          <w:rFonts w:ascii="Roboto mono" w:eastAsia="Times New Roman" w:hAnsi="Roboto mono" w:cs="Times New Roman"/>
          <w:color w:val="8795A2"/>
          <w:sz w:val="21"/>
          <w:szCs w:val="21"/>
          <w:shd w:val="clear" w:color="auto" w:fill="EAEFF2"/>
          <w:lang w:eastAsia="pt-BR"/>
        </w:rPr>
        <w:t>ELSE</w:t>
      </w:r>
      <w:r w:rsidRPr="00297407">
        <w:rPr>
          <w:rFonts w:ascii="Source Serif Pro" w:eastAsia="Times New Roman" w:hAnsi="Source Serif Pro" w:cs="Times New Roman"/>
          <w:color w:val="253A44"/>
          <w:sz w:val="27"/>
          <w:szCs w:val="27"/>
          <w:lang w:eastAsia="pt-BR"/>
        </w:rPr>
        <w:t> for omitida e nenhuma condição for satisfeita, o resultado será nulo.</w:t>
      </w:r>
    </w:p>
    <w:p w14:paraId="1ADB9891"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cláusula IIF é uma forma abreviada de se usar a expressão </w:t>
      </w:r>
      <w:r w:rsidRPr="00297407">
        <w:rPr>
          <w:rFonts w:ascii="Roboto mono" w:eastAsia="Times New Roman" w:hAnsi="Roboto mono" w:cs="Times New Roman"/>
          <w:color w:val="8795A2"/>
          <w:sz w:val="21"/>
          <w:szCs w:val="21"/>
          <w:shd w:val="clear" w:color="auto" w:fill="EAEFF2"/>
          <w:lang w:eastAsia="pt-BR"/>
        </w:rPr>
        <w:t>CASE</w:t>
      </w:r>
      <w:r w:rsidRPr="00297407">
        <w:rPr>
          <w:rFonts w:ascii="Source Serif Pro" w:eastAsia="Times New Roman" w:hAnsi="Source Serif Pro" w:cs="Times New Roman"/>
          <w:color w:val="253A44"/>
          <w:sz w:val="27"/>
          <w:szCs w:val="27"/>
          <w:lang w:eastAsia="pt-BR"/>
        </w:rPr>
        <w:t xml:space="preserve">. De forma semelhante, se a expressão for verdadeira retorna, é retornado um valor, se for </w:t>
      </w:r>
      <w:proofErr w:type="gramStart"/>
      <w:r w:rsidRPr="00297407">
        <w:rPr>
          <w:rFonts w:ascii="Source Serif Pro" w:eastAsia="Times New Roman" w:hAnsi="Source Serif Pro" w:cs="Times New Roman"/>
          <w:color w:val="253A44"/>
          <w:sz w:val="27"/>
          <w:szCs w:val="27"/>
          <w:lang w:eastAsia="pt-BR"/>
        </w:rPr>
        <w:t>falsa</w:t>
      </w:r>
      <w:proofErr w:type="gramEnd"/>
      <w:r w:rsidRPr="00297407">
        <w:rPr>
          <w:rFonts w:ascii="Source Serif Pro" w:eastAsia="Times New Roman" w:hAnsi="Source Serif Pro" w:cs="Times New Roman"/>
          <w:color w:val="253A44"/>
          <w:sz w:val="27"/>
          <w:szCs w:val="27"/>
          <w:lang w:eastAsia="pt-BR"/>
        </w:rPr>
        <w:t xml:space="preserve"> retorna outro especificado.</w:t>
      </w:r>
    </w:p>
    <w:p w14:paraId="7578AB8B"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Sub consultas</w:t>
      </w:r>
    </w:p>
    <w:p w14:paraId="3159EE8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Sub consultas são bastante úteis para construir consultas complexas e para obter resultados que antes pareciam impossíveis. Uma sub consulta é uma consulta aninhada em uma </w:t>
      </w:r>
      <w:hyperlink r:id="rId71" w:tgtFrame="_blank" w:tooltip="Comandos básicos em SQL - INSERT, UPDATE, DELETE e SELECT" w:history="1">
        <w:r w:rsidRPr="00297407">
          <w:rPr>
            <w:rFonts w:ascii="Montserrat" w:eastAsia="Times New Roman" w:hAnsi="Montserrat" w:cs="Times New Roman"/>
            <w:b/>
            <w:bCs/>
            <w:color w:val="253A44"/>
            <w:sz w:val="21"/>
            <w:szCs w:val="21"/>
            <w:u w:val="single"/>
            <w:lang w:eastAsia="pt-BR"/>
          </w:rPr>
          <w:t>instrução SELECT, INSERT, UPDATE ou DELETE</w:t>
        </w:r>
      </w:hyperlink>
      <w:r w:rsidRPr="00297407">
        <w:rPr>
          <w:rFonts w:ascii="Source Serif Pro" w:eastAsia="Times New Roman" w:hAnsi="Source Serif Pro" w:cs="Times New Roman"/>
          <w:color w:val="253A44"/>
          <w:sz w:val="27"/>
          <w:szCs w:val="27"/>
          <w:lang w:eastAsia="pt-BR"/>
        </w:rPr>
        <w:t>.</w:t>
      </w:r>
    </w:p>
    <w:p w14:paraId="622094C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As </w:t>
      </w:r>
      <w:proofErr w:type="spellStart"/>
      <w:r w:rsidRPr="00297407">
        <w:rPr>
          <w:rFonts w:ascii="Source Serif Pro" w:eastAsia="Times New Roman" w:hAnsi="Source Serif Pro" w:cs="Times New Roman"/>
          <w:color w:val="253A44"/>
          <w:sz w:val="27"/>
          <w:szCs w:val="27"/>
          <w:lang w:eastAsia="pt-BR"/>
        </w:rPr>
        <w:t>subquerys</w:t>
      </w:r>
      <w:proofErr w:type="spellEnd"/>
      <w:r w:rsidRPr="00297407">
        <w:rPr>
          <w:rFonts w:ascii="Source Serif Pro" w:eastAsia="Times New Roman" w:hAnsi="Source Serif Pro" w:cs="Times New Roman"/>
          <w:color w:val="253A44"/>
          <w:sz w:val="27"/>
          <w:szCs w:val="27"/>
          <w:lang w:eastAsia="pt-BR"/>
        </w:rPr>
        <w:t xml:space="preserve"> devem sempre ser informadas entre parênteses, pois assim o SQL Server consegue saber que estamos nos referindo a uma </w:t>
      </w:r>
      <w:proofErr w:type="spellStart"/>
      <w:r w:rsidRPr="00297407">
        <w:rPr>
          <w:rFonts w:ascii="Source Serif Pro" w:eastAsia="Times New Roman" w:hAnsi="Source Serif Pro" w:cs="Times New Roman"/>
          <w:color w:val="253A44"/>
          <w:sz w:val="27"/>
          <w:szCs w:val="27"/>
          <w:lang w:eastAsia="pt-BR"/>
        </w:rPr>
        <w:t>subquery</w:t>
      </w:r>
      <w:proofErr w:type="spellEnd"/>
      <w:r w:rsidRPr="00297407">
        <w:rPr>
          <w:rFonts w:ascii="Source Serif Pro" w:eastAsia="Times New Roman" w:hAnsi="Source Serif Pro" w:cs="Times New Roman"/>
          <w:color w:val="253A44"/>
          <w:sz w:val="27"/>
          <w:szCs w:val="27"/>
          <w:lang w:eastAsia="pt-BR"/>
        </w:rPr>
        <w:t xml:space="preserve">. Quando possível, devemos utilizar um JOIN ao invés de uma </w:t>
      </w:r>
      <w:proofErr w:type="spellStart"/>
      <w:r w:rsidRPr="00297407">
        <w:rPr>
          <w:rFonts w:ascii="Source Serif Pro" w:eastAsia="Times New Roman" w:hAnsi="Source Serif Pro" w:cs="Times New Roman"/>
          <w:color w:val="253A44"/>
          <w:sz w:val="27"/>
          <w:szCs w:val="27"/>
          <w:lang w:eastAsia="pt-BR"/>
        </w:rPr>
        <w:t>subquery</w:t>
      </w:r>
      <w:proofErr w:type="spellEnd"/>
      <w:r w:rsidRPr="00297407">
        <w:rPr>
          <w:rFonts w:ascii="Source Serif Pro" w:eastAsia="Times New Roman" w:hAnsi="Source Serif Pro" w:cs="Times New Roman"/>
          <w:color w:val="253A44"/>
          <w:sz w:val="27"/>
          <w:szCs w:val="27"/>
          <w:lang w:eastAsia="pt-BR"/>
        </w:rPr>
        <w:t xml:space="preserve">, pois o otimizador de consultas do SGBD pode executar algumas operações a mais quando se utiliza </w:t>
      </w:r>
      <w:proofErr w:type="spellStart"/>
      <w:r w:rsidRPr="00297407">
        <w:rPr>
          <w:rFonts w:ascii="Source Serif Pro" w:eastAsia="Times New Roman" w:hAnsi="Source Serif Pro" w:cs="Times New Roman"/>
          <w:color w:val="253A44"/>
          <w:sz w:val="27"/>
          <w:szCs w:val="27"/>
          <w:lang w:eastAsia="pt-BR"/>
        </w:rPr>
        <w:t>subqueries</w:t>
      </w:r>
      <w:proofErr w:type="spellEnd"/>
      <w:r w:rsidRPr="00297407">
        <w:rPr>
          <w:rFonts w:ascii="Source Serif Pro" w:eastAsia="Times New Roman" w:hAnsi="Source Serif Pro" w:cs="Times New Roman"/>
          <w:color w:val="253A44"/>
          <w:sz w:val="27"/>
          <w:szCs w:val="27"/>
          <w:lang w:eastAsia="pt-BR"/>
        </w:rPr>
        <w:t>, prejudicando o seu desempenho. Na </w:t>
      </w:r>
      <w:r w:rsidRPr="00297407">
        <w:rPr>
          <w:rFonts w:ascii="Source Serif Pro" w:eastAsia="Times New Roman" w:hAnsi="Source Serif Pro" w:cs="Times New Roman"/>
          <w:b/>
          <w:bCs/>
          <w:color w:val="253A44"/>
          <w:sz w:val="27"/>
          <w:szCs w:val="27"/>
          <w:lang w:eastAsia="pt-BR"/>
        </w:rPr>
        <w:t>Listagem 8</w:t>
      </w:r>
      <w:r w:rsidRPr="00297407">
        <w:rPr>
          <w:rFonts w:ascii="Source Serif Pro" w:eastAsia="Times New Roman" w:hAnsi="Source Serif Pro" w:cs="Times New Roman"/>
          <w:color w:val="253A44"/>
          <w:sz w:val="27"/>
          <w:szCs w:val="27"/>
          <w:lang w:eastAsia="pt-BR"/>
        </w:rPr>
        <w:t xml:space="preserve"> temos três </w:t>
      </w:r>
      <w:proofErr w:type="spellStart"/>
      <w:r w:rsidRPr="00297407">
        <w:rPr>
          <w:rFonts w:ascii="Source Serif Pro" w:eastAsia="Times New Roman" w:hAnsi="Source Serif Pro" w:cs="Times New Roman"/>
          <w:color w:val="253A44"/>
          <w:sz w:val="27"/>
          <w:szCs w:val="27"/>
          <w:lang w:eastAsia="pt-BR"/>
        </w:rPr>
        <w:t>selects</w:t>
      </w:r>
      <w:proofErr w:type="spellEnd"/>
      <w:r w:rsidRPr="00297407">
        <w:rPr>
          <w:rFonts w:ascii="Source Serif Pro" w:eastAsia="Times New Roman" w:hAnsi="Source Serif Pro" w:cs="Times New Roman"/>
          <w:color w:val="253A44"/>
          <w:sz w:val="27"/>
          <w:szCs w:val="27"/>
          <w:lang w:eastAsia="pt-BR"/>
        </w:rPr>
        <w:t xml:space="preserve"> operando em uma sub consulta que ao fina retornará as </w:t>
      </w:r>
      <w:r w:rsidRPr="00297407">
        <w:rPr>
          <w:rFonts w:ascii="Source Serif Pro" w:eastAsia="Times New Roman" w:hAnsi="Source Serif Pro" w:cs="Times New Roman"/>
          <w:color w:val="253A44"/>
          <w:sz w:val="27"/>
          <w:szCs w:val="27"/>
          <w:lang w:eastAsia="pt-BR"/>
        </w:rPr>
        <w:lastRenderedPageBreak/>
        <w:t>colunas </w:t>
      </w:r>
      <w:proofErr w:type="spellStart"/>
      <w:r w:rsidRPr="00297407">
        <w:rPr>
          <w:rFonts w:ascii="Roboto mono" w:eastAsia="Times New Roman" w:hAnsi="Roboto mono" w:cs="Times New Roman"/>
          <w:color w:val="8795A2"/>
          <w:sz w:val="21"/>
          <w:szCs w:val="21"/>
          <w:shd w:val="clear" w:color="auto" w:fill="EAEFF2"/>
          <w:lang w:eastAsia="pt-BR"/>
        </w:rPr>
        <w:t>SalesPersonID</w:t>
      </w:r>
      <w:proofErr w:type="spellEnd"/>
      <w:r w:rsidRPr="00297407">
        <w:rPr>
          <w:rFonts w:ascii="Source Serif Pro" w:eastAsia="Times New Roman" w:hAnsi="Source Serif Pro" w:cs="Times New Roman"/>
          <w:color w:val="253A44"/>
          <w:sz w:val="27"/>
          <w:szCs w:val="27"/>
          <w:lang w:eastAsia="pt-BR"/>
        </w:rPr>
        <w:t>, </w:t>
      </w:r>
      <w:proofErr w:type="spellStart"/>
      <w:r w:rsidRPr="00297407">
        <w:rPr>
          <w:rFonts w:ascii="Roboto mono" w:eastAsia="Times New Roman" w:hAnsi="Roboto mono" w:cs="Times New Roman"/>
          <w:color w:val="8795A2"/>
          <w:sz w:val="21"/>
          <w:szCs w:val="21"/>
          <w:shd w:val="clear" w:color="auto" w:fill="EAEFF2"/>
          <w:lang w:eastAsia="pt-BR"/>
        </w:rPr>
        <w:t>OrderDate</w:t>
      </w:r>
      <w:proofErr w:type="spellEnd"/>
      <w:r w:rsidRPr="00297407">
        <w:rPr>
          <w:rFonts w:ascii="Source Serif Pro" w:eastAsia="Times New Roman" w:hAnsi="Source Serif Pro" w:cs="Times New Roman"/>
          <w:color w:val="253A44"/>
          <w:sz w:val="27"/>
          <w:szCs w:val="27"/>
          <w:lang w:eastAsia="pt-BR"/>
        </w:rPr>
        <w:t>, </w:t>
      </w:r>
      <w:proofErr w:type="spellStart"/>
      <w:r w:rsidRPr="00297407">
        <w:rPr>
          <w:rFonts w:ascii="Roboto mono" w:eastAsia="Times New Roman" w:hAnsi="Roboto mono" w:cs="Times New Roman"/>
          <w:color w:val="8795A2"/>
          <w:sz w:val="21"/>
          <w:szCs w:val="21"/>
          <w:shd w:val="clear" w:color="auto" w:fill="EAEFF2"/>
          <w:lang w:eastAsia="pt-BR"/>
        </w:rPr>
        <w:t>DailyTotal</w:t>
      </w:r>
      <w:proofErr w:type="spellEnd"/>
      <w:r w:rsidRPr="00297407">
        <w:rPr>
          <w:rFonts w:ascii="Source Serif Pro" w:eastAsia="Times New Roman" w:hAnsi="Source Serif Pro" w:cs="Times New Roman"/>
          <w:color w:val="253A44"/>
          <w:sz w:val="27"/>
          <w:szCs w:val="27"/>
          <w:lang w:eastAsia="pt-BR"/>
        </w:rPr>
        <w:t xml:space="preserve">, especificadas no primeiro </w:t>
      </w:r>
      <w:proofErr w:type="spellStart"/>
      <w:r w:rsidRPr="00297407">
        <w:rPr>
          <w:rFonts w:ascii="Source Serif Pro" w:eastAsia="Times New Roman" w:hAnsi="Source Serif Pro" w:cs="Times New Roman"/>
          <w:color w:val="253A44"/>
          <w:sz w:val="27"/>
          <w:szCs w:val="27"/>
          <w:lang w:eastAsia="pt-BR"/>
        </w:rPr>
        <w:t>select</w:t>
      </w:r>
      <w:proofErr w:type="spellEnd"/>
      <w:r w:rsidRPr="00297407">
        <w:rPr>
          <w:rFonts w:ascii="Source Serif Pro" w:eastAsia="Times New Roman" w:hAnsi="Source Serif Pro" w:cs="Times New Roman"/>
          <w:color w:val="253A44"/>
          <w:sz w:val="27"/>
          <w:szCs w:val="27"/>
          <w:lang w:eastAsia="pt-BR"/>
        </w:rPr>
        <w:t>. A </w:t>
      </w:r>
      <w:r w:rsidRPr="00297407">
        <w:rPr>
          <w:rFonts w:ascii="Source Serif Pro" w:eastAsia="Times New Roman" w:hAnsi="Source Serif Pro" w:cs="Times New Roman"/>
          <w:b/>
          <w:bCs/>
          <w:color w:val="253A44"/>
          <w:sz w:val="27"/>
          <w:szCs w:val="27"/>
          <w:lang w:eastAsia="pt-BR"/>
        </w:rPr>
        <w:t>Figura 29</w:t>
      </w:r>
      <w:r w:rsidRPr="00297407">
        <w:rPr>
          <w:rFonts w:ascii="Source Serif Pro" w:eastAsia="Times New Roman" w:hAnsi="Source Serif Pro" w:cs="Times New Roman"/>
          <w:color w:val="253A44"/>
          <w:sz w:val="27"/>
          <w:szCs w:val="27"/>
          <w:lang w:eastAsia="pt-BR"/>
        </w:rPr>
        <w:t> apresenta o resultado obtido.</w:t>
      </w:r>
    </w:p>
    <w:p w14:paraId="16F840B5"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8.</w:t>
      </w:r>
      <w:r w:rsidRPr="00297407">
        <w:rPr>
          <w:rFonts w:ascii="Montserrat" w:eastAsia="Times New Roman" w:hAnsi="Montserrat" w:cs="Times New Roman"/>
          <w:color w:val="253A44"/>
          <w:sz w:val="24"/>
          <w:szCs w:val="24"/>
          <w:lang w:eastAsia="pt-BR"/>
        </w:rPr>
        <w:t> Exemplo de sub consulta.</w:t>
      </w:r>
    </w:p>
    <w:p w14:paraId="4CD70BE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p>
    <w:p w14:paraId="70EFDCC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SH3.SalesPersonID,</w:t>
      </w:r>
    </w:p>
    <w:p w14:paraId="3CF5ABE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SH3.OrderDate,</w:t>
      </w:r>
    </w:p>
    <w:p w14:paraId="37D0FFF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 xml:space="preserve"> SH3.DailyTotal,</w:t>
      </w:r>
    </w:p>
    <w:p w14:paraId="67F82C9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5.</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SUM(</w:t>
      </w:r>
      <w:proofErr w:type="gramEnd"/>
      <w:r w:rsidRPr="00297407">
        <w:rPr>
          <w:rFonts w:ascii="Consolas" w:eastAsia="Times New Roman" w:hAnsi="Consolas" w:cs="Courier New"/>
          <w:color w:val="FFFFFF"/>
          <w:sz w:val="24"/>
          <w:szCs w:val="24"/>
          <w:lang w:val="en-US" w:eastAsia="pt-BR"/>
        </w:rPr>
        <w:t xml:space="preserve">SH4.DailyTotal) </w:t>
      </w:r>
      <w:proofErr w:type="spellStart"/>
      <w:r w:rsidRPr="00297407">
        <w:rPr>
          <w:rFonts w:ascii="Consolas" w:eastAsia="Times New Roman" w:hAnsi="Consolas" w:cs="Courier New"/>
          <w:color w:val="FFFFFF"/>
          <w:sz w:val="24"/>
          <w:szCs w:val="24"/>
          <w:lang w:val="en-US" w:eastAsia="pt-BR"/>
        </w:rPr>
        <w:t>RunningTotal</w:t>
      </w:r>
      <w:proofErr w:type="spellEnd"/>
    </w:p>
    <w:p w14:paraId="36D2E3B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p>
    <w:p w14:paraId="53759A1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SH1.SalesPersonID, SH1.OrderDate,</w:t>
      </w:r>
    </w:p>
    <w:p w14:paraId="61A49B2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SUM(</w:t>
      </w:r>
      <w:proofErr w:type="gramEnd"/>
      <w:r w:rsidRPr="00297407">
        <w:rPr>
          <w:rFonts w:ascii="Consolas" w:eastAsia="Times New Roman" w:hAnsi="Consolas" w:cs="Courier New"/>
          <w:color w:val="FFFFFF"/>
          <w:sz w:val="24"/>
          <w:szCs w:val="24"/>
          <w:lang w:val="en-US" w:eastAsia="pt-BR"/>
        </w:rPr>
        <w:t xml:space="preserve">SH1.TotalDue) </w:t>
      </w:r>
      <w:proofErr w:type="spellStart"/>
      <w:r w:rsidRPr="00297407">
        <w:rPr>
          <w:rFonts w:ascii="Consolas" w:eastAsia="Times New Roman" w:hAnsi="Consolas" w:cs="Courier New"/>
          <w:color w:val="FFFFFF"/>
          <w:sz w:val="24"/>
          <w:szCs w:val="24"/>
          <w:lang w:val="en-US" w:eastAsia="pt-BR"/>
        </w:rPr>
        <w:t>DailyTotal</w:t>
      </w:r>
      <w:proofErr w:type="spellEnd"/>
    </w:p>
    <w:p w14:paraId="02E0EF4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9.</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Sales.SalesOrderHeader</w:t>
      </w:r>
      <w:proofErr w:type="spellEnd"/>
      <w:r w:rsidRPr="00297407">
        <w:rPr>
          <w:rFonts w:ascii="Consolas" w:eastAsia="Times New Roman" w:hAnsi="Consolas" w:cs="Courier New"/>
          <w:color w:val="FFFFFF"/>
          <w:sz w:val="24"/>
          <w:szCs w:val="24"/>
          <w:lang w:val="en-US" w:eastAsia="pt-BR"/>
        </w:rPr>
        <w:t xml:space="preserve"> SH1</w:t>
      </w:r>
    </w:p>
    <w:p w14:paraId="0A473A0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 xml:space="preserve">SH1.SalesPersonID  </w:t>
      </w:r>
      <w:r w:rsidRPr="00297407">
        <w:rPr>
          <w:rFonts w:ascii="Consolas" w:eastAsia="Times New Roman" w:hAnsi="Consolas" w:cs="Courier New"/>
          <w:color w:val="F5B83D"/>
          <w:sz w:val="24"/>
          <w:szCs w:val="24"/>
          <w:lang w:val="en-US" w:eastAsia="pt-BR"/>
        </w:rPr>
        <w:t>IS</w:t>
      </w:r>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NOT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NULL</w:t>
      </w:r>
    </w:p>
    <w:p w14:paraId="698AC95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GROUP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SH1.SalesPersonID,</w:t>
      </w:r>
    </w:p>
    <w:p w14:paraId="0C5BA79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12.</w:t>
      </w:r>
      <w:r w:rsidRPr="00297407">
        <w:rPr>
          <w:rFonts w:ascii="Consolas" w:eastAsia="Times New Roman" w:hAnsi="Consolas" w:cs="Courier New"/>
          <w:color w:val="FFFFFF"/>
          <w:sz w:val="24"/>
          <w:szCs w:val="24"/>
          <w:lang w:val="en-US" w:eastAsia="pt-BR"/>
        </w:rPr>
        <w:t xml:space="preserve"> SH1.OrderDate) SH3</w:t>
      </w:r>
    </w:p>
    <w:p w14:paraId="3338A92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13.</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p>
    <w:p w14:paraId="1FBE864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14.</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SH2.SalesPersonID, SH2.OrderDate,</w:t>
      </w:r>
    </w:p>
    <w:p w14:paraId="6B32195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15.</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SUM(</w:t>
      </w:r>
      <w:proofErr w:type="gramEnd"/>
      <w:r w:rsidRPr="00297407">
        <w:rPr>
          <w:rFonts w:ascii="Consolas" w:eastAsia="Times New Roman" w:hAnsi="Consolas" w:cs="Courier New"/>
          <w:color w:val="FFFFFF"/>
          <w:sz w:val="24"/>
          <w:szCs w:val="24"/>
          <w:lang w:val="en-US" w:eastAsia="pt-BR"/>
        </w:rPr>
        <w:t xml:space="preserve">SH2.TotalDue) </w:t>
      </w:r>
      <w:proofErr w:type="spellStart"/>
      <w:r w:rsidRPr="00297407">
        <w:rPr>
          <w:rFonts w:ascii="Consolas" w:eastAsia="Times New Roman" w:hAnsi="Consolas" w:cs="Courier New"/>
          <w:color w:val="FFFFFF"/>
          <w:sz w:val="24"/>
          <w:szCs w:val="24"/>
          <w:lang w:val="en-US" w:eastAsia="pt-BR"/>
        </w:rPr>
        <w:t>DailyTotal</w:t>
      </w:r>
      <w:proofErr w:type="spellEnd"/>
    </w:p>
    <w:p w14:paraId="7C03571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Sales.SalesOrderHeader</w:t>
      </w:r>
      <w:proofErr w:type="spellEnd"/>
      <w:r w:rsidRPr="00297407">
        <w:rPr>
          <w:rFonts w:ascii="Consolas" w:eastAsia="Times New Roman" w:hAnsi="Consolas" w:cs="Courier New"/>
          <w:color w:val="FFFFFF"/>
          <w:sz w:val="24"/>
          <w:szCs w:val="24"/>
          <w:lang w:val="en-US" w:eastAsia="pt-BR"/>
        </w:rPr>
        <w:t xml:space="preserve"> SH2</w:t>
      </w:r>
    </w:p>
    <w:p w14:paraId="27307BE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 xml:space="preserve">SH2.SalesPersonID  </w:t>
      </w:r>
      <w:r w:rsidRPr="00297407">
        <w:rPr>
          <w:rFonts w:ascii="Consolas" w:eastAsia="Times New Roman" w:hAnsi="Consolas" w:cs="Courier New"/>
          <w:color w:val="F5B83D"/>
          <w:sz w:val="24"/>
          <w:szCs w:val="24"/>
          <w:lang w:val="en-US" w:eastAsia="pt-BR"/>
        </w:rPr>
        <w:t>IS</w:t>
      </w:r>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NOT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NULL</w:t>
      </w:r>
    </w:p>
    <w:p w14:paraId="0A0DF41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18.</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GROUP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SH2.SalesPersonID,</w:t>
      </w:r>
    </w:p>
    <w:p w14:paraId="545A899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19.</w:t>
      </w:r>
      <w:r w:rsidRPr="00297407">
        <w:rPr>
          <w:rFonts w:ascii="Consolas" w:eastAsia="Times New Roman" w:hAnsi="Consolas" w:cs="Courier New"/>
          <w:color w:val="FFFFFF"/>
          <w:sz w:val="24"/>
          <w:szCs w:val="24"/>
          <w:lang w:val="en-US" w:eastAsia="pt-BR"/>
        </w:rPr>
        <w:t xml:space="preserve"> SH2.OrderDate) SH4</w:t>
      </w:r>
    </w:p>
    <w:p w14:paraId="305C971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SH3.SalesPersonID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SH4.SalesPersonID</w:t>
      </w:r>
    </w:p>
    <w:p w14:paraId="6B1DC45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AND</w:t>
      </w:r>
      <w:r w:rsidRPr="00297407">
        <w:rPr>
          <w:rFonts w:ascii="Consolas" w:eastAsia="Times New Roman" w:hAnsi="Consolas" w:cs="Courier New"/>
          <w:color w:val="FFFFFF"/>
          <w:sz w:val="24"/>
          <w:szCs w:val="24"/>
          <w:lang w:val="en-US" w:eastAsia="pt-BR"/>
        </w:rPr>
        <w:t xml:space="preserve"> SH3.OrderDate </w:t>
      </w:r>
      <w:r w:rsidRPr="00297407">
        <w:rPr>
          <w:rFonts w:ascii="Consolas" w:eastAsia="Times New Roman" w:hAnsi="Consolas" w:cs="Courier New"/>
          <w:color w:val="F5B83D"/>
          <w:sz w:val="24"/>
          <w:szCs w:val="24"/>
          <w:lang w:val="en-US" w:eastAsia="pt-BR"/>
        </w:rPr>
        <w:t>&gt;</w:t>
      </w:r>
      <w:r w:rsidRPr="00297407">
        <w:rPr>
          <w:rFonts w:ascii="Consolas" w:eastAsia="Times New Roman" w:hAnsi="Consolas" w:cs="Courier New"/>
          <w:color w:val="FFFFFF"/>
          <w:sz w:val="24"/>
          <w:szCs w:val="24"/>
          <w:lang w:val="en-US" w:eastAsia="pt-BR"/>
        </w:rPr>
        <w:t xml:space="preserve"> SH4.OrderDate</w:t>
      </w:r>
    </w:p>
    <w:p w14:paraId="70014BA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22.</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GROUP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SH3.SalesPersonID,</w:t>
      </w:r>
    </w:p>
    <w:p w14:paraId="7CBFA1E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23.</w:t>
      </w:r>
      <w:r w:rsidRPr="00297407">
        <w:rPr>
          <w:rFonts w:ascii="Consolas" w:eastAsia="Times New Roman" w:hAnsi="Consolas" w:cs="Courier New"/>
          <w:color w:val="FFFFFF"/>
          <w:sz w:val="24"/>
          <w:szCs w:val="24"/>
          <w:lang w:val="en-US" w:eastAsia="pt-BR"/>
        </w:rPr>
        <w:t xml:space="preserve"> SH3.OrderDate,</w:t>
      </w:r>
    </w:p>
    <w:p w14:paraId="5EB3E8B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24.</w:t>
      </w:r>
      <w:r w:rsidRPr="00297407">
        <w:rPr>
          <w:rFonts w:ascii="Consolas" w:eastAsia="Times New Roman" w:hAnsi="Consolas" w:cs="Courier New"/>
          <w:color w:val="FFFFFF"/>
          <w:sz w:val="24"/>
          <w:szCs w:val="24"/>
          <w:lang w:val="en-US" w:eastAsia="pt-BR"/>
        </w:rPr>
        <w:t xml:space="preserve"> SH3.DailyTotal</w:t>
      </w:r>
    </w:p>
    <w:p w14:paraId="36F3E32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25.</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ORDER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SH3.SalesPersonID,</w:t>
      </w:r>
    </w:p>
    <w:p w14:paraId="455D9F1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26.</w:t>
      </w:r>
      <w:r w:rsidRPr="00297407">
        <w:rPr>
          <w:rFonts w:ascii="Consolas" w:eastAsia="Times New Roman" w:hAnsi="Consolas" w:cs="Courier New"/>
          <w:color w:val="FFFFFF"/>
          <w:sz w:val="24"/>
          <w:szCs w:val="24"/>
          <w:lang w:eastAsia="pt-BR"/>
        </w:rPr>
        <w:t xml:space="preserve"> SH3.OrderDate</w:t>
      </w:r>
    </w:p>
    <w:p w14:paraId="33AC117D" w14:textId="5740A027"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5637CFBA" wp14:editId="6B848DCB">
            <wp:extent cx="4000500" cy="2019300"/>
            <wp:effectExtent l="0" t="0" r="0" b="0"/>
            <wp:docPr id="7" name="Imagem 7" descr="Resultado da sub consu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a sub consult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00500" cy="20193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29.</w:t>
      </w:r>
      <w:r w:rsidRPr="00297407">
        <w:rPr>
          <w:rFonts w:ascii="Times New Roman" w:eastAsia="Times New Roman" w:hAnsi="Times New Roman" w:cs="Times New Roman"/>
          <w:sz w:val="24"/>
          <w:szCs w:val="24"/>
          <w:lang w:eastAsia="pt-BR"/>
        </w:rPr>
        <w:t> Resultado da sub consulta</w:t>
      </w:r>
    </w:p>
    <w:p w14:paraId="6B27B8BB"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PIVOT e UNPIVOT</w:t>
      </w:r>
    </w:p>
    <w:p w14:paraId="6DE6D35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Pivot</w:t>
      </w:r>
      <w:proofErr w:type="spellEnd"/>
      <w:r w:rsidRPr="00297407">
        <w:rPr>
          <w:rFonts w:ascii="Source Serif Pro" w:eastAsia="Times New Roman" w:hAnsi="Source Serif Pro" w:cs="Times New Roman"/>
          <w:color w:val="253A44"/>
          <w:sz w:val="27"/>
          <w:szCs w:val="27"/>
          <w:lang w:eastAsia="pt-BR"/>
        </w:rPr>
        <w:t xml:space="preserve"> é um operador relacional criado a partir do SQL SERVER 2005, sendo um mecanismo que transforma linhas em colunas. Essa cláusula permite reestruturar dados de uma estrutura de dados normalizada para um formato diferente, e assim exibir as informações que você precisa de uma maneira mais legível aos olhos do usuário que requisitou as informações.</w:t>
      </w:r>
    </w:p>
    <w:p w14:paraId="4B46C916"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w:t>
      </w:r>
      <w:proofErr w:type="spellStart"/>
      <w:r w:rsidRPr="00297407">
        <w:rPr>
          <w:rFonts w:ascii="Source Serif Pro" w:eastAsia="Times New Roman" w:hAnsi="Source Serif Pro" w:cs="Times New Roman"/>
          <w:color w:val="253A44"/>
          <w:sz w:val="27"/>
          <w:szCs w:val="27"/>
          <w:lang w:eastAsia="pt-BR"/>
        </w:rPr>
        <w:t>Unpivot</w:t>
      </w:r>
      <w:proofErr w:type="spellEnd"/>
      <w:r w:rsidRPr="00297407">
        <w:rPr>
          <w:rFonts w:ascii="Source Serif Pro" w:eastAsia="Times New Roman" w:hAnsi="Source Serif Pro" w:cs="Times New Roman"/>
          <w:color w:val="253A44"/>
          <w:sz w:val="27"/>
          <w:szCs w:val="27"/>
          <w:lang w:eastAsia="pt-BR"/>
        </w:rPr>
        <w:t xml:space="preserve"> é um operador relacional, atuando ao contrário da operação </w:t>
      </w:r>
      <w:proofErr w:type="spellStart"/>
      <w:r w:rsidRPr="00297407">
        <w:rPr>
          <w:rFonts w:ascii="Source Serif Pro" w:eastAsia="Times New Roman" w:hAnsi="Source Serif Pro" w:cs="Times New Roman"/>
          <w:color w:val="253A44"/>
          <w:sz w:val="27"/>
          <w:szCs w:val="27"/>
          <w:lang w:eastAsia="pt-BR"/>
        </w:rPr>
        <w:t>pivot</w:t>
      </w:r>
      <w:proofErr w:type="spellEnd"/>
      <w:r w:rsidRPr="00297407">
        <w:rPr>
          <w:rFonts w:ascii="Source Serif Pro" w:eastAsia="Times New Roman" w:hAnsi="Source Serif Pro" w:cs="Times New Roman"/>
          <w:color w:val="253A44"/>
          <w:sz w:val="27"/>
          <w:szCs w:val="27"/>
          <w:lang w:eastAsia="pt-BR"/>
        </w:rPr>
        <w:t>. É um mecanismo que transforma colunas em linhas. O código apresentado na </w:t>
      </w:r>
      <w:r w:rsidRPr="00297407">
        <w:rPr>
          <w:rFonts w:ascii="Source Serif Pro" w:eastAsia="Times New Roman" w:hAnsi="Source Serif Pro" w:cs="Times New Roman"/>
          <w:b/>
          <w:bCs/>
          <w:color w:val="253A44"/>
          <w:sz w:val="27"/>
          <w:szCs w:val="27"/>
          <w:lang w:eastAsia="pt-BR"/>
        </w:rPr>
        <w:t>Listagem 9</w:t>
      </w:r>
      <w:r w:rsidRPr="00297407">
        <w:rPr>
          <w:rFonts w:ascii="Source Serif Pro" w:eastAsia="Times New Roman" w:hAnsi="Source Serif Pro" w:cs="Times New Roman"/>
          <w:color w:val="253A44"/>
          <w:sz w:val="27"/>
          <w:szCs w:val="27"/>
          <w:lang w:eastAsia="pt-BR"/>
        </w:rPr>
        <w:t> retorna uma tabela de duas colunas que possui apenas quatro linhas.</w:t>
      </w:r>
    </w:p>
    <w:p w14:paraId="759D1D0B"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9.</w:t>
      </w:r>
      <w:r w:rsidRPr="00297407">
        <w:rPr>
          <w:rFonts w:ascii="Montserrat" w:eastAsia="Times New Roman" w:hAnsi="Montserrat" w:cs="Times New Roman"/>
          <w:color w:val="253A44"/>
          <w:sz w:val="24"/>
          <w:szCs w:val="24"/>
          <w:lang w:eastAsia="pt-BR"/>
        </w:rPr>
        <w:t> Exemplo de consulta.</w:t>
      </w:r>
    </w:p>
    <w:p w14:paraId="277016D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D1949E"/>
          <w:sz w:val="24"/>
          <w:szCs w:val="24"/>
          <w:lang w:eastAsia="pt-BR"/>
        </w:rPr>
        <w:t>SELECT</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DaysToManufacture</w:t>
      </w:r>
      <w:proofErr w:type="spellEnd"/>
      <w:r w:rsidRPr="00297407">
        <w:rPr>
          <w:rFonts w:ascii="Consolas" w:eastAsia="Times New Roman" w:hAnsi="Consolas" w:cs="Courier New"/>
          <w:color w:val="FFFFFF"/>
          <w:sz w:val="24"/>
          <w:szCs w:val="24"/>
          <w:lang w:eastAsia="pt-BR"/>
        </w:rPr>
        <w:t>,</w:t>
      </w:r>
    </w:p>
    <w:p w14:paraId="1229536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FFFFF"/>
          <w:sz w:val="24"/>
          <w:szCs w:val="24"/>
          <w:lang w:val="en-US" w:eastAsia="pt-BR"/>
        </w:rPr>
        <w:t>AVG(</w:t>
      </w:r>
      <w:proofErr w:type="spellStart"/>
      <w:r w:rsidRPr="00297407">
        <w:rPr>
          <w:rFonts w:ascii="Consolas" w:eastAsia="Times New Roman" w:hAnsi="Consolas" w:cs="Courier New"/>
          <w:color w:val="FFFFFF"/>
          <w:sz w:val="24"/>
          <w:szCs w:val="24"/>
          <w:lang w:val="en-US" w:eastAsia="pt-BR"/>
        </w:rPr>
        <w:t>StandardCost</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Custo_medio</w:t>
      </w:r>
      <w:proofErr w:type="spellEnd"/>
    </w:p>
    <w:p w14:paraId="5670943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Production.Product</w:t>
      </w:r>
      <w:proofErr w:type="spellEnd"/>
    </w:p>
    <w:p w14:paraId="37F2017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eastAsia="pt-BR"/>
        </w:rPr>
        <w:t>GROUP</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BY</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DaysToManufacture</w:t>
      </w:r>
      <w:proofErr w:type="spellEnd"/>
      <w:r w:rsidRPr="00297407">
        <w:rPr>
          <w:rFonts w:ascii="Consolas" w:eastAsia="Times New Roman" w:hAnsi="Consolas" w:cs="Courier New"/>
          <w:color w:val="FFFFFF"/>
          <w:sz w:val="24"/>
          <w:szCs w:val="24"/>
          <w:lang w:eastAsia="pt-BR"/>
        </w:rPr>
        <w:t>;</w:t>
      </w:r>
    </w:p>
    <w:p w14:paraId="5A2F91D1"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Já o código da </w:t>
      </w:r>
      <w:r w:rsidRPr="00297407">
        <w:rPr>
          <w:rFonts w:ascii="Source Serif Pro" w:eastAsia="Times New Roman" w:hAnsi="Source Serif Pro" w:cs="Times New Roman"/>
          <w:b/>
          <w:bCs/>
          <w:color w:val="253A44"/>
          <w:sz w:val="27"/>
          <w:szCs w:val="27"/>
          <w:lang w:eastAsia="pt-BR"/>
        </w:rPr>
        <w:t>Listagem 10</w:t>
      </w:r>
      <w:r w:rsidRPr="00297407">
        <w:rPr>
          <w:rFonts w:ascii="Source Serif Pro" w:eastAsia="Times New Roman" w:hAnsi="Source Serif Pro" w:cs="Times New Roman"/>
          <w:color w:val="253A44"/>
          <w:sz w:val="27"/>
          <w:szCs w:val="27"/>
          <w:lang w:eastAsia="pt-BR"/>
        </w:rPr>
        <w:t> exibe o mesmo resultado, mas dessa vez os valores </w:t>
      </w:r>
      <w:proofErr w:type="spellStart"/>
      <w:r w:rsidRPr="00297407">
        <w:rPr>
          <w:rFonts w:ascii="Roboto mono" w:eastAsia="Times New Roman" w:hAnsi="Roboto mono" w:cs="Times New Roman"/>
          <w:color w:val="8795A2"/>
          <w:sz w:val="21"/>
          <w:szCs w:val="21"/>
          <w:shd w:val="clear" w:color="auto" w:fill="EAEFF2"/>
          <w:lang w:eastAsia="pt-BR"/>
        </w:rPr>
        <w:t>DaysToManufacture</w:t>
      </w:r>
      <w:proofErr w:type="spellEnd"/>
      <w:r w:rsidRPr="00297407">
        <w:rPr>
          <w:rFonts w:ascii="Source Serif Pro" w:eastAsia="Times New Roman" w:hAnsi="Source Serif Pro" w:cs="Times New Roman"/>
          <w:color w:val="253A44"/>
          <w:sz w:val="27"/>
          <w:szCs w:val="27"/>
          <w:lang w:eastAsia="pt-BR"/>
        </w:rPr>
        <w:t> serão títulos de coluna. Uma coluna é criada para três dias[3], embora os resultados sejam NULL. A </w:t>
      </w:r>
      <w:r w:rsidRPr="00297407">
        <w:rPr>
          <w:rFonts w:ascii="Source Serif Pro" w:eastAsia="Times New Roman" w:hAnsi="Source Serif Pro" w:cs="Times New Roman"/>
          <w:b/>
          <w:bCs/>
          <w:color w:val="253A44"/>
          <w:sz w:val="27"/>
          <w:szCs w:val="27"/>
          <w:lang w:eastAsia="pt-BR"/>
        </w:rPr>
        <w:t>Figura 30</w:t>
      </w:r>
      <w:r w:rsidRPr="00297407">
        <w:rPr>
          <w:rFonts w:ascii="Source Serif Pro" w:eastAsia="Times New Roman" w:hAnsi="Source Serif Pro" w:cs="Times New Roman"/>
          <w:color w:val="253A44"/>
          <w:sz w:val="27"/>
          <w:szCs w:val="27"/>
          <w:lang w:eastAsia="pt-BR"/>
        </w:rPr>
        <w:t> apresenta o resultado.</w:t>
      </w:r>
    </w:p>
    <w:p w14:paraId="6DF9D95D"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10.</w:t>
      </w:r>
      <w:r w:rsidRPr="00297407">
        <w:rPr>
          <w:rFonts w:ascii="Montserrat" w:eastAsia="Times New Roman" w:hAnsi="Montserrat" w:cs="Times New Roman"/>
          <w:color w:val="253A44"/>
          <w:sz w:val="24"/>
          <w:szCs w:val="24"/>
          <w:lang w:eastAsia="pt-BR"/>
        </w:rPr>
        <w:t> Exemplo dinamizado.</w:t>
      </w:r>
    </w:p>
    <w:p w14:paraId="2514A7D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D1949E"/>
          <w:sz w:val="24"/>
          <w:szCs w:val="24"/>
          <w:lang w:eastAsia="pt-BR"/>
        </w:rPr>
        <w:t>SELECT</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BDE052"/>
          <w:sz w:val="24"/>
          <w:szCs w:val="24"/>
          <w:lang w:eastAsia="pt-BR"/>
        </w:rPr>
        <w:t>'Custo Médio'</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AS</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Custo_Ordenado_por_dia_produçao</w:t>
      </w:r>
      <w:proofErr w:type="spellEnd"/>
      <w:r w:rsidRPr="00297407">
        <w:rPr>
          <w:rFonts w:ascii="Consolas" w:eastAsia="Times New Roman" w:hAnsi="Consolas" w:cs="Courier New"/>
          <w:color w:val="FFFFFF"/>
          <w:sz w:val="24"/>
          <w:szCs w:val="24"/>
          <w:lang w:eastAsia="pt-BR"/>
        </w:rPr>
        <w:t>,</w:t>
      </w:r>
    </w:p>
    <w:p w14:paraId="2477C20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lastRenderedPageBreak/>
        <w:t>[</w:t>
      </w:r>
      <w:r w:rsidRPr="00297407">
        <w:rPr>
          <w:rFonts w:ascii="Consolas" w:eastAsia="Times New Roman" w:hAnsi="Consolas" w:cs="Courier New"/>
          <w:color w:val="AF7DFF"/>
          <w:sz w:val="24"/>
          <w:szCs w:val="24"/>
          <w:lang w:val="en-US" w:eastAsia="pt-BR"/>
        </w:rPr>
        <w:t>0</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w:t>
      </w:r>
    </w:p>
    <w:p w14:paraId="215BD8C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FROM</w:t>
      </w:r>
    </w:p>
    <w:p w14:paraId="5B98B17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DaysToManufacture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StandardCost</w:t>
      </w:r>
      <w:proofErr w:type="spellEnd"/>
    </w:p>
    <w:p w14:paraId="0BDC4A1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Production.Product</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Tabela_fonte</w:t>
      </w:r>
      <w:proofErr w:type="spellEnd"/>
    </w:p>
    <w:p w14:paraId="1D14235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PIVOT</w:t>
      </w:r>
    </w:p>
    <w:p w14:paraId="289D5EA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w:t>
      </w:r>
    </w:p>
    <w:p w14:paraId="3846266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AVG(</w:t>
      </w:r>
      <w:proofErr w:type="spellStart"/>
      <w:r w:rsidRPr="00297407">
        <w:rPr>
          <w:rFonts w:ascii="Consolas" w:eastAsia="Times New Roman" w:hAnsi="Consolas" w:cs="Courier New"/>
          <w:color w:val="FFFFFF"/>
          <w:sz w:val="24"/>
          <w:szCs w:val="24"/>
          <w:lang w:val="en-US" w:eastAsia="pt-BR"/>
        </w:rPr>
        <w:t>StandardCost</w:t>
      </w:r>
      <w:proofErr w:type="spellEnd"/>
      <w:r w:rsidRPr="00297407">
        <w:rPr>
          <w:rFonts w:ascii="Consolas" w:eastAsia="Times New Roman" w:hAnsi="Consolas" w:cs="Courier New"/>
          <w:color w:val="FFFFFF"/>
          <w:sz w:val="24"/>
          <w:szCs w:val="24"/>
          <w:lang w:val="en-US" w:eastAsia="pt-BR"/>
        </w:rPr>
        <w:t>)</w:t>
      </w:r>
    </w:p>
    <w:p w14:paraId="763B4A0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FOR</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DaysToManufacture</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IN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AF7DFF"/>
          <w:sz w:val="24"/>
          <w:szCs w:val="24"/>
          <w:lang w:val="en-US" w:eastAsia="pt-BR"/>
        </w:rPr>
        <w:t>0</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AF7DFF"/>
          <w:sz w:val="24"/>
          <w:szCs w:val="24"/>
          <w:lang w:val="en-US" w:eastAsia="pt-BR"/>
        </w:rPr>
        <w:t>4</w:t>
      </w:r>
      <w:r w:rsidRPr="00297407">
        <w:rPr>
          <w:rFonts w:ascii="Consolas" w:eastAsia="Times New Roman" w:hAnsi="Consolas" w:cs="Courier New"/>
          <w:color w:val="FFFFFF"/>
          <w:sz w:val="24"/>
          <w:szCs w:val="24"/>
          <w:lang w:val="en-US" w:eastAsia="pt-BR"/>
        </w:rPr>
        <w:t>])</w:t>
      </w:r>
    </w:p>
    <w:p w14:paraId="5B93D2D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AS</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TabelaPivot</w:t>
      </w:r>
      <w:proofErr w:type="spellEnd"/>
      <w:r w:rsidRPr="00297407">
        <w:rPr>
          <w:rFonts w:ascii="Consolas" w:eastAsia="Times New Roman" w:hAnsi="Consolas" w:cs="Courier New"/>
          <w:color w:val="FFFFFF"/>
          <w:sz w:val="24"/>
          <w:szCs w:val="24"/>
          <w:lang w:eastAsia="pt-BR"/>
        </w:rPr>
        <w:t>;</w:t>
      </w:r>
    </w:p>
    <w:p w14:paraId="510D973E" w14:textId="2C058802"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3628F28E" wp14:editId="1B8A8463">
            <wp:extent cx="4800600" cy="1600200"/>
            <wp:effectExtent l="0" t="0" r="0" b="0"/>
            <wp:docPr id="6" name="Imagem 6" descr="Conjunto de resultados, o primeiro resultado&#10;sem o PIVOT e o segundo com o 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junto de resultados, o primeiro resultado&#10;sem o PIVOT e o segundo com o PIVO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00600" cy="16002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30.</w:t>
      </w:r>
      <w:r w:rsidRPr="00297407">
        <w:rPr>
          <w:rFonts w:ascii="Times New Roman" w:eastAsia="Times New Roman" w:hAnsi="Times New Roman" w:cs="Times New Roman"/>
          <w:sz w:val="24"/>
          <w:szCs w:val="24"/>
          <w:lang w:eastAsia="pt-BR"/>
        </w:rPr>
        <w:t> Conjunto de resultados, o primeiro resultado sem o PIVOT e o segundo com o PIVOT</w:t>
      </w:r>
    </w:p>
    <w:p w14:paraId="1170046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Agora suponha que exista uma tabela no banco de dados armazenada como </w:t>
      </w:r>
      <w:proofErr w:type="spellStart"/>
      <w:r w:rsidRPr="00297407">
        <w:rPr>
          <w:rFonts w:ascii="Source Serif Pro" w:eastAsia="Times New Roman" w:hAnsi="Source Serif Pro" w:cs="Times New Roman"/>
          <w:color w:val="253A44"/>
          <w:sz w:val="27"/>
          <w:szCs w:val="27"/>
          <w:lang w:eastAsia="pt-BR"/>
        </w:rPr>
        <w:t>pivot</w:t>
      </w:r>
      <w:proofErr w:type="spellEnd"/>
      <w:r w:rsidRPr="00297407">
        <w:rPr>
          <w:rFonts w:ascii="Source Serif Pro" w:eastAsia="Times New Roman" w:hAnsi="Source Serif Pro" w:cs="Times New Roman"/>
          <w:color w:val="253A44"/>
          <w:sz w:val="27"/>
          <w:szCs w:val="27"/>
          <w:lang w:eastAsia="pt-BR"/>
        </w:rPr>
        <w:t>, como mostra a </w:t>
      </w:r>
      <w:r w:rsidRPr="00297407">
        <w:rPr>
          <w:rFonts w:ascii="Source Serif Pro" w:eastAsia="Times New Roman" w:hAnsi="Source Serif Pro" w:cs="Times New Roman"/>
          <w:b/>
          <w:bCs/>
          <w:color w:val="253A44"/>
          <w:sz w:val="27"/>
          <w:szCs w:val="27"/>
          <w:lang w:eastAsia="pt-BR"/>
        </w:rPr>
        <w:t>Figura 31</w:t>
      </w:r>
      <w:r w:rsidRPr="00297407">
        <w:rPr>
          <w:rFonts w:ascii="Source Serif Pro" w:eastAsia="Times New Roman" w:hAnsi="Source Serif Pro" w:cs="Times New Roman"/>
          <w:color w:val="253A44"/>
          <w:sz w:val="27"/>
          <w:szCs w:val="27"/>
          <w:lang w:eastAsia="pt-BR"/>
        </w:rPr>
        <w:t> e que desejamos girar os campos da coluna Emp1, Emp2, Emp3, Emp4, Emp5 para linhas. A coluna que conterá os valores de coluna que você está girando será chamada de </w:t>
      </w:r>
      <w:proofErr w:type="spellStart"/>
      <w:r w:rsidRPr="00297407">
        <w:rPr>
          <w:rFonts w:ascii="Roboto mono" w:eastAsia="Times New Roman" w:hAnsi="Roboto mono" w:cs="Times New Roman"/>
          <w:color w:val="8795A2"/>
          <w:sz w:val="21"/>
          <w:szCs w:val="21"/>
          <w:shd w:val="clear" w:color="auto" w:fill="EAEFF2"/>
          <w:lang w:eastAsia="pt-BR"/>
        </w:rPr>
        <w:t>Employee</w:t>
      </w:r>
      <w:proofErr w:type="spellEnd"/>
      <w:r w:rsidRPr="00297407">
        <w:rPr>
          <w:rFonts w:ascii="Source Serif Pro" w:eastAsia="Times New Roman" w:hAnsi="Source Serif Pro" w:cs="Times New Roman"/>
          <w:color w:val="253A44"/>
          <w:sz w:val="27"/>
          <w:szCs w:val="27"/>
          <w:lang w:eastAsia="pt-BR"/>
        </w:rPr>
        <w:t> e a coluna que conterá os valores que atualmente residem nas colunas que estão sendo giradas será chamada de </w:t>
      </w:r>
      <w:proofErr w:type="spellStart"/>
      <w:r w:rsidRPr="00297407">
        <w:rPr>
          <w:rFonts w:ascii="Roboto mono" w:eastAsia="Times New Roman" w:hAnsi="Roboto mono" w:cs="Times New Roman"/>
          <w:color w:val="8795A2"/>
          <w:sz w:val="21"/>
          <w:szCs w:val="21"/>
          <w:shd w:val="clear" w:color="auto" w:fill="EAEFF2"/>
          <w:lang w:eastAsia="pt-BR"/>
        </w:rPr>
        <w:t>Orders</w:t>
      </w:r>
      <w:proofErr w:type="spellEnd"/>
      <w:r w:rsidRPr="00297407">
        <w:rPr>
          <w:rFonts w:ascii="Source Serif Pro" w:eastAsia="Times New Roman" w:hAnsi="Source Serif Pro" w:cs="Times New Roman"/>
          <w:color w:val="253A44"/>
          <w:sz w:val="27"/>
          <w:szCs w:val="27"/>
          <w:lang w:eastAsia="pt-BR"/>
        </w:rPr>
        <w:t>, como mostra a </w:t>
      </w:r>
      <w:r w:rsidRPr="00297407">
        <w:rPr>
          <w:rFonts w:ascii="Source Serif Pro" w:eastAsia="Times New Roman" w:hAnsi="Source Serif Pro" w:cs="Times New Roman"/>
          <w:b/>
          <w:bCs/>
          <w:color w:val="253A44"/>
          <w:sz w:val="27"/>
          <w:szCs w:val="27"/>
          <w:lang w:eastAsia="pt-BR"/>
        </w:rPr>
        <w:t>Listagem 11</w:t>
      </w:r>
      <w:r w:rsidRPr="00297407">
        <w:rPr>
          <w:rFonts w:ascii="Source Serif Pro" w:eastAsia="Times New Roman" w:hAnsi="Source Serif Pro" w:cs="Times New Roman"/>
          <w:color w:val="253A44"/>
          <w:sz w:val="27"/>
          <w:szCs w:val="27"/>
          <w:lang w:eastAsia="pt-BR"/>
        </w:rPr>
        <w:t> e, em seguida, o resultado na </w:t>
      </w:r>
      <w:r w:rsidRPr="00297407">
        <w:rPr>
          <w:rFonts w:ascii="Source Serif Pro" w:eastAsia="Times New Roman" w:hAnsi="Source Serif Pro" w:cs="Times New Roman"/>
          <w:b/>
          <w:bCs/>
          <w:color w:val="253A44"/>
          <w:sz w:val="27"/>
          <w:szCs w:val="27"/>
          <w:lang w:eastAsia="pt-BR"/>
        </w:rPr>
        <w:t>Figura 32</w:t>
      </w:r>
      <w:r w:rsidRPr="00297407">
        <w:rPr>
          <w:rFonts w:ascii="Source Serif Pro" w:eastAsia="Times New Roman" w:hAnsi="Source Serif Pro" w:cs="Times New Roman"/>
          <w:color w:val="253A44"/>
          <w:sz w:val="27"/>
          <w:szCs w:val="27"/>
          <w:lang w:eastAsia="pt-BR"/>
        </w:rPr>
        <w:t>.</w:t>
      </w:r>
    </w:p>
    <w:p w14:paraId="1164FBCC" w14:textId="71BAE052"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5BEDFF36" wp14:editId="1F71F46E">
            <wp:extent cx="2971800" cy="1171575"/>
            <wp:effectExtent l="0" t="0" r="0" b="9525"/>
            <wp:docPr id="5" name="Imagem 5" descr="Tabela temporária criada no formato pivot para&#10;exemplifi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abela temporária criada no formato pivot para&#10;exemplifica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71800" cy="117157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31.</w:t>
      </w:r>
      <w:r w:rsidRPr="00297407">
        <w:rPr>
          <w:rFonts w:ascii="Times New Roman" w:eastAsia="Times New Roman" w:hAnsi="Times New Roman" w:cs="Times New Roman"/>
          <w:sz w:val="24"/>
          <w:szCs w:val="24"/>
          <w:lang w:eastAsia="pt-BR"/>
        </w:rPr>
        <w:t xml:space="preserve"> Tabela temporária criada no formato </w:t>
      </w:r>
      <w:proofErr w:type="spellStart"/>
      <w:r w:rsidRPr="00297407">
        <w:rPr>
          <w:rFonts w:ascii="Times New Roman" w:eastAsia="Times New Roman" w:hAnsi="Times New Roman" w:cs="Times New Roman"/>
          <w:sz w:val="24"/>
          <w:szCs w:val="24"/>
          <w:lang w:eastAsia="pt-BR"/>
        </w:rPr>
        <w:t>pivot</w:t>
      </w:r>
      <w:proofErr w:type="spellEnd"/>
      <w:r w:rsidRPr="00297407">
        <w:rPr>
          <w:rFonts w:ascii="Times New Roman" w:eastAsia="Times New Roman" w:hAnsi="Times New Roman" w:cs="Times New Roman"/>
          <w:sz w:val="24"/>
          <w:szCs w:val="24"/>
          <w:lang w:eastAsia="pt-BR"/>
        </w:rPr>
        <w:t xml:space="preserve"> para exemplificar</w:t>
      </w:r>
    </w:p>
    <w:p w14:paraId="6A1C6C91"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11.</w:t>
      </w:r>
      <w:r w:rsidRPr="00297407">
        <w:rPr>
          <w:rFonts w:ascii="Montserrat" w:eastAsia="Times New Roman" w:hAnsi="Montserrat" w:cs="Times New Roman"/>
          <w:color w:val="253A44"/>
          <w:sz w:val="24"/>
          <w:szCs w:val="24"/>
          <w:lang w:eastAsia="pt-BR"/>
        </w:rPr>
        <w:t xml:space="preserve"> Exemplo utilizando </w:t>
      </w:r>
      <w:proofErr w:type="spellStart"/>
      <w:r w:rsidRPr="00297407">
        <w:rPr>
          <w:rFonts w:ascii="Montserrat" w:eastAsia="Times New Roman" w:hAnsi="Montserrat" w:cs="Times New Roman"/>
          <w:color w:val="253A44"/>
          <w:sz w:val="24"/>
          <w:szCs w:val="24"/>
          <w:lang w:eastAsia="pt-BR"/>
        </w:rPr>
        <w:t>unpivot</w:t>
      </w:r>
      <w:proofErr w:type="spellEnd"/>
      <w:r w:rsidRPr="00297407">
        <w:rPr>
          <w:rFonts w:ascii="Montserrat" w:eastAsia="Times New Roman" w:hAnsi="Montserrat" w:cs="Times New Roman"/>
          <w:color w:val="253A44"/>
          <w:sz w:val="24"/>
          <w:szCs w:val="24"/>
          <w:lang w:eastAsia="pt-BR"/>
        </w:rPr>
        <w:t>.</w:t>
      </w:r>
    </w:p>
    <w:p w14:paraId="5F7DDE0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D1949E"/>
          <w:sz w:val="24"/>
          <w:szCs w:val="24"/>
          <w:lang w:eastAsia="pt-BR"/>
        </w:rPr>
        <w:t>SELECT</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VendorID</w:t>
      </w:r>
      <w:proofErr w:type="spellEnd"/>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Employee</w:t>
      </w:r>
      <w:proofErr w:type="spellEnd"/>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Orders</w:t>
      </w:r>
      <w:proofErr w:type="spellEnd"/>
    </w:p>
    <w:p w14:paraId="7ABA925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val="en-US" w:eastAsia="pt-BR"/>
        </w:rPr>
        <w:t>FROM</w:t>
      </w:r>
    </w:p>
    <w:p w14:paraId="628D2CD5"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VendorID</w:t>
      </w:r>
      <w:proofErr w:type="spellEnd"/>
      <w:r w:rsidRPr="00297407">
        <w:rPr>
          <w:rFonts w:ascii="Consolas" w:eastAsia="Times New Roman" w:hAnsi="Consolas" w:cs="Courier New"/>
          <w:color w:val="FFFFFF"/>
          <w:sz w:val="24"/>
          <w:szCs w:val="24"/>
          <w:lang w:val="en-US" w:eastAsia="pt-BR"/>
        </w:rPr>
        <w:t>, Emp1, Emp2, Emp3, Emp4, Emp5</w:t>
      </w:r>
    </w:p>
    <w:p w14:paraId="5CFDD2C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998066"/>
          <w:sz w:val="24"/>
          <w:szCs w:val="24"/>
          <w:lang w:val="en-US" w:eastAsia="pt-BR"/>
        </w:rPr>
        <w:t>#pvt) p</w:t>
      </w:r>
    </w:p>
    <w:p w14:paraId="108AF4C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3DDC644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UNPIVOT</w:t>
      </w:r>
    </w:p>
    <w:p w14:paraId="4AFF112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(Orders </w:t>
      </w:r>
      <w:r w:rsidRPr="00297407">
        <w:rPr>
          <w:rFonts w:ascii="Consolas" w:eastAsia="Times New Roman" w:hAnsi="Consolas" w:cs="Courier New"/>
          <w:color w:val="D1949E"/>
          <w:sz w:val="24"/>
          <w:szCs w:val="24"/>
          <w:lang w:val="en-US" w:eastAsia="pt-BR"/>
        </w:rPr>
        <w:t>FOR</w:t>
      </w:r>
      <w:r w:rsidRPr="00297407">
        <w:rPr>
          <w:rFonts w:ascii="Consolas" w:eastAsia="Times New Roman" w:hAnsi="Consolas" w:cs="Courier New"/>
          <w:color w:val="FFFFFF"/>
          <w:sz w:val="24"/>
          <w:szCs w:val="24"/>
          <w:lang w:val="en-US" w:eastAsia="pt-BR"/>
        </w:rPr>
        <w:t xml:space="preserve"> Employee </w:t>
      </w:r>
      <w:r w:rsidRPr="00297407">
        <w:rPr>
          <w:rFonts w:ascii="Consolas" w:eastAsia="Times New Roman" w:hAnsi="Consolas" w:cs="Courier New"/>
          <w:color w:val="F5B83D"/>
          <w:sz w:val="24"/>
          <w:szCs w:val="24"/>
          <w:lang w:val="en-US" w:eastAsia="pt-BR"/>
        </w:rPr>
        <w:t>IN</w:t>
      </w:r>
    </w:p>
    <w:p w14:paraId="364171C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(Emp1, Emp2, Emp3, Emp4, Emp5)</w:t>
      </w:r>
    </w:p>
    <w:p w14:paraId="07B61DF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FFFFF"/>
          <w:sz w:val="24"/>
          <w:szCs w:val="24"/>
          <w:lang w:eastAsia="pt-BR"/>
        </w:rPr>
        <w:t>)</w:t>
      </w:r>
      <w:r w:rsidRPr="00297407">
        <w:rPr>
          <w:rFonts w:ascii="Consolas" w:eastAsia="Times New Roman" w:hAnsi="Consolas" w:cs="Courier New"/>
          <w:color w:val="D1949E"/>
          <w:sz w:val="24"/>
          <w:szCs w:val="24"/>
          <w:lang w:eastAsia="pt-BR"/>
        </w:rPr>
        <w:t>AS</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BDE052"/>
          <w:sz w:val="24"/>
          <w:szCs w:val="24"/>
          <w:lang w:eastAsia="pt-BR"/>
        </w:rPr>
        <w:t>"</w:t>
      </w:r>
      <w:proofErr w:type="spellStart"/>
      <w:r w:rsidRPr="00297407">
        <w:rPr>
          <w:rFonts w:ascii="Consolas" w:eastAsia="Times New Roman" w:hAnsi="Consolas" w:cs="Courier New"/>
          <w:color w:val="BDE052"/>
          <w:sz w:val="24"/>
          <w:szCs w:val="24"/>
          <w:lang w:eastAsia="pt-BR"/>
        </w:rPr>
        <w:t>unpivot</w:t>
      </w:r>
      <w:proofErr w:type="spellEnd"/>
      <w:r w:rsidRPr="00297407">
        <w:rPr>
          <w:rFonts w:ascii="Consolas" w:eastAsia="Times New Roman" w:hAnsi="Consolas" w:cs="Courier New"/>
          <w:color w:val="BDE052"/>
          <w:sz w:val="24"/>
          <w:szCs w:val="24"/>
          <w:lang w:eastAsia="pt-BR"/>
        </w:rPr>
        <w:t>"</w:t>
      </w:r>
      <w:r w:rsidRPr="00297407">
        <w:rPr>
          <w:rFonts w:ascii="Consolas" w:eastAsia="Times New Roman" w:hAnsi="Consolas" w:cs="Courier New"/>
          <w:color w:val="FFFFFF"/>
          <w:sz w:val="24"/>
          <w:szCs w:val="24"/>
          <w:lang w:eastAsia="pt-BR"/>
        </w:rPr>
        <w:t>;</w:t>
      </w:r>
    </w:p>
    <w:p w14:paraId="70A80ADB" w14:textId="181BD541"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54649B59" wp14:editId="58B44DDC">
            <wp:extent cx="2066925" cy="1981200"/>
            <wp:effectExtent l="0" t="0" r="9525" b="0"/>
            <wp:docPr id="4" name="Imagem 4" descr="Resultado do Unpivot, transformado linhas em&#10;colunas em comparação com a Figur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ultado do Unpivot, transformado linhas em&#10;colunas em comparação com a Figura 3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66925" cy="19812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32.</w:t>
      </w:r>
      <w:r w:rsidRPr="00297407">
        <w:rPr>
          <w:rFonts w:ascii="Times New Roman" w:eastAsia="Times New Roman" w:hAnsi="Times New Roman" w:cs="Times New Roman"/>
          <w:sz w:val="24"/>
          <w:szCs w:val="24"/>
          <w:lang w:eastAsia="pt-BR"/>
        </w:rPr>
        <w:t xml:space="preserve"> Resultado do </w:t>
      </w:r>
      <w:proofErr w:type="spellStart"/>
      <w:r w:rsidRPr="00297407">
        <w:rPr>
          <w:rFonts w:ascii="Times New Roman" w:eastAsia="Times New Roman" w:hAnsi="Times New Roman" w:cs="Times New Roman"/>
          <w:sz w:val="24"/>
          <w:szCs w:val="24"/>
          <w:lang w:eastAsia="pt-BR"/>
        </w:rPr>
        <w:t>Unpivot</w:t>
      </w:r>
      <w:proofErr w:type="spellEnd"/>
      <w:r w:rsidRPr="00297407">
        <w:rPr>
          <w:rFonts w:ascii="Times New Roman" w:eastAsia="Times New Roman" w:hAnsi="Times New Roman" w:cs="Times New Roman"/>
          <w:sz w:val="24"/>
          <w:szCs w:val="24"/>
          <w:lang w:eastAsia="pt-BR"/>
        </w:rPr>
        <w:t xml:space="preserve">, </w:t>
      </w:r>
      <w:proofErr w:type="gramStart"/>
      <w:r w:rsidRPr="00297407">
        <w:rPr>
          <w:rFonts w:ascii="Times New Roman" w:eastAsia="Times New Roman" w:hAnsi="Times New Roman" w:cs="Times New Roman"/>
          <w:sz w:val="24"/>
          <w:szCs w:val="24"/>
          <w:lang w:eastAsia="pt-BR"/>
        </w:rPr>
        <w:t>transformado linhas</w:t>
      </w:r>
      <w:proofErr w:type="gramEnd"/>
      <w:r w:rsidRPr="00297407">
        <w:rPr>
          <w:rFonts w:ascii="Times New Roman" w:eastAsia="Times New Roman" w:hAnsi="Times New Roman" w:cs="Times New Roman"/>
          <w:sz w:val="24"/>
          <w:szCs w:val="24"/>
          <w:lang w:eastAsia="pt-BR"/>
        </w:rPr>
        <w:t xml:space="preserve"> em colunas em comparação com a </w:t>
      </w:r>
      <w:r w:rsidRPr="00297407">
        <w:rPr>
          <w:rFonts w:ascii="Times New Roman" w:eastAsia="Times New Roman" w:hAnsi="Times New Roman" w:cs="Times New Roman"/>
          <w:b/>
          <w:bCs/>
          <w:sz w:val="24"/>
          <w:szCs w:val="24"/>
          <w:lang w:eastAsia="pt-BR"/>
        </w:rPr>
        <w:t>Figura 31</w:t>
      </w:r>
      <w:r w:rsidRPr="00297407">
        <w:rPr>
          <w:rFonts w:ascii="Times New Roman" w:eastAsia="Times New Roman" w:hAnsi="Times New Roman" w:cs="Times New Roman"/>
          <w:sz w:val="24"/>
          <w:szCs w:val="24"/>
          <w:lang w:eastAsia="pt-BR"/>
        </w:rPr>
        <w:t>.</w:t>
      </w:r>
    </w:p>
    <w:p w14:paraId="79B55F01"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CROSS APPLY e OUTER APPLY</w:t>
      </w:r>
    </w:p>
    <w:p w14:paraId="3E0A957C"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operador APPLY permite unir duas tabelas ou </w:t>
      </w:r>
      <w:hyperlink r:id="rId76" w:tgtFrame="_blank" w:tooltip="Trabalhando com expressões CASE e a Função IIF no T-SQL" w:history="1">
        <w:r w:rsidRPr="00297407">
          <w:rPr>
            <w:rFonts w:ascii="Montserrat" w:eastAsia="Times New Roman" w:hAnsi="Montserrat" w:cs="Times New Roman"/>
            <w:b/>
            <w:bCs/>
            <w:color w:val="253A44"/>
            <w:sz w:val="21"/>
            <w:szCs w:val="21"/>
            <w:u w:val="single"/>
            <w:lang w:eastAsia="pt-BR"/>
          </w:rPr>
          <w:t>expressões SQL</w:t>
        </w:r>
      </w:hyperlink>
      <w:r w:rsidRPr="00297407">
        <w:rPr>
          <w:rFonts w:ascii="Source Serif Pro" w:eastAsia="Times New Roman" w:hAnsi="Source Serif Pro" w:cs="Times New Roman"/>
          <w:color w:val="253A44"/>
          <w:sz w:val="27"/>
          <w:szCs w:val="27"/>
          <w:lang w:eastAsia="pt-BR"/>
        </w:rPr>
        <w:t>. Ele possui duas variantes, CROSS APPLY e OUTER APPLY. O CROSS APPLY é equivalente à expressão INNER JOIN, porém sem a cláusula ON. Já o OUTER APPLY é equivalente à expressão LEFT JOIN. Com INNER JOIN, não teríamos como inserir o HAVING, nem realizar GROUP BY, fazendo com que o banco de dados realize várias consultas ou sub consultas exigindo mais tempo de construção.</w:t>
      </w:r>
    </w:p>
    <w:p w14:paraId="3715941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maioria das consultas que empregam CROSS APPLY pode ser reescrita usando um INNER JOIN. Contudo, o CROSS APPLY pode render melhor plano de execução e melhor desempenho.</w:t>
      </w:r>
    </w:p>
    <w:p w14:paraId="51DEC1E5"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Agrupamento de dados (</w:t>
      </w:r>
      <w:proofErr w:type="spellStart"/>
      <w:r w:rsidRPr="00297407">
        <w:rPr>
          <w:rFonts w:ascii="Montserrat" w:eastAsia="Times New Roman" w:hAnsi="Montserrat" w:cs="Times New Roman"/>
          <w:b/>
          <w:bCs/>
          <w:color w:val="253A44"/>
          <w:sz w:val="38"/>
          <w:szCs w:val="38"/>
          <w:lang w:eastAsia="pt-BR"/>
        </w:rPr>
        <w:t>Rollup</w:t>
      </w:r>
      <w:proofErr w:type="spellEnd"/>
      <w:r w:rsidRPr="00297407">
        <w:rPr>
          <w:rFonts w:ascii="Montserrat" w:eastAsia="Times New Roman" w:hAnsi="Montserrat" w:cs="Times New Roman"/>
          <w:b/>
          <w:bCs/>
          <w:color w:val="253A44"/>
          <w:sz w:val="38"/>
          <w:szCs w:val="38"/>
          <w:lang w:eastAsia="pt-BR"/>
        </w:rPr>
        <w:t xml:space="preserve">, Cube e </w:t>
      </w:r>
      <w:proofErr w:type="spellStart"/>
      <w:r w:rsidRPr="00297407">
        <w:rPr>
          <w:rFonts w:ascii="Montserrat" w:eastAsia="Times New Roman" w:hAnsi="Montserrat" w:cs="Times New Roman"/>
          <w:b/>
          <w:bCs/>
          <w:color w:val="253A44"/>
          <w:sz w:val="38"/>
          <w:szCs w:val="38"/>
          <w:lang w:eastAsia="pt-BR"/>
        </w:rPr>
        <w:t>Groupping</w:t>
      </w:r>
      <w:proofErr w:type="spellEnd"/>
      <w:r w:rsidRPr="00297407">
        <w:rPr>
          <w:rFonts w:ascii="Montserrat" w:eastAsia="Times New Roman" w:hAnsi="Montserrat" w:cs="Times New Roman"/>
          <w:b/>
          <w:bCs/>
          <w:color w:val="253A44"/>
          <w:sz w:val="38"/>
          <w:szCs w:val="38"/>
          <w:lang w:eastAsia="pt-BR"/>
        </w:rPr>
        <w:t xml:space="preserve"> Sets)</w:t>
      </w:r>
    </w:p>
    <w:p w14:paraId="69C146FB"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Agora iremos expandir um pouco o tema </w:t>
      </w:r>
      <w:proofErr w:type="spellStart"/>
      <w:r w:rsidRPr="00297407">
        <w:rPr>
          <w:rFonts w:ascii="Source Serif Pro" w:eastAsia="Times New Roman" w:hAnsi="Source Serif Pro" w:cs="Times New Roman"/>
          <w:color w:val="253A44"/>
          <w:sz w:val="27"/>
          <w:szCs w:val="27"/>
          <w:lang w:eastAsia="pt-BR"/>
        </w:rPr>
        <w:t>Group</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By</w:t>
      </w:r>
      <w:proofErr w:type="spellEnd"/>
      <w:r w:rsidRPr="00297407">
        <w:rPr>
          <w:rFonts w:ascii="Source Serif Pro" w:eastAsia="Times New Roman" w:hAnsi="Source Serif Pro" w:cs="Times New Roman"/>
          <w:color w:val="253A44"/>
          <w:sz w:val="27"/>
          <w:szCs w:val="27"/>
          <w:lang w:eastAsia="pt-BR"/>
        </w:rPr>
        <w:t xml:space="preserve">, discutindo o </w:t>
      </w:r>
      <w:proofErr w:type="spellStart"/>
      <w:r w:rsidRPr="00297407">
        <w:rPr>
          <w:rFonts w:ascii="Source Serif Pro" w:eastAsia="Times New Roman" w:hAnsi="Source Serif Pro" w:cs="Times New Roman"/>
          <w:color w:val="253A44"/>
          <w:sz w:val="27"/>
          <w:szCs w:val="27"/>
          <w:lang w:eastAsia="pt-BR"/>
        </w:rPr>
        <w:t>Rollup</w:t>
      </w:r>
      <w:proofErr w:type="spellEnd"/>
      <w:r w:rsidRPr="00297407">
        <w:rPr>
          <w:rFonts w:ascii="Source Serif Pro" w:eastAsia="Times New Roman" w:hAnsi="Source Serif Pro" w:cs="Times New Roman"/>
          <w:color w:val="253A44"/>
          <w:sz w:val="27"/>
          <w:szCs w:val="27"/>
          <w:lang w:eastAsia="pt-BR"/>
        </w:rPr>
        <w:t xml:space="preserve">, Cube e </w:t>
      </w:r>
      <w:proofErr w:type="spellStart"/>
      <w:r w:rsidRPr="00297407">
        <w:rPr>
          <w:rFonts w:ascii="Source Serif Pro" w:eastAsia="Times New Roman" w:hAnsi="Source Serif Pro" w:cs="Times New Roman"/>
          <w:color w:val="253A44"/>
          <w:sz w:val="27"/>
          <w:szCs w:val="27"/>
          <w:lang w:eastAsia="pt-BR"/>
        </w:rPr>
        <w:t>Grouping</w:t>
      </w:r>
      <w:proofErr w:type="spellEnd"/>
      <w:r w:rsidRPr="00297407">
        <w:rPr>
          <w:rFonts w:ascii="Source Serif Pro" w:eastAsia="Times New Roman" w:hAnsi="Source Serif Pro" w:cs="Times New Roman"/>
          <w:color w:val="253A44"/>
          <w:sz w:val="27"/>
          <w:szCs w:val="27"/>
          <w:lang w:eastAsia="pt-BR"/>
        </w:rPr>
        <w:t xml:space="preserve"> Sets. O operador GROUPING SETS pode gerar o mesmo conjunto de resultados gerados por uma operação </w:t>
      </w:r>
      <w:r w:rsidRPr="00297407">
        <w:rPr>
          <w:rFonts w:ascii="Source Serif Pro" w:eastAsia="Times New Roman" w:hAnsi="Source Serif Pro" w:cs="Times New Roman"/>
          <w:color w:val="253A44"/>
          <w:sz w:val="27"/>
          <w:szCs w:val="27"/>
          <w:lang w:eastAsia="pt-BR"/>
        </w:rPr>
        <w:lastRenderedPageBreak/>
        <w:t>simples de GROUP BY, ROLLUP ou CUBE. Quando todos os agrupamentos gerados pelo uso de operadores ROLLUP ou CUBE não são necessários, poderá ser usado o GROUPING SETS para especificar somente os agrupamentos que quisermos usar.</w:t>
      </w:r>
    </w:p>
    <w:p w14:paraId="36CCEE6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Os operadores ROLLUP, CUBE ou GROUPING SETS podem gerar o mesmo conjunto de resultados como ao usar UNION ALL para combinar agrupamentos de consultas individuais; entretanto, o uso de um operador GROUP BY normalmente é mais eficiente. O GROUPING SETS permite especificar mais de uma opção GROUP BY no mesmo conjunto de </w:t>
      </w:r>
      <w:proofErr w:type="spellStart"/>
      <w:r w:rsidRPr="00297407">
        <w:rPr>
          <w:rFonts w:ascii="Source Serif Pro" w:eastAsia="Times New Roman" w:hAnsi="Source Serif Pro" w:cs="Times New Roman"/>
          <w:color w:val="253A44"/>
          <w:sz w:val="27"/>
          <w:szCs w:val="27"/>
          <w:lang w:eastAsia="pt-BR"/>
        </w:rPr>
        <w:t>registros.O</w:t>
      </w:r>
      <w:proofErr w:type="spellEnd"/>
      <w:r w:rsidRPr="00297407">
        <w:rPr>
          <w:rFonts w:ascii="Source Serif Pro" w:eastAsia="Times New Roman" w:hAnsi="Source Serif Pro" w:cs="Times New Roman"/>
          <w:color w:val="253A44"/>
          <w:sz w:val="27"/>
          <w:szCs w:val="27"/>
          <w:lang w:eastAsia="pt-BR"/>
        </w:rPr>
        <w:t xml:space="preserve"> operador ROLLUP é utilizada para calcular o valor agregado para cada nível de uma hierarquia.</w:t>
      </w:r>
    </w:p>
    <w:p w14:paraId="6EE238AF"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Índice</w:t>
      </w:r>
    </w:p>
    <w:p w14:paraId="77A580EA"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Para acessar dados dentro das tabelas, há dois modos que o SQL Server trabalha: o </w:t>
      </w:r>
      <w:proofErr w:type="spellStart"/>
      <w:r w:rsidRPr="00297407">
        <w:rPr>
          <w:rFonts w:ascii="Source Serif Pro" w:eastAsia="Times New Roman" w:hAnsi="Source Serif Pro" w:cs="Times New Roman"/>
          <w:color w:val="253A44"/>
          <w:sz w:val="27"/>
          <w:szCs w:val="27"/>
          <w:lang w:eastAsia="pt-BR"/>
        </w:rPr>
        <w:t>Table</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Scan</w:t>
      </w:r>
      <w:proofErr w:type="spellEnd"/>
      <w:r w:rsidRPr="00297407">
        <w:rPr>
          <w:rFonts w:ascii="Source Serif Pro" w:eastAsia="Times New Roman" w:hAnsi="Source Serif Pro" w:cs="Times New Roman"/>
          <w:color w:val="253A44"/>
          <w:sz w:val="27"/>
          <w:szCs w:val="27"/>
          <w:lang w:eastAsia="pt-BR"/>
        </w:rPr>
        <w:t xml:space="preserve"> e os índices. No </w:t>
      </w:r>
      <w:proofErr w:type="spellStart"/>
      <w:r w:rsidRPr="00297407">
        <w:rPr>
          <w:rFonts w:ascii="Source Serif Pro" w:eastAsia="Times New Roman" w:hAnsi="Source Serif Pro" w:cs="Times New Roman"/>
          <w:color w:val="253A44"/>
          <w:sz w:val="27"/>
          <w:szCs w:val="27"/>
          <w:lang w:eastAsia="pt-BR"/>
        </w:rPr>
        <w:t>table</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Scan</w:t>
      </w:r>
      <w:proofErr w:type="spellEnd"/>
      <w:r w:rsidRPr="00297407">
        <w:rPr>
          <w:rFonts w:ascii="Source Serif Pro" w:eastAsia="Times New Roman" w:hAnsi="Source Serif Pro" w:cs="Times New Roman"/>
          <w:color w:val="253A44"/>
          <w:sz w:val="27"/>
          <w:szCs w:val="27"/>
          <w:lang w:eastAsia="pt-BR"/>
        </w:rPr>
        <w:t xml:space="preserve"> é realizada uma varredura física, linha a linha, até encontrar a informação solicitada. Já o índice cria atalhos para acesso aos dados de forma que o desempenho da operação seja otimizado.</w:t>
      </w:r>
    </w:p>
    <w:p w14:paraId="234F8E37"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No SQL Server temos dois tipos de índices: </w:t>
      </w:r>
      <w:proofErr w:type="spellStart"/>
      <w:r w:rsidRPr="00297407">
        <w:rPr>
          <w:rFonts w:ascii="Source Serif Pro" w:eastAsia="Times New Roman" w:hAnsi="Source Serif Pro" w:cs="Times New Roman"/>
          <w:color w:val="253A44"/>
          <w:sz w:val="27"/>
          <w:szCs w:val="27"/>
          <w:lang w:eastAsia="pt-BR"/>
        </w:rPr>
        <w:t>clusterizados</w:t>
      </w:r>
      <w:proofErr w:type="spellEnd"/>
      <w:r w:rsidRPr="00297407">
        <w:rPr>
          <w:rFonts w:ascii="Source Serif Pro" w:eastAsia="Times New Roman" w:hAnsi="Source Serif Pro" w:cs="Times New Roman"/>
          <w:color w:val="253A44"/>
          <w:sz w:val="27"/>
          <w:szCs w:val="27"/>
          <w:lang w:eastAsia="pt-BR"/>
        </w:rPr>
        <w:t xml:space="preserve"> e não </w:t>
      </w:r>
      <w:proofErr w:type="spellStart"/>
      <w:r w:rsidRPr="00297407">
        <w:rPr>
          <w:rFonts w:ascii="Source Serif Pro" w:eastAsia="Times New Roman" w:hAnsi="Source Serif Pro" w:cs="Times New Roman"/>
          <w:color w:val="253A44"/>
          <w:sz w:val="27"/>
          <w:szCs w:val="27"/>
          <w:lang w:eastAsia="pt-BR"/>
        </w:rPr>
        <w:t>clusterizados</w:t>
      </w:r>
      <w:proofErr w:type="spellEnd"/>
      <w:r w:rsidRPr="00297407">
        <w:rPr>
          <w:rFonts w:ascii="Source Serif Pro" w:eastAsia="Times New Roman" w:hAnsi="Source Serif Pro" w:cs="Times New Roman"/>
          <w:color w:val="253A44"/>
          <w:sz w:val="27"/>
          <w:szCs w:val="27"/>
          <w:lang w:eastAsia="pt-BR"/>
        </w:rPr>
        <w:t xml:space="preserve">. O tipo </w:t>
      </w:r>
      <w:proofErr w:type="spellStart"/>
      <w:r w:rsidRPr="00297407">
        <w:rPr>
          <w:rFonts w:ascii="Source Serif Pro" w:eastAsia="Times New Roman" w:hAnsi="Source Serif Pro" w:cs="Times New Roman"/>
          <w:color w:val="253A44"/>
          <w:sz w:val="27"/>
          <w:szCs w:val="27"/>
          <w:lang w:eastAsia="pt-BR"/>
        </w:rPr>
        <w:t>clusterizado</w:t>
      </w:r>
      <w:proofErr w:type="spellEnd"/>
      <w:r w:rsidRPr="00297407">
        <w:rPr>
          <w:rFonts w:ascii="Source Serif Pro" w:eastAsia="Times New Roman" w:hAnsi="Source Serif Pro" w:cs="Times New Roman"/>
          <w:color w:val="253A44"/>
          <w:sz w:val="27"/>
          <w:szCs w:val="27"/>
          <w:lang w:eastAsia="pt-BR"/>
        </w:rPr>
        <w:t xml:space="preserve"> é um índice gerado na própria estrutura de armazenamento dos dados. Esse índice fará com que os dados da sua tabela fiquem organizados fisicamente na sequência. Por isso, em uma tabela pode haver apenas um índice cluster, sendo que sua principal vantagem é a performance obtida nas pesquisas, que normalmente são mais rápidas em comparação com o não-</w:t>
      </w:r>
      <w:proofErr w:type="spellStart"/>
      <w:r w:rsidRPr="00297407">
        <w:rPr>
          <w:rFonts w:ascii="Source Serif Pro" w:eastAsia="Times New Roman" w:hAnsi="Source Serif Pro" w:cs="Times New Roman"/>
          <w:color w:val="253A44"/>
          <w:sz w:val="27"/>
          <w:szCs w:val="27"/>
          <w:lang w:eastAsia="pt-BR"/>
        </w:rPr>
        <w:t>clusterizado</w:t>
      </w:r>
      <w:proofErr w:type="spellEnd"/>
      <w:r w:rsidRPr="00297407">
        <w:rPr>
          <w:rFonts w:ascii="Source Serif Pro" w:eastAsia="Times New Roman" w:hAnsi="Source Serif Pro" w:cs="Times New Roman"/>
          <w:color w:val="253A44"/>
          <w:sz w:val="27"/>
          <w:szCs w:val="27"/>
          <w:lang w:eastAsia="pt-BR"/>
        </w:rPr>
        <w:t xml:space="preserve">. O índice </w:t>
      </w:r>
      <w:proofErr w:type="spellStart"/>
      <w:r w:rsidRPr="00297407">
        <w:rPr>
          <w:rFonts w:ascii="Source Serif Pro" w:eastAsia="Times New Roman" w:hAnsi="Source Serif Pro" w:cs="Times New Roman"/>
          <w:color w:val="253A44"/>
          <w:sz w:val="27"/>
          <w:szCs w:val="27"/>
          <w:lang w:eastAsia="pt-BR"/>
        </w:rPr>
        <w:t>clusterizado</w:t>
      </w:r>
      <w:proofErr w:type="spellEnd"/>
      <w:r w:rsidRPr="00297407">
        <w:rPr>
          <w:rFonts w:ascii="Source Serif Pro" w:eastAsia="Times New Roman" w:hAnsi="Source Serif Pro" w:cs="Times New Roman"/>
          <w:color w:val="253A44"/>
          <w:sz w:val="27"/>
          <w:szCs w:val="27"/>
          <w:lang w:eastAsia="pt-BR"/>
        </w:rPr>
        <w:t xml:space="preserve"> é criado automaticamente em colunas definida como PRIMAKY KEY.</w:t>
      </w:r>
    </w:p>
    <w:p w14:paraId="3E0F9B8A"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Já o índice não </w:t>
      </w:r>
      <w:proofErr w:type="spellStart"/>
      <w:r w:rsidRPr="00297407">
        <w:rPr>
          <w:rFonts w:ascii="Source Serif Pro" w:eastAsia="Times New Roman" w:hAnsi="Source Serif Pro" w:cs="Times New Roman"/>
          <w:color w:val="253A44"/>
          <w:sz w:val="27"/>
          <w:szCs w:val="27"/>
          <w:lang w:eastAsia="pt-BR"/>
        </w:rPr>
        <w:t>clusterizado</w:t>
      </w:r>
      <w:proofErr w:type="spellEnd"/>
      <w:r w:rsidRPr="00297407">
        <w:rPr>
          <w:rFonts w:ascii="Source Serif Pro" w:eastAsia="Times New Roman" w:hAnsi="Source Serif Pro" w:cs="Times New Roman"/>
          <w:color w:val="253A44"/>
          <w:sz w:val="27"/>
          <w:szCs w:val="27"/>
          <w:lang w:eastAsia="pt-BR"/>
        </w:rPr>
        <w:t xml:space="preserve"> é um índice criado em uma estrutura separada dos dados físicos. São criadas páginas de índices que irão conter os apontadores para os registros físicos. Eles são eficientes quando precisamos ter várias maneiras de pesquisar os dados dentro de uma tabela. Por exemplo, em uma tabela que contém os livros de uma livraria, armazenamos o nome do livro, o ISBN, o autor e a editora. Quando pesquisamos um livro, poderemos pesquisar por qualquer uma dessas colunas, nesse caso, precisaremos ter índices </w:t>
      </w:r>
      <w:r w:rsidRPr="00297407">
        <w:rPr>
          <w:rFonts w:ascii="Source Serif Pro" w:eastAsia="Times New Roman" w:hAnsi="Source Serif Pro" w:cs="Times New Roman"/>
          <w:color w:val="253A44"/>
          <w:sz w:val="27"/>
          <w:szCs w:val="27"/>
          <w:lang w:eastAsia="pt-BR"/>
        </w:rPr>
        <w:lastRenderedPageBreak/>
        <w:t>para cada uma das colunas, então criaremos índices non-</w:t>
      </w:r>
      <w:proofErr w:type="spellStart"/>
      <w:r w:rsidRPr="00297407">
        <w:rPr>
          <w:rFonts w:ascii="Source Serif Pro" w:eastAsia="Times New Roman" w:hAnsi="Source Serif Pro" w:cs="Times New Roman"/>
          <w:color w:val="253A44"/>
          <w:sz w:val="27"/>
          <w:szCs w:val="27"/>
          <w:lang w:eastAsia="pt-BR"/>
        </w:rPr>
        <w:t>clustered</w:t>
      </w:r>
      <w:proofErr w:type="spellEnd"/>
      <w:r w:rsidRPr="00297407">
        <w:rPr>
          <w:rFonts w:ascii="Source Serif Pro" w:eastAsia="Times New Roman" w:hAnsi="Source Serif Pro" w:cs="Times New Roman"/>
          <w:color w:val="253A44"/>
          <w:sz w:val="27"/>
          <w:szCs w:val="27"/>
          <w:lang w:eastAsia="pt-BR"/>
        </w:rPr>
        <w:t xml:space="preserve"> associados a elas.</w:t>
      </w:r>
    </w:p>
    <w:p w14:paraId="77CEC283"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Níveis de isolamento</w:t>
      </w:r>
    </w:p>
    <w:p w14:paraId="5209236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 instrução SET TRANSACTION ISOLATION LEVEL está presente no SQL Server já a algum tempo. Os níveis de isolamento são importantes no contexto em que existem muitas transações acontecendo ao mesmo tempo. Os níveis trabalham os bloqueios nas linhas das tabelas ou nas tabelas para que não haja falta de consistência após o </w:t>
      </w:r>
      <w:proofErr w:type="gramStart"/>
      <w:r w:rsidRPr="00297407">
        <w:rPr>
          <w:rFonts w:ascii="Source Serif Pro" w:eastAsia="Times New Roman" w:hAnsi="Source Serif Pro" w:cs="Times New Roman"/>
          <w:color w:val="253A44"/>
          <w:sz w:val="27"/>
          <w:szCs w:val="27"/>
          <w:lang w:eastAsia="pt-BR"/>
        </w:rPr>
        <w:t>termino</w:t>
      </w:r>
      <w:proofErr w:type="gramEnd"/>
      <w:r w:rsidRPr="00297407">
        <w:rPr>
          <w:rFonts w:ascii="Source Serif Pro" w:eastAsia="Times New Roman" w:hAnsi="Source Serif Pro" w:cs="Times New Roman"/>
          <w:color w:val="253A44"/>
          <w:sz w:val="27"/>
          <w:szCs w:val="27"/>
          <w:lang w:eastAsia="pt-BR"/>
        </w:rPr>
        <w:t xml:space="preserve"> de uma transação.</w:t>
      </w:r>
    </w:p>
    <w:p w14:paraId="43A13F4D"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nível de isolamento </w:t>
      </w:r>
      <w:proofErr w:type="spellStart"/>
      <w:r w:rsidRPr="00297407">
        <w:rPr>
          <w:rFonts w:ascii="Source Serif Pro" w:eastAsia="Times New Roman" w:hAnsi="Source Serif Pro" w:cs="Times New Roman"/>
          <w:color w:val="253A44"/>
          <w:sz w:val="27"/>
          <w:szCs w:val="27"/>
          <w:lang w:eastAsia="pt-BR"/>
        </w:rPr>
        <w:t>read</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commited</w:t>
      </w:r>
      <w:proofErr w:type="spellEnd"/>
      <w:r w:rsidRPr="00297407">
        <w:rPr>
          <w:rFonts w:ascii="Source Serif Pro" w:eastAsia="Times New Roman" w:hAnsi="Source Serif Pro" w:cs="Times New Roman"/>
          <w:color w:val="253A44"/>
          <w:sz w:val="27"/>
          <w:szCs w:val="27"/>
          <w:lang w:eastAsia="pt-BR"/>
        </w:rPr>
        <w:t xml:space="preserve"> é parecido com o </w:t>
      </w:r>
      <w:proofErr w:type="spellStart"/>
      <w:r w:rsidRPr="00297407">
        <w:rPr>
          <w:rFonts w:ascii="Source Serif Pro" w:eastAsia="Times New Roman" w:hAnsi="Source Serif Pro" w:cs="Times New Roman"/>
          <w:color w:val="253A44"/>
          <w:sz w:val="27"/>
          <w:szCs w:val="27"/>
          <w:lang w:eastAsia="pt-BR"/>
        </w:rPr>
        <w:t>read</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uncommited</w:t>
      </w:r>
      <w:proofErr w:type="spellEnd"/>
      <w:r w:rsidRPr="00297407">
        <w:rPr>
          <w:rFonts w:ascii="Source Serif Pro" w:eastAsia="Times New Roman" w:hAnsi="Source Serif Pro" w:cs="Times New Roman"/>
          <w:color w:val="253A44"/>
          <w:sz w:val="27"/>
          <w:szCs w:val="27"/>
          <w:lang w:eastAsia="pt-BR"/>
        </w:rPr>
        <w:t xml:space="preserve">, a principal diferença é que seu código irá ler apenas os dados confirmados ao executar o modo READ COMMITED. Ele especifica que as instruções não podem ler dados modificados que ainda não foram </w:t>
      </w:r>
      <w:proofErr w:type="spellStart"/>
      <w:r w:rsidRPr="00297407">
        <w:rPr>
          <w:rFonts w:ascii="Source Serif Pro" w:eastAsia="Times New Roman" w:hAnsi="Source Serif Pro" w:cs="Times New Roman"/>
          <w:color w:val="253A44"/>
          <w:sz w:val="27"/>
          <w:szCs w:val="27"/>
          <w:lang w:eastAsia="pt-BR"/>
        </w:rPr>
        <w:t>comitados</w:t>
      </w:r>
      <w:proofErr w:type="spellEnd"/>
      <w:r w:rsidRPr="00297407">
        <w:rPr>
          <w:rFonts w:ascii="Source Serif Pro" w:eastAsia="Times New Roman" w:hAnsi="Source Serif Pro" w:cs="Times New Roman"/>
          <w:color w:val="253A44"/>
          <w:sz w:val="27"/>
          <w:szCs w:val="27"/>
          <w:lang w:eastAsia="pt-BR"/>
        </w:rPr>
        <w:t>, e isso impede leituras sujas e não repetíveis.</w:t>
      </w:r>
    </w:p>
    <w:p w14:paraId="1C064EFB"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Pelo fato dele ler somente as informações realmente escritas no banco de dados, se uma transação estiver trabalhando com a tabela que deseja ler, o SQL irá esperar liberar a transação para então fazer a leitura.</w:t>
      </w:r>
    </w:p>
    <w:p w14:paraId="3910BD2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Já o </w:t>
      </w:r>
      <w:proofErr w:type="spellStart"/>
      <w:r w:rsidRPr="00297407">
        <w:rPr>
          <w:rFonts w:ascii="Source Serif Pro" w:eastAsia="Times New Roman" w:hAnsi="Source Serif Pro" w:cs="Times New Roman"/>
          <w:color w:val="253A44"/>
          <w:sz w:val="27"/>
          <w:szCs w:val="27"/>
          <w:lang w:eastAsia="pt-BR"/>
        </w:rPr>
        <w:t>read</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uncommited</w:t>
      </w:r>
      <w:proofErr w:type="spellEnd"/>
      <w:r w:rsidRPr="00297407">
        <w:rPr>
          <w:rFonts w:ascii="Source Serif Pro" w:eastAsia="Times New Roman" w:hAnsi="Source Serif Pro" w:cs="Times New Roman"/>
          <w:color w:val="253A44"/>
          <w:sz w:val="27"/>
          <w:szCs w:val="27"/>
          <w:lang w:eastAsia="pt-BR"/>
        </w:rPr>
        <w:t xml:space="preserve"> (leitura não confirmada) especifica que as instruções podem ler linhas que foram modificadas por outras transações e que ainda não foram confirmadas. Ele não oferece nenhuma garantia de isolamento, mas tem o melhor desempenho.</w:t>
      </w:r>
    </w:p>
    <w:p w14:paraId="5234CC4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nível de isolamento </w:t>
      </w:r>
      <w:proofErr w:type="spellStart"/>
      <w:r w:rsidRPr="00297407">
        <w:rPr>
          <w:rFonts w:ascii="Source Serif Pro" w:eastAsia="Times New Roman" w:hAnsi="Source Serif Pro" w:cs="Times New Roman"/>
          <w:color w:val="253A44"/>
          <w:sz w:val="27"/>
          <w:szCs w:val="27"/>
          <w:lang w:eastAsia="pt-BR"/>
        </w:rPr>
        <w:t>repeatable</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read</w:t>
      </w:r>
      <w:proofErr w:type="spellEnd"/>
      <w:r w:rsidRPr="00297407">
        <w:rPr>
          <w:rFonts w:ascii="Source Serif Pro" w:eastAsia="Times New Roman" w:hAnsi="Source Serif Pro" w:cs="Times New Roman"/>
          <w:color w:val="253A44"/>
          <w:sz w:val="27"/>
          <w:szCs w:val="27"/>
          <w:lang w:eastAsia="pt-BR"/>
        </w:rPr>
        <w:t xml:space="preserve"> (leitura repetível) evita leituras sujas e leituras não repetitivas. Uma leitura suja é uma operação de leitura que ocorre nos dados que foram modificados por uma transação que ainda não foi consolidada. Uma leitura não repetitiva pode ocorrer quando os bloqueios de leitura não são adquiridos na execução de uma operação de leitura.</w:t>
      </w:r>
    </w:p>
    <w:p w14:paraId="4E8D43C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Por fim, o nível de isolamento </w:t>
      </w:r>
      <w:proofErr w:type="spellStart"/>
      <w:r w:rsidRPr="00297407">
        <w:rPr>
          <w:rFonts w:ascii="Source Serif Pro" w:eastAsia="Times New Roman" w:hAnsi="Source Serif Pro" w:cs="Times New Roman"/>
          <w:color w:val="253A44"/>
          <w:sz w:val="27"/>
          <w:szCs w:val="27"/>
          <w:lang w:eastAsia="pt-BR"/>
        </w:rPr>
        <w:t>serializable</w:t>
      </w:r>
      <w:proofErr w:type="spellEnd"/>
      <w:r w:rsidRPr="00297407">
        <w:rPr>
          <w:rFonts w:ascii="Source Serif Pro" w:eastAsia="Times New Roman" w:hAnsi="Source Serif Pro" w:cs="Times New Roman"/>
          <w:color w:val="253A44"/>
          <w:sz w:val="27"/>
          <w:szCs w:val="27"/>
          <w:lang w:eastAsia="pt-BR"/>
        </w:rPr>
        <w:t xml:space="preserve"> é o mais restritivo de todos. Ele coloca um bloqueio no conjunto de dados impedindo que outros usuários atualizem ou insiram linhas até que a transação seja concluída. Esse nível especifica que todas as transações ocorrem de </w:t>
      </w:r>
      <w:r w:rsidRPr="00297407">
        <w:rPr>
          <w:rFonts w:ascii="Source Serif Pro" w:eastAsia="Times New Roman" w:hAnsi="Source Serif Pro" w:cs="Times New Roman"/>
          <w:color w:val="253A44"/>
          <w:sz w:val="27"/>
          <w:szCs w:val="27"/>
          <w:lang w:eastAsia="pt-BR"/>
        </w:rPr>
        <w:lastRenderedPageBreak/>
        <w:t>uma forma completamente isolada. Use esse tipo somente quando necessário, pois ele pode prejudicar o desempenho de seu banco.</w:t>
      </w:r>
    </w:p>
    <w:p w14:paraId="1C6D81BC"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Trigger</w:t>
      </w:r>
    </w:p>
    <w:p w14:paraId="3016C05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Um trigger é um objeto de base de dados que está </w:t>
      </w:r>
      <w:r w:rsidRPr="00297407">
        <w:rPr>
          <w:rFonts w:ascii="Source Serif Pro" w:eastAsia="Times New Roman" w:hAnsi="Source Serif Pro" w:cs="Times New Roman"/>
          <w:i/>
          <w:iCs/>
          <w:color w:val="253A44"/>
          <w:sz w:val="27"/>
          <w:szCs w:val="27"/>
          <w:lang w:eastAsia="pt-BR"/>
        </w:rPr>
        <w:t>ligado</w:t>
      </w:r>
      <w:r w:rsidRPr="00297407">
        <w:rPr>
          <w:rFonts w:ascii="Source Serif Pro" w:eastAsia="Times New Roman" w:hAnsi="Source Serif Pro" w:cs="Times New Roman"/>
          <w:color w:val="253A44"/>
          <w:sz w:val="27"/>
          <w:szCs w:val="27"/>
          <w:lang w:eastAsia="pt-BR"/>
        </w:rPr>
        <w:t xml:space="preserve"> a uma </w:t>
      </w:r>
      <w:proofErr w:type="spellStart"/>
      <w:r w:rsidRPr="00297407">
        <w:rPr>
          <w:rFonts w:ascii="Source Serif Pro" w:eastAsia="Times New Roman" w:hAnsi="Source Serif Pro" w:cs="Times New Roman"/>
          <w:color w:val="253A44"/>
          <w:sz w:val="27"/>
          <w:szCs w:val="27"/>
          <w:lang w:eastAsia="pt-BR"/>
        </w:rPr>
        <w:t>tabela.Em</w:t>
      </w:r>
      <w:proofErr w:type="spellEnd"/>
      <w:r w:rsidRPr="00297407">
        <w:rPr>
          <w:rFonts w:ascii="Source Serif Pro" w:eastAsia="Times New Roman" w:hAnsi="Source Serif Pro" w:cs="Times New Roman"/>
          <w:color w:val="253A44"/>
          <w:sz w:val="27"/>
          <w:szCs w:val="27"/>
          <w:lang w:eastAsia="pt-BR"/>
        </w:rPr>
        <w:t xml:space="preserve"> muitos aspectos, é semelhante a uma procedure (procedimento armazenado).A principal diferença entre um trigger e uma procedure é que o primeiro está ligado a uma tabela e só é </w:t>
      </w:r>
      <w:r w:rsidRPr="00297407">
        <w:rPr>
          <w:rFonts w:ascii="Source Serif Pro" w:eastAsia="Times New Roman" w:hAnsi="Source Serif Pro" w:cs="Times New Roman"/>
          <w:i/>
          <w:iCs/>
          <w:color w:val="253A44"/>
          <w:sz w:val="27"/>
          <w:szCs w:val="27"/>
          <w:lang w:eastAsia="pt-BR"/>
        </w:rPr>
        <w:t>acionado</w:t>
      </w:r>
      <w:r w:rsidRPr="00297407">
        <w:rPr>
          <w:rFonts w:ascii="Source Serif Pro" w:eastAsia="Times New Roman" w:hAnsi="Source Serif Pro" w:cs="Times New Roman"/>
          <w:color w:val="253A44"/>
          <w:sz w:val="27"/>
          <w:szCs w:val="27"/>
          <w:lang w:eastAsia="pt-BR"/>
        </w:rPr>
        <w:t xml:space="preserve"> quando um INSERT, UPDATE ou DELETE </w:t>
      </w:r>
      <w:proofErr w:type="spellStart"/>
      <w:r w:rsidRPr="00297407">
        <w:rPr>
          <w:rFonts w:ascii="Source Serif Pro" w:eastAsia="Times New Roman" w:hAnsi="Source Serif Pro" w:cs="Times New Roman"/>
          <w:color w:val="253A44"/>
          <w:sz w:val="27"/>
          <w:szCs w:val="27"/>
          <w:lang w:eastAsia="pt-BR"/>
        </w:rPr>
        <w:t>ocorre.Você</w:t>
      </w:r>
      <w:proofErr w:type="spellEnd"/>
      <w:r w:rsidRPr="00297407">
        <w:rPr>
          <w:rFonts w:ascii="Source Serif Pro" w:eastAsia="Times New Roman" w:hAnsi="Source Serif Pro" w:cs="Times New Roman"/>
          <w:color w:val="253A44"/>
          <w:sz w:val="27"/>
          <w:szCs w:val="27"/>
          <w:lang w:eastAsia="pt-BR"/>
        </w:rPr>
        <w:t xml:space="preserve"> especifica a ação (s) e a modificação que dispara o gatilho quando ele é criado. Para criar um trigger é utilizado o comando CREATE TRIGGER, para alterar ALTER TRIGGER e para deletar DROP TRIGGER.</w:t>
      </w:r>
    </w:p>
    <w:p w14:paraId="73DEC36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Um trigger é classificado em dois tipos: INSTEAD OF, INSTEAD AFTER.</w:t>
      </w:r>
    </w:p>
    <w:p w14:paraId="43FACD16" w14:textId="77777777" w:rsidR="00297407" w:rsidRPr="00297407" w:rsidRDefault="00297407" w:rsidP="00297407">
      <w:pPr>
        <w:numPr>
          <w:ilvl w:val="0"/>
          <w:numId w:val="1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AFTER: o trigger somente é executado após a gravação dos dados na tabela. O gatilho associado a um evento será acionado somente após a linha passar por todas as verificações, tais como chave primária, regras e restrições. Se a inserção falhar, o SQL Server não irá disparar o gatilho AFTER;</w:t>
      </w:r>
    </w:p>
    <w:p w14:paraId="079AA547" w14:textId="77777777" w:rsidR="00297407" w:rsidRPr="00297407" w:rsidRDefault="00297407" w:rsidP="00297407">
      <w:pPr>
        <w:numPr>
          <w:ilvl w:val="0"/>
          <w:numId w:val="18"/>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INSTEAD OF: o trigger será disparado antes do registro ser modificado na tabela.</w:t>
      </w:r>
    </w:p>
    <w:p w14:paraId="52C357E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criação de um trigger envolve duas etapas:</w:t>
      </w:r>
    </w:p>
    <w:p w14:paraId="2B1115B6" w14:textId="77777777" w:rsidR="00297407" w:rsidRPr="00297407" w:rsidRDefault="00297407" w:rsidP="00297407">
      <w:pPr>
        <w:numPr>
          <w:ilvl w:val="0"/>
          <w:numId w:val="1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Um comando SQL que vai disparar o trigger (INSERT, DELETE, UPDATE);</w:t>
      </w:r>
    </w:p>
    <w:p w14:paraId="497AAF33" w14:textId="77777777" w:rsidR="00297407" w:rsidRPr="00297407" w:rsidRDefault="00297407" w:rsidP="00297407">
      <w:pPr>
        <w:numPr>
          <w:ilvl w:val="0"/>
          <w:numId w:val="19"/>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ação que o trigger vai executar (bloco de códigos SQL).</w:t>
      </w:r>
    </w:p>
    <w:p w14:paraId="02A00754"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Na criação de um trigger deverão ser definidos alguns comandos:</w:t>
      </w:r>
    </w:p>
    <w:p w14:paraId="5045E626" w14:textId="77777777" w:rsidR="00297407" w:rsidRPr="00297407" w:rsidRDefault="00297407" w:rsidP="00297407">
      <w:pPr>
        <w:numPr>
          <w:ilvl w:val="0"/>
          <w:numId w:val="20"/>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nome do trigger;</w:t>
      </w:r>
    </w:p>
    <w:p w14:paraId="249B2856" w14:textId="77777777" w:rsidR="00297407" w:rsidRPr="00297407" w:rsidRDefault="00297407" w:rsidP="00297407">
      <w:pPr>
        <w:numPr>
          <w:ilvl w:val="0"/>
          <w:numId w:val="20"/>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tabela na qual ele será criado;</w:t>
      </w:r>
    </w:p>
    <w:p w14:paraId="6F671E44" w14:textId="77777777" w:rsidR="00297407" w:rsidRPr="00297407" w:rsidRDefault="00297407" w:rsidP="00297407">
      <w:pPr>
        <w:numPr>
          <w:ilvl w:val="0"/>
          <w:numId w:val="20"/>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Quando o gatilho será disparado;</w:t>
      </w:r>
    </w:p>
    <w:p w14:paraId="62010B4A" w14:textId="77777777" w:rsidR="00297407" w:rsidRPr="00297407" w:rsidRDefault="00297407" w:rsidP="00297407">
      <w:pPr>
        <w:numPr>
          <w:ilvl w:val="0"/>
          <w:numId w:val="20"/>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Os comandos que irão determinar o que será executado na ação.</w:t>
      </w:r>
    </w:p>
    <w:p w14:paraId="5D1B07F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w:t>
      </w:r>
      <w:r w:rsidRPr="00297407">
        <w:rPr>
          <w:rFonts w:ascii="Source Serif Pro" w:eastAsia="Times New Roman" w:hAnsi="Source Serif Pro" w:cs="Times New Roman"/>
          <w:b/>
          <w:bCs/>
          <w:color w:val="253A44"/>
          <w:sz w:val="27"/>
          <w:szCs w:val="27"/>
          <w:lang w:eastAsia="pt-BR"/>
        </w:rPr>
        <w:t>Listagem 12</w:t>
      </w:r>
      <w:r w:rsidRPr="00297407">
        <w:rPr>
          <w:rFonts w:ascii="Source Serif Pro" w:eastAsia="Times New Roman" w:hAnsi="Source Serif Pro" w:cs="Times New Roman"/>
          <w:color w:val="253A44"/>
          <w:sz w:val="27"/>
          <w:szCs w:val="27"/>
          <w:lang w:eastAsia="pt-BR"/>
        </w:rPr>
        <w:t> mostra a sintaxe de criação de um trigger.</w:t>
      </w:r>
    </w:p>
    <w:p w14:paraId="710EB3FA"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lastRenderedPageBreak/>
        <w:t>Listagem 12</w:t>
      </w:r>
      <w:r w:rsidRPr="00297407">
        <w:rPr>
          <w:rFonts w:ascii="Montserrat" w:eastAsia="Times New Roman" w:hAnsi="Montserrat" w:cs="Times New Roman"/>
          <w:color w:val="253A44"/>
          <w:sz w:val="24"/>
          <w:szCs w:val="24"/>
          <w:lang w:eastAsia="pt-BR"/>
        </w:rPr>
        <w:t>. Sintaxe simples da criação de um trigger.</w:t>
      </w:r>
    </w:p>
    <w:p w14:paraId="5C1B5EB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CREATE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TRIGGER</w:t>
      </w:r>
      <w:r w:rsidRPr="00297407">
        <w:rPr>
          <w:rFonts w:ascii="Consolas" w:eastAsia="Times New Roman" w:hAnsi="Consolas" w:cs="Courier New"/>
          <w:color w:val="FFFFFF"/>
          <w:sz w:val="24"/>
          <w:szCs w:val="24"/>
          <w:lang w:val="en-US" w:eastAsia="pt-BR"/>
        </w:rPr>
        <w:t xml:space="preserve"> [NOME </w:t>
      </w:r>
      <w:r w:rsidRPr="00297407">
        <w:rPr>
          <w:rFonts w:ascii="Consolas" w:eastAsia="Times New Roman" w:hAnsi="Consolas" w:cs="Courier New"/>
          <w:color w:val="D1949E"/>
          <w:sz w:val="24"/>
          <w:szCs w:val="24"/>
          <w:lang w:val="en-US" w:eastAsia="pt-BR"/>
        </w:rPr>
        <w:t>DO</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TRIGGER</w:t>
      </w:r>
      <w:r w:rsidRPr="00297407">
        <w:rPr>
          <w:rFonts w:ascii="Consolas" w:eastAsia="Times New Roman" w:hAnsi="Consolas" w:cs="Courier New"/>
          <w:color w:val="FFFFFF"/>
          <w:sz w:val="24"/>
          <w:szCs w:val="24"/>
          <w:lang w:val="en-US" w:eastAsia="pt-BR"/>
        </w:rPr>
        <w:t>]</w:t>
      </w:r>
    </w:p>
    <w:p w14:paraId="210CF3F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[NOME DA TABELA]</w:t>
      </w:r>
    </w:p>
    <w:p w14:paraId="08F8E729"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FOR</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AFTER</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INSTEAD </w:t>
      </w:r>
      <w:r w:rsidRPr="00297407">
        <w:rPr>
          <w:rFonts w:ascii="Consolas" w:eastAsia="Times New Roman" w:hAnsi="Consolas" w:cs="Courier New"/>
          <w:color w:val="D1949E"/>
          <w:sz w:val="24"/>
          <w:szCs w:val="24"/>
          <w:lang w:val="en-US" w:eastAsia="pt-BR"/>
        </w:rPr>
        <w:t>OF</w:t>
      </w:r>
      <w:r w:rsidRPr="00297407">
        <w:rPr>
          <w:rFonts w:ascii="Consolas" w:eastAsia="Times New Roman" w:hAnsi="Consolas" w:cs="Courier New"/>
          <w:color w:val="FFFFFF"/>
          <w:sz w:val="24"/>
          <w:szCs w:val="24"/>
          <w:lang w:val="en-US" w:eastAsia="pt-BR"/>
        </w:rPr>
        <w:t>] [</w:t>
      </w:r>
      <w:r w:rsidRPr="00297407">
        <w:rPr>
          <w:rFonts w:ascii="Consolas" w:eastAsia="Times New Roman" w:hAnsi="Consolas" w:cs="Courier New"/>
          <w:color w:val="D1949E"/>
          <w:sz w:val="24"/>
          <w:szCs w:val="24"/>
          <w:lang w:val="en-US" w:eastAsia="pt-BR"/>
        </w:rPr>
        <w:t>INSERT</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D1949E"/>
          <w:sz w:val="24"/>
          <w:szCs w:val="24"/>
          <w:lang w:val="en-US" w:eastAsia="pt-BR"/>
        </w:rPr>
        <w:t>UPDATE</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D1949E"/>
          <w:sz w:val="24"/>
          <w:szCs w:val="24"/>
          <w:lang w:val="en-US" w:eastAsia="pt-BR"/>
        </w:rPr>
        <w:t>DELETE</w:t>
      </w:r>
      <w:r w:rsidRPr="00297407">
        <w:rPr>
          <w:rFonts w:ascii="Consolas" w:eastAsia="Times New Roman" w:hAnsi="Consolas" w:cs="Courier New"/>
          <w:color w:val="FFFFFF"/>
          <w:sz w:val="24"/>
          <w:szCs w:val="24"/>
          <w:lang w:val="en-US" w:eastAsia="pt-BR"/>
        </w:rPr>
        <w:t>]</w:t>
      </w:r>
    </w:p>
    <w:p w14:paraId="4FC8D6D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4.</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AS</w:t>
      </w:r>
    </w:p>
    <w:p w14:paraId="66E7438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5.</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998066"/>
          <w:sz w:val="24"/>
          <w:szCs w:val="24"/>
          <w:lang w:eastAsia="pt-BR"/>
        </w:rPr>
        <w:t>-- CORPO DO TRIGGER</w:t>
      </w:r>
    </w:p>
    <w:p w14:paraId="5117A109"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proofErr w:type="spellStart"/>
      <w:r w:rsidRPr="00297407">
        <w:rPr>
          <w:rFonts w:ascii="Montserrat" w:eastAsia="Times New Roman" w:hAnsi="Montserrat" w:cs="Times New Roman"/>
          <w:b/>
          <w:bCs/>
          <w:color w:val="253A44"/>
          <w:sz w:val="38"/>
          <w:szCs w:val="38"/>
          <w:lang w:eastAsia="pt-BR"/>
        </w:rPr>
        <w:t>View</w:t>
      </w:r>
      <w:proofErr w:type="spellEnd"/>
    </w:p>
    <w:p w14:paraId="1289B92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297407">
        <w:rPr>
          <w:rFonts w:ascii="Source Serif Pro" w:eastAsia="Times New Roman" w:hAnsi="Source Serif Pro" w:cs="Times New Roman"/>
          <w:color w:val="253A44"/>
          <w:sz w:val="27"/>
          <w:szCs w:val="27"/>
          <w:lang w:eastAsia="pt-BR"/>
        </w:rPr>
        <w:t>Views</w:t>
      </w:r>
      <w:proofErr w:type="spellEnd"/>
      <w:r w:rsidRPr="00297407">
        <w:rPr>
          <w:rFonts w:ascii="Source Serif Pro" w:eastAsia="Times New Roman" w:hAnsi="Source Serif Pro" w:cs="Times New Roman"/>
          <w:color w:val="253A44"/>
          <w:sz w:val="27"/>
          <w:szCs w:val="27"/>
          <w:lang w:eastAsia="pt-BR"/>
        </w:rPr>
        <w:t xml:space="preserve"> são tabelas virtuais acessadas frequentemente e que facilitam as consultas no banco de dados. O uso de </w:t>
      </w:r>
      <w:proofErr w:type="spellStart"/>
      <w:r w:rsidRPr="00297407">
        <w:rPr>
          <w:rFonts w:ascii="Source Serif Pro" w:eastAsia="Times New Roman" w:hAnsi="Source Serif Pro" w:cs="Times New Roman"/>
          <w:color w:val="253A44"/>
          <w:sz w:val="27"/>
          <w:szCs w:val="27"/>
          <w:lang w:eastAsia="pt-BR"/>
        </w:rPr>
        <w:t>view</w:t>
      </w:r>
      <w:proofErr w:type="spellEnd"/>
      <w:r w:rsidRPr="00297407">
        <w:rPr>
          <w:rFonts w:ascii="Source Serif Pro" w:eastAsia="Times New Roman" w:hAnsi="Source Serif Pro" w:cs="Times New Roman"/>
          <w:color w:val="253A44"/>
          <w:sz w:val="27"/>
          <w:szCs w:val="27"/>
          <w:lang w:eastAsia="pt-BR"/>
        </w:rPr>
        <w:t xml:space="preserve"> é particularmente útil quando se deseja dar o foco a um determinado tipo de informação mantida pelo banco de dados. Imagine um banco de dados corporativo que é acessado por usuários de vários departamentos, as informações que a equipe de vendas manuseia certamente serão diferentes das do departamento de marketing. Trabalhando com </w:t>
      </w:r>
      <w:proofErr w:type="spellStart"/>
      <w:r w:rsidRPr="00297407">
        <w:rPr>
          <w:rFonts w:ascii="Source Serif Pro" w:eastAsia="Times New Roman" w:hAnsi="Source Serif Pro" w:cs="Times New Roman"/>
          <w:color w:val="253A44"/>
          <w:sz w:val="27"/>
          <w:szCs w:val="27"/>
          <w:lang w:eastAsia="pt-BR"/>
        </w:rPr>
        <w:t>view</w:t>
      </w:r>
      <w:proofErr w:type="spellEnd"/>
      <w:r w:rsidRPr="00297407">
        <w:rPr>
          <w:rFonts w:ascii="Source Serif Pro" w:eastAsia="Times New Roman" w:hAnsi="Source Serif Pro" w:cs="Times New Roman"/>
          <w:color w:val="253A44"/>
          <w:sz w:val="27"/>
          <w:szCs w:val="27"/>
          <w:lang w:eastAsia="pt-BR"/>
        </w:rPr>
        <w:t>, é possível oferecer ao usuário apenas as informações que ele necessita, não importando se são de uma ou várias tabelas. Isso permite que diferentes usuários vejam as mesmas informações sob uma perspectiva diferente.</w:t>
      </w:r>
    </w:p>
    <w:p w14:paraId="4891C432"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Na </w:t>
      </w:r>
      <w:r w:rsidRPr="00297407">
        <w:rPr>
          <w:rFonts w:ascii="Source Serif Pro" w:eastAsia="Times New Roman" w:hAnsi="Source Serif Pro" w:cs="Times New Roman"/>
          <w:b/>
          <w:bCs/>
          <w:color w:val="253A44"/>
          <w:sz w:val="27"/>
          <w:szCs w:val="27"/>
          <w:lang w:eastAsia="pt-BR"/>
        </w:rPr>
        <w:t>Listagem 13</w:t>
      </w:r>
      <w:r w:rsidRPr="00297407">
        <w:rPr>
          <w:rFonts w:ascii="Source Serif Pro" w:eastAsia="Times New Roman" w:hAnsi="Source Serif Pro" w:cs="Times New Roman"/>
          <w:color w:val="253A44"/>
          <w:sz w:val="27"/>
          <w:szCs w:val="27"/>
          <w:lang w:eastAsia="pt-BR"/>
        </w:rPr>
        <w:t xml:space="preserve">, vemos uma </w:t>
      </w:r>
      <w:proofErr w:type="spellStart"/>
      <w:r w:rsidRPr="00297407">
        <w:rPr>
          <w:rFonts w:ascii="Source Serif Pro" w:eastAsia="Times New Roman" w:hAnsi="Source Serif Pro" w:cs="Times New Roman"/>
          <w:color w:val="253A44"/>
          <w:sz w:val="27"/>
          <w:szCs w:val="27"/>
          <w:lang w:eastAsia="pt-BR"/>
        </w:rPr>
        <w:t>view</w:t>
      </w:r>
      <w:proofErr w:type="spellEnd"/>
      <w:r w:rsidRPr="00297407">
        <w:rPr>
          <w:rFonts w:ascii="Source Serif Pro" w:eastAsia="Times New Roman" w:hAnsi="Source Serif Pro" w:cs="Times New Roman"/>
          <w:color w:val="253A44"/>
          <w:sz w:val="27"/>
          <w:szCs w:val="27"/>
          <w:lang w:eastAsia="pt-BR"/>
        </w:rPr>
        <w:t xml:space="preserve"> criada para facilitar a consulta aos funcionários que são de Seattle. Dessa forma você pode ter informações desses funcionários em uma “tabela virtual”.</w:t>
      </w:r>
    </w:p>
    <w:p w14:paraId="1B208BA2"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13.</w:t>
      </w:r>
      <w:r w:rsidRPr="00297407">
        <w:rPr>
          <w:rFonts w:ascii="Montserrat" w:eastAsia="Times New Roman" w:hAnsi="Montserrat" w:cs="Times New Roman"/>
          <w:color w:val="253A44"/>
          <w:sz w:val="24"/>
          <w:szCs w:val="24"/>
          <w:lang w:eastAsia="pt-BR"/>
        </w:rPr>
        <w:t> </w:t>
      </w:r>
      <w:proofErr w:type="spellStart"/>
      <w:r w:rsidRPr="00297407">
        <w:rPr>
          <w:rFonts w:ascii="Montserrat" w:eastAsia="Times New Roman" w:hAnsi="Montserrat" w:cs="Times New Roman"/>
          <w:color w:val="253A44"/>
          <w:sz w:val="24"/>
          <w:szCs w:val="24"/>
          <w:lang w:eastAsia="pt-BR"/>
        </w:rPr>
        <w:t>View</w:t>
      </w:r>
      <w:proofErr w:type="spellEnd"/>
      <w:r w:rsidRPr="00297407">
        <w:rPr>
          <w:rFonts w:ascii="Montserrat" w:eastAsia="Times New Roman" w:hAnsi="Montserrat" w:cs="Times New Roman"/>
          <w:color w:val="253A44"/>
          <w:sz w:val="24"/>
          <w:szCs w:val="24"/>
          <w:lang w:eastAsia="pt-BR"/>
        </w:rPr>
        <w:t xml:space="preserve"> criada para facilitar uma consulta frequente entre tabelas diferentes, filtrando pela cidade de Seattle.</w:t>
      </w:r>
    </w:p>
    <w:p w14:paraId="4A9974A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CREATE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VIEW</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dbo.SeattleOnly</w:t>
      </w:r>
      <w:proofErr w:type="spellEnd"/>
      <w:proofErr w:type="gramEnd"/>
    </w:p>
    <w:p w14:paraId="7C1E253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2.</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p>
    <w:p w14:paraId="2B862E9B"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3.</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p.LastName</w:t>
      </w:r>
      <w:proofErr w:type="spellEnd"/>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p.FirstName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e.JobTitle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a.City</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sp.StateProvinceCode</w:t>
      </w:r>
      <w:proofErr w:type="spellEnd"/>
    </w:p>
    <w:p w14:paraId="55B6CDB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4.</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FROM</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HumanResources.Employee</w:t>
      </w:r>
      <w:proofErr w:type="spellEnd"/>
      <w:r w:rsidRPr="00297407">
        <w:rPr>
          <w:rFonts w:ascii="Consolas" w:eastAsia="Times New Roman" w:hAnsi="Consolas" w:cs="Courier New"/>
          <w:color w:val="FFFFFF"/>
          <w:sz w:val="24"/>
          <w:szCs w:val="24"/>
          <w:lang w:eastAsia="pt-BR"/>
        </w:rPr>
        <w:t xml:space="preserve"> e</w:t>
      </w:r>
    </w:p>
    <w:p w14:paraId="60FFDF4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5.</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INNER</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JOIN</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Person.Person</w:t>
      </w:r>
      <w:proofErr w:type="spellEnd"/>
      <w:r w:rsidRPr="00297407">
        <w:rPr>
          <w:rFonts w:ascii="Consolas" w:eastAsia="Times New Roman" w:hAnsi="Consolas" w:cs="Courier New"/>
          <w:color w:val="FFFFFF"/>
          <w:sz w:val="24"/>
          <w:szCs w:val="24"/>
          <w:lang w:eastAsia="pt-BR"/>
        </w:rPr>
        <w:t xml:space="preserve"> p</w:t>
      </w:r>
    </w:p>
    <w:p w14:paraId="53252D7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p.BusinessEntityID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e.BusinessEntityID</w:t>
      </w:r>
      <w:proofErr w:type="spellEnd"/>
    </w:p>
    <w:p w14:paraId="544DE81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Person.BusinessEntityAddress</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bea</w:t>
      </w:r>
      <w:proofErr w:type="spellEnd"/>
    </w:p>
    <w:p w14:paraId="4BCD036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bea.BusinessEntityID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e.BusinessEntityID</w:t>
      </w:r>
      <w:proofErr w:type="spellEnd"/>
    </w:p>
    <w:p w14:paraId="13098DB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lastRenderedPageBreak/>
        <w:t>9.</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Person.Address</w:t>
      </w:r>
      <w:proofErr w:type="spellEnd"/>
      <w:r w:rsidRPr="00297407">
        <w:rPr>
          <w:rFonts w:ascii="Consolas" w:eastAsia="Times New Roman" w:hAnsi="Consolas" w:cs="Courier New"/>
          <w:color w:val="FFFFFF"/>
          <w:sz w:val="24"/>
          <w:szCs w:val="24"/>
          <w:lang w:val="en-US" w:eastAsia="pt-BR"/>
        </w:rPr>
        <w:t xml:space="preserve"> a</w:t>
      </w:r>
    </w:p>
    <w:p w14:paraId="708DAD5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a.AddressID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bea.AddressID</w:t>
      </w:r>
      <w:proofErr w:type="spellEnd"/>
    </w:p>
    <w:p w14:paraId="0640E8D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Person.StateProvince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sp</w:t>
      </w:r>
      <w:proofErr w:type="spellEnd"/>
    </w:p>
    <w:p w14:paraId="03310C9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12.</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sp.StateProvinceID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a.StateProvinceID</w:t>
      </w:r>
      <w:proofErr w:type="spellEnd"/>
    </w:p>
    <w:p w14:paraId="0BBDF00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13.</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a.City</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'Seattle'</w:t>
      </w:r>
    </w:p>
    <w:p w14:paraId="10AEF6B9"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Procedure</w:t>
      </w:r>
    </w:p>
    <w:p w14:paraId="233BD311"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Procedures são </w:t>
      </w:r>
      <w:r w:rsidRPr="00297407">
        <w:rPr>
          <w:rFonts w:ascii="Source Serif Pro" w:eastAsia="Times New Roman" w:hAnsi="Source Serif Pro" w:cs="Times New Roman"/>
          <w:b/>
          <w:bCs/>
          <w:color w:val="253A44"/>
          <w:sz w:val="27"/>
          <w:szCs w:val="27"/>
          <w:lang w:eastAsia="pt-BR"/>
        </w:rPr>
        <w:t>conjuntos de instruções T-SQL</w:t>
      </w:r>
      <w:r w:rsidRPr="00297407">
        <w:rPr>
          <w:rFonts w:ascii="Source Serif Pro" w:eastAsia="Times New Roman" w:hAnsi="Source Serif Pro" w:cs="Times New Roman"/>
          <w:color w:val="253A44"/>
          <w:sz w:val="27"/>
          <w:szCs w:val="27"/>
          <w:lang w:eastAsia="pt-BR"/>
        </w:rPr>
        <w:t> executadas dentro de um único plano de execução. Elas podem melhorar a performance (como ela é armazenada dentro do banco, ela executada rapidamente) e criam mecanismos de segurança nos dados do banco.</w:t>
      </w:r>
    </w:p>
    <w:p w14:paraId="491D02C9"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Considerando a forma como o SQL Server é utilizado no dia a dia em muitas organizações, é possível afirmar que grande parte do </w:t>
      </w:r>
      <w:r w:rsidRPr="00297407">
        <w:rPr>
          <w:rFonts w:ascii="Source Serif Pro" w:eastAsia="Times New Roman" w:hAnsi="Source Serif Pro" w:cs="Times New Roman"/>
          <w:b/>
          <w:bCs/>
          <w:color w:val="253A44"/>
          <w:sz w:val="27"/>
          <w:szCs w:val="27"/>
          <w:lang w:eastAsia="pt-BR"/>
        </w:rPr>
        <w:t>desenvolvimento em T-SQL</w:t>
      </w:r>
      <w:r w:rsidRPr="00297407">
        <w:rPr>
          <w:rFonts w:ascii="Source Serif Pro" w:eastAsia="Times New Roman" w:hAnsi="Source Serif Pro" w:cs="Times New Roman"/>
          <w:color w:val="253A44"/>
          <w:sz w:val="27"/>
          <w:szCs w:val="27"/>
          <w:lang w:eastAsia="pt-BR"/>
        </w:rPr>
        <w:t xml:space="preserve"> gira em torno da construção de </w:t>
      </w:r>
      <w:proofErr w:type="spellStart"/>
      <w:r w:rsidRPr="00297407">
        <w:rPr>
          <w:rFonts w:ascii="Source Serif Pro" w:eastAsia="Times New Roman" w:hAnsi="Source Serif Pro" w:cs="Times New Roman"/>
          <w:color w:val="253A44"/>
          <w:sz w:val="27"/>
          <w:szCs w:val="27"/>
          <w:lang w:eastAsia="pt-BR"/>
        </w:rPr>
        <w:t>stored</w:t>
      </w:r>
      <w:proofErr w:type="spellEnd"/>
      <w:r w:rsidRPr="00297407">
        <w:rPr>
          <w:rFonts w:ascii="Source Serif Pro" w:eastAsia="Times New Roman" w:hAnsi="Source Serif Pro" w:cs="Times New Roman"/>
          <w:color w:val="253A44"/>
          <w:sz w:val="27"/>
          <w:szCs w:val="27"/>
          <w:lang w:eastAsia="pt-BR"/>
        </w:rPr>
        <w:t xml:space="preserve"> procedures. Muitas dessas rotinas são implementadas com o intuito de produzir resultados dinâmicos, empregando para isso uma consulta SQL simples ou até agrupamentos mais complexos de instruções (podendo envolver uma série de cálculos ou mesmo junções de dados provenientes de diferentes fontes).</w:t>
      </w:r>
    </w:p>
    <w:p w14:paraId="7900C5C6"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O exemplo apresentado na </w:t>
      </w:r>
      <w:r w:rsidRPr="00297407">
        <w:rPr>
          <w:rFonts w:ascii="Source Serif Pro" w:eastAsia="Times New Roman" w:hAnsi="Source Serif Pro" w:cs="Times New Roman"/>
          <w:b/>
          <w:bCs/>
          <w:color w:val="253A44"/>
          <w:sz w:val="27"/>
          <w:szCs w:val="27"/>
          <w:lang w:eastAsia="pt-BR"/>
        </w:rPr>
        <w:t>Listagem 14</w:t>
      </w:r>
      <w:r w:rsidRPr="00297407">
        <w:rPr>
          <w:rFonts w:ascii="Source Serif Pro" w:eastAsia="Times New Roman" w:hAnsi="Source Serif Pro" w:cs="Times New Roman"/>
          <w:color w:val="253A44"/>
          <w:sz w:val="27"/>
          <w:szCs w:val="27"/>
          <w:lang w:eastAsia="pt-BR"/>
        </w:rPr>
        <w:t xml:space="preserve"> cria um procedimento armazenado que retorna informações de um funcionário específico passando os valores para o primeiro nome do empregado e último </w:t>
      </w:r>
      <w:proofErr w:type="spellStart"/>
      <w:r w:rsidRPr="00297407">
        <w:rPr>
          <w:rFonts w:ascii="Source Serif Pro" w:eastAsia="Times New Roman" w:hAnsi="Source Serif Pro" w:cs="Times New Roman"/>
          <w:color w:val="253A44"/>
          <w:sz w:val="27"/>
          <w:szCs w:val="27"/>
          <w:lang w:eastAsia="pt-BR"/>
        </w:rPr>
        <w:t>nome.O</w:t>
      </w:r>
      <w:proofErr w:type="spellEnd"/>
      <w:r w:rsidRPr="00297407">
        <w:rPr>
          <w:rFonts w:ascii="Source Serif Pro" w:eastAsia="Times New Roman" w:hAnsi="Source Serif Pro" w:cs="Times New Roman"/>
          <w:color w:val="253A44"/>
          <w:sz w:val="27"/>
          <w:szCs w:val="27"/>
          <w:lang w:eastAsia="pt-BR"/>
        </w:rPr>
        <w:t xml:space="preserve"> resultado de sua execução é apresentado na </w:t>
      </w:r>
      <w:r w:rsidRPr="00297407">
        <w:rPr>
          <w:rFonts w:ascii="Source Serif Pro" w:eastAsia="Times New Roman" w:hAnsi="Source Serif Pro" w:cs="Times New Roman"/>
          <w:b/>
          <w:bCs/>
          <w:color w:val="253A44"/>
          <w:sz w:val="27"/>
          <w:szCs w:val="27"/>
          <w:lang w:eastAsia="pt-BR"/>
        </w:rPr>
        <w:t>Figura 33</w:t>
      </w:r>
      <w:r w:rsidRPr="00297407">
        <w:rPr>
          <w:rFonts w:ascii="Source Serif Pro" w:eastAsia="Times New Roman" w:hAnsi="Source Serif Pro" w:cs="Times New Roman"/>
          <w:color w:val="253A44"/>
          <w:sz w:val="27"/>
          <w:szCs w:val="27"/>
          <w:lang w:eastAsia="pt-BR"/>
        </w:rPr>
        <w:t>.</w:t>
      </w:r>
    </w:p>
    <w:p w14:paraId="2DB042E7"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val="en-US" w:eastAsia="pt-BR"/>
        </w:rPr>
      </w:pPr>
      <w:proofErr w:type="spellStart"/>
      <w:r w:rsidRPr="00297407">
        <w:rPr>
          <w:rFonts w:ascii="Montserrat" w:eastAsia="Times New Roman" w:hAnsi="Montserrat" w:cs="Times New Roman"/>
          <w:b/>
          <w:bCs/>
          <w:color w:val="253A44"/>
          <w:sz w:val="24"/>
          <w:szCs w:val="24"/>
          <w:lang w:val="en-US" w:eastAsia="pt-BR"/>
        </w:rPr>
        <w:t>Listagem</w:t>
      </w:r>
      <w:proofErr w:type="spellEnd"/>
      <w:r w:rsidRPr="00297407">
        <w:rPr>
          <w:rFonts w:ascii="Montserrat" w:eastAsia="Times New Roman" w:hAnsi="Montserrat" w:cs="Times New Roman"/>
          <w:b/>
          <w:bCs/>
          <w:color w:val="253A44"/>
          <w:sz w:val="24"/>
          <w:szCs w:val="24"/>
          <w:lang w:val="en-US" w:eastAsia="pt-BR"/>
        </w:rPr>
        <w:t xml:space="preserve"> 14.</w:t>
      </w:r>
      <w:r w:rsidRPr="00297407">
        <w:rPr>
          <w:rFonts w:ascii="Montserrat" w:eastAsia="Times New Roman" w:hAnsi="Montserrat" w:cs="Times New Roman"/>
          <w:color w:val="253A44"/>
          <w:sz w:val="24"/>
          <w:szCs w:val="24"/>
          <w:lang w:val="en-US" w:eastAsia="pt-BR"/>
        </w:rPr>
        <w:t> </w:t>
      </w:r>
      <w:proofErr w:type="spellStart"/>
      <w:r w:rsidRPr="00297407">
        <w:rPr>
          <w:rFonts w:ascii="Montserrat" w:eastAsia="Times New Roman" w:hAnsi="Montserrat" w:cs="Times New Roman"/>
          <w:color w:val="253A44"/>
          <w:sz w:val="24"/>
          <w:szCs w:val="24"/>
          <w:lang w:val="en-US" w:eastAsia="pt-BR"/>
        </w:rPr>
        <w:t>Exemplo</w:t>
      </w:r>
      <w:proofErr w:type="spellEnd"/>
      <w:r w:rsidRPr="00297407">
        <w:rPr>
          <w:rFonts w:ascii="Montserrat" w:eastAsia="Times New Roman" w:hAnsi="Montserrat" w:cs="Times New Roman"/>
          <w:color w:val="253A44"/>
          <w:sz w:val="24"/>
          <w:szCs w:val="24"/>
          <w:lang w:val="en-US" w:eastAsia="pt-BR"/>
        </w:rPr>
        <w:t xml:space="preserve"> de procedure.</w:t>
      </w:r>
    </w:p>
    <w:p w14:paraId="5E03691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CREATE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PROCEDURE</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HumanResources.uspGetEmployees</w:t>
      </w:r>
      <w:proofErr w:type="spellEnd"/>
    </w:p>
    <w:p w14:paraId="43E2802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5B83D"/>
          <w:sz w:val="24"/>
          <w:szCs w:val="24"/>
          <w:lang w:val="en-US" w:eastAsia="pt-BR"/>
        </w:rPr>
        <w:t>@LastName</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nvarchar</w:t>
      </w:r>
      <w:proofErr w:type="spellEnd"/>
      <w:r w:rsidRPr="00297407">
        <w:rPr>
          <w:rFonts w:ascii="Consolas" w:eastAsia="Times New Roman" w:hAnsi="Consolas" w:cs="Courier New"/>
          <w:color w:val="FFFFFF"/>
          <w:sz w:val="24"/>
          <w:szCs w:val="24"/>
          <w:lang w:val="en-US" w:eastAsia="pt-BR"/>
        </w:rPr>
        <w:t>(</w:t>
      </w:r>
      <w:proofErr w:type="gramEnd"/>
      <w:r w:rsidRPr="00297407">
        <w:rPr>
          <w:rFonts w:ascii="Consolas" w:eastAsia="Times New Roman" w:hAnsi="Consolas" w:cs="Courier New"/>
          <w:color w:val="AF7DFF"/>
          <w:sz w:val="24"/>
          <w:szCs w:val="24"/>
          <w:lang w:val="en-US" w:eastAsia="pt-BR"/>
        </w:rPr>
        <w:t>50</w:t>
      </w:r>
      <w:r w:rsidRPr="00297407">
        <w:rPr>
          <w:rFonts w:ascii="Consolas" w:eastAsia="Times New Roman" w:hAnsi="Consolas" w:cs="Courier New"/>
          <w:color w:val="FFFFFF"/>
          <w:sz w:val="24"/>
          <w:szCs w:val="24"/>
          <w:lang w:val="en-US" w:eastAsia="pt-BR"/>
        </w:rPr>
        <w:t>),</w:t>
      </w:r>
    </w:p>
    <w:p w14:paraId="635B1CE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5B83D"/>
          <w:sz w:val="24"/>
          <w:szCs w:val="24"/>
          <w:lang w:val="en-US" w:eastAsia="pt-BR"/>
        </w:rPr>
        <w:t>@FirstName</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nvarchar</w:t>
      </w:r>
      <w:proofErr w:type="spellEnd"/>
      <w:r w:rsidRPr="00297407">
        <w:rPr>
          <w:rFonts w:ascii="Consolas" w:eastAsia="Times New Roman" w:hAnsi="Consolas" w:cs="Courier New"/>
          <w:color w:val="FFFFFF"/>
          <w:sz w:val="24"/>
          <w:szCs w:val="24"/>
          <w:lang w:val="en-US" w:eastAsia="pt-BR"/>
        </w:rPr>
        <w:t>(</w:t>
      </w:r>
      <w:proofErr w:type="gramEnd"/>
      <w:r w:rsidRPr="00297407">
        <w:rPr>
          <w:rFonts w:ascii="Consolas" w:eastAsia="Times New Roman" w:hAnsi="Consolas" w:cs="Courier New"/>
          <w:color w:val="AF7DFF"/>
          <w:sz w:val="24"/>
          <w:szCs w:val="24"/>
          <w:lang w:val="en-US" w:eastAsia="pt-BR"/>
        </w:rPr>
        <w:t>50</w:t>
      </w:r>
      <w:r w:rsidRPr="00297407">
        <w:rPr>
          <w:rFonts w:ascii="Consolas" w:eastAsia="Times New Roman" w:hAnsi="Consolas" w:cs="Courier New"/>
          <w:color w:val="FFFFFF"/>
          <w:sz w:val="24"/>
          <w:szCs w:val="24"/>
          <w:lang w:val="en-US" w:eastAsia="pt-BR"/>
        </w:rPr>
        <w:t>)</w:t>
      </w:r>
    </w:p>
    <w:p w14:paraId="396FACD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AS</w:t>
      </w:r>
    </w:p>
    <w:p w14:paraId="0C47A54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SET</w:t>
      </w:r>
      <w:r w:rsidRPr="00297407">
        <w:rPr>
          <w:rFonts w:ascii="Consolas" w:eastAsia="Times New Roman" w:hAnsi="Consolas" w:cs="Courier New"/>
          <w:color w:val="FFFFFF"/>
          <w:sz w:val="24"/>
          <w:szCs w:val="24"/>
          <w:lang w:val="en-US" w:eastAsia="pt-BR"/>
        </w:rPr>
        <w:t xml:space="preserve"> NOCOUNT </w:t>
      </w:r>
      <w:proofErr w:type="gramStart"/>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w:t>
      </w:r>
      <w:proofErr w:type="gramEnd"/>
    </w:p>
    <w:p w14:paraId="339C6C7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FirstName, </w:t>
      </w:r>
      <w:proofErr w:type="spellStart"/>
      <w:r w:rsidRPr="00297407">
        <w:rPr>
          <w:rFonts w:ascii="Consolas" w:eastAsia="Times New Roman" w:hAnsi="Consolas" w:cs="Courier New"/>
          <w:color w:val="FFFFFF"/>
          <w:sz w:val="24"/>
          <w:szCs w:val="24"/>
          <w:lang w:val="en-US" w:eastAsia="pt-BR"/>
        </w:rPr>
        <w:t>LastName</w:t>
      </w:r>
      <w:proofErr w:type="spellEnd"/>
      <w:r w:rsidRPr="00297407">
        <w:rPr>
          <w:rFonts w:ascii="Consolas" w:eastAsia="Times New Roman" w:hAnsi="Consolas" w:cs="Courier New"/>
          <w:color w:val="FFFFFF"/>
          <w:sz w:val="24"/>
          <w:szCs w:val="24"/>
          <w:lang w:val="en-US" w:eastAsia="pt-BR"/>
        </w:rPr>
        <w:t>, Department</w:t>
      </w:r>
    </w:p>
    <w:p w14:paraId="12F9B24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HumanResources.vEmployeeDepartmentHistory</w:t>
      </w:r>
      <w:proofErr w:type="spellEnd"/>
    </w:p>
    <w:p w14:paraId="1039053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FirstName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@FirstName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AND</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LastName</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proofErr w:type="gramStart"/>
      <w:r w:rsidRPr="00297407">
        <w:rPr>
          <w:rFonts w:ascii="Consolas" w:eastAsia="Times New Roman" w:hAnsi="Consolas" w:cs="Courier New"/>
          <w:color w:val="F5B83D"/>
          <w:sz w:val="24"/>
          <w:szCs w:val="24"/>
          <w:lang w:val="en-US" w:eastAsia="pt-BR"/>
        </w:rPr>
        <w:t>LastName</w:t>
      </w:r>
      <w:r w:rsidRPr="00297407">
        <w:rPr>
          <w:rFonts w:ascii="Consolas" w:eastAsia="Times New Roman" w:hAnsi="Consolas" w:cs="Courier New"/>
          <w:color w:val="FFFFFF"/>
          <w:sz w:val="24"/>
          <w:szCs w:val="24"/>
          <w:lang w:val="en-US" w:eastAsia="pt-BR"/>
        </w:rPr>
        <w:t>;</w:t>
      </w:r>
      <w:proofErr w:type="gramEnd"/>
    </w:p>
    <w:p w14:paraId="768ADEE2" w14:textId="0FBB6AE3"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32A89247" wp14:editId="5B921EFB">
            <wp:extent cx="5400040" cy="1143000"/>
            <wp:effectExtent l="0" t="0" r="0" b="0"/>
            <wp:docPr id="3" name="Imagem 3" descr="Retorno do procedimento apresentado na List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torno do procedimento apresentado na Listagem 1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040" cy="114300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33.</w:t>
      </w:r>
      <w:r w:rsidRPr="00297407">
        <w:rPr>
          <w:rFonts w:ascii="Times New Roman" w:eastAsia="Times New Roman" w:hAnsi="Times New Roman" w:cs="Times New Roman"/>
          <w:sz w:val="24"/>
          <w:szCs w:val="24"/>
          <w:lang w:eastAsia="pt-BR"/>
        </w:rPr>
        <w:t> Retorno do procedimento apresentado na </w:t>
      </w:r>
      <w:r w:rsidRPr="00297407">
        <w:rPr>
          <w:rFonts w:ascii="Times New Roman" w:eastAsia="Times New Roman" w:hAnsi="Times New Roman" w:cs="Times New Roman"/>
          <w:b/>
          <w:bCs/>
          <w:sz w:val="24"/>
          <w:szCs w:val="24"/>
          <w:lang w:eastAsia="pt-BR"/>
        </w:rPr>
        <w:t>Listagem 14</w:t>
      </w:r>
      <w:r w:rsidRPr="00297407">
        <w:rPr>
          <w:rFonts w:ascii="Times New Roman" w:eastAsia="Times New Roman" w:hAnsi="Times New Roman" w:cs="Times New Roman"/>
          <w:sz w:val="24"/>
          <w:szCs w:val="24"/>
          <w:lang w:eastAsia="pt-BR"/>
        </w:rPr>
        <w:t>.</w:t>
      </w:r>
    </w:p>
    <w:p w14:paraId="48956941"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Funções de usuários – USER FUNCTION</w:t>
      </w:r>
    </w:p>
    <w:p w14:paraId="26F3C4D9"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Esse é um bom recurso a se utilizar, pois são objetos que criam planos de execução e assim dão melhor performance em suas chamadas. Elas sempre retornam valores e são usadas como parte de uma expressão.</w:t>
      </w:r>
    </w:p>
    <w:p w14:paraId="70D3715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Na </w:t>
      </w:r>
      <w:r w:rsidRPr="00297407">
        <w:rPr>
          <w:rFonts w:ascii="Source Serif Pro" w:eastAsia="Times New Roman" w:hAnsi="Source Serif Pro" w:cs="Times New Roman"/>
          <w:b/>
          <w:bCs/>
          <w:color w:val="253A44"/>
          <w:sz w:val="27"/>
          <w:szCs w:val="27"/>
          <w:lang w:eastAsia="pt-BR"/>
        </w:rPr>
        <w:t>Listagem 15</w:t>
      </w:r>
      <w:r w:rsidRPr="00297407">
        <w:rPr>
          <w:rFonts w:ascii="Source Serif Pro" w:eastAsia="Times New Roman" w:hAnsi="Source Serif Pro" w:cs="Times New Roman"/>
          <w:color w:val="253A44"/>
          <w:sz w:val="27"/>
          <w:szCs w:val="27"/>
          <w:lang w:eastAsia="pt-BR"/>
        </w:rPr>
        <w:t> é criada uma função com valor de tabela embutida no banco de dados AdventureWorks2012. A função considera um parâmetro de entrada, um ID cliente (loja), e retorna as </w:t>
      </w:r>
      <w:proofErr w:type="spellStart"/>
      <w:r w:rsidRPr="00297407">
        <w:rPr>
          <w:rFonts w:ascii="Roboto mono" w:eastAsia="Times New Roman" w:hAnsi="Roboto mono" w:cs="Times New Roman"/>
          <w:color w:val="8795A2"/>
          <w:sz w:val="21"/>
          <w:szCs w:val="21"/>
          <w:shd w:val="clear" w:color="auto" w:fill="EAEFF2"/>
          <w:lang w:eastAsia="pt-BR"/>
        </w:rPr>
        <w:t>colunasProductID</w:t>
      </w:r>
      <w:proofErr w:type="spellEnd"/>
      <w:r w:rsidRPr="00297407">
        <w:rPr>
          <w:rFonts w:ascii="Source Serif Pro" w:eastAsia="Times New Roman" w:hAnsi="Source Serif Pro" w:cs="Times New Roman"/>
          <w:color w:val="253A44"/>
          <w:sz w:val="27"/>
          <w:szCs w:val="27"/>
          <w:lang w:eastAsia="pt-BR"/>
        </w:rPr>
        <w:t xml:space="preserve">, </w:t>
      </w:r>
      <w:proofErr w:type="spellStart"/>
      <w:r w:rsidRPr="00297407">
        <w:rPr>
          <w:rFonts w:ascii="Source Serif Pro" w:eastAsia="Times New Roman" w:hAnsi="Source Serif Pro" w:cs="Times New Roman"/>
          <w:color w:val="253A44"/>
          <w:sz w:val="27"/>
          <w:szCs w:val="27"/>
          <w:lang w:eastAsia="pt-BR"/>
        </w:rPr>
        <w:t>Namee</w:t>
      </w:r>
      <w:proofErr w:type="spellEnd"/>
      <w:r w:rsidRPr="00297407">
        <w:rPr>
          <w:rFonts w:ascii="Source Serif Pro" w:eastAsia="Times New Roman" w:hAnsi="Source Serif Pro" w:cs="Times New Roman"/>
          <w:color w:val="253A44"/>
          <w:sz w:val="27"/>
          <w:szCs w:val="27"/>
          <w:lang w:eastAsia="pt-BR"/>
        </w:rPr>
        <w:t xml:space="preserve"> a agregação das vendas do ano, até a data atual, como </w:t>
      </w:r>
      <w:proofErr w:type="spellStart"/>
      <w:r w:rsidRPr="00297407">
        <w:rPr>
          <w:rFonts w:ascii="Source Serif Pro" w:eastAsia="Times New Roman" w:hAnsi="Source Serif Pro" w:cs="Times New Roman"/>
          <w:color w:val="253A44"/>
          <w:sz w:val="27"/>
          <w:szCs w:val="27"/>
          <w:lang w:eastAsia="pt-BR"/>
        </w:rPr>
        <w:t>totalpara</w:t>
      </w:r>
      <w:proofErr w:type="spellEnd"/>
      <w:r w:rsidRPr="00297407">
        <w:rPr>
          <w:rFonts w:ascii="Source Serif Pro" w:eastAsia="Times New Roman" w:hAnsi="Source Serif Pro" w:cs="Times New Roman"/>
          <w:color w:val="253A44"/>
          <w:sz w:val="27"/>
          <w:szCs w:val="27"/>
          <w:lang w:eastAsia="pt-BR"/>
        </w:rPr>
        <w:t xml:space="preserve"> cada produto vendido para a loja. O resultado de sua execução é mostrado na </w:t>
      </w:r>
      <w:r w:rsidRPr="00297407">
        <w:rPr>
          <w:rFonts w:ascii="Source Serif Pro" w:eastAsia="Times New Roman" w:hAnsi="Source Serif Pro" w:cs="Times New Roman"/>
          <w:b/>
          <w:bCs/>
          <w:color w:val="253A44"/>
          <w:sz w:val="27"/>
          <w:szCs w:val="27"/>
          <w:lang w:eastAsia="pt-BR"/>
        </w:rPr>
        <w:t>Figura 34</w:t>
      </w:r>
      <w:r w:rsidRPr="00297407">
        <w:rPr>
          <w:rFonts w:ascii="Source Serif Pro" w:eastAsia="Times New Roman" w:hAnsi="Source Serif Pro" w:cs="Times New Roman"/>
          <w:color w:val="253A44"/>
          <w:sz w:val="27"/>
          <w:szCs w:val="27"/>
          <w:lang w:eastAsia="pt-BR"/>
        </w:rPr>
        <w:t>.</w:t>
      </w:r>
    </w:p>
    <w:p w14:paraId="7AAF7BB4"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val="en-US" w:eastAsia="pt-BR"/>
        </w:rPr>
      </w:pPr>
      <w:r w:rsidRPr="00297407">
        <w:rPr>
          <w:rFonts w:ascii="Montserrat" w:eastAsia="Times New Roman" w:hAnsi="Montserrat" w:cs="Times New Roman"/>
          <w:b/>
          <w:bCs/>
          <w:color w:val="253A44"/>
          <w:sz w:val="24"/>
          <w:szCs w:val="24"/>
          <w:lang w:eastAsia="pt-BR"/>
        </w:rPr>
        <w:t>Listagem 15.</w:t>
      </w:r>
      <w:r w:rsidRPr="00297407">
        <w:rPr>
          <w:rFonts w:ascii="Montserrat" w:eastAsia="Times New Roman" w:hAnsi="Montserrat" w:cs="Times New Roman"/>
          <w:color w:val="253A44"/>
          <w:sz w:val="24"/>
          <w:szCs w:val="24"/>
          <w:lang w:eastAsia="pt-BR"/>
        </w:rPr>
        <w:t> </w:t>
      </w:r>
      <w:proofErr w:type="spellStart"/>
      <w:r w:rsidRPr="00297407">
        <w:rPr>
          <w:rFonts w:ascii="Montserrat" w:eastAsia="Times New Roman" w:hAnsi="Montserrat" w:cs="Times New Roman"/>
          <w:color w:val="253A44"/>
          <w:sz w:val="24"/>
          <w:szCs w:val="24"/>
          <w:lang w:val="en-US" w:eastAsia="pt-BR"/>
        </w:rPr>
        <w:t>Exemplo</w:t>
      </w:r>
      <w:proofErr w:type="spellEnd"/>
      <w:r w:rsidRPr="00297407">
        <w:rPr>
          <w:rFonts w:ascii="Montserrat" w:eastAsia="Times New Roman" w:hAnsi="Montserrat" w:cs="Times New Roman"/>
          <w:color w:val="253A44"/>
          <w:sz w:val="24"/>
          <w:szCs w:val="24"/>
          <w:lang w:val="en-US" w:eastAsia="pt-BR"/>
        </w:rPr>
        <w:t xml:space="preserve"> de user function.</w:t>
      </w:r>
    </w:p>
    <w:p w14:paraId="3929A0A7"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CREATE</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FUNCTION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Sales.ufn_SalesByStore</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@storeid</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int</w:t>
      </w:r>
      <w:r w:rsidRPr="00297407">
        <w:rPr>
          <w:rFonts w:ascii="Consolas" w:eastAsia="Times New Roman" w:hAnsi="Consolas" w:cs="Courier New"/>
          <w:color w:val="FFFFFF"/>
          <w:sz w:val="24"/>
          <w:szCs w:val="24"/>
          <w:lang w:val="en-US" w:eastAsia="pt-BR"/>
        </w:rPr>
        <w:t>)</w:t>
      </w:r>
    </w:p>
    <w:p w14:paraId="0D04EEA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2.</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RETURNS</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TABLE</w:t>
      </w:r>
    </w:p>
    <w:p w14:paraId="11452BAE"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3.</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AS</w:t>
      </w:r>
    </w:p>
    <w:p w14:paraId="25A97AF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4.</w:t>
      </w: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RETURN</w:t>
      </w:r>
    </w:p>
    <w:p w14:paraId="71DF3DE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5.</w:t>
      </w:r>
      <w:r w:rsidRPr="00297407">
        <w:rPr>
          <w:rFonts w:ascii="Consolas" w:eastAsia="Times New Roman" w:hAnsi="Consolas" w:cs="Courier New"/>
          <w:color w:val="FFFFFF"/>
          <w:sz w:val="24"/>
          <w:szCs w:val="24"/>
          <w:lang w:eastAsia="pt-BR"/>
        </w:rPr>
        <w:t xml:space="preserve"> (</w:t>
      </w:r>
    </w:p>
    <w:p w14:paraId="1C55CD0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6.</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P.ProductID</w:t>
      </w:r>
      <w:proofErr w:type="spellEnd"/>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P.Name</w:t>
      </w:r>
      <w:proofErr w:type="spellEnd"/>
      <w:r w:rsidRPr="00297407">
        <w:rPr>
          <w:rFonts w:ascii="Consolas" w:eastAsia="Times New Roman" w:hAnsi="Consolas" w:cs="Courier New"/>
          <w:color w:val="FFFFFF"/>
          <w:sz w:val="24"/>
          <w:szCs w:val="24"/>
          <w:lang w:val="en-US" w:eastAsia="pt-BR"/>
        </w:rPr>
        <w:t>, SUM(</w:t>
      </w:r>
      <w:proofErr w:type="spellStart"/>
      <w:r w:rsidRPr="00297407">
        <w:rPr>
          <w:rFonts w:ascii="Consolas" w:eastAsia="Times New Roman" w:hAnsi="Consolas" w:cs="Courier New"/>
          <w:color w:val="FFFFFF"/>
          <w:sz w:val="24"/>
          <w:szCs w:val="24"/>
          <w:lang w:val="en-US" w:eastAsia="pt-BR"/>
        </w:rPr>
        <w:t>SD.LineTotal</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BDE052"/>
          <w:sz w:val="24"/>
          <w:szCs w:val="24"/>
          <w:lang w:val="en-US" w:eastAsia="pt-BR"/>
        </w:rPr>
        <w:t>'Total'</w:t>
      </w:r>
    </w:p>
    <w:p w14:paraId="22A6B1B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7.</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Production.Product</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P</w:t>
      </w:r>
    </w:p>
    <w:p w14:paraId="6FFBF00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8.</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Sales.SalesOrderDetail</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SD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SD.ProductID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P.ProductID</w:t>
      </w:r>
      <w:proofErr w:type="spellEnd"/>
    </w:p>
    <w:p w14:paraId="2F34FC4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9.</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Sales.SalesOrderHeader</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SH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SH.SalesOrderID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SD.SalesOrderID</w:t>
      </w:r>
      <w:proofErr w:type="spellEnd"/>
    </w:p>
    <w:p w14:paraId="1EBE7294"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10.</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Sales.Customer</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r w:rsidRPr="00297407">
        <w:rPr>
          <w:rFonts w:ascii="Consolas" w:eastAsia="Times New Roman" w:hAnsi="Consolas" w:cs="Courier New"/>
          <w:color w:val="FFFFFF"/>
          <w:sz w:val="24"/>
          <w:szCs w:val="24"/>
          <w:lang w:val="en-US" w:eastAsia="pt-BR"/>
        </w:rPr>
        <w:t xml:space="preserve"> C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SH.CustomerID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C.CustomerID</w:t>
      </w:r>
      <w:proofErr w:type="spellEnd"/>
    </w:p>
    <w:p w14:paraId="0B3E623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11.</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WHERE</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C.StoreID</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@storeid</w:t>
      </w:r>
    </w:p>
    <w:p w14:paraId="734BD37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AF7DFF"/>
          <w:sz w:val="24"/>
          <w:szCs w:val="24"/>
          <w:lang w:val="en-US" w:eastAsia="pt-BR"/>
        </w:rPr>
        <w:t>12.</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GROUP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P.ProductID</w:t>
      </w:r>
      <w:proofErr w:type="spellEnd"/>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P.Name</w:t>
      </w:r>
      <w:proofErr w:type="spellEnd"/>
    </w:p>
    <w:p w14:paraId="3EFD62FD"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AF7DFF"/>
          <w:sz w:val="24"/>
          <w:szCs w:val="24"/>
          <w:lang w:eastAsia="pt-BR"/>
        </w:rPr>
        <w:t>13.</w:t>
      </w:r>
      <w:r w:rsidRPr="00297407">
        <w:rPr>
          <w:rFonts w:ascii="Consolas" w:eastAsia="Times New Roman" w:hAnsi="Consolas" w:cs="Courier New"/>
          <w:color w:val="FFFFFF"/>
          <w:sz w:val="24"/>
          <w:szCs w:val="24"/>
          <w:lang w:eastAsia="pt-BR"/>
        </w:rPr>
        <w:t xml:space="preserve"> );</w:t>
      </w:r>
    </w:p>
    <w:p w14:paraId="19CB5210" w14:textId="704F0B74"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lastRenderedPageBreak/>
        <w:drawing>
          <wp:inline distT="0" distB="0" distL="0" distR="0" wp14:anchorId="08008BAF" wp14:editId="1792A84B">
            <wp:extent cx="3295650" cy="2486025"/>
            <wp:effectExtent l="0" t="0" r="0" b="9525"/>
            <wp:docPr id="2" name="Imagem 2" descr="Executando a function&#10;definida na List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ecutando a function&#10;definida na Listagem 1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95650" cy="2486025"/>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34</w:t>
      </w:r>
      <w:r w:rsidRPr="00297407">
        <w:rPr>
          <w:rFonts w:ascii="Times New Roman" w:eastAsia="Times New Roman" w:hAnsi="Times New Roman" w:cs="Times New Roman"/>
          <w:sz w:val="24"/>
          <w:szCs w:val="24"/>
          <w:lang w:eastAsia="pt-BR"/>
        </w:rPr>
        <w:t xml:space="preserve">. Executando a </w:t>
      </w:r>
      <w:proofErr w:type="spellStart"/>
      <w:r w:rsidRPr="00297407">
        <w:rPr>
          <w:rFonts w:ascii="Times New Roman" w:eastAsia="Times New Roman" w:hAnsi="Times New Roman" w:cs="Times New Roman"/>
          <w:sz w:val="24"/>
          <w:szCs w:val="24"/>
          <w:lang w:eastAsia="pt-BR"/>
        </w:rPr>
        <w:t>function</w:t>
      </w:r>
      <w:proofErr w:type="spellEnd"/>
      <w:r w:rsidRPr="00297407">
        <w:rPr>
          <w:rFonts w:ascii="Times New Roman" w:eastAsia="Times New Roman" w:hAnsi="Times New Roman" w:cs="Times New Roman"/>
          <w:sz w:val="24"/>
          <w:szCs w:val="24"/>
          <w:lang w:eastAsia="pt-BR"/>
        </w:rPr>
        <w:t xml:space="preserve"> definida na </w:t>
      </w:r>
      <w:r w:rsidRPr="00297407">
        <w:rPr>
          <w:rFonts w:ascii="Times New Roman" w:eastAsia="Times New Roman" w:hAnsi="Times New Roman" w:cs="Times New Roman"/>
          <w:b/>
          <w:bCs/>
          <w:sz w:val="24"/>
          <w:szCs w:val="24"/>
          <w:lang w:eastAsia="pt-BR"/>
        </w:rPr>
        <w:t>Listagem 15</w:t>
      </w:r>
      <w:r w:rsidRPr="00297407">
        <w:rPr>
          <w:rFonts w:ascii="Times New Roman" w:eastAsia="Times New Roman" w:hAnsi="Times New Roman" w:cs="Times New Roman"/>
          <w:sz w:val="24"/>
          <w:szCs w:val="24"/>
          <w:lang w:eastAsia="pt-BR"/>
        </w:rPr>
        <w:t>.</w:t>
      </w:r>
    </w:p>
    <w:p w14:paraId="2817F499"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Expressões de Tabela - CTE</w:t>
      </w:r>
    </w:p>
    <w:p w14:paraId="3A0F61AE"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 CTE (Common </w:t>
      </w:r>
      <w:proofErr w:type="spellStart"/>
      <w:r w:rsidRPr="00297407">
        <w:rPr>
          <w:rFonts w:ascii="Source Serif Pro" w:eastAsia="Times New Roman" w:hAnsi="Source Serif Pro" w:cs="Times New Roman"/>
          <w:color w:val="253A44"/>
          <w:sz w:val="27"/>
          <w:szCs w:val="27"/>
          <w:lang w:eastAsia="pt-BR"/>
        </w:rPr>
        <w:t>Table</w:t>
      </w:r>
      <w:proofErr w:type="spellEnd"/>
      <w:r w:rsidRPr="00297407">
        <w:rPr>
          <w:rFonts w:ascii="Source Serif Pro" w:eastAsia="Times New Roman" w:hAnsi="Source Serif Pro" w:cs="Times New Roman"/>
          <w:color w:val="253A44"/>
          <w:sz w:val="27"/>
          <w:szCs w:val="27"/>
          <w:lang w:eastAsia="pt-BR"/>
        </w:rPr>
        <w:t xml:space="preserve"> Expression) é um recurso utilizado desde o SQL Server 2005. Ela pode incluir referências em si mesma, e assim se tornar uma expressão de tabela comum recursiva, sendo possível ter várias definições de consulta de CTE em uma CTE não recursiva.</w:t>
      </w:r>
    </w:p>
    <w:p w14:paraId="7B2330B7"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Essa cláusula também pode ser usada em uma instrução CREATE VIEW como parte da instrução SELECT que a define. As CTE podem ser definidas em rotinas definidas pelo usuário, tais como: funções, procedures, triggers ou </w:t>
      </w:r>
      <w:proofErr w:type="spellStart"/>
      <w:r w:rsidRPr="00297407">
        <w:rPr>
          <w:rFonts w:ascii="Source Serif Pro" w:eastAsia="Times New Roman" w:hAnsi="Source Serif Pro" w:cs="Times New Roman"/>
          <w:color w:val="253A44"/>
          <w:sz w:val="27"/>
          <w:szCs w:val="27"/>
          <w:lang w:eastAsia="pt-BR"/>
        </w:rPr>
        <w:t>views</w:t>
      </w:r>
      <w:proofErr w:type="spellEnd"/>
      <w:r w:rsidRPr="00297407">
        <w:rPr>
          <w:rFonts w:ascii="Source Serif Pro" w:eastAsia="Times New Roman" w:hAnsi="Source Serif Pro" w:cs="Times New Roman"/>
          <w:color w:val="253A44"/>
          <w:sz w:val="27"/>
          <w:szCs w:val="27"/>
          <w:lang w:eastAsia="pt-BR"/>
        </w:rPr>
        <w:t>.</w:t>
      </w:r>
    </w:p>
    <w:p w14:paraId="1010DAE3"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Ela é composta de um nome de expressão representando a CTE, uma lista de colunas opcionais e uma consulta definindo a CTE. Ela é bem parecida com uma tabela derivada, que não é armazenada como um objeto e que existe apenas durante a execução da </w:t>
      </w:r>
      <w:proofErr w:type="spellStart"/>
      <w:r w:rsidRPr="00297407">
        <w:rPr>
          <w:rFonts w:ascii="Source Serif Pro" w:eastAsia="Times New Roman" w:hAnsi="Source Serif Pro" w:cs="Times New Roman"/>
          <w:color w:val="253A44"/>
          <w:sz w:val="27"/>
          <w:szCs w:val="27"/>
          <w:lang w:eastAsia="pt-BR"/>
        </w:rPr>
        <w:t>consulta.A</w:t>
      </w:r>
      <w:proofErr w:type="spellEnd"/>
      <w:r w:rsidRPr="00297407">
        <w:rPr>
          <w:rFonts w:ascii="Source Serif Pro" w:eastAsia="Times New Roman" w:hAnsi="Source Serif Pro" w:cs="Times New Roman"/>
          <w:color w:val="253A44"/>
          <w:sz w:val="27"/>
          <w:szCs w:val="27"/>
          <w:lang w:eastAsia="pt-BR"/>
        </w:rPr>
        <w:t> </w:t>
      </w:r>
      <w:r w:rsidRPr="00297407">
        <w:rPr>
          <w:rFonts w:ascii="Source Serif Pro" w:eastAsia="Times New Roman" w:hAnsi="Source Serif Pro" w:cs="Times New Roman"/>
          <w:b/>
          <w:bCs/>
          <w:color w:val="253A44"/>
          <w:sz w:val="27"/>
          <w:szCs w:val="27"/>
          <w:lang w:eastAsia="pt-BR"/>
        </w:rPr>
        <w:t>Listagem 16</w:t>
      </w:r>
      <w:r w:rsidRPr="00297407">
        <w:rPr>
          <w:rFonts w:ascii="Source Serif Pro" w:eastAsia="Times New Roman" w:hAnsi="Source Serif Pro" w:cs="Times New Roman"/>
          <w:color w:val="253A44"/>
          <w:sz w:val="27"/>
          <w:szCs w:val="27"/>
          <w:lang w:eastAsia="pt-BR"/>
        </w:rPr>
        <w:t> apresenta um exemplo de uso de CTE que recupera a quantidade de cargos para cada id. O resultado de sua execução é apresentado na </w:t>
      </w:r>
      <w:r w:rsidRPr="00297407">
        <w:rPr>
          <w:rFonts w:ascii="Source Serif Pro" w:eastAsia="Times New Roman" w:hAnsi="Source Serif Pro" w:cs="Times New Roman"/>
          <w:b/>
          <w:bCs/>
          <w:color w:val="253A44"/>
          <w:sz w:val="27"/>
          <w:szCs w:val="27"/>
          <w:lang w:eastAsia="pt-BR"/>
        </w:rPr>
        <w:t>Figura 35</w:t>
      </w:r>
      <w:r w:rsidRPr="00297407">
        <w:rPr>
          <w:rFonts w:ascii="Source Serif Pro" w:eastAsia="Times New Roman" w:hAnsi="Source Serif Pro" w:cs="Times New Roman"/>
          <w:color w:val="253A44"/>
          <w:sz w:val="27"/>
          <w:szCs w:val="27"/>
          <w:lang w:eastAsia="pt-BR"/>
        </w:rPr>
        <w:t>.</w:t>
      </w:r>
    </w:p>
    <w:p w14:paraId="71A9FA6C"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16</w:t>
      </w:r>
      <w:r w:rsidRPr="00297407">
        <w:rPr>
          <w:rFonts w:ascii="Montserrat" w:eastAsia="Times New Roman" w:hAnsi="Montserrat" w:cs="Times New Roman"/>
          <w:color w:val="253A44"/>
          <w:sz w:val="24"/>
          <w:szCs w:val="24"/>
          <w:lang w:eastAsia="pt-BR"/>
        </w:rPr>
        <w:t>. Recuperando a quantidade de cargos para cada id.</w:t>
      </w:r>
    </w:p>
    <w:p w14:paraId="20F8F7C6"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WITH</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ExemploCTE</w:t>
      </w:r>
      <w:proofErr w:type="spell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AS</w:t>
      </w:r>
    </w:p>
    <w:p w14:paraId="0A46283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w:t>
      </w: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JobTitle</w:t>
      </w:r>
      <w:proofErr w:type="spellEnd"/>
      <w:r w:rsidRPr="00297407">
        <w:rPr>
          <w:rFonts w:ascii="Consolas" w:eastAsia="Times New Roman" w:hAnsi="Consolas" w:cs="Courier New"/>
          <w:color w:val="FFFFFF"/>
          <w:sz w:val="24"/>
          <w:szCs w:val="24"/>
          <w:lang w:val="en-US" w:eastAsia="pt-BR"/>
        </w:rPr>
        <w:t xml:space="preserve">, </w:t>
      </w:r>
      <w:proofErr w:type="gramStart"/>
      <w:r w:rsidRPr="00297407">
        <w:rPr>
          <w:rFonts w:ascii="Consolas" w:eastAsia="Times New Roman" w:hAnsi="Consolas" w:cs="Courier New"/>
          <w:color w:val="FFFFFF"/>
          <w:sz w:val="24"/>
          <w:szCs w:val="24"/>
          <w:lang w:val="en-US" w:eastAsia="pt-BR"/>
        </w:rPr>
        <w:t>COUNT(</w:t>
      </w:r>
      <w:proofErr w:type="gramEnd"/>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NumTitles</w:t>
      </w:r>
      <w:proofErr w:type="spellEnd"/>
    </w:p>
    <w:p w14:paraId="4080C1A8"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HumanResources.Employee</w:t>
      </w:r>
      <w:proofErr w:type="spellEnd"/>
    </w:p>
    <w:p w14:paraId="26922C6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GROUP</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BY</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JobTitle</w:t>
      </w:r>
      <w:proofErr w:type="spellEnd"/>
      <w:r w:rsidRPr="00297407">
        <w:rPr>
          <w:rFonts w:ascii="Consolas" w:eastAsia="Times New Roman" w:hAnsi="Consolas" w:cs="Courier New"/>
          <w:color w:val="FFFFFF"/>
          <w:sz w:val="24"/>
          <w:szCs w:val="24"/>
          <w:lang w:val="en-US" w:eastAsia="pt-BR"/>
        </w:rPr>
        <w:t>)</w:t>
      </w:r>
    </w:p>
    <w:p w14:paraId="50BEA4F1"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3CCA8180"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SELECT</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b.BusinessEntityID</w:t>
      </w:r>
      <w:proofErr w:type="spellEnd"/>
      <w:proofErr w:type="gram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b.JobTitle</w:t>
      </w:r>
      <w:proofErr w:type="spellEnd"/>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a.NumTitles</w:t>
      </w:r>
      <w:proofErr w:type="spellEnd"/>
    </w:p>
    <w:p w14:paraId="3FD6DE12"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D1949E"/>
          <w:sz w:val="24"/>
          <w:szCs w:val="24"/>
          <w:lang w:val="en-US" w:eastAsia="pt-BR"/>
        </w:rPr>
        <w:t>FROM</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ExemploCTE</w:t>
      </w:r>
      <w:proofErr w:type="spellEnd"/>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a</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INNER</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JOIN</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HumanResources.Employee</w:t>
      </w:r>
      <w:proofErr w:type="spellEnd"/>
      <w:r w:rsidRPr="00297407">
        <w:rPr>
          <w:rFonts w:ascii="Consolas" w:eastAsia="Times New Roman" w:hAnsi="Consolas" w:cs="Courier New"/>
          <w:color w:val="FFFFFF"/>
          <w:sz w:val="24"/>
          <w:szCs w:val="24"/>
          <w:lang w:val="en-US" w:eastAsia="pt-BR"/>
        </w:rPr>
        <w:t xml:space="preserve"> b</w:t>
      </w:r>
    </w:p>
    <w:p w14:paraId="311238D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D1949E"/>
          <w:sz w:val="24"/>
          <w:szCs w:val="24"/>
          <w:lang w:eastAsia="pt-BR"/>
        </w:rPr>
        <w:t>ON</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b.JobTitle</w:t>
      </w:r>
      <w:proofErr w:type="spellEnd"/>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F5B83D"/>
          <w:sz w:val="24"/>
          <w:szCs w:val="24"/>
          <w:lang w:eastAsia="pt-BR"/>
        </w:rPr>
        <w:t>=</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a.JobTitle</w:t>
      </w:r>
      <w:proofErr w:type="spellEnd"/>
    </w:p>
    <w:p w14:paraId="231AB9CA" w14:textId="641D4FCB" w:rsidR="00297407" w:rsidRPr="00297407" w:rsidRDefault="00297407" w:rsidP="00297407">
      <w:pPr>
        <w:spacing w:after="0" w:line="240" w:lineRule="auto"/>
        <w:rPr>
          <w:rFonts w:ascii="Times New Roman" w:eastAsia="Times New Roman" w:hAnsi="Times New Roman" w:cs="Times New Roman"/>
          <w:sz w:val="24"/>
          <w:szCs w:val="24"/>
          <w:lang w:eastAsia="pt-BR"/>
        </w:rPr>
      </w:pPr>
      <w:r w:rsidRPr="00297407">
        <w:rPr>
          <w:rFonts w:ascii="Times New Roman" w:eastAsia="Times New Roman" w:hAnsi="Times New Roman" w:cs="Times New Roman"/>
          <w:noProof/>
          <w:sz w:val="24"/>
          <w:szCs w:val="24"/>
          <w:lang w:eastAsia="pt-BR"/>
        </w:rPr>
        <w:drawing>
          <wp:inline distT="0" distB="0" distL="0" distR="0" wp14:anchorId="17FB5C8B" wp14:editId="02FAA1C9">
            <wp:extent cx="3514725" cy="2686050"/>
            <wp:effectExtent l="0" t="0" r="9525" b="0"/>
            <wp:docPr id="1" name="Imagem 1" descr="A coluna NumTitles retorna a quantidade de&#10;cargos correspondente à coluna Business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coluna NumTitles retorna a quantidade de&#10;cargos correspondente à coluna BusinessEntity"/>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14725" cy="2686050"/>
                    </a:xfrm>
                    <a:prstGeom prst="rect">
                      <a:avLst/>
                    </a:prstGeom>
                    <a:noFill/>
                    <a:ln>
                      <a:noFill/>
                    </a:ln>
                  </pic:spPr>
                </pic:pic>
              </a:graphicData>
            </a:graphic>
          </wp:inline>
        </w:drawing>
      </w:r>
      <w:r w:rsidRPr="00297407">
        <w:rPr>
          <w:rFonts w:ascii="Times New Roman" w:eastAsia="Times New Roman" w:hAnsi="Times New Roman" w:cs="Times New Roman"/>
          <w:sz w:val="24"/>
          <w:szCs w:val="24"/>
          <w:lang w:eastAsia="pt-BR"/>
        </w:rPr>
        <w:br/>
      </w:r>
      <w:r w:rsidRPr="00297407">
        <w:rPr>
          <w:rFonts w:ascii="Times New Roman" w:eastAsia="Times New Roman" w:hAnsi="Times New Roman" w:cs="Times New Roman"/>
          <w:b/>
          <w:bCs/>
          <w:sz w:val="24"/>
          <w:szCs w:val="24"/>
          <w:lang w:eastAsia="pt-BR"/>
        </w:rPr>
        <w:t>Figura 35.</w:t>
      </w:r>
      <w:r w:rsidRPr="00297407">
        <w:rPr>
          <w:rFonts w:ascii="Times New Roman" w:eastAsia="Times New Roman" w:hAnsi="Times New Roman" w:cs="Times New Roman"/>
          <w:sz w:val="24"/>
          <w:szCs w:val="24"/>
          <w:lang w:eastAsia="pt-BR"/>
        </w:rPr>
        <w:t xml:space="preserve"> A coluna </w:t>
      </w:r>
      <w:proofErr w:type="spellStart"/>
      <w:r w:rsidRPr="00297407">
        <w:rPr>
          <w:rFonts w:ascii="Times New Roman" w:eastAsia="Times New Roman" w:hAnsi="Times New Roman" w:cs="Times New Roman"/>
          <w:sz w:val="24"/>
          <w:szCs w:val="24"/>
          <w:lang w:eastAsia="pt-BR"/>
        </w:rPr>
        <w:t>NumTitles</w:t>
      </w:r>
      <w:proofErr w:type="spellEnd"/>
      <w:r w:rsidRPr="00297407">
        <w:rPr>
          <w:rFonts w:ascii="Times New Roman" w:eastAsia="Times New Roman" w:hAnsi="Times New Roman" w:cs="Times New Roman"/>
          <w:sz w:val="24"/>
          <w:szCs w:val="24"/>
          <w:lang w:eastAsia="pt-BR"/>
        </w:rPr>
        <w:t xml:space="preserve"> retorna </w:t>
      </w:r>
      <w:proofErr w:type="gramStart"/>
      <w:r w:rsidRPr="00297407">
        <w:rPr>
          <w:rFonts w:ascii="Times New Roman" w:eastAsia="Times New Roman" w:hAnsi="Times New Roman" w:cs="Times New Roman"/>
          <w:sz w:val="24"/>
          <w:szCs w:val="24"/>
          <w:lang w:eastAsia="pt-BR"/>
        </w:rPr>
        <w:t>a</w:t>
      </w:r>
      <w:proofErr w:type="gramEnd"/>
      <w:r w:rsidRPr="00297407">
        <w:rPr>
          <w:rFonts w:ascii="Times New Roman" w:eastAsia="Times New Roman" w:hAnsi="Times New Roman" w:cs="Times New Roman"/>
          <w:sz w:val="24"/>
          <w:szCs w:val="24"/>
          <w:lang w:eastAsia="pt-BR"/>
        </w:rPr>
        <w:t xml:space="preserve"> quantidade de cargos correspondente à coluna </w:t>
      </w:r>
      <w:proofErr w:type="spellStart"/>
      <w:r w:rsidRPr="00297407">
        <w:rPr>
          <w:rFonts w:ascii="Times New Roman" w:eastAsia="Times New Roman" w:hAnsi="Times New Roman" w:cs="Times New Roman"/>
          <w:sz w:val="24"/>
          <w:szCs w:val="24"/>
          <w:lang w:eastAsia="pt-BR"/>
        </w:rPr>
        <w:t>BusinessEntity</w:t>
      </w:r>
      <w:proofErr w:type="spellEnd"/>
      <w:r w:rsidRPr="00297407">
        <w:rPr>
          <w:rFonts w:ascii="Times New Roman" w:eastAsia="Times New Roman" w:hAnsi="Times New Roman" w:cs="Times New Roman"/>
          <w:sz w:val="24"/>
          <w:szCs w:val="24"/>
          <w:lang w:eastAsia="pt-BR"/>
        </w:rPr>
        <w:t>.</w:t>
      </w:r>
    </w:p>
    <w:p w14:paraId="53564AA1"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expressão de tabela comum contém três partes principais:</w:t>
      </w:r>
    </w:p>
    <w:p w14:paraId="3079F0EF" w14:textId="77777777" w:rsidR="00297407" w:rsidRPr="00297407" w:rsidRDefault="00297407" w:rsidP="00297407">
      <w:pPr>
        <w:numPr>
          <w:ilvl w:val="0"/>
          <w:numId w:val="21"/>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nome da CTE (que segue </w:t>
      </w:r>
      <w:proofErr w:type="spellStart"/>
      <w:r w:rsidRPr="00297407">
        <w:rPr>
          <w:rFonts w:ascii="Source Serif Pro" w:eastAsia="Times New Roman" w:hAnsi="Source Serif Pro" w:cs="Times New Roman"/>
          <w:color w:val="253A44"/>
          <w:sz w:val="27"/>
          <w:szCs w:val="27"/>
          <w:lang w:eastAsia="pt-BR"/>
        </w:rPr>
        <w:t>oWITHpalavra</w:t>
      </w:r>
      <w:proofErr w:type="spellEnd"/>
      <w:r w:rsidRPr="00297407">
        <w:rPr>
          <w:rFonts w:ascii="Source Serif Pro" w:eastAsia="Times New Roman" w:hAnsi="Source Serif Pro" w:cs="Times New Roman"/>
          <w:color w:val="253A44"/>
          <w:sz w:val="27"/>
          <w:szCs w:val="27"/>
          <w:lang w:eastAsia="pt-BR"/>
        </w:rPr>
        <w:t>-chave);</w:t>
      </w:r>
    </w:p>
    <w:p w14:paraId="511CD09F" w14:textId="77777777" w:rsidR="00297407" w:rsidRPr="00297407" w:rsidRDefault="00297407" w:rsidP="00297407">
      <w:pPr>
        <w:numPr>
          <w:ilvl w:val="0"/>
          <w:numId w:val="21"/>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lista de colunas (opcional);</w:t>
      </w:r>
    </w:p>
    <w:p w14:paraId="597C4EC2" w14:textId="77777777" w:rsidR="00297407" w:rsidRPr="00297407" w:rsidRDefault="00297407" w:rsidP="00297407">
      <w:pPr>
        <w:numPr>
          <w:ilvl w:val="0"/>
          <w:numId w:val="21"/>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A consulta (aparece entre parênteses após </w:t>
      </w:r>
      <w:proofErr w:type="spellStart"/>
      <w:r w:rsidRPr="00297407">
        <w:rPr>
          <w:rFonts w:ascii="Source Serif Pro" w:eastAsia="Times New Roman" w:hAnsi="Source Serif Pro" w:cs="Times New Roman"/>
          <w:color w:val="253A44"/>
          <w:sz w:val="27"/>
          <w:szCs w:val="27"/>
          <w:lang w:eastAsia="pt-BR"/>
        </w:rPr>
        <w:t>oAS</w:t>
      </w:r>
      <w:proofErr w:type="spellEnd"/>
      <w:r w:rsidRPr="00297407">
        <w:rPr>
          <w:rFonts w:ascii="Source Serif Pro" w:eastAsia="Times New Roman" w:hAnsi="Source Serif Pro" w:cs="Times New Roman"/>
          <w:color w:val="253A44"/>
          <w:sz w:val="27"/>
          <w:szCs w:val="27"/>
          <w:lang w:eastAsia="pt-BR"/>
        </w:rPr>
        <w:t>).</w:t>
      </w:r>
    </w:p>
    <w:p w14:paraId="10E65101" w14:textId="77777777" w:rsidR="00297407" w:rsidRPr="00297407" w:rsidRDefault="00297407" w:rsidP="00297407">
      <w:pPr>
        <w:spacing w:before="450" w:after="450" w:line="600" w:lineRule="atLeast"/>
        <w:outlineLvl w:val="2"/>
        <w:rPr>
          <w:rFonts w:ascii="Montserrat" w:eastAsia="Times New Roman" w:hAnsi="Montserrat" w:cs="Times New Roman"/>
          <w:b/>
          <w:bCs/>
          <w:color w:val="253A44"/>
          <w:sz w:val="38"/>
          <w:szCs w:val="38"/>
          <w:lang w:eastAsia="pt-BR"/>
        </w:rPr>
      </w:pPr>
      <w:r w:rsidRPr="00297407">
        <w:rPr>
          <w:rFonts w:ascii="Montserrat" w:eastAsia="Times New Roman" w:hAnsi="Montserrat" w:cs="Times New Roman"/>
          <w:b/>
          <w:bCs/>
          <w:color w:val="253A44"/>
          <w:sz w:val="38"/>
          <w:szCs w:val="38"/>
          <w:lang w:eastAsia="pt-BR"/>
        </w:rPr>
        <w:t>Merge</w:t>
      </w:r>
    </w:p>
    <w:p w14:paraId="6EBE55BF"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A partir do SQL Server 2008, você pode usar o comando MERGE para executar operações de inserção, alteração ou exclusão em uma única instrução. Ele basicamente mescla os resultados de uma origem definida com uma tabela de destino com base em uma condição que você especificar.</w:t>
      </w:r>
    </w:p>
    <w:p w14:paraId="16EC7E0B"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MERGE funciona basicamente como uma inserção, atualizando e excluindo as informações necessárias dentro da mesma </w:t>
      </w:r>
      <w:proofErr w:type="spellStart"/>
      <w:r w:rsidRPr="00297407">
        <w:rPr>
          <w:rFonts w:ascii="Source Serif Pro" w:eastAsia="Times New Roman" w:hAnsi="Source Serif Pro" w:cs="Times New Roman"/>
          <w:color w:val="253A44"/>
          <w:sz w:val="27"/>
          <w:szCs w:val="27"/>
          <w:lang w:eastAsia="pt-BR"/>
        </w:rPr>
        <w:t>solicitação.Para</w:t>
      </w:r>
      <w:proofErr w:type="spellEnd"/>
      <w:r w:rsidRPr="00297407">
        <w:rPr>
          <w:rFonts w:ascii="Source Serif Pro" w:eastAsia="Times New Roman" w:hAnsi="Source Serif Pro" w:cs="Times New Roman"/>
          <w:color w:val="253A44"/>
          <w:sz w:val="27"/>
          <w:szCs w:val="27"/>
          <w:lang w:eastAsia="pt-BR"/>
        </w:rPr>
        <w:t xml:space="preserve"> utilizá-lo, especificamos um "</w:t>
      </w:r>
      <w:proofErr w:type="spellStart"/>
      <w:r w:rsidRPr="00297407">
        <w:rPr>
          <w:rFonts w:ascii="Source Serif Pro" w:eastAsia="Times New Roman" w:hAnsi="Source Serif Pro" w:cs="Times New Roman"/>
          <w:color w:val="253A44"/>
          <w:sz w:val="27"/>
          <w:szCs w:val="27"/>
          <w:lang w:eastAsia="pt-BR"/>
        </w:rPr>
        <w:t>Source</w:t>
      </w:r>
      <w:proofErr w:type="spellEnd"/>
      <w:r w:rsidRPr="00297407">
        <w:rPr>
          <w:rFonts w:ascii="Source Serif Pro" w:eastAsia="Times New Roman" w:hAnsi="Source Serif Pro" w:cs="Times New Roman"/>
          <w:color w:val="253A44"/>
          <w:sz w:val="27"/>
          <w:szCs w:val="27"/>
          <w:lang w:eastAsia="pt-BR"/>
        </w:rPr>
        <w:t xml:space="preserve">" conjunto de registros, uma tabela de "Target", e definimos como deve ser a junção entre os </w:t>
      </w:r>
      <w:proofErr w:type="spellStart"/>
      <w:r w:rsidRPr="00297407">
        <w:rPr>
          <w:rFonts w:ascii="Source Serif Pro" w:eastAsia="Times New Roman" w:hAnsi="Source Serif Pro" w:cs="Times New Roman"/>
          <w:color w:val="253A44"/>
          <w:sz w:val="27"/>
          <w:szCs w:val="27"/>
          <w:lang w:eastAsia="pt-BR"/>
        </w:rPr>
        <w:t>dois.Então</w:t>
      </w:r>
      <w:proofErr w:type="spellEnd"/>
      <w:r w:rsidRPr="00297407">
        <w:rPr>
          <w:rFonts w:ascii="Source Serif Pro" w:eastAsia="Times New Roman" w:hAnsi="Source Serif Pro" w:cs="Times New Roman"/>
          <w:color w:val="253A44"/>
          <w:sz w:val="27"/>
          <w:szCs w:val="27"/>
          <w:lang w:eastAsia="pt-BR"/>
        </w:rPr>
        <w:t xml:space="preserve"> especificamos o tipo de modificação de dados que </w:t>
      </w:r>
      <w:r w:rsidRPr="00297407">
        <w:rPr>
          <w:rFonts w:ascii="Source Serif Pro" w:eastAsia="Times New Roman" w:hAnsi="Source Serif Pro" w:cs="Times New Roman"/>
          <w:color w:val="253A44"/>
          <w:sz w:val="27"/>
          <w:szCs w:val="27"/>
          <w:lang w:eastAsia="pt-BR"/>
        </w:rPr>
        <w:lastRenderedPageBreak/>
        <w:t>irá ocorrer quando os registros entre os dois dados são combinados ou não são correspondidos.</w:t>
      </w:r>
    </w:p>
    <w:p w14:paraId="09AC3701"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OMERGE é muito útil, especialmente quando se trata de tabelas presentes em data </w:t>
      </w:r>
      <w:proofErr w:type="spellStart"/>
      <w:r w:rsidRPr="00297407">
        <w:rPr>
          <w:rFonts w:ascii="Source Serif Pro" w:eastAsia="Times New Roman" w:hAnsi="Source Serif Pro" w:cs="Times New Roman"/>
          <w:color w:val="253A44"/>
          <w:sz w:val="27"/>
          <w:szCs w:val="27"/>
          <w:lang w:eastAsia="pt-BR"/>
        </w:rPr>
        <w:t>warehouses</w:t>
      </w:r>
      <w:proofErr w:type="spellEnd"/>
      <w:r w:rsidRPr="00297407">
        <w:rPr>
          <w:rFonts w:ascii="Source Serif Pro" w:eastAsia="Times New Roman" w:hAnsi="Source Serif Pro" w:cs="Times New Roman"/>
          <w:color w:val="253A44"/>
          <w:sz w:val="27"/>
          <w:szCs w:val="27"/>
          <w:lang w:eastAsia="pt-BR"/>
        </w:rPr>
        <w:t>, que podem ser muito grandes e requerem ações específicas a serem tomadas quando as linhas estão ou não estão presentes:</w:t>
      </w:r>
    </w:p>
    <w:p w14:paraId="2EC6CE06" w14:textId="77777777" w:rsidR="00297407" w:rsidRPr="00297407" w:rsidRDefault="00297407" w:rsidP="00297407">
      <w:pPr>
        <w:numPr>
          <w:ilvl w:val="0"/>
          <w:numId w:val="22"/>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WHEN MATCHED THEN: quando existirem linhas no destino correspondentes </w:t>
      </w:r>
      <w:proofErr w:type="gramStart"/>
      <w:r w:rsidRPr="00297407">
        <w:rPr>
          <w:rFonts w:ascii="Source Serif Pro" w:eastAsia="Times New Roman" w:hAnsi="Source Serif Pro" w:cs="Times New Roman"/>
          <w:color w:val="253A44"/>
          <w:sz w:val="27"/>
          <w:szCs w:val="27"/>
          <w:lang w:eastAsia="pt-BR"/>
        </w:rPr>
        <w:t>às presentes</w:t>
      </w:r>
      <w:proofErr w:type="gramEnd"/>
      <w:r w:rsidRPr="00297407">
        <w:rPr>
          <w:rFonts w:ascii="Source Serif Pro" w:eastAsia="Times New Roman" w:hAnsi="Source Serif Pro" w:cs="Times New Roman"/>
          <w:color w:val="253A44"/>
          <w:sz w:val="27"/>
          <w:szCs w:val="27"/>
          <w:lang w:eastAsia="pt-BR"/>
        </w:rPr>
        <w:t xml:space="preserve"> na origem;</w:t>
      </w:r>
    </w:p>
    <w:p w14:paraId="1BDA798C" w14:textId="77777777" w:rsidR="00297407" w:rsidRPr="00297407" w:rsidRDefault="00297407" w:rsidP="00297407">
      <w:pPr>
        <w:numPr>
          <w:ilvl w:val="0"/>
          <w:numId w:val="22"/>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WHEN NOT MATCHED [ BY TARGET ] THEN: quando não há linhas da origem que correspondem com o destino;</w:t>
      </w:r>
    </w:p>
    <w:p w14:paraId="2775C0A2" w14:textId="77777777" w:rsidR="00297407" w:rsidRPr="00297407" w:rsidRDefault="00297407" w:rsidP="00297407">
      <w:pPr>
        <w:numPr>
          <w:ilvl w:val="0"/>
          <w:numId w:val="22"/>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WHEN NOT MATCHED BY SOURCE </w:t>
      </w:r>
      <w:proofErr w:type="spellStart"/>
      <w:r w:rsidRPr="00297407">
        <w:rPr>
          <w:rFonts w:ascii="Source Serif Pro" w:eastAsia="Times New Roman" w:hAnsi="Source Serif Pro" w:cs="Times New Roman"/>
          <w:color w:val="253A44"/>
          <w:sz w:val="27"/>
          <w:szCs w:val="27"/>
          <w:lang w:eastAsia="pt-BR"/>
        </w:rPr>
        <w:t>THEN:quando</w:t>
      </w:r>
      <w:proofErr w:type="spellEnd"/>
      <w:r w:rsidRPr="00297407">
        <w:rPr>
          <w:rFonts w:ascii="Source Serif Pro" w:eastAsia="Times New Roman" w:hAnsi="Source Serif Pro" w:cs="Times New Roman"/>
          <w:color w:val="253A44"/>
          <w:sz w:val="27"/>
          <w:szCs w:val="27"/>
          <w:lang w:eastAsia="pt-BR"/>
        </w:rPr>
        <w:t xml:space="preserve"> há linhas no destino, mas não há linhas correspondentes na origem.</w:t>
      </w:r>
    </w:p>
    <w:p w14:paraId="6B6BD958"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Pelo menos uma das três cláusulas MATCHED devem ser especificadas, sendo possível especificá-las em qualquer </w:t>
      </w:r>
      <w:proofErr w:type="spellStart"/>
      <w:r w:rsidRPr="00297407">
        <w:rPr>
          <w:rFonts w:ascii="Source Serif Pro" w:eastAsia="Times New Roman" w:hAnsi="Source Serif Pro" w:cs="Times New Roman"/>
          <w:color w:val="253A44"/>
          <w:sz w:val="27"/>
          <w:szCs w:val="27"/>
          <w:lang w:eastAsia="pt-BR"/>
        </w:rPr>
        <w:t>ordem.Devemos</w:t>
      </w:r>
      <w:proofErr w:type="spellEnd"/>
      <w:r w:rsidRPr="00297407">
        <w:rPr>
          <w:rFonts w:ascii="Source Serif Pro" w:eastAsia="Times New Roman" w:hAnsi="Source Serif Pro" w:cs="Times New Roman"/>
          <w:color w:val="253A44"/>
          <w:sz w:val="27"/>
          <w:szCs w:val="27"/>
          <w:lang w:eastAsia="pt-BR"/>
        </w:rPr>
        <w:t xml:space="preserve"> estar atentos para o fato de que uma variável não pode ser atualizada mais de uma vez na mesma cláusula MATCHED.</w:t>
      </w:r>
    </w:p>
    <w:p w14:paraId="237E04A6"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Inicialmente, deve ser indicado qual tabela será atualizada. Em seguida, definimos a origem dos dados que serão considerados no processo de merge. Essa etapa é seguida da cláusula ON, através da qual definimos como será realizada a ligação entre as duas tabelas. A </w:t>
      </w:r>
      <w:r w:rsidRPr="00297407">
        <w:rPr>
          <w:rFonts w:ascii="Source Serif Pro" w:eastAsia="Times New Roman" w:hAnsi="Source Serif Pro" w:cs="Times New Roman"/>
          <w:b/>
          <w:bCs/>
          <w:color w:val="253A44"/>
          <w:sz w:val="27"/>
          <w:szCs w:val="27"/>
          <w:lang w:eastAsia="pt-BR"/>
        </w:rPr>
        <w:t>Listagem 17</w:t>
      </w:r>
      <w:r w:rsidRPr="00297407">
        <w:rPr>
          <w:rFonts w:ascii="Source Serif Pro" w:eastAsia="Times New Roman" w:hAnsi="Source Serif Pro" w:cs="Times New Roman"/>
          <w:color w:val="253A44"/>
          <w:sz w:val="27"/>
          <w:szCs w:val="27"/>
          <w:lang w:eastAsia="pt-BR"/>
        </w:rPr>
        <w:t> apresenta a sintaxe do Merge.</w:t>
      </w:r>
    </w:p>
    <w:p w14:paraId="34851B90" w14:textId="77777777" w:rsidR="00297407" w:rsidRPr="00297407" w:rsidRDefault="00297407" w:rsidP="00297407">
      <w:pPr>
        <w:spacing w:after="150" w:line="525" w:lineRule="atLeast"/>
        <w:jc w:val="center"/>
        <w:rPr>
          <w:rFonts w:ascii="Montserrat" w:eastAsia="Times New Roman" w:hAnsi="Montserrat" w:cs="Times New Roman"/>
          <w:color w:val="253A44"/>
          <w:sz w:val="24"/>
          <w:szCs w:val="24"/>
          <w:lang w:eastAsia="pt-BR"/>
        </w:rPr>
      </w:pPr>
      <w:r w:rsidRPr="00297407">
        <w:rPr>
          <w:rFonts w:ascii="Montserrat" w:eastAsia="Times New Roman" w:hAnsi="Montserrat" w:cs="Times New Roman"/>
          <w:b/>
          <w:bCs/>
          <w:color w:val="253A44"/>
          <w:sz w:val="24"/>
          <w:szCs w:val="24"/>
          <w:lang w:eastAsia="pt-BR"/>
        </w:rPr>
        <w:t>Listagem 17</w:t>
      </w:r>
      <w:r w:rsidRPr="00297407">
        <w:rPr>
          <w:rFonts w:ascii="Montserrat" w:eastAsia="Times New Roman" w:hAnsi="Montserrat" w:cs="Times New Roman"/>
          <w:color w:val="253A44"/>
          <w:sz w:val="24"/>
          <w:szCs w:val="24"/>
          <w:lang w:eastAsia="pt-BR"/>
        </w:rPr>
        <w:t>. Sintaxe básica do Merge.</w:t>
      </w:r>
    </w:p>
    <w:p w14:paraId="717F332F"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D1949E"/>
          <w:sz w:val="24"/>
          <w:szCs w:val="24"/>
          <w:lang w:eastAsia="pt-BR"/>
        </w:rPr>
        <w:t>MERGE</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tabelaDestino</w:t>
      </w:r>
      <w:proofErr w:type="spellEnd"/>
      <w:r w:rsidRPr="00297407">
        <w:rPr>
          <w:rFonts w:ascii="Consolas" w:eastAsia="Times New Roman" w:hAnsi="Consolas" w:cs="Courier New"/>
          <w:color w:val="FFFFFF"/>
          <w:sz w:val="24"/>
          <w:szCs w:val="24"/>
          <w:lang w:eastAsia="pt-BR"/>
        </w:rPr>
        <w:t xml:space="preserve"> d</w:t>
      </w:r>
    </w:p>
    <w:p w14:paraId="37DB840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eastAsia="pt-BR"/>
        </w:rPr>
        <w:t>USING</w:t>
      </w:r>
      <w:r w:rsidRPr="00297407">
        <w:rPr>
          <w:rFonts w:ascii="Consolas" w:eastAsia="Times New Roman" w:hAnsi="Consolas" w:cs="Courier New"/>
          <w:color w:val="FFFFFF"/>
          <w:sz w:val="24"/>
          <w:szCs w:val="24"/>
          <w:lang w:eastAsia="pt-BR"/>
        </w:rPr>
        <w:t xml:space="preserve"> </w:t>
      </w:r>
      <w:proofErr w:type="spellStart"/>
      <w:r w:rsidRPr="00297407">
        <w:rPr>
          <w:rFonts w:ascii="Consolas" w:eastAsia="Times New Roman" w:hAnsi="Consolas" w:cs="Courier New"/>
          <w:color w:val="FFFFFF"/>
          <w:sz w:val="24"/>
          <w:szCs w:val="24"/>
          <w:lang w:eastAsia="pt-BR"/>
        </w:rPr>
        <w:t>tabelaOrigem</w:t>
      </w:r>
      <w:proofErr w:type="spellEnd"/>
      <w:r w:rsidRPr="00297407">
        <w:rPr>
          <w:rFonts w:ascii="Consolas" w:eastAsia="Times New Roman" w:hAnsi="Consolas" w:cs="Courier New"/>
          <w:color w:val="FFFFFF"/>
          <w:sz w:val="24"/>
          <w:szCs w:val="24"/>
          <w:lang w:eastAsia="pt-BR"/>
        </w:rPr>
        <w:t xml:space="preserve"> o</w:t>
      </w:r>
    </w:p>
    <w:p w14:paraId="7B65581C"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eastAsia="pt-BR"/>
        </w:rPr>
        <w:t xml:space="preserve">  </w:t>
      </w:r>
      <w:r w:rsidRPr="00297407">
        <w:rPr>
          <w:rFonts w:ascii="Consolas" w:eastAsia="Times New Roman" w:hAnsi="Consolas" w:cs="Courier New"/>
          <w:color w:val="D1949E"/>
          <w:sz w:val="24"/>
          <w:szCs w:val="24"/>
          <w:lang w:val="en-US" w:eastAsia="pt-BR"/>
        </w:rPr>
        <w:t>ON</w:t>
      </w:r>
      <w:r w:rsidRPr="00297407">
        <w:rPr>
          <w:rFonts w:ascii="Consolas" w:eastAsia="Times New Roman" w:hAnsi="Consolas" w:cs="Courier New"/>
          <w:color w:val="FFFFFF"/>
          <w:sz w:val="24"/>
          <w:szCs w:val="24"/>
          <w:lang w:val="en-US" w:eastAsia="pt-BR"/>
        </w:rPr>
        <w:t xml:space="preserve"> </w:t>
      </w:r>
      <w:proofErr w:type="spellStart"/>
      <w:proofErr w:type="gramStart"/>
      <w:r w:rsidRPr="00297407">
        <w:rPr>
          <w:rFonts w:ascii="Consolas" w:eastAsia="Times New Roman" w:hAnsi="Consolas" w:cs="Courier New"/>
          <w:color w:val="FFFFFF"/>
          <w:sz w:val="24"/>
          <w:szCs w:val="24"/>
          <w:lang w:val="en-US" w:eastAsia="pt-BR"/>
        </w:rPr>
        <w:t>o.coluna</w:t>
      </w:r>
      <w:proofErr w:type="spellEnd"/>
      <w:proofErr w:type="gramEnd"/>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F5B83D"/>
          <w:sz w:val="24"/>
          <w:szCs w:val="24"/>
          <w:lang w:val="en-US" w:eastAsia="pt-BR"/>
        </w:rPr>
        <w:t>=</w:t>
      </w:r>
      <w:r w:rsidRPr="00297407">
        <w:rPr>
          <w:rFonts w:ascii="Consolas" w:eastAsia="Times New Roman" w:hAnsi="Consolas" w:cs="Courier New"/>
          <w:color w:val="FFFFFF"/>
          <w:sz w:val="24"/>
          <w:szCs w:val="24"/>
          <w:lang w:val="en-US" w:eastAsia="pt-BR"/>
        </w:rPr>
        <w:t xml:space="preserve"> </w:t>
      </w:r>
      <w:proofErr w:type="spellStart"/>
      <w:r w:rsidRPr="00297407">
        <w:rPr>
          <w:rFonts w:ascii="Consolas" w:eastAsia="Times New Roman" w:hAnsi="Consolas" w:cs="Courier New"/>
          <w:color w:val="FFFFFF"/>
          <w:sz w:val="24"/>
          <w:szCs w:val="24"/>
          <w:lang w:val="en-US" w:eastAsia="pt-BR"/>
        </w:rPr>
        <w:t>d.coluna</w:t>
      </w:r>
      <w:proofErr w:type="spellEnd"/>
    </w:p>
    <w:p w14:paraId="79F21A43"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WHEN</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MATCHED</w:t>
      </w: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val="en-US" w:eastAsia="pt-BR"/>
        </w:rPr>
        <w:t>THEN</w:t>
      </w:r>
    </w:p>
    <w:p w14:paraId="57E6725A" w14:textId="77777777" w:rsidR="00297407" w:rsidRPr="00297407" w:rsidRDefault="00297407" w:rsidP="002974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4"/>
          <w:szCs w:val="24"/>
          <w:lang w:eastAsia="pt-BR"/>
        </w:rPr>
      </w:pPr>
      <w:r w:rsidRPr="00297407">
        <w:rPr>
          <w:rFonts w:ascii="Consolas" w:eastAsia="Times New Roman" w:hAnsi="Consolas" w:cs="Courier New"/>
          <w:color w:val="FFFFFF"/>
          <w:sz w:val="24"/>
          <w:szCs w:val="24"/>
          <w:lang w:val="en-US" w:eastAsia="pt-BR"/>
        </w:rPr>
        <w:t xml:space="preserve">  </w:t>
      </w:r>
      <w:r w:rsidRPr="00297407">
        <w:rPr>
          <w:rFonts w:ascii="Consolas" w:eastAsia="Times New Roman" w:hAnsi="Consolas" w:cs="Courier New"/>
          <w:color w:val="D1949E"/>
          <w:sz w:val="24"/>
          <w:szCs w:val="24"/>
          <w:lang w:eastAsia="pt-BR"/>
        </w:rPr>
        <w:t>DELETE</w:t>
      </w:r>
      <w:r w:rsidRPr="00297407">
        <w:rPr>
          <w:rFonts w:ascii="Consolas" w:eastAsia="Times New Roman" w:hAnsi="Consolas" w:cs="Courier New"/>
          <w:color w:val="FFFFFF"/>
          <w:sz w:val="24"/>
          <w:szCs w:val="24"/>
          <w:lang w:eastAsia="pt-BR"/>
        </w:rPr>
        <w:t>;</w:t>
      </w:r>
    </w:p>
    <w:p w14:paraId="3EBDC3D5" w14:textId="77777777" w:rsidR="00297407" w:rsidRPr="00297407" w:rsidRDefault="00297407" w:rsidP="002974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297407">
        <w:rPr>
          <w:rFonts w:ascii="Source Serif Pro" w:eastAsia="Times New Roman" w:hAnsi="Source Serif Pro" w:cs="Times New Roman"/>
          <w:color w:val="253A44"/>
          <w:sz w:val="27"/>
          <w:szCs w:val="27"/>
          <w:lang w:eastAsia="pt-BR"/>
        </w:rPr>
        <w:t xml:space="preserve">O </w:t>
      </w:r>
      <w:proofErr w:type="spellStart"/>
      <w:r w:rsidRPr="00297407">
        <w:rPr>
          <w:rFonts w:ascii="Source Serif Pro" w:eastAsia="Times New Roman" w:hAnsi="Source Serif Pro" w:cs="Times New Roman"/>
          <w:color w:val="253A44"/>
          <w:sz w:val="27"/>
          <w:szCs w:val="27"/>
          <w:lang w:eastAsia="pt-BR"/>
        </w:rPr>
        <w:t>Transact</w:t>
      </w:r>
      <w:proofErr w:type="spellEnd"/>
      <w:r w:rsidRPr="00297407">
        <w:rPr>
          <w:rFonts w:ascii="Source Serif Pro" w:eastAsia="Times New Roman" w:hAnsi="Source Serif Pro" w:cs="Times New Roman"/>
          <w:color w:val="253A44"/>
          <w:sz w:val="27"/>
          <w:szCs w:val="27"/>
          <w:lang w:eastAsia="pt-BR"/>
        </w:rPr>
        <w:t xml:space="preserve"> SQL e o SQL Server oferecem as tecnologias e os recursos que as empresas e organizações necessitam para armazenar grandes quantidades de dados, não deixando de ser útil também até mesmo em pequenas aplicações. O uso de junções e funções de comparação, conversão e agrupamento já nos permitem realizar uma série de consultas avançadas. Esses três conjuntos somados aos demais conceitos apresentados neste artigo certamente irão compor um </w:t>
      </w:r>
      <w:r w:rsidRPr="00297407">
        <w:rPr>
          <w:rFonts w:ascii="Source Serif Pro" w:eastAsia="Times New Roman" w:hAnsi="Source Serif Pro" w:cs="Times New Roman"/>
          <w:color w:val="253A44"/>
          <w:sz w:val="27"/>
          <w:szCs w:val="27"/>
          <w:lang w:eastAsia="pt-BR"/>
        </w:rPr>
        <w:lastRenderedPageBreak/>
        <w:t>excelente ponto de partida para aqueles que estejam iniciando seus trabalhos no SQL e queiram trabalhar também com a manipulação avançada dos dados armazenados no SGBD. O conhecimento dessa ferramenta e linguagem é essencial para qualquer profissional da área de desenvolvimento de software.</w:t>
      </w:r>
    </w:p>
    <w:p w14:paraId="325AA218" w14:textId="77777777" w:rsidR="00FC339F" w:rsidRDefault="00FC339F"/>
    <w:sectPr w:rsidR="00FC3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Montserrat">
    <w:charset w:val="00"/>
    <w:family w:val="auto"/>
    <w:pitch w:val="variable"/>
    <w:sig w:usb0="2000020F" w:usb1="00000003" w:usb2="00000000" w:usb3="00000000" w:csb0="00000197" w:csb1="00000000"/>
  </w:font>
  <w:font w:name="Roboto mon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A1B"/>
    <w:multiLevelType w:val="multilevel"/>
    <w:tmpl w:val="4D6E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32EE"/>
    <w:multiLevelType w:val="multilevel"/>
    <w:tmpl w:val="32AC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707AB"/>
    <w:multiLevelType w:val="multilevel"/>
    <w:tmpl w:val="D39C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E0D39"/>
    <w:multiLevelType w:val="multilevel"/>
    <w:tmpl w:val="D21E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D1AFC"/>
    <w:multiLevelType w:val="multilevel"/>
    <w:tmpl w:val="E0EE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25374"/>
    <w:multiLevelType w:val="multilevel"/>
    <w:tmpl w:val="8080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F6C33"/>
    <w:multiLevelType w:val="multilevel"/>
    <w:tmpl w:val="70DE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E5785"/>
    <w:multiLevelType w:val="multilevel"/>
    <w:tmpl w:val="7EF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3172E"/>
    <w:multiLevelType w:val="multilevel"/>
    <w:tmpl w:val="E272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85DF8"/>
    <w:multiLevelType w:val="multilevel"/>
    <w:tmpl w:val="64F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765AC"/>
    <w:multiLevelType w:val="multilevel"/>
    <w:tmpl w:val="63E0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C22D5"/>
    <w:multiLevelType w:val="multilevel"/>
    <w:tmpl w:val="0DFA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67143"/>
    <w:multiLevelType w:val="multilevel"/>
    <w:tmpl w:val="E26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73F90"/>
    <w:multiLevelType w:val="multilevel"/>
    <w:tmpl w:val="69CC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A3EA6"/>
    <w:multiLevelType w:val="multilevel"/>
    <w:tmpl w:val="297A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E768B"/>
    <w:multiLevelType w:val="multilevel"/>
    <w:tmpl w:val="2AB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10AB8"/>
    <w:multiLevelType w:val="multilevel"/>
    <w:tmpl w:val="EF14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3354E"/>
    <w:multiLevelType w:val="multilevel"/>
    <w:tmpl w:val="84DE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D7562"/>
    <w:multiLevelType w:val="multilevel"/>
    <w:tmpl w:val="2736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50417"/>
    <w:multiLevelType w:val="multilevel"/>
    <w:tmpl w:val="138A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DA6921"/>
    <w:multiLevelType w:val="multilevel"/>
    <w:tmpl w:val="AC36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87FCE"/>
    <w:multiLevelType w:val="multilevel"/>
    <w:tmpl w:val="D312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13"/>
  </w:num>
  <w:num w:numId="4">
    <w:abstractNumId w:val="18"/>
  </w:num>
  <w:num w:numId="5">
    <w:abstractNumId w:val="15"/>
  </w:num>
  <w:num w:numId="6">
    <w:abstractNumId w:val="3"/>
  </w:num>
  <w:num w:numId="7">
    <w:abstractNumId w:val="20"/>
  </w:num>
  <w:num w:numId="8">
    <w:abstractNumId w:val="5"/>
  </w:num>
  <w:num w:numId="9">
    <w:abstractNumId w:val="11"/>
  </w:num>
  <w:num w:numId="10">
    <w:abstractNumId w:val="4"/>
  </w:num>
  <w:num w:numId="11">
    <w:abstractNumId w:val="21"/>
  </w:num>
  <w:num w:numId="12">
    <w:abstractNumId w:val="19"/>
  </w:num>
  <w:num w:numId="13">
    <w:abstractNumId w:val="17"/>
  </w:num>
  <w:num w:numId="14">
    <w:abstractNumId w:val="6"/>
  </w:num>
  <w:num w:numId="15">
    <w:abstractNumId w:val="8"/>
  </w:num>
  <w:num w:numId="16">
    <w:abstractNumId w:val="10"/>
  </w:num>
  <w:num w:numId="17">
    <w:abstractNumId w:val="12"/>
  </w:num>
  <w:num w:numId="18">
    <w:abstractNumId w:val="14"/>
  </w:num>
  <w:num w:numId="19">
    <w:abstractNumId w:val="2"/>
  </w:num>
  <w:num w:numId="20">
    <w:abstractNumId w:val="0"/>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07"/>
    <w:rsid w:val="00297407"/>
    <w:rsid w:val="007B2C56"/>
    <w:rsid w:val="00C44F75"/>
    <w:rsid w:val="00FC33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B74C"/>
  <w15:chartTrackingRefBased/>
  <w15:docId w15:val="{6878A2D8-5895-4AF1-995B-E0055209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9740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9740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297407"/>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297407"/>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9740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97407"/>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297407"/>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297407"/>
    <w:rPr>
      <w:rFonts w:ascii="Times New Roman" w:eastAsia="Times New Roman" w:hAnsi="Times New Roman" w:cs="Times New Roman"/>
      <w:b/>
      <w:bCs/>
      <w:sz w:val="20"/>
      <w:szCs w:val="20"/>
      <w:lang w:eastAsia="pt-BR"/>
    </w:rPr>
  </w:style>
  <w:style w:type="paragraph" w:customStyle="1" w:styleId="msonormal0">
    <w:name w:val="msonormal"/>
    <w:basedOn w:val="Normal"/>
    <w:rsid w:val="002974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407"/>
    <w:rPr>
      <w:color w:val="0000FF"/>
      <w:u w:val="single"/>
    </w:rPr>
  </w:style>
  <w:style w:type="character" w:styleId="HiperlinkVisitado">
    <w:name w:val="FollowedHyperlink"/>
    <w:basedOn w:val="Fontepargpadro"/>
    <w:uiPriority w:val="99"/>
    <w:semiHidden/>
    <w:unhideWhenUsed/>
    <w:rsid w:val="00297407"/>
    <w:rPr>
      <w:color w:val="800080"/>
      <w:u w:val="single"/>
    </w:rPr>
  </w:style>
  <w:style w:type="paragraph" w:styleId="NormalWeb">
    <w:name w:val="Normal (Web)"/>
    <w:basedOn w:val="Normal"/>
    <w:uiPriority w:val="99"/>
    <w:semiHidden/>
    <w:unhideWhenUsed/>
    <w:rsid w:val="002974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97407"/>
    <w:rPr>
      <w:b/>
      <w:bCs/>
    </w:rPr>
  </w:style>
  <w:style w:type="paragraph" w:customStyle="1" w:styleId="destaque-link-conteudo">
    <w:name w:val="destaque-link-conteudo"/>
    <w:basedOn w:val="Normal"/>
    <w:rsid w:val="002974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f-badge">
    <w:name w:val="lf-badge"/>
    <w:basedOn w:val="Fontepargpadro"/>
    <w:rsid w:val="00297407"/>
  </w:style>
  <w:style w:type="paragraph" w:styleId="Pr-formataoHTML">
    <w:name w:val="HTML Preformatted"/>
    <w:basedOn w:val="Normal"/>
    <w:link w:val="Pr-formataoHTMLChar"/>
    <w:uiPriority w:val="99"/>
    <w:semiHidden/>
    <w:unhideWhenUsed/>
    <w:rsid w:val="00297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97407"/>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97407"/>
    <w:rPr>
      <w:rFonts w:ascii="Courier New" w:eastAsia="Times New Roman" w:hAnsi="Courier New" w:cs="Courier New"/>
      <w:sz w:val="20"/>
      <w:szCs w:val="20"/>
    </w:rPr>
  </w:style>
  <w:style w:type="character" w:customStyle="1" w:styleId="token">
    <w:name w:val="token"/>
    <w:basedOn w:val="Fontepargpadro"/>
    <w:rsid w:val="00297407"/>
  </w:style>
  <w:style w:type="character" w:customStyle="1" w:styleId="line-numbers-rows">
    <w:name w:val="line-numbers-rows"/>
    <w:basedOn w:val="Fontepargpadro"/>
    <w:rsid w:val="00297407"/>
  </w:style>
  <w:style w:type="character" w:styleId="nfase">
    <w:name w:val="Emphasis"/>
    <w:basedOn w:val="Fontepargpadro"/>
    <w:uiPriority w:val="20"/>
    <w:qFormat/>
    <w:rsid w:val="00297407"/>
    <w:rPr>
      <w:i/>
      <w:iCs/>
    </w:rPr>
  </w:style>
  <w:style w:type="character" w:styleId="MenoPendente">
    <w:name w:val="Unresolved Mention"/>
    <w:basedOn w:val="Fontepargpadro"/>
    <w:uiPriority w:val="99"/>
    <w:semiHidden/>
    <w:unhideWhenUsed/>
    <w:rsid w:val="0029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8506">
      <w:bodyDiv w:val="1"/>
      <w:marLeft w:val="0"/>
      <w:marRight w:val="0"/>
      <w:marTop w:val="0"/>
      <w:marBottom w:val="0"/>
      <w:divBdr>
        <w:top w:val="none" w:sz="0" w:space="0" w:color="auto"/>
        <w:left w:val="none" w:sz="0" w:space="0" w:color="auto"/>
        <w:bottom w:val="none" w:sz="0" w:space="0" w:color="auto"/>
        <w:right w:val="none" w:sz="0" w:space="0" w:color="auto"/>
      </w:divBdr>
      <w:divsChild>
        <w:div w:id="1152017216">
          <w:marLeft w:val="0"/>
          <w:marRight w:val="0"/>
          <w:marTop w:val="900"/>
          <w:marBottom w:val="900"/>
          <w:divBdr>
            <w:top w:val="none" w:sz="0" w:space="0" w:color="auto"/>
            <w:left w:val="none" w:sz="0" w:space="0" w:color="auto"/>
            <w:bottom w:val="none" w:sz="0" w:space="0" w:color="auto"/>
            <w:right w:val="none" w:sz="0" w:space="0" w:color="auto"/>
          </w:divBdr>
          <w:divsChild>
            <w:div w:id="107967506">
              <w:marLeft w:val="0"/>
              <w:marRight w:val="0"/>
              <w:marTop w:val="150"/>
              <w:marBottom w:val="150"/>
              <w:divBdr>
                <w:top w:val="none" w:sz="0" w:space="0" w:color="auto"/>
                <w:left w:val="none" w:sz="0" w:space="0" w:color="auto"/>
                <w:bottom w:val="none" w:sz="0" w:space="0" w:color="auto"/>
                <w:right w:val="none" w:sz="0" w:space="0" w:color="auto"/>
              </w:divBdr>
            </w:div>
            <w:div w:id="284652540">
              <w:marLeft w:val="0"/>
              <w:marRight w:val="0"/>
              <w:marTop w:val="0"/>
              <w:marBottom w:val="0"/>
              <w:divBdr>
                <w:top w:val="none" w:sz="0" w:space="0" w:color="auto"/>
                <w:left w:val="none" w:sz="0" w:space="0" w:color="auto"/>
                <w:bottom w:val="none" w:sz="0" w:space="0" w:color="auto"/>
                <w:right w:val="none" w:sz="0" w:space="0" w:color="auto"/>
              </w:divBdr>
            </w:div>
          </w:divsChild>
        </w:div>
        <w:div w:id="113864015">
          <w:marLeft w:val="0"/>
          <w:marRight w:val="0"/>
          <w:marTop w:val="900"/>
          <w:marBottom w:val="900"/>
          <w:divBdr>
            <w:top w:val="none" w:sz="0" w:space="0" w:color="auto"/>
            <w:left w:val="none" w:sz="0" w:space="0" w:color="auto"/>
            <w:bottom w:val="none" w:sz="0" w:space="0" w:color="auto"/>
            <w:right w:val="none" w:sz="0" w:space="0" w:color="auto"/>
          </w:divBdr>
          <w:divsChild>
            <w:div w:id="1148519131">
              <w:marLeft w:val="0"/>
              <w:marRight w:val="0"/>
              <w:marTop w:val="0"/>
              <w:marBottom w:val="0"/>
              <w:divBdr>
                <w:top w:val="none" w:sz="0" w:space="0" w:color="auto"/>
                <w:left w:val="none" w:sz="0" w:space="0" w:color="auto"/>
                <w:bottom w:val="none" w:sz="0" w:space="0" w:color="auto"/>
                <w:right w:val="none" w:sz="0" w:space="0" w:color="auto"/>
              </w:divBdr>
            </w:div>
          </w:divsChild>
        </w:div>
        <w:div w:id="1118182124">
          <w:marLeft w:val="0"/>
          <w:marRight w:val="0"/>
          <w:marTop w:val="900"/>
          <w:marBottom w:val="900"/>
          <w:divBdr>
            <w:top w:val="none" w:sz="0" w:space="0" w:color="auto"/>
            <w:left w:val="none" w:sz="0" w:space="0" w:color="auto"/>
            <w:bottom w:val="none" w:sz="0" w:space="0" w:color="auto"/>
            <w:right w:val="none" w:sz="0" w:space="0" w:color="auto"/>
          </w:divBdr>
          <w:divsChild>
            <w:div w:id="460926508">
              <w:marLeft w:val="0"/>
              <w:marRight w:val="0"/>
              <w:marTop w:val="150"/>
              <w:marBottom w:val="150"/>
              <w:divBdr>
                <w:top w:val="none" w:sz="0" w:space="0" w:color="auto"/>
                <w:left w:val="none" w:sz="0" w:space="0" w:color="auto"/>
                <w:bottom w:val="none" w:sz="0" w:space="0" w:color="auto"/>
                <w:right w:val="none" w:sz="0" w:space="0" w:color="auto"/>
              </w:divBdr>
            </w:div>
            <w:div w:id="1427992472">
              <w:marLeft w:val="0"/>
              <w:marRight w:val="0"/>
              <w:marTop w:val="0"/>
              <w:marBottom w:val="0"/>
              <w:divBdr>
                <w:top w:val="none" w:sz="0" w:space="0" w:color="auto"/>
                <w:left w:val="none" w:sz="0" w:space="0" w:color="auto"/>
                <w:bottom w:val="none" w:sz="0" w:space="0" w:color="auto"/>
                <w:right w:val="none" w:sz="0" w:space="0" w:color="auto"/>
              </w:divBdr>
            </w:div>
          </w:divsChild>
        </w:div>
        <w:div w:id="358624674">
          <w:marLeft w:val="0"/>
          <w:marRight w:val="0"/>
          <w:marTop w:val="900"/>
          <w:marBottom w:val="900"/>
          <w:divBdr>
            <w:top w:val="none" w:sz="0" w:space="0" w:color="auto"/>
            <w:left w:val="none" w:sz="0" w:space="0" w:color="auto"/>
            <w:bottom w:val="none" w:sz="0" w:space="0" w:color="auto"/>
            <w:right w:val="none" w:sz="0" w:space="0" w:color="auto"/>
          </w:divBdr>
          <w:divsChild>
            <w:div w:id="1478960854">
              <w:marLeft w:val="0"/>
              <w:marRight w:val="0"/>
              <w:marTop w:val="150"/>
              <w:marBottom w:val="150"/>
              <w:divBdr>
                <w:top w:val="none" w:sz="0" w:space="0" w:color="auto"/>
                <w:left w:val="none" w:sz="0" w:space="0" w:color="auto"/>
                <w:bottom w:val="none" w:sz="0" w:space="0" w:color="auto"/>
                <w:right w:val="none" w:sz="0" w:space="0" w:color="auto"/>
              </w:divBdr>
            </w:div>
            <w:div w:id="1772622640">
              <w:marLeft w:val="0"/>
              <w:marRight w:val="0"/>
              <w:marTop w:val="0"/>
              <w:marBottom w:val="0"/>
              <w:divBdr>
                <w:top w:val="none" w:sz="0" w:space="0" w:color="auto"/>
                <w:left w:val="none" w:sz="0" w:space="0" w:color="auto"/>
                <w:bottom w:val="none" w:sz="0" w:space="0" w:color="auto"/>
                <w:right w:val="none" w:sz="0" w:space="0" w:color="auto"/>
              </w:divBdr>
            </w:div>
          </w:divsChild>
        </w:div>
        <w:div w:id="1090003339">
          <w:marLeft w:val="0"/>
          <w:marRight w:val="0"/>
          <w:marTop w:val="900"/>
          <w:marBottom w:val="900"/>
          <w:divBdr>
            <w:top w:val="none" w:sz="0" w:space="0" w:color="auto"/>
            <w:left w:val="none" w:sz="0" w:space="0" w:color="auto"/>
            <w:bottom w:val="none" w:sz="0" w:space="0" w:color="auto"/>
            <w:right w:val="none" w:sz="0" w:space="0" w:color="auto"/>
          </w:divBdr>
          <w:divsChild>
            <w:div w:id="842818719">
              <w:marLeft w:val="0"/>
              <w:marRight w:val="0"/>
              <w:marTop w:val="0"/>
              <w:marBottom w:val="0"/>
              <w:divBdr>
                <w:top w:val="none" w:sz="0" w:space="0" w:color="auto"/>
                <w:left w:val="none" w:sz="0" w:space="0" w:color="auto"/>
                <w:bottom w:val="none" w:sz="0" w:space="0" w:color="auto"/>
                <w:right w:val="none" w:sz="0" w:space="0" w:color="auto"/>
              </w:divBdr>
            </w:div>
          </w:divsChild>
        </w:div>
        <w:div w:id="1431782357">
          <w:marLeft w:val="0"/>
          <w:marRight w:val="0"/>
          <w:marTop w:val="900"/>
          <w:marBottom w:val="900"/>
          <w:divBdr>
            <w:top w:val="none" w:sz="0" w:space="0" w:color="auto"/>
            <w:left w:val="none" w:sz="0" w:space="0" w:color="auto"/>
            <w:bottom w:val="none" w:sz="0" w:space="0" w:color="auto"/>
            <w:right w:val="none" w:sz="0" w:space="0" w:color="auto"/>
          </w:divBdr>
          <w:divsChild>
            <w:div w:id="1582982323">
              <w:marLeft w:val="0"/>
              <w:marRight w:val="0"/>
              <w:marTop w:val="0"/>
              <w:marBottom w:val="0"/>
              <w:divBdr>
                <w:top w:val="none" w:sz="0" w:space="0" w:color="auto"/>
                <w:left w:val="none" w:sz="0" w:space="0" w:color="auto"/>
                <w:bottom w:val="none" w:sz="0" w:space="0" w:color="auto"/>
                <w:right w:val="none" w:sz="0" w:space="0" w:color="auto"/>
              </w:divBdr>
            </w:div>
          </w:divsChild>
        </w:div>
        <w:div w:id="1340081614">
          <w:marLeft w:val="0"/>
          <w:marRight w:val="0"/>
          <w:marTop w:val="900"/>
          <w:marBottom w:val="900"/>
          <w:divBdr>
            <w:top w:val="none" w:sz="0" w:space="0" w:color="auto"/>
            <w:left w:val="none" w:sz="0" w:space="0" w:color="auto"/>
            <w:bottom w:val="none" w:sz="0" w:space="0" w:color="auto"/>
            <w:right w:val="none" w:sz="0" w:space="0" w:color="auto"/>
          </w:divBdr>
          <w:divsChild>
            <w:div w:id="1835105431">
              <w:marLeft w:val="0"/>
              <w:marRight w:val="0"/>
              <w:marTop w:val="0"/>
              <w:marBottom w:val="0"/>
              <w:divBdr>
                <w:top w:val="none" w:sz="0" w:space="0" w:color="auto"/>
                <w:left w:val="none" w:sz="0" w:space="0" w:color="auto"/>
                <w:bottom w:val="none" w:sz="0" w:space="0" w:color="auto"/>
                <w:right w:val="none" w:sz="0" w:space="0" w:color="auto"/>
              </w:divBdr>
            </w:div>
          </w:divsChild>
        </w:div>
        <w:div w:id="377900906">
          <w:marLeft w:val="0"/>
          <w:marRight w:val="0"/>
          <w:marTop w:val="900"/>
          <w:marBottom w:val="900"/>
          <w:divBdr>
            <w:top w:val="none" w:sz="0" w:space="0" w:color="auto"/>
            <w:left w:val="none" w:sz="0" w:space="0" w:color="auto"/>
            <w:bottom w:val="none" w:sz="0" w:space="0" w:color="auto"/>
            <w:right w:val="none" w:sz="0" w:space="0" w:color="auto"/>
          </w:divBdr>
          <w:divsChild>
            <w:div w:id="1163668834">
              <w:marLeft w:val="0"/>
              <w:marRight w:val="0"/>
              <w:marTop w:val="150"/>
              <w:marBottom w:val="150"/>
              <w:divBdr>
                <w:top w:val="none" w:sz="0" w:space="0" w:color="auto"/>
                <w:left w:val="none" w:sz="0" w:space="0" w:color="auto"/>
                <w:bottom w:val="none" w:sz="0" w:space="0" w:color="auto"/>
                <w:right w:val="none" w:sz="0" w:space="0" w:color="auto"/>
              </w:divBdr>
            </w:div>
            <w:div w:id="280112285">
              <w:marLeft w:val="0"/>
              <w:marRight w:val="0"/>
              <w:marTop w:val="0"/>
              <w:marBottom w:val="0"/>
              <w:divBdr>
                <w:top w:val="none" w:sz="0" w:space="0" w:color="auto"/>
                <w:left w:val="none" w:sz="0" w:space="0" w:color="auto"/>
                <w:bottom w:val="none" w:sz="0" w:space="0" w:color="auto"/>
                <w:right w:val="none" w:sz="0" w:space="0" w:color="auto"/>
              </w:divBdr>
            </w:div>
          </w:divsChild>
        </w:div>
        <w:div w:id="134612647">
          <w:marLeft w:val="0"/>
          <w:marRight w:val="0"/>
          <w:marTop w:val="900"/>
          <w:marBottom w:val="900"/>
          <w:divBdr>
            <w:top w:val="none" w:sz="0" w:space="0" w:color="auto"/>
            <w:left w:val="none" w:sz="0" w:space="0" w:color="auto"/>
            <w:bottom w:val="none" w:sz="0" w:space="0" w:color="auto"/>
            <w:right w:val="none" w:sz="0" w:space="0" w:color="auto"/>
          </w:divBdr>
          <w:divsChild>
            <w:div w:id="1414084969">
              <w:marLeft w:val="0"/>
              <w:marRight w:val="0"/>
              <w:marTop w:val="150"/>
              <w:marBottom w:val="150"/>
              <w:divBdr>
                <w:top w:val="none" w:sz="0" w:space="0" w:color="auto"/>
                <w:left w:val="none" w:sz="0" w:space="0" w:color="auto"/>
                <w:bottom w:val="none" w:sz="0" w:space="0" w:color="auto"/>
                <w:right w:val="none" w:sz="0" w:space="0" w:color="auto"/>
              </w:divBdr>
            </w:div>
            <w:div w:id="86925512">
              <w:marLeft w:val="0"/>
              <w:marRight w:val="0"/>
              <w:marTop w:val="0"/>
              <w:marBottom w:val="0"/>
              <w:divBdr>
                <w:top w:val="none" w:sz="0" w:space="0" w:color="auto"/>
                <w:left w:val="none" w:sz="0" w:space="0" w:color="auto"/>
                <w:bottom w:val="none" w:sz="0" w:space="0" w:color="auto"/>
                <w:right w:val="none" w:sz="0" w:space="0" w:color="auto"/>
              </w:divBdr>
            </w:div>
          </w:divsChild>
        </w:div>
        <w:div w:id="2073579414">
          <w:marLeft w:val="0"/>
          <w:marRight w:val="0"/>
          <w:marTop w:val="900"/>
          <w:marBottom w:val="900"/>
          <w:divBdr>
            <w:top w:val="none" w:sz="0" w:space="0" w:color="auto"/>
            <w:left w:val="none" w:sz="0" w:space="0" w:color="auto"/>
            <w:bottom w:val="none" w:sz="0" w:space="0" w:color="auto"/>
            <w:right w:val="none" w:sz="0" w:space="0" w:color="auto"/>
          </w:divBdr>
          <w:divsChild>
            <w:div w:id="2119401451">
              <w:marLeft w:val="0"/>
              <w:marRight w:val="0"/>
              <w:marTop w:val="150"/>
              <w:marBottom w:val="150"/>
              <w:divBdr>
                <w:top w:val="none" w:sz="0" w:space="0" w:color="auto"/>
                <w:left w:val="none" w:sz="0" w:space="0" w:color="auto"/>
                <w:bottom w:val="none" w:sz="0" w:space="0" w:color="auto"/>
                <w:right w:val="none" w:sz="0" w:space="0" w:color="auto"/>
              </w:divBdr>
            </w:div>
            <w:div w:id="322123933">
              <w:marLeft w:val="0"/>
              <w:marRight w:val="0"/>
              <w:marTop w:val="0"/>
              <w:marBottom w:val="0"/>
              <w:divBdr>
                <w:top w:val="none" w:sz="0" w:space="0" w:color="auto"/>
                <w:left w:val="none" w:sz="0" w:space="0" w:color="auto"/>
                <w:bottom w:val="none" w:sz="0" w:space="0" w:color="auto"/>
                <w:right w:val="none" w:sz="0" w:space="0" w:color="auto"/>
              </w:divBdr>
            </w:div>
          </w:divsChild>
        </w:div>
        <w:div w:id="1545286036">
          <w:marLeft w:val="0"/>
          <w:marRight w:val="0"/>
          <w:marTop w:val="900"/>
          <w:marBottom w:val="900"/>
          <w:divBdr>
            <w:top w:val="none" w:sz="0" w:space="0" w:color="auto"/>
            <w:left w:val="none" w:sz="0" w:space="0" w:color="auto"/>
            <w:bottom w:val="none" w:sz="0" w:space="0" w:color="auto"/>
            <w:right w:val="none" w:sz="0" w:space="0" w:color="auto"/>
          </w:divBdr>
          <w:divsChild>
            <w:div w:id="253244123">
              <w:marLeft w:val="0"/>
              <w:marRight w:val="0"/>
              <w:marTop w:val="150"/>
              <w:marBottom w:val="150"/>
              <w:divBdr>
                <w:top w:val="none" w:sz="0" w:space="0" w:color="auto"/>
                <w:left w:val="none" w:sz="0" w:space="0" w:color="auto"/>
                <w:bottom w:val="none" w:sz="0" w:space="0" w:color="auto"/>
                <w:right w:val="none" w:sz="0" w:space="0" w:color="auto"/>
              </w:divBdr>
            </w:div>
            <w:div w:id="547375762">
              <w:marLeft w:val="0"/>
              <w:marRight w:val="0"/>
              <w:marTop w:val="0"/>
              <w:marBottom w:val="0"/>
              <w:divBdr>
                <w:top w:val="none" w:sz="0" w:space="0" w:color="auto"/>
                <w:left w:val="none" w:sz="0" w:space="0" w:color="auto"/>
                <w:bottom w:val="none" w:sz="0" w:space="0" w:color="auto"/>
                <w:right w:val="none" w:sz="0" w:space="0" w:color="auto"/>
              </w:divBdr>
            </w:div>
          </w:divsChild>
        </w:div>
        <w:div w:id="461536672">
          <w:marLeft w:val="0"/>
          <w:marRight w:val="0"/>
          <w:marTop w:val="900"/>
          <w:marBottom w:val="900"/>
          <w:divBdr>
            <w:top w:val="none" w:sz="0" w:space="0" w:color="auto"/>
            <w:left w:val="none" w:sz="0" w:space="0" w:color="auto"/>
            <w:bottom w:val="none" w:sz="0" w:space="0" w:color="auto"/>
            <w:right w:val="none" w:sz="0" w:space="0" w:color="auto"/>
          </w:divBdr>
          <w:divsChild>
            <w:div w:id="67728445">
              <w:marLeft w:val="0"/>
              <w:marRight w:val="0"/>
              <w:marTop w:val="150"/>
              <w:marBottom w:val="150"/>
              <w:divBdr>
                <w:top w:val="none" w:sz="0" w:space="0" w:color="auto"/>
                <w:left w:val="none" w:sz="0" w:space="0" w:color="auto"/>
                <w:bottom w:val="none" w:sz="0" w:space="0" w:color="auto"/>
                <w:right w:val="none" w:sz="0" w:space="0" w:color="auto"/>
              </w:divBdr>
            </w:div>
            <w:div w:id="1701320363">
              <w:marLeft w:val="0"/>
              <w:marRight w:val="0"/>
              <w:marTop w:val="0"/>
              <w:marBottom w:val="0"/>
              <w:divBdr>
                <w:top w:val="none" w:sz="0" w:space="0" w:color="auto"/>
                <w:left w:val="none" w:sz="0" w:space="0" w:color="auto"/>
                <w:bottom w:val="none" w:sz="0" w:space="0" w:color="auto"/>
                <w:right w:val="none" w:sz="0" w:space="0" w:color="auto"/>
              </w:divBdr>
            </w:div>
          </w:divsChild>
        </w:div>
        <w:div w:id="35472485">
          <w:marLeft w:val="0"/>
          <w:marRight w:val="0"/>
          <w:marTop w:val="900"/>
          <w:marBottom w:val="900"/>
          <w:divBdr>
            <w:top w:val="none" w:sz="0" w:space="0" w:color="auto"/>
            <w:left w:val="none" w:sz="0" w:space="0" w:color="auto"/>
            <w:bottom w:val="none" w:sz="0" w:space="0" w:color="auto"/>
            <w:right w:val="none" w:sz="0" w:space="0" w:color="auto"/>
          </w:divBdr>
          <w:divsChild>
            <w:div w:id="516961998">
              <w:marLeft w:val="0"/>
              <w:marRight w:val="0"/>
              <w:marTop w:val="150"/>
              <w:marBottom w:val="150"/>
              <w:divBdr>
                <w:top w:val="none" w:sz="0" w:space="0" w:color="auto"/>
                <w:left w:val="none" w:sz="0" w:space="0" w:color="auto"/>
                <w:bottom w:val="none" w:sz="0" w:space="0" w:color="auto"/>
                <w:right w:val="none" w:sz="0" w:space="0" w:color="auto"/>
              </w:divBdr>
            </w:div>
            <w:div w:id="618534527">
              <w:marLeft w:val="0"/>
              <w:marRight w:val="0"/>
              <w:marTop w:val="0"/>
              <w:marBottom w:val="0"/>
              <w:divBdr>
                <w:top w:val="none" w:sz="0" w:space="0" w:color="auto"/>
                <w:left w:val="none" w:sz="0" w:space="0" w:color="auto"/>
                <w:bottom w:val="none" w:sz="0" w:space="0" w:color="auto"/>
                <w:right w:val="none" w:sz="0" w:space="0" w:color="auto"/>
              </w:divBdr>
            </w:div>
          </w:divsChild>
        </w:div>
        <w:div w:id="783888817">
          <w:marLeft w:val="0"/>
          <w:marRight w:val="0"/>
          <w:marTop w:val="900"/>
          <w:marBottom w:val="900"/>
          <w:divBdr>
            <w:top w:val="none" w:sz="0" w:space="0" w:color="auto"/>
            <w:left w:val="none" w:sz="0" w:space="0" w:color="auto"/>
            <w:bottom w:val="none" w:sz="0" w:space="0" w:color="auto"/>
            <w:right w:val="none" w:sz="0" w:space="0" w:color="auto"/>
          </w:divBdr>
          <w:divsChild>
            <w:div w:id="2071924500">
              <w:marLeft w:val="0"/>
              <w:marRight w:val="0"/>
              <w:marTop w:val="150"/>
              <w:marBottom w:val="150"/>
              <w:divBdr>
                <w:top w:val="none" w:sz="0" w:space="0" w:color="auto"/>
                <w:left w:val="none" w:sz="0" w:space="0" w:color="auto"/>
                <w:bottom w:val="none" w:sz="0" w:space="0" w:color="auto"/>
                <w:right w:val="none" w:sz="0" w:space="0" w:color="auto"/>
              </w:divBdr>
            </w:div>
            <w:div w:id="1906210996">
              <w:marLeft w:val="0"/>
              <w:marRight w:val="0"/>
              <w:marTop w:val="0"/>
              <w:marBottom w:val="0"/>
              <w:divBdr>
                <w:top w:val="none" w:sz="0" w:space="0" w:color="auto"/>
                <w:left w:val="none" w:sz="0" w:space="0" w:color="auto"/>
                <w:bottom w:val="none" w:sz="0" w:space="0" w:color="auto"/>
                <w:right w:val="none" w:sz="0" w:space="0" w:color="auto"/>
              </w:divBdr>
            </w:div>
          </w:divsChild>
        </w:div>
        <w:div w:id="1373307279">
          <w:marLeft w:val="0"/>
          <w:marRight w:val="0"/>
          <w:marTop w:val="900"/>
          <w:marBottom w:val="900"/>
          <w:divBdr>
            <w:top w:val="none" w:sz="0" w:space="0" w:color="auto"/>
            <w:left w:val="none" w:sz="0" w:space="0" w:color="auto"/>
            <w:bottom w:val="none" w:sz="0" w:space="0" w:color="auto"/>
            <w:right w:val="none" w:sz="0" w:space="0" w:color="auto"/>
          </w:divBdr>
          <w:divsChild>
            <w:div w:id="2081555135">
              <w:marLeft w:val="0"/>
              <w:marRight w:val="0"/>
              <w:marTop w:val="150"/>
              <w:marBottom w:val="150"/>
              <w:divBdr>
                <w:top w:val="none" w:sz="0" w:space="0" w:color="auto"/>
                <w:left w:val="none" w:sz="0" w:space="0" w:color="auto"/>
                <w:bottom w:val="none" w:sz="0" w:space="0" w:color="auto"/>
                <w:right w:val="none" w:sz="0" w:space="0" w:color="auto"/>
              </w:divBdr>
            </w:div>
            <w:div w:id="1754358573">
              <w:marLeft w:val="0"/>
              <w:marRight w:val="0"/>
              <w:marTop w:val="0"/>
              <w:marBottom w:val="0"/>
              <w:divBdr>
                <w:top w:val="none" w:sz="0" w:space="0" w:color="auto"/>
                <w:left w:val="none" w:sz="0" w:space="0" w:color="auto"/>
                <w:bottom w:val="none" w:sz="0" w:space="0" w:color="auto"/>
                <w:right w:val="none" w:sz="0" w:space="0" w:color="auto"/>
              </w:divBdr>
            </w:div>
          </w:divsChild>
        </w:div>
        <w:div w:id="360127263">
          <w:marLeft w:val="0"/>
          <w:marRight w:val="0"/>
          <w:marTop w:val="900"/>
          <w:marBottom w:val="900"/>
          <w:divBdr>
            <w:top w:val="none" w:sz="0" w:space="0" w:color="auto"/>
            <w:left w:val="none" w:sz="0" w:space="0" w:color="auto"/>
            <w:bottom w:val="none" w:sz="0" w:space="0" w:color="auto"/>
            <w:right w:val="none" w:sz="0" w:space="0" w:color="auto"/>
          </w:divBdr>
          <w:divsChild>
            <w:div w:id="513617610">
              <w:marLeft w:val="0"/>
              <w:marRight w:val="0"/>
              <w:marTop w:val="150"/>
              <w:marBottom w:val="150"/>
              <w:divBdr>
                <w:top w:val="none" w:sz="0" w:space="0" w:color="auto"/>
                <w:left w:val="none" w:sz="0" w:space="0" w:color="auto"/>
                <w:bottom w:val="none" w:sz="0" w:space="0" w:color="auto"/>
                <w:right w:val="none" w:sz="0" w:space="0" w:color="auto"/>
              </w:divBdr>
            </w:div>
            <w:div w:id="2143115154">
              <w:marLeft w:val="0"/>
              <w:marRight w:val="0"/>
              <w:marTop w:val="0"/>
              <w:marBottom w:val="0"/>
              <w:divBdr>
                <w:top w:val="none" w:sz="0" w:space="0" w:color="auto"/>
                <w:left w:val="none" w:sz="0" w:space="0" w:color="auto"/>
                <w:bottom w:val="none" w:sz="0" w:space="0" w:color="auto"/>
                <w:right w:val="none" w:sz="0" w:space="0" w:color="auto"/>
              </w:divBdr>
            </w:div>
          </w:divsChild>
        </w:div>
        <w:div w:id="943347072">
          <w:marLeft w:val="0"/>
          <w:marRight w:val="0"/>
          <w:marTop w:val="900"/>
          <w:marBottom w:val="900"/>
          <w:divBdr>
            <w:top w:val="none" w:sz="0" w:space="0" w:color="auto"/>
            <w:left w:val="none" w:sz="0" w:space="0" w:color="auto"/>
            <w:bottom w:val="none" w:sz="0" w:space="0" w:color="auto"/>
            <w:right w:val="none" w:sz="0" w:space="0" w:color="auto"/>
          </w:divBdr>
          <w:divsChild>
            <w:div w:id="375400339">
              <w:marLeft w:val="0"/>
              <w:marRight w:val="0"/>
              <w:marTop w:val="150"/>
              <w:marBottom w:val="150"/>
              <w:divBdr>
                <w:top w:val="none" w:sz="0" w:space="0" w:color="auto"/>
                <w:left w:val="none" w:sz="0" w:space="0" w:color="auto"/>
                <w:bottom w:val="none" w:sz="0" w:space="0" w:color="auto"/>
                <w:right w:val="none" w:sz="0" w:space="0" w:color="auto"/>
              </w:divBdr>
            </w:div>
            <w:div w:id="1170410915">
              <w:marLeft w:val="0"/>
              <w:marRight w:val="0"/>
              <w:marTop w:val="0"/>
              <w:marBottom w:val="0"/>
              <w:divBdr>
                <w:top w:val="none" w:sz="0" w:space="0" w:color="auto"/>
                <w:left w:val="none" w:sz="0" w:space="0" w:color="auto"/>
                <w:bottom w:val="none" w:sz="0" w:space="0" w:color="auto"/>
                <w:right w:val="none" w:sz="0" w:space="0" w:color="auto"/>
              </w:divBdr>
            </w:div>
          </w:divsChild>
        </w:div>
        <w:div w:id="1859616246">
          <w:marLeft w:val="0"/>
          <w:marRight w:val="0"/>
          <w:marTop w:val="900"/>
          <w:marBottom w:val="900"/>
          <w:divBdr>
            <w:top w:val="none" w:sz="0" w:space="0" w:color="auto"/>
            <w:left w:val="none" w:sz="0" w:space="0" w:color="auto"/>
            <w:bottom w:val="none" w:sz="0" w:space="0" w:color="auto"/>
            <w:right w:val="none" w:sz="0" w:space="0" w:color="auto"/>
          </w:divBdr>
          <w:divsChild>
            <w:div w:id="1096366772">
              <w:marLeft w:val="0"/>
              <w:marRight w:val="0"/>
              <w:marTop w:val="150"/>
              <w:marBottom w:val="150"/>
              <w:divBdr>
                <w:top w:val="none" w:sz="0" w:space="0" w:color="auto"/>
                <w:left w:val="none" w:sz="0" w:space="0" w:color="auto"/>
                <w:bottom w:val="none" w:sz="0" w:space="0" w:color="auto"/>
                <w:right w:val="none" w:sz="0" w:space="0" w:color="auto"/>
              </w:divBdr>
            </w:div>
            <w:div w:id="458453256">
              <w:marLeft w:val="0"/>
              <w:marRight w:val="0"/>
              <w:marTop w:val="0"/>
              <w:marBottom w:val="0"/>
              <w:divBdr>
                <w:top w:val="none" w:sz="0" w:space="0" w:color="auto"/>
                <w:left w:val="none" w:sz="0" w:space="0" w:color="auto"/>
                <w:bottom w:val="none" w:sz="0" w:space="0" w:color="auto"/>
                <w:right w:val="none" w:sz="0" w:space="0" w:color="auto"/>
              </w:divBdr>
            </w:div>
          </w:divsChild>
        </w:div>
        <w:div w:id="1353922352">
          <w:marLeft w:val="0"/>
          <w:marRight w:val="0"/>
          <w:marTop w:val="900"/>
          <w:marBottom w:val="900"/>
          <w:divBdr>
            <w:top w:val="none" w:sz="0" w:space="0" w:color="auto"/>
            <w:left w:val="none" w:sz="0" w:space="0" w:color="auto"/>
            <w:bottom w:val="none" w:sz="0" w:space="0" w:color="auto"/>
            <w:right w:val="none" w:sz="0" w:space="0" w:color="auto"/>
          </w:divBdr>
          <w:divsChild>
            <w:div w:id="1905414469">
              <w:marLeft w:val="0"/>
              <w:marRight w:val="0"/>
              <w:marTop w:val="150"/>
              <w:marBottom w:val="150"/>
              <w:divBdr>
                <w:top w:val="none" w:sz="0" w:space="0" w:color="auto"/>
                <w:left w:val="none" w:sz="0" w:space="0" w:color="auto"/>
                <w:bottom w:val="none" w:sz="0" w:space="0" w:color="auto"/>
                <w:right w:val="none" w:sz="0" w:space="0" w:color="auto"/>
              </w:divBdr>
            </w:div>
            <w:div w:id="1515413309">
              <w:marLeft w:val="0"/>
              <w:marRight w:val="0"/>
              <w:marTop w:val="0"/>
              <w:marBottom w:val="0"/>
              <w:divBdr>
                <w:top w:val="none" w:sz="0" w:space="0" w:color="auto"/>
                <w:left w:val="none" w:sz="0" w:space="0" w:color="auto"/>
                <w:bottom w:val="none" w:sz="0" w:space="0" w:color="auto"/>
                <w:right w:val="none" w:sz="0" w:space="0" w:color="auto"/>
              </w:divBdr>
            </w:div>
          </w:divsChild>
        </w:div>
        <w:div w:id="1828939308">
          <w:marLeft w:val="0"/>
          <w:marRight w:val="0"/>
          <w:marTop w:val="900"/>
          <w:marBottom w:val="900"/>
          <w:divBdr>
            <w:top w:val="none" w:sz="0" w:space="0" w:color="auto"/>
            <w:left w:val="none" w:sz="0" w:space="0" w:color="auto"/>
            <w:bottom w:val="none" w:sz="0" w:space="0" w:color="auto"/>
            <w:right w:val="none" w:sz="0" w:space="0" w:color="auto"/>
          </w:divBdr>
          <w:divsChild>
            <w:div w:id="927006827">
              <w:marLeft w:val="0"/>
              <w:marRight w:val="0"/>
              <w:marTop w:val="150"/>
              <w:marBottom w:val="150"/>
              <w:divBdr>
                <w:top w:val="none" w:sz="0" w:space="0" w:color="auto"/>
                <w:left w:val="none" w:sz="0" w:space="0" w:color="auto"/>
                <w:bottom w:val="none" w:sz="0" w:space="0" w:color="auto"/>
                <w:right w:val="none" w:sz="0" w:space="0" w:color="auto"/>
              </w:divBdr>
            </w:div>
            <w:div w:id="497040534">
              <w:marLeft w:val="0"/>
              <w:marRight w:val="0"/>
              <w:marTop w:val="0"/>
              <w:marBottom w:val="0"/>
              <w:divBdr>
                <w:top w:val="none" w:sz="0" w:space="0" w:color="auto"/>
                <w:left w:val="none" w:sz="0" w:space="0" w:color="auto"/>
                <w:bottom w:val="none" w:sz="0" w:space="0" w:color="auto"/>
                <w:right w:val="none" w:sz="0" w:space="0" w:color="auto"/>
              </w:divBdr>
            </w:div>
          </w:divsChild>
        </w:div>
        <w:div w:id="976951719">
          <w:marLeft w:val="0"/>
          <w:marRight w:val="0"/>
          <w:marTop w:val="900"/>
          <w:marBottom w:val="900"/>
          <w:divBdr>
            <w:top w:val="none" w:sz="0" w:space="0" w:color="auto"/>
            <w:left w:val="none" w:sz="0" w:space="0" w:color="auto"/>
            <w:bottom w:val="none" w:sz="0" w:space="0" w:color="auto"/>
            <w:right w:val="none" w:sz="0" w:space="0" w:color="auto"/>
          </w:divBdr>
          <w:divsChild>
            <w:div w:id="2142917592">
              <w:marLeft w:val="0"/>
              <w:marRight w:val="0"/>
              <w:marTop w:val="150"/>
              <w:marBottom w:val="150"/>
              <w:divBdr>
                <w:top w:val="none" w:sz="0" w:space="0" w:color="auto"/>
                <w:left w:val="none" w:sz="0" w:space="0" w:color="auto"/>
                <w:bottom w:val="none" w:sz="0" w:space="0" w:color="auto"/>
                <w:right w:val="none" w:sz="0" w:space="0" w:color="auto"/>
              </w:divBdr>
            </w:div>
            <w:div w:id="3670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vmedia.com.br/trabalhando-com-a-linguagem-t-sql/38126" TargetMode="External"/><Relationship Id="rId21" Type="http://schemas.openxmlformats.org/officeDocument/2006/relationships/hyperlink" Target="https://www.devmedia.com.br/trabalhando-com-a-linguagem-t-sql/38126" TargetMode="External"/><Relationship Id="rId42" Type="http://schemas.openxmlformats.org/officeDocument/2006/relationships/image" Target="media/image1.png"/><Relationship Id="rId47" Type="http://schemas.openxmlformats.org/officeDocument/2006/relationships/image" Target="media/image6.png"/><Relationship Id="rId63" Type="http://schemas.openxmlformats.org/officeDocument/2006/relationships/image" Target="media/image21.png"/><Relationship Id="rId68" Type="http://schemas.openxmlformats.org/officeDocument/2006/relationships/image" Target="media/image26.png"/><Relationship Id="rId16" Type="http://schemas.openxmlformats.org/officeDocument/2006/relationships/hyperlink" Target="https://www.devmedia.com.br/trabalhando-com-a-linguagem-t-sql/38126" TargetMode="External"/><Relationship Id="rId11" Type="http://schemas.openxmlformats.org/officeDocument/2006/relationships/hyperlink" Target="https://www.devmedia.com.br/trabalhando-com-a-linguagem-t-sql/38126" TargetMode="External"/><Relationship Id="rId32" Type="http://schemas.openxmlformats.org/officeDocument/2006/relationships/hyperlink" Target="https://www.devmedia.com.br/trabalhando-com-a-linguagem-t-sql/38126" TargetMode="External"/><Relationship Id="rId37" Type="http://schemas.openxmlformats.org/officeDocument/2006/relationships/hyperlink" Target="https://www.devmedia.com.br/testando-a-senha-do-banco-de-dados/30667" TargetMode="External"/><Relationship Id="rId53" Type="http://schemas.openxmlformats.org/officeDocument/2006/relationships/image" Target="media/image12.png"/><Relationship Id="rId58" Type="http://schemas.openxmlformats.org/officeDocument/2006/relationships/image" Target="media/image16.png"/><Relationship Id="rId74" Type="http://schemas.openxmlformats.org/officeDocument/2006/relationships/image" Target="media/image31.png"/><Relationship Id="rId79" Type="http://schemas.openxmlformats.org/officeDocument/2006/relationships/image" Target="media/image35.png"/><Relationship Id="rId5" Type="http://schemas.openxmlformats.org/officeDocument/2006/relationships/hyperlink" Target="https://www.devmedia.com.br/perfil/joao-vilar-braga-coelho-da-silva" TargetMode="External"/><Relationship Id="rId61" Type="http://schemas.openxmlformats.org/officeDocument/2006/relationships/image" Target="media/image19.png"/><Relationship Id="rId19" Type="http://schemas.openxmlformats.org/officeDocument/2006/relationships/hyperlink" Target="https://www.devmedia.com.br/trabalhando-com-a-linguagem-t-sql/38126" TargetMode="External"/><Relationship Id="rId14" Type="http://schemas.openxmlformats.org/officeDocument/2006/relationships/hyperlink" Target="https://www.devmedia.com.br/trabalhando-com-a-linguagem-t-sql/38126" TargetMode="External"/><Relationship Id="rId22" Type="http://schemas.openxmlformats.org/officeDocument/2006/relationships/hyperlink" Target="https://www.devmedia.com.br/trabalhando-com-a-linguagem-t-sql/38126" TargetMode="External"/><Relationship Id="rId27" Type="http://schemas.openxmlformats.org/officeDocument/2006/relationships/hyperlink" Target="https://www.devmedia.com.br/trabalhando-com-a-linguagem-t-sql/38126" TargetMode="External"/><Relationship Id="rId30" Type="http://schemas.openxmlformats.org/officeDocument/2006/relationships/hyperlink" Target="https://www.devmedia.com.br/trabalhando-com-a-linguagem-t-sql/38126" TargetMode="External"/><Relationship Id="rId35" Type="http://schemas.openxmlformats.org/officeDocument/2006/relationships/hyperlink" Target="https://www.devmedia.com.br/trabalhando-com-a-linguagem-t-sql/38126"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image" Target="media/image15.png"/><Relationship Id="rId64" Type="http://schemas.openxmlformats.org/officeDocument/2006/relationships/image" Target="media/image22.png"/><Relationship Id="rId69" Type="http://schemas.openxmlformats.org/officeDocument/2006/relationships/image" Target="media/image27.png"/><Relationship Id="rId77" Type="http://schemas.openxmlformats.org/officeDocument/2006/relationships/image" Target="media/image33.png"/><Relationship Id="rId8" Type="http://schemas.openxmlformats.org/officeDocument/2006/relationships/hyperlink" Target="https://www.devmedia.com.br/trabalhando-com-a-linguagem-t-sql/38126" TargetMode="External"/><Relationship Id="rId51" Type="http://schemas.openxmlformats.org/officeDocument/2006/relationships/image" Target="media/image10.png"/><Relationship Id="rId72" Type="http://schemas.openxmlformats.org/officeDocument/2006/relationships/image" Target="media/image29.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devmedia.com.br/trabalhando-com-a-linguagem-t-sql/38126" TargetMode="External"/><Relationship Id="rId17" Type="http://schemas.openxmlformats.org/officeDocument/2006/relationships/hyperlink" Target="https://www.devmedia.com.br/trabalhando-com-a-linguagem-t-sql/38126" TargetMode="External"/><Relationship Id="rId25" Type="http://schemas.openxmlformats.org/officeDocument/2006/relationships/hyperlink" Target="https://www.devmedia.com.br/trabalhando-com-a-linguagem-t-sql/38126" TargetMode="External"/><Relationship Id="rId33" Type="http://schemas.openxmlformats.org/officeDocument/2006/relationships/hyperlink" Target="https://www.devmedia.com.br/trabalhando-com-a-linguagem-t-sql/38126" TargetMode="External"/><Relationship Id="rId38" Type="http://schemas.openxmlformats.org/officeDocument/2006/relationships/hyperlink" Target="https://www.devmedia.com.br/forum/o-que-e-dcl/564671" TargetMode="External"/><Relationship Id="rId46" Type="http://schemas.openxmlformats.org/officeDocument/2006/relationships/image" Target="media/image5.png"/><Relationship Id="rId59" Type="http://schemas.openxmlformats.org/officeDocument/2006/relationships/image" Target="media/image17.png"/><Relationship Id="rId67" Type="http://schemas.openxmlformats.org/officeDocument/2006/relationships/image" Target="media/image25.png"/><Relationship Id="rId20" Type="http://schemas.openxmlformats.org/officeDocument/2006/relationships/hyperlink" Target="https://www.devmedia.com.br/trabalhando-com-a-linguagem-t-sql/38126" TargetMode="External"/><Relationship Id="rId41" Type="http://schemas.openxmlformats.org/officeDocument/2006/relationships/hyperlink" Target="https://www.devmedia.com.br/guia/sql-server/35720" TargetMode="External"/><Relationship Id="rId54" Type="http://schemas.openxmlformats.org/officeDocument/2006/relationships/image" Target="media/image13.png"/><Relationship Id="rId62" Type="http://schemas.openxmlformats.org/officeDocument/2006/relationships/image" Target="media/image20.png"/><Relationship Id="rId70" Type="http://schemas.openxmlformats.org/officeDocument/2006/relationships/image" Target="media/image28.png"/><Relationship Id="rId75"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www.devmedia.com.br/trabalhando-com-a-linguagem-t-sql/38126" TargetMode="External"/><Relationship Id="rId15" Type="http://schemas.openxmlformats.org/officeDocument/2006/relationships/hyperlink" Target="https://www.devmedia.com.br/trabalhando-com-a-linguagem-t-sql/38126" TargetMode="External"/><Relationship Id="rId23" Type="http://schemas.openxmlformats.org/officeDocument/2006/relationships/hyperlink" Target="https://www.devmedia.com.br/trabalhando-com-a-linguagem-t-sql/38126" TargetMode="External"/><Relationship Id="rId28" Type="http://schemas.openxmlformats.org/officeDocument/2006/relationships/hyperlink" Target="https://www.devmedia.com.br/trabalhando-com-a-linguagem-t-sql/38126" TargetMode="External"/><Relationship Id="rId36" Type="http://schemas.openxmlformats.org/officeDocument/2006/relationships/hyperlink" Target="https://www.devmedia.com.br/guia/sql/38314" TargetMode="External"/><Relationship Id="rId49" Type="http://schemas.openxmlformats.org/officeDocument/2006/relationships/image" Target="media/image8.png"/><Relationship Id="rId57" Type="http://schemas.openxmlformats.org/officeDocument/2006/relationships/hyperlink" Target="https://www.devmedia.com.br/otimizacao-de-consultas-sql/33485" TargetMode="External"/><Relationship Id="rId10" Type="http://schemas.openxmlformats.org/officeDocument/2006/relationships/hyperlink" Target="https://www.devmedia.com.br/trabalhando-com-a-linguagem-t-sql/38126" TargetMode="External"/><Relationship Id="rId31" Type="http://schemas.openxmlformats.org/officeDocument/2006/relationships/hyperlink" Target="https://www.devmedia.com.br/trabalhando-com-a-linguagem-t-sql/38126" TargetMode="External"/><Relationship Id="rId44" Type="http://schemas.openxmlformats.org/officeDocument/2006/relationships/image" Target="media/image3.png"/><Relationship Id="rId52" Type="http://schemas.openxmlformats.org/officeDocument/2006/relationships/image" Target="media/image11.png"/><Relationship Id="rId60" Type="http://schemas.openxmlformats.org/officeDocument/2006/relationships/image" Target="media/image18.png"/><Relationship Id="rId65" Type="http://schemas.openxmlformats.org/officeDocument/2006/relationships/image" Target="media/image23.png"/><Relationship Id="rId73" Type="http://schemas.openxmlformats.org/officeDocument/2006/relationships/image" Target="media/image30.png"/><Relationship Id="rId78" Type="http://schemas.openxmlformats.org/officeDocument/2006/relationships/image" Target="media/image34.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evmedia.com.br/trabalhando-com-a-linguagem-t-sql/38126" TargetMode="External"/><Relationship Id="rId13" Type="http://schemas.openxmlformats.org/officeDocument/2006/relationships/hyperlink" Target="https://www.devmedia.com.br/trabalhando-com-a-linguagem-t-sql/38126" TargetMode="External"/><Relationship Id="rId18" Type="http://schemas.openxmlformats.org/officeDocument/2006/relationships/hyperlink" Target="https://www.devmedia.com.br/trabalhando-com-a-linguagem-t-sql/38126" TargetMode="External"/><Relationship Id="rId39" Type="http://schemas.openxmlformats.org/officeDocument/2006/relationships/hyperlink" Target="https://www.devmedia.com.br/introducao-ao-t-sql-easy-net-magazine-4/17996" TargetMode="External"/><Relationship Id="rId34" Type="http://schemas.openxmlformats.org/officeDocument/2006/relationships/hyperlink" Target="https://www.devmedia.com.br/trabalhando-com-a-linguagem-t-sql/38126" TargetMode="External"/><Relationship Id="rId50" Type="http://schemas.openxmlformats.org/officeDocument/2006/relationships/image" Target="media/image9.png"/><Relationship Id="rId55" Type="http://schemas.openxmlformats.org/officeDocument/2006/relationships/image" Target="media/image14.png"/><Relationship Id="rId76" Type="http://schemas.openxmlformats.org/officeDocument/2006/relationships/hyperlink" Target="https://www.devmedia.com.br/trabalhando-com-expressoes-case-e-a-funcao-iif-no-t-sql/31292" TargetMode="External"/><Relationship Id="rId7" Type="http://schemas.openxmlformats.org/officeDocument/2006/relationships/hyperlink" Target="https://www.devmedia.com.br/trabalhando-com-a-linguagem-t-sql/38126" TargetMode="External"/><Relationship Id="rId71" Type="http://schemas.openxmlformats.org/officeDocument/2006/relationships/hyperlink" Target="https://www.devmedia.com.br/comandos-basicos-em-sql-insert-update-delete-e-select/37170" TargetMode="External"/><Relationship Id="rId2" Type="http://schemas.openxmlformats.org/officeDocument/2006/relationships/styles" Target="styles.xml"/><Relationship Id="rId29" Type="http://schemas.openxmlformats.org/officeDocument/2006/relationships/hyperlink" Target="https://www.devmedia.com.br/trabalhando-com-a-linguagem-t-sql/38126" TargetMode="External"/><Relationship Id="rId24" Type="http://schemas.openxmlformats.org/officeDocument/2006/relationships/hyperlink" Target="https://www.devmedia.com.br/trabalhando-com-a-linguagem-t-sql/38126" TargetMode="External"/><Relationship Id="rId40" Type="http://schemas.openxmlformats.org/officeDocument/2006/relationships/hyperlink" Target="https://www.devmedia.com.br/guias/banco-de-dados" TargetMode="External"/><Relationship Id="rId45" Type="http://schemas.openxmlformats.org/officeDocument/2006/relationships/image" Target="media/image4.png"/><Relationship Id="rId66"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7871</Words>
  <Characters>42504</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Waldson Henrique de Lima</dc:creator>
  <cp:keywords/>
  <dc:description/>
  <cp:lastModifiedBy>Waldson Henrique de Lima</cp:lastModifiedBy>
  <cp:revision>2</cp:revision>
  <dcterms:created xsi:type="dcterms:W3CDTF">2022-03-04T11:12:00Z</dcterms:created>
  <dcterms:modified xsi:type="dcterms:W3CDTF">2022-03-04T11:32:00Z</dcterms:modified>
</cp:coreProperties>
</file>