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FC68" w14:textId="5F0C0386" w:rsidR="001B1504" w:rsidRPr="0005303A" w:rsidRDefault="001B1504" w:rsidP="001B150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Funcionalidade 1 : </w:t>
      </w:r>
      <w:r w:rsidR="00A97BCF">
        <w:rPr>
          <w:sz w:val="24"/>
          <w:szCs w:val="24"/>
        </w:rPr>
        <w:t xml:space="preserve">Alterar Relatório </w:t>
      </w:r>
      <w:r w:rsidR="004D38C8">
        <w:rPr>
          <w:sz w:val="24"/>
          <w:szCs w:val="24"/>
        </w:rPr>
        <w:t xml:space="preserve">“Controle </w:t>
      </w:r>
      <w:r w:rsidR="00A97BCF">
        <w:rPr>
          <w:sz w:val="24"/>
          <w:szCs w:val="24"/>
        </w:rPr>
        <w:t>R</w:t>
      </w:r>
      <w:r w:rsidR="004D38C8">
        <w:rPr>
          <w:sz w:val="24"/>
          <w:szCs w:val="24"/>
        </w:rPr>
        <w:t>L</w:t>
      </w:r>
      <w:r w:rsidR="00A97BCF">
        <w:rPr>
          <w:sz w:val="24"/>
          <w:szCs w:val="24"/>
        </w:rPr>
        <w:t>C</w:t>
      </w:r>
      <w:r w:rsidR="004D38C8">
        <w:rPr>
          <w:sz w:val="24"/>
          <w:szCs w:val="24"/>
        </w:rPr>
        <w:t>”</w:t>
      </w:r>
    </w:p>
    <w:p w14:paraId="4D9ED269" w14:textId="28CC2C16" w:rsidR="001B1504" w:rsidRDefault="001B1504" w:rsidP="001B150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D793A">
        <w:rPr>
          <w:b/>
          <w:bCs/>
          <w:sz w:val="24"/>
          <w:szCs w:val="24"/>
        </w:rPr>
        <w:t>Rotina de Acesso:</w:t>
      </w:r>
      <w:r w:rsidRPr="005D793A">
        <w:rPr>
          <w:sz w:val="24"/>
          <w:szCs w:val="24"/>
        </w:rPr>
        <w:t xml:space="preserve"> </w:t>
      </w:r>
      <w:r w:rsidR="00770729">
        <w:rPr>
          <w:sz w:val="24"/>
          <w:szCs w:val="24"/>
        </w:rPr>
        <w:t xml:space="preserve">Contabilidade &gt; Relatórios &gt; </w:t>
      </w:r>
      <w:r w:rsidR="00A97BCF">
        <w:rPr>
          <w:sz w:val="24"/>
          <w:szCs w:val="24"/>
        </w:rPr>
        <w:t>Controle RLC</w:t>
      </w:r>
    </w:p>
    <w:p w14:paraId="3BC4176B" w14:textId="77777777" w:rsidR="00381F6D" w:rsidRDefault="00381F6D" w:rsidP="00381F6D">
      <w:pPr>
        <w:pStyle w:val="PargrafodaLista"/>
        <w:rPr>
          <w:sz w:val="24"/>
          <w:szCs w:val="24"/>
        </w:rPr>
      </w:pPr>
    </w:p>
    <w:p w14:paraId="1213C870" w14:textId="51745E91" w:rsidR="00381F6D" w:rsidRDefault="00381F6D" w:rsidP="00381F6D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o relatório Controle RLC </w:t>
      </w:r>
      <w:r w:rsidR="00DD29E8">
        <w:rPr>
          <w:sz w:val="24"/>
          <w:szCs w:val="24"/>
        </w:rPr>
        <w:t xml:space="preserve">na versão excell </w:t>
      </w:r>
      <w:r>
        <w:rPr>
          <w:sz w:val="24"/>
          <w:szCs w:val="24"/>
        </w:rPr>
        <w:t>deverá ser adicionad</w:t>
      </w:r>
      <w:r w:rsidR="00365B55">
        <w:rPr>
          <w:sz w:val="24"/>
          <w:szCs w:val="24"/>
        </w:rPr>
        <w:t>o a seguinte coluna:</w:t>
      </w:r>
    </w:p>
    <w:p w14:paraId="710534CD" w14:textId="00177E65" w:rsidR="00365B55" w:rsidRDefault="00365B55" w:rsidP="00365B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a coluna </w:t>
      </w:r>
      <w:r w:rsidRPr="00365B55">
        <w:rPr>
          <w:b/>
          <w:bCs/>
          <w:sz w:val="24"/>
          <w:szCs w:val="24"/>
        </w:rPr>
        <w:t>“Protocolo”,</w:t>
      </w:r>
      <w:r>
        <w:rPr>
          <w:sz w:val="24"/>
          <w:szCs w:val="24"/>
        </w:rPr>
        <w:t xml:space="preserve"> nesta coluna deverá ser exibido </w:t>
      </w:r>
      <w:r w:rsidR="00C02DD7">
        <w:rPr>
          <w:sz w:val="24"/>
          <w:szCs w:val="24"/>
        </w:rPr>
        <w:t xml:space="preserve">data em que a RLC foi protocolada. A informação se encontra na tabela </w:t>
      </w:r>
      <w:r w:rsidR="00264CA2">
        <w:rPr>
          <w:sz w:val="24"/>
          <w:szCs w:val="24"/>
        </w:rPr>
        <w:t>GKSCT_RLC, na coluna Dat_Prot.</w:t>
      </w:r>
    </w:p>
    <w:p w14:paraId="18B3E717" w14:textId="1C7BFA0E" w:rsidR="004D38C8" w:rsidRPr="004D38C8" w:rsidRDefault="004D38C8" w:rsidP="004D38C8">
      <w:pPr>
        <w:pStyle w:val="PargrafodaLista"/>
        <w:rPr>
          <w:sz w:val="24"/>
          <w:szCs w:val="24"/>
        </w:rPr>
      </w:pPr>
    </w:p>
    <w:p w14:paraId="18AE5F3C" w14:textId="19F559FF" w:rsidR="001B1504" w:rsidRDefault="0077530B" w:rsidP="00453EAB">
      <w:pPr>
        <w:pStyle w:val="PargrafodaLista"/>
        <w:numPr>
          <w:ilvl w:val="1"/>
          <w:numId w:val="1"/>
        </w:numPr>
      </w:pPr>
      <w:r>
        <w:t>Relatório atual sem a coluna “Protocolo”</w:t>
      </w:r>
      <w:r w:rsidR="006A5686">
        <w:t>:</w:t>
      </w:r>
    </w:p>
    <w:p w14:paraId="1090AE13" w14:textId="6D16B2CD" w:rsidR="0077530B" w:rsidRDefault="0077530B" w:rsidP="0077530B">
      <w:pPr>
        <w:pStyle w:val="PargrafodaLista"/>
        <w:ind w:left="1440"/>
      </w:pPr>
    </w:p>
    <w:p w14:paraId="67519CD0" w14:textId="528BC846" w:rsidR="001B1504" w:rsidRDefault="006A5686">
      <w:r w:rsidRPr="006A5686">
        <w:drawing>
          <wp:inline distT="0" distB="0" distL="0" distR="0" wp14:anchorId="4B3F6F1D" wp14:editId="22D2B807">
            <wp:extent cx="6645910" cy="77216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0A6E" w14:textId="43FD8703" w:rsidR="006A5686" w:rsidRDefault="006A5686" w:rsidP="0077530B">
      <w:pPr>
        <w:pStyle w:val="Pargrafoda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C2C7FB" wp14:editId="5886B043">
            <wp:simplePos x="0" y="0"/>
            <wp:positionH relativeFrom="margin">
              <wp:align>left</wp:align>
            </wp:positionH>
            <wp:positionV relativeFrom="paragraph">
              <wp:posOffset>226467</wp:posOffset>
            </wp:positionV>
            <wp:extent cx="6645910" cy="765175"/>
            <wp:effectExtent l="0" t="0" r="254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30B">
        <w:t xml:space="preserve">Relatório </w:t>
      </w:r>
      <w:r>
        <w:t>com adicionamento da coluna “Protocolo”:</w:t>
      </w:r>
    </w:p>
    <w:p w14:paraId="4AF43617" w14:textId="76275BD4" w:rsidR="001B1504" w:rsidRDefault="001B1504" w:rsidP="006A5686">
      <w:pPr>
        <w:pStyle w:val="PargrafodaLista"/>
        <w:ind w:left="1440"/>
      </w:pPr>
      <w:r>
        <w:br w:type="page"/>
      </w:r>
    </w:p>
    <w:p w14:paraId="3F3D37AD" w14:textId="77777777" w:rsidR="004D38C8" w:rsidRDefault="004D38C8"/>
    <w:p w14:paraId="25494F9E" w14:textId="2A8DC12A" w:rsidR="00077C53" w:rsidRDefault="001B1504">
      <w:r w:rsidRPr="001B1504">
        <w:rPr>
          <w:noProof/>
        </w:rPr>
        <w:drawing>
          <wp:anchor distT="0" distB="0" distL="114300" distR="114300" simplePos="0" relativeHeight="251658240" behindDoc="0" locked="0" layoutInCell="1" allowOverlap="1" wp14:anchorId="59DB93BF" wp14:editId="5B8BCCB2">
            <wp:simplePos x="0" y="0"/>
            <wp:positionH relativeFrom="margin">
              <wp:posOffset>-807720</wp:posOffset>
            </wp:positionH>
            <wp:positionV relativeFrom="paragraph">
              <wp:posOffset>0</wp:posOffset>
            </wp:positionV>
            <wp:extent cx="6562090" cy="382397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82F84" w14:textId="5583AAD3" w:rsidR="004D38C8" w:rsidRDefault="004D38C8" w:rsidP="004D38C8"/>
    <w:p w14:paraId="46975BCD" w14:textId="77777777" w:rsidR="004D38C8" w:rsidRDefault="004D38C8" w:rsidP="004D38C8">
      <w:pPr>
        <w:pStyle w:val="PargrafodaLista"/>
        <w:numPr>
          <w:ilvl w:val="0"/>
          <w:numId w:val="2"/>
        </w:numPr>
      </w:pPr>
      <w:r>
        <w:t>Nome da Tela: Registros Custos CCB;</w:t>
      </w:r>
    </w:p>
    <w:p w14:paraId="37A9B099" w14:textId="77777777" w:rsidR="004D38C8" w:rsidRDefault="004D38C8" w:rsidP="004D38C8">
      <w:pPr>
        <w:pStyle w:val="PargrafodaLista"/>
        <w:numPr>
          <w:ilvl w:val="0"/>
          <w:numId w:val="2"/>
        </w:numPr>
      </w:pPr>
      <w:r>
        <w:t>Empresa: Travar código da empresa em que o usuário está logado;</w:t>
      </w:r>
    </w:p>
    <w:p w14:paraId="03E8B15B" w14:textId="77777777" w:rsidR="004D38C8" w:rsidRDefault="004D38C8" w:rsidP="004D38C8">
      <w:pPr>
        <w:pStyle w:val="PargrafodaLista"/>
        <w:numPr>
          <w:ilvl w:val="0"/>
          <w:numId w:val="2"/>
        </w:numPr>
      </w:pPr>
      <w:r>
        <w:t xml:space="preserve">Empreendimento: Conter os empreendimentos de 4 à 15 e também a opção de listar de todos. Carregar </w:t>
      </w:r>
      <w:r w:rsidRPr="00386EB7">
        <w:rPr>
          <w:i/>
          <w:iCs/>
        </w:rPr>
        <w:t>default</w:t>
      </w:r>
      <w:r>
        <w:t xml:space="preserve"> a opção “Todos”;</w:t>
      </w:r>
    </w:p>
    <w:p w14:paraId="10E8A663" w14:textId="77777777" w:rsidR="004D38C8" w:rsidRDefault="004D38C8" w:rsidP="004D38C8">
      <w:pPr>
        <w:pStyle w:val="PargrafodaLista"/>
        <w:numPr>
          <w:ilvl w:val="0"/>
          <w:numId w:val="2"/>
        </w:numPr>
      </w:pPr>
      <w:r>
        <w:t>Mês/Ano: Criar campo para o usuário preencher com mês e ano, da venda do lote pelo Sistema de Vendas “11-VENDA-CCB”</w:t>
      </w:r>
    </w:p>
    <w:p w14:paraId="4843CB87" w14:textId="77777777" w:rsidR="004D38C8" w:rsidRDefault="004D38C8" w:rsidP="004D38C8">
      <w:pPr>
        <w:pStyle w:val="PargrafodaLista"/>
        <w:numPr>
          <w:ilvl w:val="0"/>
          <w:numId w:val="2"/>
        </w:numPr>
      </w:pPr>
      <w:r>
        <w:t xml:space="preserve">Carteira Contábil: Campo tipo Combobox , com escolha obrigatória. Trazer todas as carteiras contábeis , para que seja selecionado pelo usuário, com as seguintes opções: </w:t>
      </w:r>
    </w:p>
    <w:p w14:paraId="6BE3D048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1 ANTERIOR – ATÉ 31/12/95</w:t>
      </w:r>
    </w:p>
    <w:p w14:paraId="1DBA5CFC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2 POSTERIOR – 01/01/96 À 31/03/05</w:t>
      </w:r>
    </w:p>
    <w:p w14:paraId="118DE8B8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3 POSTERIOR – A 01/04/05</w:t>
      </w:r>
    </w:p>
    <w:p w14:paraId="0C25A507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4 SELECIONADO</w:t>
      </w:r>
    </w:p>
    <w:p w14:paraId="1B38AA47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5 EMPRAZAMENTO</w:t>
      </w:r>
    </w:p>
    <w:p w14:paraId="67E92A20" w14:textId="77777777" w:rsidR="004D38C8" w:rsidRPr="00781383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6 PREZI</w:t>
      </w:r>
    </w:p>
    <w:p w14:paraId="770200A3" w14:textId="77777777" w:rsidR="004D38C8" w:rsidRDefault="004D38C8" w:rsidP="004D38C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81383">
        <w:rPr>
          <w:sz w:val="20"/>
          <w:szCs w:val="20"/>
        </w:rPr>
        <w:t>7 ANTECIPAÇÃO CCB</w:t>
      </w:r>
    </w:p>
    <w:p w14:paraId="22DF6673" w14:textId="77777777" w:rsidR="004D38C8" w:rsidRPr="00781383" w:rsidRDefault="004D38C8" w:rsidP="004D38C8">
      <w:pPr>
        <w:pStyle w:val="PargrafodaLista"/>
        <w:ind w:left="3552"/>
        <w:rPr>
          <w:sz w:val="20"/>
          <w:szCs w:val="20"/>
        </w:rPr>
      </w:pPr>
    </w:p>
    <w:p w14:paraId="6F6A1FB8" w14:textId="77777777" w:rsidR="004D38C8" w:rsidRDefault="004D38C8" w:rsidP="004D38C8">
      <w:pPr>
        <w:pStyle w:val="PargrafodaLista"/>
        <w:numPr>
          <w:ilvl w:val="0"/>
          <w:numId w:val="4"/>
        </w:numPr>
      </w:pPr>
      <w:r>
        <w:t xml:space="preserve">Modelo: Campo tipo </w:t>
      </w:r>
      <w:r w:rsidRPr="00CB3F0D">
        <w:rPr>
          <w:i/>
          <w:iCs/>
        </w:rPr>
        <w:t>Radio Button</w:t>
      </w:r>
      <w:r>
        <w:rPr>
          <w:i/>
          <w:iCs/>
        </w:rPr>
        <w:t>,</w:t>
      </w:r>
      <w:r>
        <w:t xml:space="preserve"> para gerar as seguintes opções de modelo de relatório: Analítico, Resumo e Ambos</w:t>
      </w:r>
    </w:p>
    <w:p w14:paraId="554FBCCB" w14:textId="77777777" w:rsidR="004D38C8" w:rsidRDefault="004D38C8" w:rsidP="004D38C8">
      <w:pPr>
        <w:pStyle w:val="PargrafodaLista"/>
        <w:numPr>
          <w:ilvl w:val="0"/>
          <w:numId w:val="4"/>
        </w:numPr>
      </w:pPr>
      <w:r>
        <w:t xml:space="preserve">Formato: Campo tipo </w:t>
      </w:r>
      <w:r w:rsidRPr="00CB3F0D">
        <w:rPr>
          <w:i/>
          <w:iCs/>
        </w:rPr>
        <w:t>Radio Button</w:t>
      </w:r>
      <w:r>
        <w:rPr>
          <w:i/>
          <w:iCs/>
        </w:rPr>
        <w:t>,</w:t>
      </w:r>
      <w:r>
        <w:t xml:space="preserve">  para os seguintes tipos de arquivos a serem gerados: PDF e Excell</w:t>
      </w:r>
    </w:p>
    <w:p w14:paraId="6F0AA7C3" w14:textId="77777777" w:rsidR="004D38C8" w:rsidRDefault="004D38C8" w:rsidP="004D38C8">
      <w:pPr>
        <w:pStyle w:val="PargrafodaLista"/>
        <w:numPr>
          <w:ilvl w:val="0"/>
          <w:numId w:val="4"/>
        </w:numPr>
      </w:pPr>
      <w:r>
        <w:t>Visualizar: Botão ao ser clicado pelo usuário, gerar o relatório de acordo com os filtros preenchidos.</w:t>
      </w:r>
    </w:p>
    <w:p w14:paraId="373D529E" w14:textId="77777777" w:rsidR="004D38C8" w:rsidRPr="004D38C8" w:rsidRDefault="004D38C8" w:rsidP="004D38C8">
      <w:pPr>
        <w:ind w:firstLine="708"/>
      </w:pPr>
    </w:p>
    <w:sectPr w:rsidR="004D38C8" w:rsidRPr="004D38C8" w:rsidSect="00770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71A7"/>
    <w:multiLevelType w:val="hybridMultilevel"/>
    <w:tmpl w:val="E7BCBAD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7B02208"/>
    <w:multiLevelType w:val="hybridMultilevel"/>
    <w:tmpl w:val="ACB66F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A2B59F3"/>
    <w:multiLevelType w:val="hybridMultilevel"/>
    <w:tmpl w:val="042414E6"/>
    <w:lvl w:ilvl="0" w:tplc="46F22B04">
      <w:numFmt w:val="bullet"/>
      <w:lvlText w:val=""/>
      <w:lvlJc w:val="left"/>
      <w:pPr>
        <w:ind w:left="35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67E5768E"/>
    <w:multiLevelType w:val="hybridMultilevel"/>
    <w:tmpl w:val="0DE4217E"/>
    <w:lvl w:ilvl="0" w:tplc="7F4E5B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465366">
    <w:abstractNumId w:val="3"/>
  </w:num>
  <w:num w:numId="2" w16cid:durableId="1906526787">
    <w:abstractNumId w:val="1"/>
  </w:num>
  <w:num w:numId="3" w16cid:durableId="907767154">
    <w:abstractNumId w:val="2"/>
  </w:num>
  <w:num w:numId="4" w16cid:durableId="12041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04"/>
    <w:rsid w:val="00077C53"/>
    <w:rsid w:val="000A5B21"/>
    <w:rsid w:val="001B1504"/>
    <w:rsid w:val="00264CA2"/>
    <w:rsid w:val="00300120"/>
    <w:rsid w:val="00365B55"/>
    <w:rsid w:val="00381F6D"/>
    <w:rsid w:val="003D661F"/>
    <w:rsid w:val="00453EAB"/>
    <w:rsid w:val="004D38C8"/>
    <w:rsid w:val="006A5686"/>
    <w:rsid w:val="00770729"/>
    <w:rsid w:val="0077530B"/>
    <w:rsid w:val="009910E6"/>
    <w:rsid w:val="009A384B"/>
    <w:rsid w:val="00A90EAE"/>
    <w:rsid w:val="00A97BCF"/>
    <w:rsid w:val="00C02DD7"/>
    <w:rsid w:val="00DD29E8"/>
    <w:rsid w:val="00FE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C046"/>
  <w15:chartTrackingRefBased/>
  <w15:docId w15:val="{49301679-2504-47CC-8C35-944DFF4A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50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2022-08-11T17:45:00Z</dcterms:created>
  <dcterms:modified xsi:type="dcterms:W3CDTF">2022-08-12T13:34:00Z</dcterms:modified>
</cp:coreProperties>
</file>