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2275" w14:textId="12072F7B" w:rsidR="00982AB4" w:rsidRDefault="00982AB4">
      <w:pPr>
        <w:spacing w:after="160" w:line="259" w:lineRule="auto"/>
      </w:pPr>
      <w:bookmarkStart w:id="0" w:name="_Toc9111055"/>
      <w:r>
        <w:t>Resumo</w:t>
      </w:r>
    </w:p>
    <w:p w14:paraId="63B0EA91" w14:textId="4CEB5687" w:rsidR="00982AB4" w:rsidRDefault="00982AB4">
      <w:pPr>
        <w:spacing w:after="160" w:line="259" w:lineRule="auto"/>
      </w:pPr>
      <w:r>
        <w:t>Introdução</w:t>
      </w:r>
    </w:p>
    <w:p w14:paraId="28DBD0DE" w14:textId="77777777" w:rsidR="00982AB4" w:rsidRDefault="00982AB4">
      <w:pPr>
        <w:spacing w:after="160" w:line="259" w:lineRule="auto"/>
      </w:pPr>
      <w:bookmarkStart w:id="1" w:name="_GoBack"/>
      <w:bookmarkEnd w:id="1"/>
    </w:p>
    <w:p w14:paraId="68920C43" w14:textId="6F6FA84A" w:rsidR="00982AB4" w:rsidRDefault="00982AB4">
      <w:pPr>
        <w:spacing w:after="160" w:line="259" w:lineRule="auto"/>
        <w:rPr>
          <w:rFonts w:cs="Arial"/>
          <w:b/>
        </w:rPr>
      </w:pPr>
      <w:r>
        <w:br w:type="page"/>
      </w:r>
    </w:p>
    <w:p w14:paraId="79861927" w14:textId="75C38353" w:rsidR="00982AB4" w:rsidRPr="00506ABE" w:rsidRDefault="00982AB4" w:rsidP="00982AB4">
      <w:pPr>
        <w:pStyle w:val="Ttulo1"/>
        <w:numPr>
          <w:ilvl w:val="0"/>
          <w:numId w:val="1"/>
        </w:numPr>
        <w:ind w:left="0" w:firstLine="0"/>
      </w:pPr>
      <w:r w:rsidRPr="00506ABE">
        <w:lastRenderedPageBreak/>
        <w:t>Justificativa:</w:t>
      </w:r>
      <w:bookmarkEnd w:id="0"/>
    </w:p>
    <w:p w14:paraId="287FD6E5" w14:textId="77777777" w:rsidR="00982AB4" w:rsidRDefault="00982AB4" w:rsidP="00982AB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 destes a fim de permitir ao usuário destes recursos a consolidação das teorias que as envolvem.</w:t>
      </w:r>
    </w:p>
    <w:p w14:paraId="4B63CE0E" w14:textId="77777777" w:rsidR="00982AB4" w:rsidRPr="00506ABE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rádio amadorismo com dados técnicos e método científico, a fim de agregar valor e confiabilidade nos resultados.</w:t>
      </w:r>
    </w:p>
    <w:p w14:paraId="4EE4D823" w14:textId="77777777" w:rsidR="00982AB4" w:rsidRPr="00506ABE" w:rsidRDefault="00982AB4" w:rsidP="00982AB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Portanto, este trabalho propõe o exercício da prática da teoria de sinais, envolvendo a recepção de um sinal, seu tratamento via hardware e software, a aquisição e armazenagem dos dados, bem como a compreensão de sua importância em aplicações específicas de um subsistema espacial.</w:t>
      </w:r>
    </w:p>
    <w:p w14:paraId="209CFBA6" w14:textId="77777777" w:rsidR="00982AB4" w:rsidRPr="00506ABE" w:rsidRDefault="00982AB4" w:rsidP="00982AB4">
      <w:pPr>
        <w:pStyle w:val="Ttulo1"/>
        <w:numPr>
          <w:ilvl w:val="0"/>
          <w:numId w:val="1"/>
        </w:numPr>
        <w:ind w:left="0" w:firstLine="0"/>
      </w:pPr>
      <w:bookmarkStart w:id="2" w:name="_Toc9111056"/>
      <w:r w:rsidRPr="00506ABE">
        <w:t>Objeto da Pesquisa:</w:t>
      </w:r>
      <w:bookmarkEnd w:id="2"/>
    </w:p>
    <w:p w14:paraId="416EC52E" w14:textId="77777777" w:rsidR="00982AB4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>A evolução da tecnologia da informação tem sido uma constante nas últimas décadas, e uma das responsáveis para isto, além a de atender as demandas das necessidades sociais, é a de compreender seu funcionamento e otimizar as tecnologias envolvidas a fim de permitir que os veículos responsáveis pela transmissão e recepção de dados estejam cada vez mais acessíveis.</w:t>
      </w:r>
    </w:p>
    <w:p w14:paraId="518F4030" w14:textId="77777777" w:rsidR="00982AB4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em transmissão e recepção de dados é um grande passo para simplificação, acesso e redução de custos de uma tecnologia, até então, de acesso restrito a grandes empresas e institutos de pesquisa. </w:t>
      </w:r>
    </w:p>
    <w:p w14:paraId="7F9E6067" w14:textId="77777777" w:rsidR="00982AB4" w:rsidRPr="00506ABE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Como estudo inicial base, o objeto principal de pesquisa estabelece um link de comunicação com satélites NOAA18/19, por meio de um segmento solo, </w:t>
      </w:r>
      <w:r>
        <w:rPr>
          <w:rFonts w:cs="Arial"/>
        </w:rPr>
        <w:lastRenderedPageBreak/>
        <w:t xml:space="preserve">estabelecido via recursos simples e acessíveis, como antena de dipolo, </w:t>
      </w:r>
      <w:proofErr w:type="spellStart"/>
      <w:r>
        <w:rPr>
          <w:rFonts w:cs="Arial"/>
        </w:rPr>
        <w:t>dongle</w:t>
      </w:r>
      <w:proofErr w:type="spellEnd"/>
      <w:r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funcional, aproximando o estudante de engenharia de uma área pouco explorada e o auxiliando a visualizar na prática a teoria compreendida em sala de aula.</w:t>
      </w:r>
    </w:p>
    <w:p w14:paraId="15E84C29" w14:textId="77777777" w:rsidR="00BE2782" w:rsidRDefault="00BE2782"/>
    <w:sectPr w:rsidR="00BE2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82"/>
    <w:rsid w:val="00982AB4"/>
    <w:rsid w:val="00B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75F"/>
  <w15:chartTrackingRefBased/>
  <w15:docId w15:val="{8A0CF0DD-C9AA-4775-AA9C-C3623A4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2AB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umerada2"/>
    <w:next w:val="Normal"/>
    <w:link w:val="Ttulo1Char"/>
    <w:qFormat/>
    <w:rsid w:val="00982AB4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2AB4"/>
    <w:rPr>
      <w:rFonts w:ascii="Arial" w:eastAsia="Times New Roman" w:hAnsi="Arial" w:cs="Arial"/>
      <w:b/>
      <w:sz w:val="24"/>
      <w:szCs w:val="24"/>
      <w:lang w:eastAsia="pt-BR"/>
    </w:rPr>
  </w:style>
  <w:style w:type="paragraph" w:styleId="Numerada2">
    <w:name w:val="List Number 2"/>
    <w:basedOn w:val="Normal"/>
    <w:uiPriority w:val="99"/>
    <w:semiHidden/>
    <w:unhideWhenUsed/>
    <w:rsid w:val="00982AB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2</cp:revision>
  <dcterms:created xsi:type="dcterms:W3CDTF">2019-09-08T04:06:00Z</dcterms:created>
  <dcterms:modified xsi:type="dcterms:W3CDTF">2019-09-08T04:12:00Z</dcterms:modified>
</cp:coreProperties>
</file>