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42"/>
        <w:gridCol w:w="5522"/>
      </w:tblGrid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pPr>
              <w:rPr>
                <w:b/>
              </w:rPr>
            </w:pPr>
            <w:r w:rsidRPr="00031C63">
              <w:rPr>
                <w:b/>
              </w:rPr>
              <w:t>Nome do Caso de Uso</w:t>
            </w:r>
          </w:p>
        </w:tc>
        <w:tc>
          <w:tcPr>
            <w:tcW w:w="5664" w:type="dxa"/>
            <w:gridSpan w:val="2"/>
            <w:shd w:val="clear" w:color="auto" w:fill="BFBFBF" w:themeFill="background1" w:themeFillShade="BF"/>
          </w:tcPr>
          <w:p w:rsidR="00031C63" w:rsidRDefault="00031C63" w:rsidP="00951141">
            <w:pPr>
              <w:jc w:val="center"/>
              <w:rPr>
                <w:b/>
              </w:rPr>
            </w:pPr>
            <w:r>
              <w:rPr>
                <w:b/>
              </w:rPr>
              <w:t xml:space="preserve">Manter </w:t>
            </w:r>
            <w:r w:rsidR="00951141">
              <w:rPr>
                <w:b/>
              </w:rPr>
              <w:t>Cliente</w:t>
            </w: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807FDC">
            <w:r>
              <w:t xml:space="preserve">Caso de </w:t>
            </w:r>
            <w:r w:rsidR="00E54124">
              <w:t>uso Geral</w:t>
            </w:r>
          </w:p>
        </w:tc>
        <w:tc>
          <w:tcPr>
            <w:tcW w:w="5664" w:type="dxa"/>
            <w:gridSpan w:val="2"/>
          </w:tcPr>
          <w:p w:rsidR="00031C63" w:rsidRDefault="00031C63">
            <w:pPr>
              <w:rPr>
                <w:b/>
              </w:rPr>
            </w:pP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r>
              <w:t>Ator Principal</w:t>
            </w:r>
          </w:p>
        </w:tc>
        <w:tc>
          <w:tcPr>
            <w:tcW w:w="5664" w:type="dxa"/>
            <w:gridSpan w:val="2"/>
          </w:tcPr>
          <w:p w:rsidR="00031C63" w:rsidRPr="00031C63" w:rsidRDefault="00241385">
            <w:r>
              <w:t>Administrador do sistema</w:t>
            </w: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r>
              <w:t>Atores Secundário</w:t>
            </w:r>
          </w:p>
        </w:tc>
        <w:tc>
          <w:tcPr>
            <w:tcW w:w="5664" w:type="dxa"/>
            <w:gridSpan w:val="2"/>
          </w:tcPr>
          <w:p w:rsidR="00031C63" w:rsidRPr="00031C63" w:rsidRDefault="00241385">
            <w:r>
              <w:t>Funcionário da empresa</w:t>
            </w: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r>
              <w:t>Resumo</w:t>
            </w:r>
          </w:p>
        </w:tc>
        <w:tc>
          <w:tcPr>
            <w:tcW w:w="5664" w:type="dxa"/>
            <w:gridSpan w:val="2"/>
          </w:tcPr>
          <w:p w:rsidR="00031C63" w:rsidRPr="00031C63" w:rsidRDefault="00031C63" w:rsidP="00951141">
            <w:r>
              <w:t xml:space="preserve">Esse caso de uso descreve as etapas </w:t>
            </w:r>
            <w:r w:rsidR="00951141">
              <w:t>percorridas para manter o cadastro de cliente no site de vendas XPTO</w:t>
            </w: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r>
              <w:t>Pré – Condições</w:t>
            </w:r>
          </w:p>
        </w:tc>
        <w:tc>
          <w:tcPr>
            <w:tcW w:w="5664" w:type="dxa"/>
            <w:gridSpan w:val="2"/>
          </w:tcPr>
          <w:p w:rsidR="00031C63" w:rsidRPr="00031C63" w:rsidRDefault="00951141">
            <w:r>
              <w:t>Não há</w:t>
            </w:r>
          </w:p>
        </w:tc>
      </w:tr>
      <w:tr w:rsidR="00031C63" w:rsidTr="00807FDC">
        <w:tc>
          <w:tcPr>
            <w:tcW w:w="2830" w:type="dxa"/>
            <w:shd w:val="clear" w:color="auto" w:fill="BFBFBF" w:themeFill="background1" w:themeFillShade="BF"/>
          </w:tcPr>
          <w:p w:rsidR="00031C63" w:rsidRPr="00031C63" w:rsidRDefault="00031C63">
            <w:r>
              <w:t>Pós – Condições</w:t>
            </w:r>
          </w:p>
        </w:tc>
        <w:tc>
          <w:tcPr>
            <w:tcW w:w="5664" w:type="dxa"/>
            <w:gridSpan w:val="2"/>
          </w:tcPr>
          <w:p w:rsidR="00031C63" w:rsidRPr="00031C63" w:rsidRDefault="00031C63">
            <w:r>
              <w:t>Não há.</w:t>
            </w:r>
          </w:p>
        </w:tc>
      </w:tr>
      <w:tr w:rsidR="00A2492C" w:rsidTr="00A2492C">
        <w:tc>
          <w:tcPr>
            <w:tcW w:w="8494" w:type="dxa"/>
            <w:gridSpan w:val="3"/>
            <w:shd w:val="clear" w:color="auto" w:fill="BFBFBF" w:themeFill="background1" w:themeFillShade="BF"/>
          </w:tcPr>
          <w:p w:rsidR="00A2492C" w:rsidRPr="00A2492C" w:rsidRDefault="00A2492C" w:rsidP="00A2492C">
            <w:pPr>
              <w:jc w:val="center"/>
            </w:pPr>
            <w:r>
              <w:t>Fluxo Principal</w:t>
            </w:r>
          </w:p>
        </w:tc>
      </w:tr>
      <w:tr w:rsidR="00A2492C" w:rsidTr="003D4566">
        <w:tc>
          <w:tcPr>
            <w:tcW w:w="2972" w:type="dxa"/>
            <w:gridSpan w:val="2"/>
            <w:shd w:val="clear" w:color="auto" w:fill="BFBFBF" w:themeFill="background1" w:themeFillShade="BF"/>
          </w:tcPr>
          <w:p w:rsidR="00A2492C" w:rsidRPr="00A2492C" w:rsidRDefault="00A2492C">
            <w:r>
              <w:t>Ações do Ator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:rsidR="00A2492C" w:rsidRPr="00A2492C" w:rsidRDefault="00A2492C">
            <w:r>
              <w:t>Ações do Sistema</w:t>
            </w:r>
          </w:p>
        </w:tc>
      </w:tr>
      <w:tr w:rsidR="00A2492C" w:rsidTr="00A2492C">
        <w:tc>
          <w:tcPr>
            <w:tcW w:w="2972" w:type="dxa"/>
            <w:gridSpan w:val="2"/>
          </w:tcPr>
          <w:p w:rsidR="00A2492C" w:rsidRPr="00807FDC" w:rsidRDefault="00807FDC" w:rsidP="00807FDC">
            <w:r>
              <w:t>1 – Executar a URL ‘www.xpto.co</w:t>
            </w:r>
            <w:r w:rsidR="007565CB">
              <w:t>m</w:t>
            </w:r>
            <w:r>
              <w:t>.br’</w:t>
            </w:r>
          </w:p>
        </w:tc>
        <w:tc>
          <w:tcPr>
            <w:tcW w:w="5522" w:type="dxa"/>
          </w:tcPr>
          <w:p w:rsidR="00A2492C" w:rsidRDefault="00A2492C">
            <w:pPr>
              <w:rPr>
                <w:b/>
              </w:rPr>
            </w:pPr>
            <w:bookmarkStart w:id="0" w:name="_GoBack"/>
            <w:bookmarkEnd w:id="0"/>
          </w:p>
        </w:tc>
      </w:tr>
      <w:tr w:rsidR="00A2492C" w:rsidTr="00A2492C">
        <w:tc>
          <w:tcPr>
            <w:tcW w:w="2972" w:type="dxa"/>
            <w:gridSpan w:val="2"/>
          </w:tcPr>
          <w:p w:rsidR="00A2492C" w:rsidRDefault="00A2492C">
            <w:pPr>
              <w:rPr>
                <w:b/>
              </w:rPr>
            </w:pPr>
          </w:p>
        </w:tc>
        <w:tc>
          <w:tcPr>
            <w:tcW w:w="5522" w:type="dxa"/>
          </w:tcPr>
          <w:p w:rsidR="00A2492C" w:rsidRPr="00807FDC" w:rsidRDefault="00951141" w:rsidP="007477F8">
            <w:r>
              <w:t>2 – Monta</w:t>
            </w:r>
            <w:r w:rsidR="00807FDC">
              <w:t xml:space="preserve">r a interface do </w:t>
            </w:r>
            <w:r>
              <w:t>Index do site principal</w:t>
            </w:r>
            <w:r w:rsidR="00330635">
              <w:t xml:space="preserve"> com o catálogo de produtos, o menu e a área de acesso</w:t>
            </w:r>
            <w:r w:rsidR="00241385">
              <w:t>.</w:t>
            </w:r>
          </w:p>
        </w:tc>
      </w:tr>
      <w:tr w:rsidR="00A2492C" w:rsidTr="00A2492C">
        <w:tc>
          <w:tcPr>
            <w:tcW w:w="2972" w:type="dxa"/>
            <w:gridSpan w:val="2"/>
          </w:tcPr>
          <w:p w:rsidR="00A2492C" w:rsidRPr="00807FDC" w:rsidRDefault="00807FDC" w:rsidP="00241385">
            <w:r>
              <w:t>3 –</w:t>
            </w:r>
            <w:r w:rsidR="00330635">
              <w:t>Clicar sobre a á</w:t>
            </w:r>
            <w:r w:rsidR="007565CB">
              <w:t xml:space="preserve">rea de acesso </w:t>
            </w:r>
          </w:p>
        </w:tc>
        <w:tc>
          <w:tcPr>
            <w:tcW w:w="5522" w:type="dxa"/>
          </w:tcPr>
          <w:p w:rsidR="00A2492C" w:rsidRDefault="00A2492C">
            <w:pPr>
              <w:rPr>
                <w:b/>
              </w:rPr>
            </w:pPr>
          </w:p>
        </w:tc>
      </w:tr>
      <w:tr w:rsidR="00A2492C" w:rsidTr="00A2492C">
        <w:tc>
          <w:tcPr>
            <w:tcW w:w="2972" w:type="dxa"/>
            <w:gridSpan w:val="2"/>
          </w:tcPr>
          <w:p w:rsidR="00A2492C" w:rsidRDefault="00A2492C">
            <w:pPr>
              <w:rPr>
                <w:b/>
              </w:rPr>
            </w:pPr>
          </w:p>
        </w:tc>
        <w:tc>
          <w:tcPr>
            <w:tcW w:w="5522" w:type="dxa"/>
          </w:tcPr>
          <w:p w:rsidR="00A2492C" w:rsidRPr="00807FDC" w:rsidRDefault="00807FDC" w:rsidP="00330635">
            <w:r>
              <w:t xml:space="preserve">4 – </w:t>
            </w:r>
            <w:r w:rsidR="00330635">
              <w:t>Montar</w:t>
            </w:r>
            <w:r>
              <w:t xml:space="preserve"> Interface de</w:t>
            </w:r>
            <w:r w:rsidR="00330635">
              <w:t xml:space="preserve"> cadastro com as opções Novo Cadastro e Já Sou Cadastrado</w:t>
            </w:r>
          </w:p>
        </w:tc>
      </w:tr>
      <w:tr w:rsidR="003D4566" w:rsidTr="00A2492C">
        <w:tc>
          <w:tcPr>
            <w:tcW w:w="2972" w:type="dxa"/>
            <w:gridSpan w:val="2"/>
          </w:tcPr>
          <w:p w:rsidR="003D4566" w:rsidRPr="003D4566" w:rsidRDefault="003D4566" w:rsidP="00330635">
            <w:r>
              <w:t xml:space="preserve">5 – </w:t>
            </w:r>
            <w:r w:rsidR="00330635">
              <w:t xml:space="preserve">Clicar em </w:t>
            </w:r>
            <w:r w:rsidR="00330635">
              <w:t>Já Sou Cadastrado</w:t>
            </w:r>
          </w:p>
        </w:tc>
        <w:tc>
          <w:tcPr>
            <w:tcW w:w="5522" w:type="dxa"/>
          </w:tcPr>
          <w:p w:rsidR="003D4566" w:rsidRDefault="003D4566"/>
        </w:tc>
      </w:tr>
      <w:tr w:rsidR="003D4566" w:rsidTr="00A2492C">
        <w:tc>
          <w:tcPr>
            <w:tcW w:w="2972" w:type="dxa"/>
            <w:gridSpan w:val="2"/>
          </w:tcPr>
          <w:p w:rsidR="003D4566" w:rsidRDefault="003D4566"/>
        </w:tc>
        <w:tc>
          <w:tcPr>
            <w:tcW w:w="5522" w:type="dxa"/>
          </w:tcPr>
          <w:p w:rsidR="003D4566" w:rsidRDefault="003D4566" w:rsidP="00330635">
            <w:r>
              <w:t xml:space="preserve">6 – </w:t>
            </w:r>
            <w:r w:rsidR="00330635">
              <w:t>Montar a interface de Autenticação com o botão Entrar e os campos:</w:t>
            </w:r>
          </w:p>
          <w:p w:rsidR="00330635" w:rsidRDefault="00330635" w:rsidP="00330635">
            <w:proofErr w:type="spellStart"/>
            <w:r>
              <w:t>Login</w:t>
            </w:r>
            <w:proofErr w:type="spellEnd"/>
            <w:r>
              <w:t xml:space="preserve"> (</w:t>
            </w:r>
            <w:proofErr w:type="spellStart"/>
            <w:r>
              <w:t>Caracter</w:t>
            </w:r>
            <w:proofErr w:type="spellEnd"/>
            <w:r>
              <w:t xml:space="preserve"> 10)</w:t>
            </w:r>
          </w:p>
          <w:p w:rsidR="00330635" w:rsidRDefault="00330635" w:rsidP="00330635">
            <w:r>
              <w:t>Senha (Caracter16)</w:t>
            </w:r>
          </w:p>
          <w:p w:rsidR="00330635" w:rsidRDefault="00330635" w:rsidP="00330635"/>
        </w:tc>
      </w:tr>
      <w:tr w:rsidR="007565CB" w:rsidTr="00A2492C">
        <w:tc>
          <w:tcPr>
            <w:tcW w:w="2972" w:type="dxa"/>
            <w:gridSpan w:val="2"/>
          </w:tcPr>
          <w:p w:rsidR="007565CB" w:rsidRDefault="007565CB" w:rsidP="00B44814">
            <w:r>
              <w:t xml:space="preserve">7 – Preencher os campos de </w:t>
            </w:r>
            <w:proofErr w:type="spellStart"/>
            <w:r>
              <w:t>Login</w:t>
            </w:r>
            <w:proofErr w:type="spellEnd"/>
            <w:r>
              <w:t xml:space="preserve"> e Senha e clicar </w:t>
            </w:r>
            <w:proofErr w:type="gramStart"/>
            <w:r>
              <w:t>em  Entrar</w:t>
            </w:r>
            <w:proofErr w:type="gramEnd"/>
          </w:p>
        </w:tc>
        <w:tc>
          <w:tcPr>
            <w:tcW w:w="5522" w:type="dxa"/>
          </w:tcPr>
          <w:p w:rsidR="007565CB" w:rsidRDefault="007565CB" w:rsidP="00330635"/>
        </w:tc>
      </w:tr>
      <w:tr w:rsidR="007565CB" w:rsidTr="00A2492C">
        <w:tc>
          <w:tcPr>
            <w:tcW w:w="2972" w:type="dxa"/>
            <w:gridSpan w:val="2"/>
          </w:tcPr>
          <w:p w:rsidR="007565CB" w:rsidRDefault="007565CB"/>
        </w:tc>
        <w:tc>
          <w:tcPr>
            <w:tcW w:w="5522" w:type="dxa"/>
          </w:tcPr>
          <w:p w:rsidR="007565CB" w:rsidRDefault="007565CB" w:rsidP="00241385">
            <w:r>
              <w:t xml:space="preserve">8 – Verificar a existência </w:t>
            </w:r>
            <w:r w:rsidR="00241385">
              <w:t xml:space="preserve">e status </w:t>
            </w:r>
            <w:r>
              <w:t xml:space="preserve">do usuário no banco de dados. </w:t>
            </w:r>
            <w:r w:rsidR="00241385">
              <w:t>Ver caso de uso: UC001</w:t>
            </w:r>
            <w:r w:rsidR="007477F8">
              <w:t xml:space="preserve"> e UC002</w:t>
            </w:r>
            <w:r w:rsidR="00241385">
              <w:t>. [Reg:001]</w:t>
            </w:r>
          </w:p>
        </w:tc>
      </w:tr>
      <w:tr w:rsidR="007565CB" w:rsidTr="00A2492C">
        <w:tc>
          <w:tcPr>
            <w:tcW w:w="2972" w:type="dxa"/>
            <w:gridSpan w:val="2"/>
          </w:tcPr>
          <w:p w:rsidR="007565CB" w:rsidRDefault="007565CB"/>
        </w:tc>
        <w:tc>
          <w:tcPr>
            <w:tcW w:w="5522" w:type="dxa"/>
          </w:tcPr>
          <w:p w:rsidR="007565CB" w:rsidRDefault="007565CB" w:rsidP="007477F8">
            <w:r>
              <w:t xml:space="preserve">9 – </w:t>
            </w:r>
            <w:r w:rsidR="007477F8">
              <w:t>Montar</w:t>
            </w:r>
            <w:r>
              <w:t xml:space="preserve"> </w:t>
            </w:r>
            <w:r w:rsidR="007477F8">
              <w:t xml:space="preserve">a </w:t>
            </w:r>
            <w:r w:rsidR="007918C7">
              <w:t>interface</w:t>
            </w:r>
            <w:r w:rsidR="007477F8">
              <w:t xml:space="preserve"> de administrador de acordo com o UC002 e com as opções: Manter Cliente, </w:t>
            </w:r>
            <w:r w:rsidR="007477F8">
              <w:t>Manter</w:t>
            </w:r>
            <w:r w:rsidR="007477F8">
              <w:t xml:space="preserve"> Fornecedor, Manter Usuário, </w:t>
            </w:r>
            <w:r w:rsidR="007477F8">
              <w:t>Manter</w:t>
            </w:r>
            <w:r w:rsidR="007477F8">
              <w:t xml:space="preserve"> Produto, </w:t>
            </w:r>
            <w:r w:rsidR="007477F8">
              <w:t>Manter</w:t>
            </w:r>
            <w:r w:rsidR="007477F8">
              <w:t xml:space="preserve"> Pedido, </w:t>
            </w:r>
            <w:r w:rsidR="007477F8">
              <w:t>Manter</w:t>
            </w:r>
            <w:r w:rsidR="007477F8">
              <w:t xml:space="preserve"> Pagamento e </w:t>
            </w:r>
            <w:r w:rsidR="007477F8">
              <w:t>Manter</w:t>
            </w:r>
            <w:r w:rsidR="007477F8">
              <w:t xml:space="preserve"> Controle de Acesso.</w:t>
            </w:r>
          </w:p>
        </w:tc>
      </w:tr>
      <w:tr w:rsidR="007565CB" w:rsidTr="00A2492C">
        <w:tc>
          <w:tcPr>
            <w:tcW w:w="2972" w:type="dxa"/>
            <w:gridSpan w:val="2"/>
          </w:tcPr>
          <w:p w:rsidR="007565CB" w:rsidRDefault="007477F8">
            <w:r>
              <w:t>10 – Acessar Manter Cliente</w:t>
            </w:r>
          </w:p>
        </w:tc>
        <w:tc>
          <w:tcPr>
            <w:tcW w:w="5522" w:type="dxa"/>
          </w:tcPr>
          <w:p w:rsidR="007565CB" w:rsidRDefault="007565CB" w:rsidP="007565CB"/>
        </w:tc>
      </w:tr>
      <w:tr w:rsidR="007477F8" w:rsidTr="00A2492C">
        <w:tc>
          <w:tcPr>
            <w:tcW w:w="2972" w:type="dxa"/>
            <w:gridSpan w:val="2"/>
          </w:tcPr>
          <w:p w:rsidR="007477F8" w:rsidRDefault="007477F8"/>
        </w:tc>
        <w:tc>
          <w:tcPr>
            <w:tcW w:w="5522" w:type="dxa"/>
          </w:tcPr>
          <w:p w:rsidR="007477F8" w:rsidRDefault="007477F8" w:rsidP="007477F8">
            <w:r>
              <w:t xml:space="preserve">11- Montar a </w:t>
            </w:r>
            <w:r w:rsidR="007918C7">
              <w:t xml:space="preserve">interface </w:t>
            </w:r>
            <w:r>
              <w:t>de Manter Cliente com o botão Consultar e os campos para consulta:</w:t>
            </w:r>
          </w:p>
          <w:p w:rsidR="007477F8" w:rsidRDefault="007477F8" w:rsidP="007477F8">
            <w:proofErr w:type="spellStart"/>
            <w:r>
              <w:t>Cod</w:t>
            </w:r>
            <w:proofErr w:type="spellEnd"/>
            <w:r>
              <w:t xml:space="preserve"> (Inteiro 5)</w:t>
            </w:r>
          </w:p>
          <w:p w:rsidR="007477F8" w:rsidRDefault="007477F8" w:rsidP="007477F8">
            <w:r>
              <w:t>RG (</w:t>
            </w:r>
            <w:proofErr w:type="spellStart"/>
            <w:r w:rsidR="007918C7">
              <w:t>Caracter</w:t>
            </w:r>
            <w:proofErr w:type="spellEnd"/>
            <w:r w:rsidR="007918C7">
              <w:t xml:space="preserve"> </w:t>
            </w:r>
            <w:r>
              <w:t>12)</w:t>
            </w:r>
          </w:p>
          <w:p w:rsidR="007477F8" w:rsidRDefault="007477F8" w:rsidP="007477F8">
            <w:r>
              <w:t>CPF (</w:t>
            </w:r>
            <w:proofErr w:type="spellStart"/>
            <w:r w:rsidR="007918C7">
              <w:t>Caracter</w:t>
            </w:r>
            <w:proofErr w:type="spellEnd"/>
            <w:r w:rsidR="007918C7">
              <w:t xml:space="preserve"> </w:t>
            </w:r>
            <w:r>
              <w:t>14)</w:t>
            </w:r>
          </w:p>
          <w:p w:rsidR="007477F8" w:rsidRDefault="007477F8" w:rsidP="007477F8">
            <w:r>
              <w:t>Endereço (</w:t>
            </w:r>
            <w:proofErr w:type="spellStart"/>
            <w:r w:rsidR="007918C7">
              <w:t>Caracter</w:t>
            </w:r>
            <w:proofErr w:type="spellEnd"/>
            <w:r w:rsidR="007918C7">
              <w:t xml:space="preserve"> </w:t>
            </w:r>
            <w:r>
              <w:t>50)</w:t>
            </w:r>
          </w:p>
          <w:p w:rsidR="007477F8" w:rsidRDefault="007477F8" w:rsidP="007477F8">
            <w:r>
              <w:t>Fone (</w:t>
            </w:r>
            <w:proofErr w:type="spellStart"/>
            <w:r w:rsidR="007918C7">
              <w:t>Caracter</w:t>
            </w:r>
            <w:proofErr w:type="spellEnd"/>
            <w:r w:rsidR="007918C7">
              <w:t xml:space="preserve"> </w:t>
            </w:r>
            <w:r>
              <w:t>13)</w:t>
            </w:r>
          </w:p>
          <w:p w:rsidR="007918C7" w:rsidRDefault="007918C7" w:rsidP="007477F8">
            <w:r>
              <w:t>Cel. (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  <w:r>
              <w:t>14)</w:t>
            </w:r>
          </w:p>
          <w:p w:rsidR="007477F8" w:rsidRDefault="007477F8" w:rsidP="007918C7">
            <w:r>
              <w:t>Data do Cadastro (</w:t>
            </w:r>
            <w:r w:rsidR="007918C7">
              <w:t>DD/MM/AA)</w:t>
            </w:r>
          </w:p>
          <w:p w:rsidR="007918C7" w:rsidRDefault="007918C7" w:rsidP="007918C7">
            <w:r>
              <w:t>E-mail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  <w:p w:rsidR="004E063B" w:rsidRDefault="004E063B" w:rsidP="007918C7"/>
        </w:tc>
      </w:tr>
      <w:tr w:rsidR="007918C7" w:rsidTr="00A2492C">
        <w:tc>
          <w:tcPr>
            <w:tcW w:w="2972" w:type="dxa"/>
            <w:gridSpan w:val="2"/>
          </w:tcPr>
          <w:p w:rsidR="007918C7" w:rsidRDefault="007918C7" w:rsidP="007918C7">
            <w:r>
              <w:t>12 – Preencher algum campo com informações do cliente e clicar no botão Consultar</w:t>
            </w:r>
            <w:r w:rsidR="004E063B">
              <w:t xml:space="preserve"> </w:t>
            </w:r>
            <w:r w:rsidR="00B44814">
              <w:t>[Reg:002</w:t>
            </w:r>
            <w:r w:rsidR="004E063B">
              <w:t>]</w:t>
            </w:r>
          </w:p>
        </w:tc>
        <w:tc>
          <w:tcPr>
            <w:tcW w:w="5522" w:type="dxa"/>
          </w:tcPr>
          <w:p w:rsidR="007918C7" w:rsidRDefault="007918C7" w:rsidP="007477F8"/>
        </w:tc>
      </w:tr>
      <w:tr w:rsidR="007918C7" w:rsidTr="00A2492C">
        <w:tc>
          <w:tcPr>
            <w:tcW w:w="2972" w:type="dxa"/>
            <w:gridSpan w:val="2"/>
          </w:tcPr>
          <w:p w:rsidR="007918C7" w:rsidRDefault="007918C7" w:rsidP="007918C7"/>
        </w:tc>
        <w:tc>
          <w:tcPr>
            <w:tcW w:w="5522" w:type="dxa"/>
          </w:tcPr>
          <w:p w:rsidR="007918C7" w:rsidRDefault="007918C7" w:rsidP="007918C7">
            <w:r>
              <w:t>13 – Fluxo encerrado</w:t>
            </w:r>
          </w:p>
        </w:tc>
      </w:tr>
      <w:tr w:rsidR="003D4566" w:rsidTr="003D4566">
        <w:tc>
          <w:tcPr>
            <w:tcW w:w="8494" w:type="dxa"/>
            <w:gridSpan w:val="3"/>
            <w:shd w:val="clear" w:color="auto" w:fill="BFBFBF" w:themeFill="background1" w:themeFillShade="BF"/>
          </w:tcPr>
          <w:p w:rsidR="003D4566" w:rsidRPr="003D4566" w:rsidRDefault="003D4566" w:rsidP="00987249">
            <w:pPr>
              <w:jc w:val="center"/>
            </w:pPr>
            <w:r>
              <w:lastRenderedPageBreak/>
              <w:t xml:space="preserve">Fluxo Alternativo – </w:t>
            </w:r>
            <w:r w:rsidR="00987249">
              <w:t>Inserir</w:t>
            </w:r>
            <w:r w:rsidR="007918C7">
              <w:t xml:space="preserve"> Cliente</w:t>
            </w:r>
          </w:p>
        </w:tc>
      </w:tr>
      <w:tr w:rsidR="003D4566" w:rsidRPr="007918C7" w:rsidTr="003D4566">
        <w:tc>
          <w:tcPr>
            <w:tcW w:w="2972" w:type="dxa"/>
            <w:gridSpan w:val="2"/>
            <w:shd w:val="clear" w:color="auto" w:fill="BFBFBF" w:themeFill="background1" w:themeFillShade="BF"/>
          </w:tcPr>
          <w:p w:rsidR="003D4566" w:rsidRPr="007918C7" w:rsidRDefault="003D4566">
            <w:r w:rsidRPr="007918C7">
              <w:t>Ações do Ator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:rsidR="003D4566" w:rsidRPr="007918C7" w:rsidRDefault="003D4566">
            <w:r w:rsidRPr="007918C7">
              <w:t>Ações do Sistema</w:t>
            </w:r>
          </w:p>
        </w:tc>
      </w:tr>
      <w:tr w:rsidR="003D4566" w:rsidRPr="007918C7" w:rsidTr="003D4566">
        <w:tc>
          <w:tcPr>
            <w:tcW w:w="2972" w:type="dxa"/>
            <w:gridSpan w:val="2"/>
          </w:tcPr>
          <w:p w:rsidR="003D4566" w:rsidRPr="007918C7" w:rsidRDefault="007918C7" w:rsidP="007918C7">
            <w:r w:rsidRPr="007918C7">
              <w:t>1 – Usuário executa o fluxo principal</w:t>
            </w:r>
          </w:p>
        </w:tc>
        <w:tc>
          <w:tcPr>
            <w:tcW w:w="5522" w:type="dxa"/>
          </w:tcPr>
          <w:p w:rsidR="003D4566" w:rsidRPr="007918C7" w:rsidRDefault="003D4566" w:rsidP="003D4566">
            <w:pPr>
              <w:ind w:left="360"/>
            </w:pPr>
          </w:p>
        </w:tc>
      </w:tr>
      <w:tr w:rsidR="007918C7" w:rsidRPr="007918C7" w:rsidTr="003D4566">
        <w:tc>
          <w:tcPr>
            <w:tcW w:w="2972" w:type="dxa"/>
            <w:gridSpan w:val="2"/>
          </w:tcPr>
          <w:p w:rsidR="007918C7" w:rsidRPr="007918C7" w:rsidRDefault="007918C7" w:rsidP="007918C7"/>
        </w:tc>
        <w:tc>
          <w:tcPr>
            <w:tcW w:w="5522" w:type="dxa"/>
          </w:tcPr>
          <w:p w:rsidR="007918C7" w:rsidRPr="007918C7" w:rsidRDefault="007918C7" w:rsidP="007918C7">
            <w:pPr>
              <w:ind w:left="360"/>
            </w:pPr>
            <w:r w:rsidRPr="007918C7">
              <w:t xml:space="preserve">2 - </w:t>
            </w:r>
            <w:r w:rsidRPr="007918C7">
              <w:t xml:space="preserve">Montar a </w:t>
            </w:r>
            <w:r>
              <w:t xml:space="preserve">interface </w:t>
            </w:r>
            <w:r w:rsidRPr="007918C7">
              <w:t>com uma lista com as informações consultadas e os Botões: Alterar, Excluir, Novo</w:t>
            </w:r>
            <w:r w:rsidR="00B44814">
              <w:t xml:space="preserve">. </w:t>
            </w:r>
            <w:r w:rsidR="00B44814">
              <w:t>[Reg:002]</w:t>
            </w:r>
          </w:p>
        </w:tc>
      </w:tr>
      <w:tr w:rsidR="007918C7" w:rsidRPr="007918C7" w:rsidTr="003D4566">
        <w:tc>
          <w:tcPr>
            <w:tcW w:w="2972" w:type="dxa"/>
            <w:gridSpan w:val="2"/>
          </w:tcPr>
          <w:p w:rsidR="007918C7" w:rsidRPr="007918C7" w:rsidRDefault="007918C7" w:rsidP="007918C7">
            <w:r w:rsidRPr="007918C7">
              <w:t>3 – Executa a opção Novo</w:t>
            </w:r>
          </w:p>
        </w:tc>
        <w:tc>
          <w:tcPr>
            <w:tcW w:w="5522" w:type="dxa"/>
          </w:tcPr>
          <w:p w:rsidR="007918C7" w:rsidRPr="007918C7" w:rsidRDefault="007918C7" w:rsidP="003D4566">
            <w:pPr>
              <w:ind w:left="360"/>
            </w:pPr>
          </w:p>
        </w:tc>
      </w:tr>
      <w:tr w:rsidR="007918C7" w:rsidRPr="007918C7" w:rsidTr="003D4566">
        <w:tc>
          <w:tcPr>
            <w:tcW w:w="2972" w:type="dxa"/>
            <w:gridSpan w:val="2"/>
          </w:tcPr>
          <w:p w:rsidR="007918C7" w:rsidRPr="007918C7" w:rsidRDefault="007918C7" w:rsidP="007918C7"/>
        </w:tc>
        <w:tc>
          <w:tcPr>
            <w:tcW w:w="5522" w:type="dxa"/>
          </w:tcPr>
          <w:p w:rsidR="007918C7" w:rsidRDefault="007918C7" w:rsidP="004E063B">
            <w:r>
              <w:t xml:space="preserve">4 – Montar a </w:t>
            </w:r>
            <w:r>
              <w:t>interface</w:t>
            </w:r>
            <w:r>
              <w:t xml:space="preserve"> </w:t>
            </w:r>
            <w:r w:rsidR="004E063B">
              <w:t xml:space="preserve">de Inserir Cliente </w:t>
            </w:r>
            <w:r>
              <w:t xml:space="preserve">com os botões: Salvar e </w:t>
            </w:r>
            <w:r w:rsidR="00987249">
              <w:t>Cancelar</w:t>
            </w:r>
            <w:r w:rsidR="004E063B">
              <w:t>. E</w:t>
            </w:r>
            <w:r w:rsidR="00987249">
              <w:t xml:space="preserve"> os campos:</w:t>
            </w:r>
          </w:p>
          <w:p w:rsidR="004E063B" w:rsidRDefault="004E063B" w:rsidP="004E063B">
            <w:proofErr w:type="spellStart"/>
            <w:r>
              <w:t>Cod</w:t>
            </w:r>
            <w:proofErr w:type="spellEnd"/>
            <w:r>
              <w:t xml:space="preserve"> (Inteiro 5)</w:t>
            </w:r>
          </w:p>
          <w:p w:rsidR="004E063B" w:rsidRDefault="004E063B" w:rsidP="004E063B">
            <w:r>
              <w:t>RG (</w:t>
            </w:r>
            <w:proofErr w:type="spellStart"/>
            <w:r>
              <w:t>Caracter</w:t>
            </w:r>
            <w:proofErr w:type="spellEnd"/>
            <w:r>
              <w:t xml:space="preserve"> 12)</w:t>
            </w:r>
          </w:p>
          <w:p w:rsidR="004E063B" w:rsidRDefault="004E063B" w:rsidP="004E063B">
            <w:r>
              <w:t>CPF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4E063B">
            <w:r>
              <w:t>Endereço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  <w:p w:rsidR="004E063B" w:rsidRDefault="004E063B" w:rsidP="004E063B">
            <w:r>
              <w:t>Fone (</w:t>
            </w:r>
            <w:proofErr w:type="spellStart"/>
            <w:r>
              <w:t>Caracter</w:t>
            </w:r>
            <w:proofErr w:type="spellEnd"/>
            <w:r>
              <w:t xml:space="preserve"> 13)</w:t>
            </w:r>
          </w:p>
          <w:p w:rsidR="004E063B" w:rsidRDefault="004E063B" w:rsidP="004E063B">
            <w:r>
              <w:t>Cel.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4E063B">
            <w:r>
              <w:t>Data do Cadastro (DD/MM/AA)</w:t>
            </w:r>
          </w:p>
          <w:p w:rsidR="004E063B" w:rsidRDefault="004E063B" w:rsidP="004E063B">
            <w:r>
              <w:t>E-mail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  <w:p w:rsidR="00B44814" w:rsidRPr="007918C7" w:rsidRDefault="00B44814" w:rsidP="004E063B"/>
        </w:tc>
      </w:tr>
      <w:tr w:rsidR="00987249" w:rsidRPr="007918C7" w:rsidTr="003D4566">
        <w:tc>
          <w:tcPr>
            <w:tcW w:w="2972" w:type="dxa"/>
            <w:gridSpan w:val="2"/>
          </w:tcPr>
          <w:p w:rsidR="00987249" w:rsidRPr="007918C7" w:rsidRDefault="00987249" w:rsidP="007918C7">
            <w:r>
              <w:t>5 – Preenche os campos e clica em um dos botões</w:t>
            </w:r>
            <w:r w:rsidR="004E063B">
              <w:t>. [Reg:001</w:t>
            </w:r>
            <w:r>
              <w:t>]</w:t>
            </w:r>
          </w:p>
        </w:tc>
        <w:tc>
          <w:tcPr>
            <w:tcW w:w="5522" w:type="dxa"/>
          </w:tcPr>
          <w:p w:rsidR="00987249" w:rsidRDefault="00987249" w:rsidP="00987249">
            <w:pPr>
              <w:ind w:left="360"/>
            </w:pPr>
          </w:p>
        </w:tc>
      </w:tr>
      <w:tr w:rsidR="00987249" w:rsidRPr="007918C7" w:rsidTr="003D4566">
        <w:tc>
          <w:tcPr>
            <w:tcW w:w="2972" w:type="dxa"/>
            <w:gridSpan w:val="2"/>
          </w:tcPr>
          <w:p w:rsidR="00987249" w:rsidRDefault="00987249" w:rsidP="007918C7"/>
        </w:tc>
        <w:tc>
          <w:tcPr>
            <w:tcW w:w="5522" w:type="dxa"/>
          </w:tcPr>
          <w:p w:rsidR="00987249" w:rsidRDefault="00987249" w:rsidP="00987249">
            <w:pPr>
              <w:ind w:left="360"/>
            </w:pPr>
            <w:r>
              <w:t>6 – Fluxo encerrado</w:t>
            </w:r>
          </w:p>
        </w:tc>
      </w:tr>
    </w:tbl>
    <w:p w:rsidR="00CC2381" w:rsidRDefault="00CC2381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p w:rsidR="00F34BF4" w:rsidRDefault="00F34BF4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87249" w:rsidTr="00C9507D">
        <w:tc>
          <w:tcPr>
            <w:tcW w:w="8494" w:type="dxa"/>
            <w:gridSpan w:val="2"/>
            <w:shd w:val="clear" w:color="auto" w:fill="BFBFBF" w:themeFill="background1" w:themeFillShade="BF"/>
          </w:tcPr>
          <w:p w:rsidR="00987249" w:rsidRPr="003D4566" w:rsidRDefault="00987249" w:rsidP="00987249">
            <w:pPr>
              <w:jc w:val="center"/>
            </w:pPr>
            <w:r>
              <w:lastRenderedPageBreak/>
              <w:t xml:space="preserve">Fluxo Alternativo – </w:t>
            </w:r>
            <w:r>
              <w:t xml:space="preserve">Alterar </w:t>
            </w:r>
            <w:r>
              <w:t>Cliente</w:t>
            </w:r>
          </w:p>
        </w:tc>
      </w:tr>
      <w:tr w:rsidR="00987249" w:rsidRPr="007918C7" w:rsidTr="00C9507D">
        <w:tc>
          <w:tcPr>
            <w:tcW w:w="2972" w:type="dxa"/>
            <w:shd w:val="clear" w:color="auto" w:fill="BFBFBF" w:themeFill="background1" w:themeFillShade="BF"/>
          </w:tcPr>
          <w:p w:rsidR="00987249" w:rsidRPr="007918C7" w:rsidRDefault="00987249" w:rsidP="00C9507D">
            <w:r w:rsidRPr="007918C7">
              <w:t>Ações do Ator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:rsidR="00987249" w:rsidRPr="007918C7" w:rsidRDefault="00987249" w:rsidP="00C9507D">
            <w:r w:rsidRPr="007918C7">
              <w:t>Ações do Sistema</w:t>
            </w:r>
          </w:p>
        </w:tc>
      </w:tr>
      <w:tr w:rsidR="00987249" w:rsidRPr="007918C7" w:rsidTr="00C9507D">
        <w:tc>
          <w:tcPr>
            <w:tcW w:w="2972" w:type="dxa"/>
          </w:tcPr>
          <w:p w:rsidR="00987249" w:rsidRPr="007918C7" w:rsidRDefault="00987249" w:rsidP="00C9507D">
            <w:r w:rsidRPr="007918C7">
              <w:t>1 – Usuário executa o fluxo principal</w:t>
            </w:r>
          </w:p>
        </w:tc>
        <w:tc>
          <w:tcPr>
            <w:tcW w:w="5522" w:type="dxa"/>
          </w:tcPr>
          <w:p w:rsidR="00987249" w:rsidRPr="007918C7" w:rsidRDefault="00987249" w:rsidP="00C9507D">
            <w:pPr>
              <w:ind w:left="360"/>
            </w:pPr>
          </w:p>
        </w:tc>
      </w:tr>
      <w:tr w:rsidR="00987249" w:rsidRPr="007918C7" w:rsidTr="00C9507D">
        <w:tc>
          <w:tcPr>
            <w:tcW w:w="2972" w:type="dxa"/>
          </w:tcPr>
          <w:p w:rsidR="00987249" w:rsidRPr="007918C7" w:rsidRDefault="00987249" w:rsidP="00C9507D"/>
        </w:tc>
        <w:tc>
          <w:tcPr>
            <w:tcW w:w="5522" w:type="dxa"/>
          </w:tcPr>
          <w:p w:rsidR="00987249" w:rsidRPr="007918C7" w:rsidRDefault="00987249" w:rsidP="004E063B">
            <w:r w:rsidRPr="007918C7">
              <w:t xml:space="preserve">2 - Montar a </w:t>
            </w:r>
            <w:r>
              <w:t xml:space="preserve">interface </w:t>
            </w:r>
            <w:r w:rsidRPr="007918C7">
              <w:t>com uma lista com as informações consultadas e os Botões: Alterar, Excluir, Novo</w:t>
            </w:r>
            <w:r w:rsidR="00B44814">
              <w:t xml:space="preserve">. </w:t>
            </w:r>
            <w:r w:rsidR="00B44814">
              <w:t>[Reg:002]</w:t>
            </w:r>
          </w:p>
        </w:tc>
      </w:tr>
      <w:tr w:rsidR="00987249" w:rsidRPr="007918C7" w:rsidTr="00C9507D">
        <w:tc>
          <w:tcPr>
            <w:tcW w:w="2972" w:type="dxa"/>
          </w:tcPr>
          <w:p w:rsidR="00987249" w:rsidRPr="007918C7" w:rsidRDefault="00987249" w:rsidP="00987249">
            <w:r w:rsidRPr="007918C7">
              <w:t xml:space="preserve">3 – </w:t>
            </w:r>
            <w:r>
              <w:t xml:space="preserve">Usuário escolhe um cliente na lista e </w:t>
            </w:r>
            <w:r w:rsidR="004E063B">
              <w:t>e</w:t>
            </w:r>
            <w:r w:rsidRPr="007918C7">
              <w:t xml:space="preserve">xecuta a </w:t>
            </w:r>
            <w:proofErr w:type="gramStart"/>
            <w:r w:rsidRPr="007918C7">
              <w:t xml:space="preserve">opção </w:t>
            </w:r>
            <w:r>
              <w:t>Alterar</w:t>
            </w:r>
            <w:proofErr w:type="gramEnd"/>
          </w:p>
        </w:tc>
        <w:tc>
          <w:tcPr>
            <w:tcW w:w="5522" w:type="dxa"/>
          </w:tcPr>
          <w:p w:rsidR="00987249" w:rsidRPr="007918C7" w:rsidRDefault="00987249" w:rsidP="00C9507D">
            <w:pPr>
              <w:ind w:left="360"/>
            </w:pPr>
          </w:p>
        </w:tc>
      </w:tr>
      <w:tr w:rsidR="00987249" w:rsidRPr="007918C7" w:rsidTr="00C9507D">
        <w:tc>
          <w:tcPr>
            <w:tcW w:w="2972" w:type="dxa"/>
          </w:tcPr>
          <w:p w:rsidR="00987249" w:rsidRPr="007918C7" w:rsidRDefault="00987249" w:rsidP="00C9507D"/>
        </w:tc>
        <w:tc>
          <w:tcPr>
            <w:tcW w:w="5522" w:type="dxa"/>
          </w:tcPr>
          <w:p w:rsidR="00987249" w:rsidRDefault="00987249" w:rsidP="004E063B">
            <w:r>
              <w:t xml:space="preserve">4 – Montar a interface </w:t>
            </w:r>
            <w:r w:rsidR="004E063B">
              <w:t xml:space="preserve">de Alterar Cliente </w:t>
            </w:r>
            <w:r>
              <w:t>com os botões: Salvar e Cancelar Inclusão.</w:t>
            </w:r>
            <w:r w:rsidR="004E063B">
              <w:t xml:space="preserve"> E os campos:</w:t>
            </w:r>
            <w:r>
              <w:t xml:space="preserve"> </w:t>
            </w:r>
          </w:p>
          <w:p w:rsidR="004E063B" w:rsidRDefault="004E063B" w:rsidP="004E063B">
            <w:proofErr w:type="spellStart"/>
            <w:r>
              <w:t>Cod</w:t>
            </w:r>
            <w:proofErr w:type="spellEnd"/>
            <w:r>
              <w:t xml:space="preserve"> (Inteiro 5)</w:t>
            </w:r>
          </w:p>
          <w:p w:rsidR="004E063B" w:rsidRDefault="004E063B" w:rsidP="004E063B">
            <w:r>
              <w:t>RG (</w:t>
            </w:r>
            <w:proofErr w:type="spellStart"/>
            <w:r>
              <w:t>Caracter</w:t>
            </w:r>
            <w:proofErr w:type="spellEnd"/>
            <w:r>
              <w:t xml:space="preserve"> 12)</w:t>
            </w:r>
          </w:p>
          <w:p w:rsidR="004E063B" w:rsidRDefault="004E063B" w:rsidP="004E063B">
            <w:r>
              <w:t>CPF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4E063B">
            <w:r>
              <w:t>Endereço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  <w:p w:rsidR="004E063B" w:rsidRDefault="004E063B" w:rsidP="004E063B">
            <w:r>
              <w:t>Fone (</w:t>
            </w:r>
            <w:proofErr w:type="spellStart"/>
            <w:r>
              <w:t>Caracter</w:t>
            </w:r>
            <w:proofErr w:type="spellEnd"/>
            <w:r>
              <w:t xml:space="preserve"> 13)</w:t>
            </w:r>
          </w:p>
          <w:p w:rsidR="004E063B" w:rsidRDefault="004E063B" w:rsidP="004E063B">
            <w:r>
              <w:t>Cel.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4E063B">
            <w:r>
              <w:t>Data do Cadastro (DD/MM/AA)</w:t>
            </w:r>
          </w:p>
          <w:p w:rsidR="004E063B" w:rsidRPr="007918C7" w:rsidRDefault="004E063B" w:rsidP="004E063B">
            <w:r>
              <w:t>E-mail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</w:tc>
      </w:tr>
      <w:tr w:rsidR="00987249" w:rsidRPr="007918C7" w:rsidTr="00C9507D">
        <w:tc>
          <w:tcPr>
            <w:tcW w:w="2972" w:type="dxa"/>
          </w:tcPr>
          <w:p w:rsidR="00987249" w:rsidRPr="007918C7" w:rsidRDefault="00987249" w:rsidP="004E063B">
            <w:r>
              <w:t xml:space="preserve">5 – </w:t>
            </w:r>
            <w:r w:rsidR="004E063B">
              <w:t>Altera</w:t>
            </w:r>
            <w:r w:rsidR="00B44814">
              <w:t>r</w:t>
            </w:r>
            <w:r>
              <w:t xml:space="preserve"> os campos </w:t>
            </w:r>
            <w:r w:rsidR="004E063B">
              <w:t xml:space="preserve">que desejar </w:t>
            </w:r>
            <w:r>
              <w:t>e clica em um dos botões</w:t>
            </w:r>
            <w:r w:rsidR="004E063B">
              <w:t>. [Reg:001</w:t>
            </w:r>
            <w:r>
              <w:t>]</w:t>
            </w:r>
            <w:r w:rsidR="00B44814">
              <w:t xml:space="preserve"> [Reg:003</w:t>
            </w:r>
            <w:r w:rsidR="00B44814">
              <w:t>]</w:t>
            </w:r>
          </w:p>
        </w:tc>
        <w:tc>
          <w:tcPr>
            <w:tcW w:w="5522" w:type="dxa"/>
          </w:tcPr>
          <w:p w:rsidR="00987249" w:rsidRDefault="00987249" w:rsidP="00C9507D">
            <w:pPr>
              <w:ind w:left="360"/>
            </w:pPr>
          </w:p>
        </w:tc>
      </w:tr>
      <w:tr w:rsidR="00987249" w:rsidRPr="007918C7" w:rsidTr="00C9507D">
        <w:tc>
          <w:tcPr>
            <w:tcW w:w="2972" w:type="dxa"/>
          </w:tcPr>
          <w:p w:rsidR="00987249" w:rsidRDefault="00987249" w:rsidP="00C9507D"/>
        </w:tc>
        <w:tc>
          <w:tcPr>
            <w:tcW w:w="5522" w:type="dxa"/>
          </w:tcPr>
          <w:p w:rsidR="00987249" w:rsidRDefault="00987249" w:rsidP="00C9507D">
            <w:pPr>
              <w:ind w:left="360"/>
            </w:pPr>
            <w:r>
              <w:t>6 – Fluxo encerrado</w:t>
            </w:r>
          </w:p>
        </w:tc>
      </w:tr>
    </w:tbl>
    <w:p w:rsidR="00987249" w:rsidRDefault="00987249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F34BF4" w:rsidRDefault="00F34BF4" w:rsidP="00987249">
      <w:pPr>
        <w:rPr>
          <w:b/>
        </w:rPr>
      </w:pPr>
    </w:p>
    <w:p w:rsidR="00987249" w:rsidRDefault="00987249">
      <w:pPr>
        <w:rPr>
          <w:b/>
        </w:rPr>
      </w:pPr>
    </w:p>
    <w:p w:rsidR="00987249" w:rsidRDefault="00987249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E063B" w:rsidTr="00C9507D">
        <w:tc>
          <w:tcPr>
            <w:tcW w:w="8494" w:type="dxa"/>
            <w:gridSpan w:val="2"/>
            <w:shd w:val="clear" w:color="auto" w:fill="BFBFBF" w:themeFill="background1" w:themeFillShade="BF"/>
          </w:tcPr>
          <w:p w:rsidR="004E063B" w:rsidRPr="003D4566" w:rsidRDefault="004E063B" w:rsidP="004E063B">
            <w:pPr>
              <w:jc w:val="center"/>
            </w:pPr>
            <w:r>
              <w:lastRenderedPageBreak/>
              <w:t xml:space="preserve">Fluxo Alternativo – </w:t>
            </w:r>
            <w:r>
              <w:t>Excluir</w:t>
            </w:r>
            <w:r>
              <w:t xml:space="preserve"> Cliente</w:t>
            </w:r>
          </w:p>
        </w:tc>
      </w:tr>
      <w:tr w:rsidR="004E063B" w:rsidRPr="007918C7" w:rsidTr="00C9507D">
        <w:tc>
          <w:tcPr>
            <w:tcW w:w="2972" w:type="dxa"/>
            <w:shd w:val="clear" w:color="auto" w:fill="BFBFBF" w:themeFill="background1" w:themeFillShade="BF"/>
          </w:tcPr>
          <w:p w:rsidR="004E063B" w:rsidRPr="007918C7" w:rsidRDefault="004E063B" w:rsidP="00C9507D">
            <w:r w:rsidRPr="007918C7">
              <w:t>Ações do Ator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:rsidR="004E063B" w:rsidRPr="007918C7" w:rsidRDefault="004E063B" w:rsidP="00C9507D">
            <w:r w:rsidRPr="007918C7">
              <w:t>Ações do Sistema</w:t>
            </w:r>
          </w:p>
        </w:tc>
      </w:tr>
      <w:tr w:rsidR="004E063B" w:rsidRPr="007918C7" w:rsidTr="00C9507D">
        <w:tc>
          <w:tcPr>
            <w:tcW w:w="2972" w:type="dxa"/>
          </w:tcPr>
          <w:p w:rsidR="004E063B" w:rsidRPr="007918C7" w:rsidRDefault="004E063B" w:rsidP="00C9507D">
            <w:r w:rsidRPr="007918C7">
              <w:t>1 – Usuário executa o fluxo principal</w:t>
            </w:r>
          </w:p>
        </w:tc>
        <w:tc>
          <w:tcPr>
            <w:tcW w:w="5522" w:type="dxa"/>
          </w:tcPr>
          <w:p w:rsidR="004E063B" w:rsidRPr="007918C7" w:rsidRDefault="004E063B" w:rsidP="00C9507D">
            <w:pPr>
              <w:ind w:left="360"/>
            </w:pPr>
          </w:p>
        </w:tc>
      </w:tr>
      <w:tr w:rsidR="004E063B" w:rsidRPr="007918C7" w:rsidTr="00C9507D">
        <w:tc>
          <w:tcPr>
            <w:tcW w:w="2972" w:type="dxa"/>
          </w:tcPr>
          <w:p w:rsidR="004E063B" w:rsidRPr="007918C7" w:rsidRDefault="004E063B" w:rsidP="00C9507D"/>
        </w:tc>
        <w:tc>
          <w:tcPr>
            <w:tcW w:w="5522" w:type="dxa"/>
          </w:tcPr>
          <w:p w:rsidR="004E063B" w:rsidRPr="007918C7" w:rsidRDefault="004E063B" w:rsidP="00C9507D">
            <w:r w:rsidRPr="007918C7">
              <w:t xml:space="preserve">2 - Montar a </w:t>
            </w:r>
            <w:r>
              <w:t xml:space="preserve">interface </w:t>
            </w:r>
            <w:r w:rsidRPr="007918C7">
              <w:t>com uma lista com as informações consultadas e os Botões: Alterar, Excluir, Novo</w:t>
            </w:r>
          </w:p>
        </w:tc>
      </w:tr>
      <w:tr w:rsidR="004E063B" w:rsidRPr="007918C7" w:rsidTr="00C9507D">
        <w:tc>
          <w:tcPr>
            <w:tcW w:w="2972" w:type="dxa"/>
          </w:tcPr>
          <w:p w:rsidR="004E063B" w:rsidRPr="007918C7" w:rsidRDefault="004E063B" w:rsidP="004E063B">
            <w:r w:rsidRPr="007918C7">
              <w:t xml:space="preserve">3 – </w:t>
            </w:r>
            <w:r>
              <w:t>Usuário escolhe um cliente na lista e e</w:t>
            </w:r>
            <w:r w:rsidRPr="007918C7">
              <w:t xml:space="preserve">xecuta a </w:t>
            </w:r>
            <w:proofErr w:type="gramStart"/>
            <w:r w:rsidRPr="007918C7">
              <w:t xml:space="preserve">opção </w:t>
            </w:r>
            <w:r>
              <w:t>Excluir</w:t>
            </w:r>
            <w:proofErr w:type="gramEnd"/>
          </w:p>
        </w:tc>
        <w:tc>
          <w:tcPr>
            <w:tcW w:w="5522" w:type="dxa"/>
          </w:tcPr>
          <w:p w:rsidR="004E063B" w:rsidRPr="007918C7" w:rsidRDefault="004E063B" w:rsidP="00C9507D">
            <w:pPr>
              <w:ind w:left="360"/>
            </w:pPr>
          </w:p>
        </w:tc>
      </w:tr>
      <w:tr w:rsidR="004E063B" w:rsidRPr="007918C7" w:rsidTr="00C9507D">
        <w:tc>
          <w:tcPr>
            <w:tcW w:w="2972" w:type="dxa"/>
          </w:tcPr>
          <w:p w:rsidR="004E063B" w:rsidRPr="007918C7" w:rsidRDefault="004E063B" w:rsidP="00C9507D"/>
        </w:tc>
        <w:tc>
          <w:tcPr>
            <w:tcW w:w="5522" w:type="dxa"/>
          </w:tcPr>
          <w:p w:rsidR="004E063B" w:rsidRDefault="004E063B" w:rsidP="00C9507D">
            <w:r>
              <w:t xml:space="preserve">4 – Montar a interface de </w:t>
            </w:r>
            <w:r w:rsidR="00B44814">
              <w:t xml:space="preserve">Excluir </w:t>
            </w:r>
            <w:r>
              <w:t xml:space="preserve">Cliente com os botões: </w:t>
            </w:r>
            <w:r>
              <w:t>Excluir</w:t>
            </w:r>
            <w:r>
              <w:t xml:space="preserve"> e Cancelar </w:t>
            </w:r>
            <w:r>
              <w:t>Exclusão</w:t>
            </w:r>
            <w:r>
              <w:t xml:space="preserve">. E os campos: </w:t>
            </w:r>
          </w:p>
          <w:p w:rsidR="004E063B" w:rsidRDefault="004E063B" w:rsidP="00C9507D">
            <w:proofErr w:type="spellStart"/>
            <w:r>
              <w:t>Cod</w:t>
            </w:r>
            <w:proofErr w:type="spellEnd"/>
            <w:r>
              <w:t xml:space="preserve"> (Inteiro 5)</w:t>
            </w:r>
          </w:p>
          <w:p w:rsidR="004E063B" w:rsidRDefault="004E063B" w:rsidP="00C9507D">
            <w:r>
              <w:t>RG (</w:t>
            </w:r>
            <w:proofErr w:type="spellStart"/>
            <w:r>
              <w:t>Caracter</w:t>
            </w:r>
            <w:proofErr w:type="spellEnd"/>
            <w:r>
              <w:t xml:space="preserve"> 12)</w:t>
            </w:r>
          </w:p>
          <w:p w:rsidR="004E063B" w:rsidRDefault="004E063B" w:rsidP="00C9507D">
            <w:r>
              <w:t>CPF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C9507D">
            <w:r>
              <w:t>Endereço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  <w:p w:rsidR="004E063B" w:rsidRDefault="004E063B" w:rsidP="00C9507D">
            <w:r>
              <w:t>Fone (</w:t>
            </w:r>
            <w:proofErr w:type="spellStart"/>
            <w:r>
              <w:t>Caracter</w:t>
            </w:r>
            <w:proofErr w:type="spellEnd"/>
            <w:r>
              <w:t xml:space="preserve"> 13)</w:t>
            </w:r>
          </w:p>
          <w:p w:rsidR="004E063B" w:rsidRDefault="004E063B" w:rsidP="00C9507D">
            <w:r>
              <w:t>Cel. (</w:t>
            </w:r>
            <w:proofErr w:type="spellStart"/>
            <w:r>
              <w:t>Caracter</w:t>
            </w:r>
            <w:proofErr w:type="spellEnd"/>
            <w:r>
              <w:t xml:space="preserve"> 14)</w:t>
            </w:r>
          </w:p>
          <w:p w:rsidR="004E063B" w:rsidRDefault="004E063B" w:rsidP="00C9507D">
            <w:r>
              <w:t>Data do Cadastro (DD/MM/AA)</w:t>
            </w:r>
          </w:p>
          <w:p w:rsidR="004E063B" w:rsidRPr="007918C7" w:rsidRDefault="004E063B" w:rsidP="00C9507D">
            <w:r>
              <w:t>E-mail (</w:t>
            </w:r>
            <w:proofErr w:type="spellStart"/>
            <w:r>
              <w:t>Caracter</w:t>
            </w:r>
            <w:proofErr w:type="spellEnd"/>
            <w:r>
              <w:t xml:space="preserve"> 50)</w:t>
            </w:r>
          </w:p>
        </w:tc>
      </w:tr>
      <w:tr w:rsidR="004E063B" w:rsidRPr="007918C7" w:rsidTr="00C9507D">
        <w:tc>
          <w:tcPr>
            <w:tcW w:w="2972" w:type="dxa"/>
          </w:tcPr>
          <w:p w:rsidR="004E063B" w:rsidRPr="007918C7" w:rsidRDefault="004E063B" w:rsidP="004E063B">
            <w:r>
              <w:t>5 –</w:t>
            </w:r>
            <w:r>
              <w:t>C</w:t>
            </w:r>
            <w:r>
              <w:t>lica em um dos botões</w:t>
            </w:r>
            <w:r>
              <w:t>. [Reg:001</w:t>
            </w:r>
            <w:r>
              <w:t>]</w:t>
            </w:r>
            <w:r w:rsidR="00B44814">
              <w:t xml:space="preserve"> [Reg:003</w:t>
            </w:r>
            <w:r w:rsidR="00B44814">
              <w:t>]</w:t>
            </w:r>
          </w:p>
        </w:tc>
        <w:tc>
          <w:tcPr>
            <w:tcW w:w="5522" w:type="dxa"/>
          </w:tcPr>
          <w:p w:rsidR="004E063B" w:rsidRDefault="004E063B" w:rsidP="00C9507D">
            <w:pPr>
              <w:ind w:left="360"/>
            </w:pPr>
          </w:p>
        </w:tc>
      </w:tr>
      <w:tr w:rsidR="004E063B" w:rsidRPr="007918C7" w:rsidTr="00C9507D">
        <w:tc>
          <w:tcPr>
            <w:tcW w:w="2972" w:type="dxa"/>
          </w:tcPr>
          <w:p w:rsidR="004E063B" w:rsidRDefault="004E063B" w:rsidP="00C9507D"/>
        </w:tc>
        <w:tc>
          <w:tcPr>
            <w:tcW w:w="5522" w:type="dxa"/>
          </w:tcPr>
          <w:p w:rsidR="004E063B" w:rsidRDefault="004E063B" w:rsidP="00C9507D">
            <w:pPr>
              <w:ind w:left="360"/>
            </w:pPr>
            <w:r>
              <w:t>6 – Fluxo encerrado</w:t>
            </w:r>
          </w:p>
        </w:tc>
      </w:tr>
    </w:tbl>
    <w:p w:rsidR="004E063B" w:rsidRDefault="004E063B" w:rsidP="004E063B">
      <w:pPr>
        <w:rPr>
          <w:b/>
        </w:rPr>
      </w:pPr>
    </w:p>
    <w:p w:rsidR="003C2921" w:rsidRDefault="00E96B6B" w:rsidP="003C2921">
      <w:pPr>
        <w:rPr>
          <w:b/>
        </w:rPr>
      </w:pPr>
      <w:r>
        <w:rPr>
          <w:b/>
        </w:rPr>
        <w:br w:type="column"/>
      </w:r>
    </w:p>
    <w:p w:rsidR="00E96B6B" w:rsidRDefault="00E96B6B" w:rsidP="003C2921">
      <w:pPr>
        <w:rPr>
          <w:b/>
        </w:rPr>
      </w:pPr>
    </w:p>
    <w:p w:rsidR="00E96B6B" w:rsidRDefault="00E96B6B" w:rsidP="003C2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Negócio:</w:t>
      </w:r>
    </w:p>
    <w:p w:rsidR="00E96B6B" w:rsidRDefault="00E96B6B" w:rsidP="00E96B6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[Reg001]</w:t>
      </w:r>
    </w:p>
    <w:p w:rsidR="00F065F4" w:rsidRDefault="004E063B" w:rsidP="00F065F4">
      <w:pPr>
        <w:ind w:left="708"/>
        <w:rPr>
          <w:sz w:val="24"/>
          <w:szCs w:val="24"/>
        </w:rPr>
      </w:pPr>
      <w:r>
        <w:rPr>
          <w:sz w:val="24"/>
          <w:szCs w:val="24"/>
        </w:rPr>
        <w:t>1º Todos os campos são obrigatórios.</w:t>
      </w:r>
    </w:p>
    <w:p w:rsidR="00F065F4" w:rsidRPr="00F065F4" w:rsidRDefault="00F065F4" w:rsidP="00F065F4">
      <w:pPr>
        <w:rPr>
          <w:sz w:val="24"/>
          <w:szCs w:val="24"/>
        </w:rPr>
      </w:pPr>
    </w:p>
    <w:p w:rsidR="00F065F4" w:rsidRDefault="00F065F4" w:rsidP="00E96B6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[Reg002]</w:t>
      </w:r>
    </w:p>
    <w:p w:rsidR="00F065F4" w:rsidRDefault="00F065F4" w:rsidP="00F065F4">
      <w:pPr>
        <w:pStyle w:val="PargrafodaLista"/>
        <w:rPr>
          <w:sz w:val="24"/>
          <w:szCs w:val="24"/>
        </w:rPr>
      </w:pPr>
    </w:p>
    <w:p w:rsidR="00B44814" w:rsidRDefault="00B44814" w:rsidP="00B4481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1º Todos os campos são opcionais;</w:t>
      </w:r>
    </w:p>
    <w:p w:rsidR="00B44814" w:rsidRDefault="00B44814" w:rsidP="00B44814">
      <w:pPr>
        <w:pStyle w:val="PargrafodaLista"/>
        <w:rPr>
          <w:sz w:val="24"/>
          <w:szCs w:val="24"/>
        </w:rPr>
      </w:pPr>
      <w:proofErr w:type="gramStart"/>
      <w:r>
        <w:rPr>
          <w:sz w:val="24"/>
          <w:szCs w:val="24"/>
        </w:rPr>
        <w:t>2º Caso</w:t>
      </w:r>
      <w:proofErr w:type="gramEnd"/>
      <w:r>
        <w:rPr>
          <w:sz w:val="24"/>
          <w:szCs w:val="24"/>
        </w:rPr>
        <w:t xml:space="preserve"> os campos estejam vazios o sistema retornará a interface com a lista com todos os registros.</w:t>
      </w:r>
    </w:p>
    <w:p w:rsidR="00B44814" w:rsidRDefault="00B44814" w:rsidP="00B44814">
      <w:pPr>
        <w:pStyle w:val="PargrafodaLista"/>
        <w:rPr>
          <w:sz w:val="24"/>
          <w:szCs w:val="24"/>
        </w:rPr>
      </w:pPr>
    </w:p>
    <w:p w:rsidR="00F065F4" w:rsidRDefault="00F065F4" w:rsidP="00F34BF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[Reg003]</w:t>
      </w:r>
    </w:p>
    <w:p w:rsidR="00F065F4" w:rsidRDefault="00F065F4" w:rsidP="00F065F4">
      <w:pPr>
        <w:pStyle w:val="PargrafodaLista"/>
        <w:rPr>
          <w:sz w:val="24"/>
          <w:szCs w:val="24"/>
        </w:rPr>
      </w:pPr>
    </w:p>
    <w:p w:rsidR="00B44814" w:rsidRDefault="00B44814" w:rsidP="00B44814">
      <w:pPr>
        <w:pStyle w:val="PargrafodaLista"/>
        <w:rPr>
          <w:sz w:val="24"/>
          <w:szCs w:val="24"/>
        </w:rPr>
      </w:pPr>
      <w:proofErr w:type="gramStart"/>
      <w:r>
        <w:rPr>
          <w:sz w:val="24"/>
          <w:szCs w:val="24"/>
        </w:rPr>
        <w:t>1º Se</w:t>
      </w:r>
      <w:proofErr w:type="gramEnd"/>
      <w:r>
        <w:rPr>
          <w:sz w:val="24"/>
          <w:szCs w:val="24"/>
        </w:rPr>
        <w:t xml:space="preserve"> for o Fluxo de Excluir Cliente (botão clicado Excluir) ou Alterar Cliente </w:t>
      </w:r>
      <w:r>
        <w:rPr>
          <w:sz w:val="24"/>
          <w:szCs w:val="24"/>
        </w:rPr>
        <w:t xml:space="preserve">(botão clicado </w:t>
      </w:r>
      <w:r>
        <w:rPr>
          <w:sz w:val="24"/>
          <w:szCs w:val="24"/>
        </w:rPr>
        <w:t>Salvar</w:t>
      </w:r>
      <w:r>
        <w:rPr>
          <w:sz w:val="24"/>
          <w:szCs w:val="24"/>
        </w:rPr>
        <w:t>)</w:t>
      </w:r>
    </w:p>
    <w:p w:rsidR="00B44814" w:rsidRPr="00B44814" w:rsidRDefault="00B44814" w:rsidP="00B4481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2º Retornar mensagem: “Tem certeza que deseja </w:t>
      </w:r>
      <w:proofErr w:type="gramStart"/>
      <w:r>
        <w:rPr>
          <w:sz w:val="24"/>
          <w:szCs w:val="24"/>
        </w:rPr>
        <w:t>continuar?”</w:t>
      </w:r>
      <w:proofErr w:type="gramEnd"/>
      <w:r w:rsidR="00F34BF4">
        <w:rPr>
          <w:sz w:val="24"/>
          <w:szCs w:val="24"/>
        </w:rPr>
        <w:t>.</w:t>
      </w:r>
    </w:p>
    <w:p w:rsidR="00F065F4" w:rsidRPr="00F065F4" w:rsidRDefault="00F065F4" w:rsidP="00F065F4">
      <w:pPr>
        <w:rPr>
          <w:sz w:val="24"/>
          <w:szCs w:val="24"/>
        </w:rPr>
      </w:pPr>
    </w:p>
    <w:sectPr w:rsidR="00F065F4" w:rsidRPr="00F06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050C2"/>
    <w:multiLevelType w:val="hybridMultilevel"/>
    <w:tmpl w:val="29AE6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6AB"/>
    <w:multiLevelType w:val="hybridMultilevel"/>
    <w:tmpl w:val="1FFC5E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BEF"/>
    <w:multiLevelType w:val="hybridMultilevel"/>
    <w:tmpl w:val="368633C8"/>
    <w:lvl w:ilvl="0" w:tplc="DA28A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2A71"/>
    <w:multiLevelType w:val="hybridMultilevel"/>
    <w:tmpl w:val="EC92523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1C37E7"/>
    <w:multiLevelType w:val="hybridMultilevel"/>
    <w:tmpl w:val="EC2614EC"/>
    <w:lvl w:ilvl="0" w:tplc="272E5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69A9"/>
    <w:multiLevelType w:val="hybridMultilevel"/>
    <w:tmpl w:val="9278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3777F"/>
    <w:multiLevelType w:val="hybridMultilevel"/>
    <w:tmpl w:val="2E82A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82687"/>
    <w:multiLevelType w:val="hybridMultilevel"/>
    <w:tmpl w:val="79B45A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63"/>
    <w:rsid w:val="00031C63"/>
    <w:rsid w:val="00241385"/>
    <w:rsid w:val="00301C6E"/>
    <w:rsid w:val="0031775C"/>
    <w:rsid w:val="00330635"/>
    <w:rsid w:val="00360BDB"/>
    <w:rsid w:val="003C2921"/>
    <w:rsid w:val="003D4566"/>
    <w:rsid w:val="004E063B"/>
    <w:rsid w:val="007477F8"/>
    <w:rsid w:val="007565CB"/>
    <w:rsid w:val="007918C7"/>
    <w:rsid w:val="00807FDC"/>
    <w:rsid w:val="00951141"/>
    <w:rsid w:val="00987249"/>
    <w:rsid w:val="00A2492C"/>
    <w:rsid w:val="00B44814"/>
    <w:rsid w:val="00C27B24"/>
    <w:rsid w:val="00CC2381"/>
    <w:rsid w:val="00E54124"/>
    <w:rsid w:val="00E96B6B"/>
    <w:rsid w:val="00F065F4"/>
    <w:rsid w:val="00F34BF4"/>
    <w:rsid w:val="00F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02DE6-EF8C-4BC7-830D-40C50229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7F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7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0E64-23D7-42F1-9857-C5C984BC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</dc:creator>
  <cp:keywords/>
  <dc:description/>
  <cp:lastModifiedBy>matheus oliveira</cp:lastModifiedBy>
  <cp:revision>2</cp:revision>
  <cp:lastPrinted>2015-09-17T23:50:00Z</cp:lastPrinted>
  <dcterms:created xsi:type="dcterms:W3CDTF">2015-09-17T21:45:00Z</dcterms:created>
  <dcterms:modified xsi:type="dcterms:W3CDTF">2015-09-18T17:50:00Z</dcterms:modified>
</cp:coreProperties>
</file>