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sytsr3ne18mv" w:id="0"/>
      <w:bookmarkEnd w:id="0"/>
      <w:r w:rsidDel="00000000" w:rsidR="00000000" w:rsidRPr="00000000">
        <w:rPr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02">
      <w:pPr>
        <w:ind w:firstLine="72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Monitoramos o escopo  por meio reuniões semanais via Discord. Para discutirmos se as tarefas estão sendo feita com qualidade, dentro do prazo de entrega e se a necessidade de alguma mudança ou adição de tarefas.</w:t>
      </w:r>
    </w:p>
    <w:p w:rsidR="00000000" w:rsidDel="00000000" w:rsidP="00000000" w:rsidRDefault="00000000" w:rsidRPr="00000000" w14:paraId="00000003">
      <w:pPr>
        <w:pStyle w:val="Heading2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k3th2ouvy8fw" w:id="1"/>
      <w:bookmarkEnd w:id="1"/>
      <w:r w:rsidDel="00000000" w:rsidR="00000000" w:rsidRPr="00000000">
        <w:rPr>
          <w:rtl w:val="0"/>
        </w:rPr>
        <w:t xml:space="preserve">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Monitoramos os prazos com por meio reuniões semanais que temos feito via Discord.</w:t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bookmarkStart w:colFirst="0" w:colLast="0" w:name="_kkscghf3qpys" w:id="2"/>
      <w:bookmarkEnd w:id="2"/>
      <w:r w:rsidDel="00000000" w:rsidR="00000000" w:rsidRPr="00000000">
        <w:rPr>
          <w:sz w:val="28"/>
          <w:szCs w:val="28"/>
          <w:rtl w:val="0"/>
        </w:rPr>
        <w:t xml:space="preserve">Custo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Como citado no chapter o único custo previsto é o tempo, e como percebemos pelo que foi feito até agora está tudo andando como o previsto. A primeira aula começou às 18:40 do dia 17 de abril de 2020, e foi finalizada às 19:30 do mesmo dia. A aula tinha previsão de duração de 1 hora e 30 minutos, porém por ser uma aula de introdução acabou sendo mais sucinta.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Para a conclusão da ata foram gastos 1 hora e 30 minutos. Todos os objetivos das semanas foram concluídos em menos tempo do que foi estimado inicialmente.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8"/>
          <w:szCs w:val="28"/>
        </w:rPr>
      </w:pPr>
      <w:bookmarkStart w:colFirst="0" w:colLast="0" w:name="_qay50qbv0pm6" w:id="3"/>
      <w:bookmarkEnd w:id="3"/>
      <w:r w:rsidDel="00000000" w:rsidR="00000000" w:rsidRPr="00000000">
        <w:rPr>
          <w:sz w:val="28"/>
          <w:szCs w:val="28"/>
          <w:rtl w:val="0"/>
        </w:rPr>
        <w:t xml:space="preserve">Riscos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Iremos rever os riscos a cada 3 aulas, para verificar se há alguma alteração nos riscos existentes ou aparição de novos riscos.</w:t>
      </w:r>
    </w:p>
    <w:p w:rsidR="00000000" w:rsidDel="00000000" w:rsidP="00000000" w:rsidRDefault="00000000" w:rsidRPr="00000000" w14:paraId="0000000A">
      <w:pPr>
        <w:pStyle w:val="Heading2"/>
        <w:rPr>
          <w:sz w:val="28"/>
          <w:szCs w:val="28"/>
        </w:rPr>
      </w:pPr>
      <w:bookmarkStart w:colFirst="0" w:colLast="0" w:name="_rfrndso55nl4" w:id="4"/>
      <w:bookmarkEnd w:id="4"/>
      <w:r w:rsidDel="00000000" w:rsidR="00000000" w:rsidRPr="00000000">
        <w:rPr>
          <w:sz w:val="28"/>
          <w:szCs w:val="28"/>
          <w:rtl w:val="0"/>
        </w:rPr>
        <w:t xml:space="preserve">Qualidade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 xml:space="preserve">Estamos garantindo a qualidade das aulas por meio de formulários, os quais os alunos respondem com base nas aulas, como se fosse uma espécie de questionário sobre a matéria dada. Logo abaixo está as respostas de um dos alunos sobre a aula.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