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B34B5" w14:textId="4A54B287" w:rsidR="00795D31" w:rsidRPr="00A254A1" w:rsidRDefault="00204FF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629038" wp14:editId="4DFD2575">
                <wp:simplePos x="0" y="0"/>
                <wp:positionH relativeFrom="column">
                  <wp:posOffset>5362575</wp:posOffset>
                </wp:positionH>
                <wp:positionV relativeFrom="paragraph">
                  <wp:posOffset>-514985</wp:posOffset>
                </wp:positionV>
                <wp:extent cx="447675" cy="285750"/>
                <wp:effectExtent l="0" t="0" r="28575" b="1905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004EF5F5" id="Retângulo 15" o:spid="_x0000_s1026" style="position:absolute;margin-left:422.25pt;margin-top:-40.55pt;width:35.25pt;height:22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" fillcolor="white [3201]" strokecolor="white [3212]" strokeweight="2pt"/>
            </w:pict>
          </mc:Fallback>
        </mc:AlternateContent>
      </w:r>
      <w:r w:rsidR="00CC3AF6" w:rsidRPr="00A254A1">
        <w:t>UNIVERSIDADE​ ​FEDERAL​ ​DO​ ​RIO​ ​GRANDE​ ​DO​ ​SUL</w:t>
      </w:r>
      <w:r w:rsidR="00AA0A2A">
        <w:t xml:space="preserve"> (UFRGS)</w:t>
      </w:r>
    </w:p>
    <w:p w14:paraId="12EC2091" w14:textId="165E6CD6" w:rsidR="00AA0A2A" w:rsidRDefault="00AA0A2A">
      <w:pPr>
        <w:jc w:val="center"/>
      </w:pPr>
      <w:r>
        <w:t>ESCOLA DE ENGENHARIA</w:t>
      </w:r>
    </w:p>
    <w:p w14:paraId="1B41F31A" w14:textId="1966C348" w:rsidR="00795D31" w:rsidRPr="00A254A1" w:rsidRDefault="00CC3AF6">
      <w:pPr>
        <w:jc w:val="center"/>
      </w:pPr>
      <w:r w:rsidRPr="00A254A1">
        <w:t xml:space="preserve">DEPARTAMENTO​ ​DE​ ​ENGENHARIA​ ​ELÉTRICA </w:t>
      </w:r>
      <w:r w:rsidR="00AA0A2A">
        <w:t>(DELET)</w:t>
      </w:r>
    </w:p>
    <w:p w14:paraId="4C17DCC6" w14:textId="50B449C5" w:rsidR="00795D31" w:rsidRPr="00A254A1" w:rsidRDefault="00802C81" w:rsidP="00A254A1">
      <w:pPr>
        <w:jc w:val="center"/>
      </w:pPr>
      <w:r>
        <w:t>TÓPICOS ESPECIAIS EM INSTRUMENTAÇÃO</w:t>
      </w:r>
      <w:r w:rsidR="00AA0A2A">
        <w:t xml:space="preserve"> (</w:t>
      </w:r>
      <w:r w:rsidR="00AA0A2A" w:rsidRPr="00A254A1">
        <w:t>ENG04</w:t>
      </w:r>
      <w:r w:rsidR="00AA0A2A">
        <w:t>019)</w:t>
      </w:r>
    </w:p>
    <w:p w14:paraId="4A7D77D6" w14:textId="77777777" w:rsidR="00A254A1" w:rsidRDefault="00A254A1" w:rsidP="00A254A1">
      <w:pPr>
        <w:jc w:val="center"/>
        <w:rPr>
          <w:b/>
        </w:rPr>
      </w:pPr>
    </w:p>
    <w:p w14:paraId="4A6B39C3" w14:textId="7F79CD74" w:rsidR="00A254A1" w:rsidRDefault="00A254A1" w:rsidP="00A254A1">
      <w:pPr>
        <w:jc w:val="center"/>
        <w:rPr>
          <w:b/>
        </w:rPr>
      </w:pPr>
    </w:p>
    <w:p w14:paraId="0E93D2B2" w14:textId="77777777" w:rsidR="00351BA3" w:rsidRDefault="00351BA3" w:rsidP="00A254A1">
      <w:pPr>
        <w:jc w:val="center"/>
        <w:rPr>
          <w:b/>
        </w:rPr>
      </w:pPr>
    </w:p>
    <w:p w14:paraId="5806BCDF" w14:textId="77777777" w:rsidR="00351BA3" w:rsidRDefault="00351BA3" w:rsidP="00A254A1">
      <w:pPr>
        <w:jc w:val="center"/>
        <w:rPr>
          <w:b/>
        </w:rPr>
      </w:pPr>
    </w:p>
    <w:p w14:paraId="1588986C" w14:textId="77777777" w:rsidR="00A254A1" w:rsidRPr="00A254A1" w:rsidRDefault="00A254A1" w:rsidP="00A254A1">
      <w:pPr>
        <w:jc w:val="center"/>
      </w:pPr>
    </w:p>
    <w:p w14:paraId="344C1FCE" w14:textId="77777777" w:rsidR="009D0D20" w:rsidRPr="00253D33" w:rsidRDefault="009D0D20" w:rsidP="00A254A1">
      <w:pPr>
        <w:jc w:val="center"/>
        <w:rPr>
          <w:u w:val="single"/>
        </w:rPr>
      </w:pPr>
    </w:p>
    <w:p w14:paraId="676D00FE" w14:textId="77777777" w:rsidR="00A254A1" w:rsidRDefault="00351BA3" w:rsidP="00A254A1">
      <w:pPr>
        <w:jc w:val="center"/>
      </w:pPr>
      <w:r w:rsidRPr="00A254A1">
        <w:t>MATHEUS QUEVEDO</w:t>
      </w:r>
      <w:r w:rsidR="005C0F66">
        <w:t xml:space="preserve"> SIVELLI</w:t>
      </w:r>
    </w:p>
    <w:p w14:paraId="5BCC0456" w14:textId="77777777" w:rsidR="00A254A1" w:rsidRDefault="00A254A1" w:rsidP="00A254A1">
      <w:pPr>
        <w:jc w:val="center"/>
      </w:pPr>
    </w:p>
    <w:p w14:paraId="3CCF3EF2" w14:textId="77777777" w:rsidR="00E71CAD" w:rsidRDefault="00E71CAD" w:rsidP="00A254A1">
      <w:pPr>
        <w:jc w:val="center"/>
      </w:pPr>
    </w:p>
    <w:p w14:paraId="75AE8C5F" w14:textId="77777777" w:rsidR="00E71CAD" w:rsidRDefault="00E71CAD" w:rsidP="00A254A1">
      <w:pPr>
        <w:jc w:val="center"/>
        <w:rPr>
          <w:b/>
        </w:rPr>
      </w:pPr>
    </w:p>
    <w:p w14:paraId="444C1D23" w14:textId="77777777" w:rsidR="00A254A1" w:rsidRDefault="00A254A1" w:rsidP="00A254A1">
      <w:pPr>
        <w:jc w:val="center"/>
        <w:rPr>
          <w:b/>
        </w:rPr>
      </w:pPr>
    </w:p>
    <w:p w14:paraId="37068EAC" w14:textId="77777777" w:rsidR="009D0D20" w:rsidRDefault="009D0D20" w:rsidP="00A254A1">
      <w:pPr>
        <w:jc w:val="center"/>
        <w:rPr>
          <w:b/>
        </w:rPr>
      </w:pPr>
    </w:p>
    <w:p w14:paraId="119C36DA" w14:textId="77777777" w:rsidR="00A254A1" w:rsidRDefault="00A254A1" w:rsidP="00A254A1">
      <w:pPr>
        <w:jc w:val="center"/>
        <w:rPr>
          <w:b/>
        </w:rPr>
      </w:pPr>
    </w:p>
    <w:p w14:paraId="30F0FEEC" w14:textId="77777777" w:rsidR="00A254A1" w:rsidRDefault="00A254A1" w:rsidP="00A254A1">
      <w:pPr>
        <w:jc w:val="center"/>
        <w:rPr>
          <w:b/>
        </w:rPr>
      </w:pPr>
    </w:p>
    <w:p w14:paraId="28706047" w14:textId="77777777" w:rsidR="00A254A1" w:rsidRDefault="00A254A1" w:rsidP="00A254A1">
      <w:pPr>
        <w:jc w:val="center"/>
        <w:rPr>
          <w:b/>
        </w:rPr>
      </w:pPr>
    </w:p>
    <w:p w14:paraId="7A2A54A3" w14:textId="4BA11D93" w:rsidR="00795D31" w:rsidRDefault="00E71CAD">
      <w:pPr>
        <w:jc w:val="center"/>
        <w:rPr>
          <w:b/>
        </w:rPr>
      </w:pPr>
      <w:r>
        <w:rPr>
          <w:b/>
        </w:rPr>
        <w:t>TRABALHO</w:t>
      </w:r>
      <w:r w:rsidR="00C673CD">
        <w:rPr>
          <w:b/>
        </w:rPr>
        <w:t xml:space="preserve">​ </w:t>
      </w:r>
      <w:r w:rsidR="00AC116E">
        <w:rPr>
          <w:b/>
        </w:rPr>
        <w:t>6</w:t>
      </w:r>
      <w:r w:rsidR="00C8235E">
        <w:rPr>
          <w:b/>
        </w:rPr>
        <w:t xml:space="preserve"> </w:t>
      </w:r>
      <w:r w:rsidR="009D0D20">
        <w:rPr>
          <w:b/>
        </w:rPr>
        <w:t>–</w:t>
      </w:r>
      <w:r w:rsidR="00CC3AF6">
        <w:rPr>
          <w:b/>
        </w:rPr>
        <w:t xml:space="preserve"> </w:t>
      </w:r>
      <w:r w:rsidR="00AC116E">
        <w:rPr>
          <w:b/>
        </w:rPr>
        <w:t>RADIAL BASIS FUNCTION NEURAL NETWORK</w:t>
      </w:r>
    </w:p>
    <w:p w14:paraId="44FDF10B" w14:textId="77777777" w:rsidR="00795D31" w:rsidRDefault="00795D31">
      <w:pPr>
        <w:rPr>
          <w:b/>
        </w:rPr>
      </w:pPr>
    </w:p>
    <w:p w14:paraId="5D150857" w14:textId="77777777" w:rsidR="00795D31" w:rsidRDefault="00795D31">
      <w:pPr>
        <w:rPr>
          <w:b/>
        </w:rPr>
      </w:pPr>
    </w:p>
    <w:p w14:paraId="0AEDC72D" w14:textId="77777777" w:rsidR="00795D31" w:rsidRDefault="00795D31">
      <w:pPr>
        <w:rPr>
          <w:b/>
        </w:rPr>
      </w:pPr>
    </w:p>
    <w:p w14:paraId="5EFECD75" w14:textId="77777777" w:rsidR="00795D31" w:rsidRDefault="00795D31">
      <w:pPr>
        <w:rPr>
          <w:b/>
        </w:rPr>
      </w:pPr>
    </w:p>
    <w:p w14:paraId="701CDF9C" w14:textId="77777777" w:rsidR="00795D31" w:rsidRDefault="00795D31">
      <w:pPr>
        <w:rPr>
          <w:b/>
        </w:rPr>
      </w:pPr>
    </w:p>
    <w:p w14:paraId="1EBB6945" w14:textId="77777777" w:rsidR="00795D31" w:rsidRDefault="00795D31">
      <w:pPr>
        <w:rPr>
          <w:b/>
        </w:rPr>
      </w:pPr>
    </w:p>
    <w:p w14:paraId="16C250D0" w14:textId="77777777" w:rsidR="00795D31" w:rsidRDefault="00795D31">
      <w:pPr>
        <w:rPr>
          <w:b/>
        </w:rPr>
      </w:pPr>
    </w:p>
    <w:p w14:paraId="37A2FFC0" w14:textId="77777777" w:rsidR="00795D31" w:rsidRDefault="00795D31">
      <w:pPr>
        <w:rPr>
          <w:b/>
        </w:rPr>
      </w:pPr>
    </w:p>
    <w:p w14:paraId="033A2778" w14:textId="77777777" w:rsidR="009D0D20" w:rsidRDefault="009D0D20" w:rsidP="00A254A1">
      <w:pPr>
        <w:jc w:val="center"/>
        <w:rPr>
          <w:b/>
        </w:rPr>
      </w:pPr>
    </w:p>
    <w:p w14:paraId="6908DB57" w14:textId="77777777" w:rsidR="00A254A1" w:rsidRDefault="00CC3AF6" w:rsidP="00A254A1">
      <w:pPr>
        <w:jc w:val="center"/>
        <w:rPr>
          <w:b/>
        </w:rPr>
      </w:pPr>
      <w:r>
        <w:rPr>
          <w:b/>
        </w:rPr>
        <w:br/>
      </w:r>
    </w:p>
    <w:p w14:paraId="36E22E27" w14:textId="77777777" w:rsidR="00A254A1" w:rsidRPr="00A254A1" w:rsidRDefault="00A254A1" w:rsidP="00A254A1">
      <w:pPr>
        <w:jc w:val="center"/>
      </w:pPr>
      <w:r w:rsidRPr="00A254A1">
        <w:t>Porto alegre</w:t>
      </w:r>
    </w:p>
    <w:p w14:paraId="1E1159B3" w14:textId="77777777" w:rsidR="00BF3E94" w:rsidRDefault="00A254A1" w:rsidP="00BF3E94">
      <w:pPr>
        <w:jc w:val="center"/>
      </w:pPr>
      <w:r w:rsidRPr="00A254A1">
        <w:t>20</w:t>
      </w:r>
      <w:r w:rsidR="00E71CAD">
        <w:t>20</w:t>
      </w:r>
    </w:p>
    <w:p w14:paraId="769D5BBE" w14:textId="77777777" w:rsidR="00387410" w:rsidRDefault="00387410">
      <w:pPr>
        <w:rPr>
          <w:b/>
        </w:rPr>
      </w:pPr>
      <w:r>
        <w:br w:type="page"/>
      </w:r>
    </w:p>
    <w:p w14:paraId="13D2645A" w14:textId="7642AABF" w:rsidR="00253D33" w:rsidRDefault="00253D33">
      <w:pPr>
        <w:pStyle w:val="Sumrio1"/>
      </w:pPr>
      <w:r>
        <w:rPr>
          <w:b w:val="0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369348" wp14:editId="52DCB7BF">
                <wp:simplePos x="0" y="0"/>
                <wp:positionH relativeFrom="column">
                  <wp:posOffset>5124450</wp:posOffset>
                </wp:positionH>
                <wp:positionV relativeFrom="paragraph">
                  <wp:posOffset>-643255</wp:posOffset>
                </wp:positionV>
                <wp:extent cx="809625" cy="609600"/>
                <wp:effectExtent l="0" t="0" r="9525" b="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09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CE9EE69" id="Retângulo 18" o:spid="_x0000_s1026" style="position:absolute;margin-left:403.5pt;margin-top:-50.65pt;width:63.75pt;height:4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" fillcolor="white [3201]" stroked="f" strokeweight="2pt"/>
            </w:pict>
          </mc:Fallback>
        </mc:AlternateContent>
      </w:r>
      <w:r>
        <w:t>SUMÁRIO</w:t>
      </w:r>
    </w:p>
    <w:p w14:paraId="57033A6C" w14:textId="616FE066" w:rsidR="00253D33" w:rsidRPr="00253D33" w:rsidRDefault="00253D33" w:rsidP="00253D33"/>
    <w:p w14:paraId="4F2AE2DC" w14:textId="3CCB4036" w:rsidR="00862C2A" w:rsidRDefault="00253D33">
      <w:pPr>
        <w:pStyle w:val="Sumrio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r>
        <w:fldChar w:fldCharType="begin"/>
      </w:r>
      <w:r>
        <w:instrText xml:space="preserve"> TOC \h \z \u \t "Título 7,1,Título 8,2" </w:instrText>
      </w:r>
      <w:r>
        <w:fldChar w:fldCharType="separate"/>
      </w:r>
      <w:hyperlink w:anchor="_Toc43661847" w:history="1">
        <w:r w:rsidR="00862C2A" w:rsidRPr="00B424D6">
          <w:rPr>
            <w:rStyle w:val="Hyperlink"/>
            <w:noProof/>
          </w:rPr>
          <w:t>1 INTRODUÇÃO</w:t>
        </w:r>
        <w:r w:rsidR="00862C2A">
          <w:rPr>
            <w:noProof/>
            <w:webHidden/>
          </w:rPr>
          <w:tab/>
        </w:r>
        <w:r w:rsidR="00862C2A">
          <w:rPr>
            <w:noProof/>
            <w:webHidden/>
          </w:rPr>
          <w:fldChar w:fldCharType="begin"/>
        </w:r>
        <w:r w:rsidR="00862C2A">
          <w:rPr>
            <w:noProof/>
            <w:webHidden/>
          </w:rPr>
          <w:instrText xml:space="preserve"> PAGEREF _Toc43661847 \h </w:instrText>
        </w:r>
        <w:r w:rsidR="00862C2A">
          <w:rPr>
            <w:noProof/>
            <w:webHidden/>
          </w:rPr>
        </w:r>
        <w:r w:rsidR="00862C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4</w:t>
        </w:r>
        <w:r w:rsidR="00862C2A">
          <w:rPr>
            <w:noProof/>
            <w:webHidden/>
          </w:rPr>
          <w:fldChar w:fldCharType="end"/>
        </w:r>
      </w:hyperlink>
    </w:p>
    <w:p w14:paraId="3B4DFB59" w14:textId="099990ED" w:rsidR="00862C2A" w:rsidRDefault="00191D65">
      <w:pPr>
        <w:pStyle w:val="Sumrio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43661848" w:history="1">
        <w:r w:rsidR="00862C2A" w:rsidRPr="00B424D6">
          <w:rPr>
            <w:rStyle w:val="Hyperlink"/>
            <w:noProof/>
          </w:rPr>
          <w:t>2. EXERCÍCIOS</w:t>
        </w:r>
        <w:r w:rsidR="00862C2A">
          <w:rPr>
            <w:noProof/>
            <w:webHidden/>
          </w:rPr>
          <w:tab/>
        </w:r>
        <w:r w:rsidR="00862C2A">
          <w:rPr>
            <w:noProof/>
            <w:webHidden/>
          </w:rPr>
          <w:fldChar w:fldCharType="begin"/>
        </w:r>
        <w:r w:rsidR="00862C2A">
          <w:rPr>
            <w:noProof/>
            <w:webHidden/>
          </w:rPr>
          <w:instrText xml:space="preserve"> PAGEREF _Toc43661848 \h </w:instrText>
        </w:r>
        <w:r w:rsidR="00862C2A">
          <w:rPr>
            <w:noProof/>
            <w:webHidden/>
          </w:rPr>
        </w:r>
        <w:r w:rsidR="00862C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5</w:t>
        </w:r>
        <w:r w:rsidR="00862C2A">
          <w:rPr>
            <w:noProof/>
            <w:webHidden/>
          </w:rPr>
          <w:fldChar w:fldCharType="end"/>
        </w:r>
      </w:hyperlink>
    </w:p>
    <w:p w14:paraId="39B04E9D" w14:textId="7B70F28E" w:rsidR="00862C2A" w:rsidRDefault="00191D65">
      <w:pPr>
        <w:pStyle w:val="Sumrio2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3661849" w:history="1">
        <w:r w:rsidR="00862C2A" w:rsidRPr="00B424D6">
          <w:rPr>
            <w:rStyle w:val="Hyperlink"/>
            <w:noProof/>
          </w:rPr>
          <w:t>2.1 INTRODUÇÃO TÉORICA E APOIO PROGRAMÁTICO</w:t>
        </w:r>
        <w:r w:rsidR="00862C2A">
          <w:rPr>
            <w:noProof/>
            <w:webHidden/>
          </w:rPr>
          <w:tab/>
        </w:r>
        <w:r w:rsidR="00862C2A">
          <w:rPr>
            <w:noProof/>
            <w:webHidden/>
          </w:rPr>
          <w:fldChar w:fldCharType="begin"/>
        </w:r>
        <w:r w:rsidR="00862C2A">
          <w:rPr>
            <w:noProof/>
            <w:webHidden/>
          </w:rPr>
          <w:instrText xml:space="preserve"> PAGEREF _Toc43661849 \h </w:instrText>
        </w:r>
        <w:r w:rsidR="00862C2A">
          <w:rPr>
            <w:noProof/>
            <w:webHidden/>
          </w:rPr>
        </w:r>
        <w:r w:rsidR="00862C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5</w:t>
        </w:r>
        <w:r w:rsidR="00862C2A">
          <w:rPr>
            <w:noProof/>
            <w:webHidden/>
          </w:rPr>
          <w:fldChar w:fldCharType="end"/>
        </w:r>
      </w:hyperlink>
    </w:p>
    <w:p w14:paraId="3BC4A93D" w14:textId="699DA2D6" w:rsidR="00862C2A" w:rsidRDefault="00191D65">
      <w:pPr>
        <w:pStyle w:val="Sumrio2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3661850" w:history="1">
        <w:r w:rsidR="00862C2A" w:rsidRPr="00B424D6">
          <w:rPr>
            <w:rStyle w:val="Hyperlink"/>
            <w:noProof/>
          </w:rPr>
          <w:t>2.2 PROBLEMA 1 - TIPPING PROBLEM</w:t>
        </w:r>
        <w:r w:rsidR="00862C2A">
          <w:rPr>
            <w:noProof/>
            <w:webHidden/>
          </w:rPr>
          <w:tab/>
        </w:r>
        <w:r w:rsidR="00862C2A">
          <w:rPr>
            <w:noProof/>
            <w:webHidden/>
          </w:rPr>
          <w:fldChar w:fldCharType="begin"/>
        </w:r>
        <w:r w:rsidR="00862C2A">
          <w:rPr>
            <w:noProof/>
            <w:webHidden/>
          </w:rPr>
          <w:instrText xml:space="preserve"> PAGEREF _Toc43661850 \h </w:instrText>
        </w:r>
        <w:r w:rsidR="00862C2A">
          <w:rPr>
            <w:noProof/>
            <w:webHidden/>
          </w:rPr>
        </w:r>
        <w:r w:rsidR="00862C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8</w:t>
        </w:r>
        <w:r w:rsidR="00862C2A">
          <w:rPr>
            <w:noProof/>
            <w:webHidden/>
          </w:rPr>
          <w:fldChar w:fldCharType="end"/>
        </w:r>
      </w:hyperlink>
    </w:p>
    <w:p w14:paraId="029D5897" w14:textId="51419077" w:rsidR="00862C2A" w:rsidRDefault="00191D65">
      <w:pPr>
        <w:pStyle w:val="Sumrio2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3661851" w:history="1">
        <w:r w:rsidR="00862C2A" w:rsidRPr="00B424D6">
          <w:rPr>
            <w:rStyle w:val="Hyperlink"/>
            <w:noProof/>
          </w:rPr>
          <w:t>2.3 PROBLEMA 2 - TIPPING PROBLEM</w:t>
        </w:r>
        <w:r w:rsidR="00862C2A">
          <w:rPr>
            <w:noProof/>
            <w:webHidden/>
          </w:rPr>
          <w:tab/>
        </w:r>
        <w:r w:rsidR="00862C2A">
          <w:rPr>
            <w:noProof/>
            <w:webHidden/>
          </w:rPr>
          <w:fldChar w:fldCharType="begin"/>
        </w:r>
        <w:r w:rsidR="00862C2A">
          <w:rPr>
            <w:noProof/>
            <w:webHidden/>
          </w:rPr>
          <w:instrText xml:space="preserve"> PAGEREF _Toc43661851 \h </w:instrText>
        </w:r>
        <w:r w:rsidR="00862C2A">
          <w:rPr>
            <w:noProof/>
            <w:webHidden/>
          </w:rPr>
        </w:r>
        <w:r w:rsidR="00862C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12</w:t>
        </w:r>
        <w:r w:rsidR="00862C2A">
          <w:rPr>
            <w:noProof/>
            <w:webHidden/>
          </w:rPr>
          <w:fldChar w:fldCharType="end"/>
        </w:r>
      </w:hyperlink>
    </w:p>
    <w:p w14:paraId="695C3AA5" w14:textId="2563D973" w:rsidR="00862C2A" w:rsidRDefault="00191D65">
      <w:pPr>
        <w:pStyle w:val="Sumrio2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3661852" w:history="1">
        <w:r w:rsidR="00862C2A" w:rsidRPr="00B424D6">
          <w:rPr>
            <w:rStyle w:val="Hyperlink"/>
            <w:noProof/>
          </w:rPr>
          <w:t>2.4 PROBLEMA 3 – TIPPING PROBLEM</w:t>
        </w:r>
        <w:r w:rsidR="00862C2A">
          <w:rPr>
            <w:noProof/>
            <w:webHidden/>
          </w:rPr>
          <w:tab/>
        </w:r>
        <w:r w:rsidR="00862C2A">
          <w:rPr>
            <w:noProof/>
            <w:webHidden/>
          </w:rPr>
          <w:fldChar w:fldCharType="begin"/>
        </w:r>
        <w:r w:rsidR="00862C2A">
          <w:rPr>
            <w:noProof/>
            <w:webHidden/>
          </w:rPr>
          <w:instrText xml:space="preserve"> PAGEREF _Toc43661852 \h </w:instrText>
        </w:r>
        <w:r w:rsidR="00862C2A">
          <w:rPr>
            <w:noProof/>
            <w:webHidden/>
          </w:rPr>
        </w:r>
        <w:r w:rsidR="00862C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16</w:t>
        </w:r>
        <w:r w:rsidR="00862C2A">
          <w:rPr>
            <w:noProof/>
            <w:webHidden/>
          </w:rPr>
          <w:fldChar w:fldCharType="end"/>
        </w:r>
      </w:hyperlink>
    </w:p>
    <w:p w14:paraId="1242C914" w14:textId="60D11A5C" w:rsidR="00862C2A" w:rsidRDefault="00191D65">
      <w:pPr>
        <w:pStyle w:val="Sumrio2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3661853" w:history="1">
        <w:r w:rsidR="00862C2A" w:rsidRPr="00B424D6">
          <w:rPr>
            <w:rStyle w:val="Hyperlink"/>
            <w:noProof/>
          </w:rPr>
          <w:t>2.5 PROBLEMA 4 – TIPPING PROBLEM</w:t>
        </w:r>
        <w:r w:rsidR="00862C2A">
          <w:rPr>
            <w:noProof/>
            <w:webHidden/>
          </w:rPr>
          <w:tab/>
        </w:r>
        <w:r w:rsidR="00862C2A">
          <w:rPr>
            <w:noProof/>
            <w:webHidden/>
          </w:rPr>
          <w:fldChar w:fldCharType="begin"/>
        </w:r>
        <w:r w:rsidR="00862C2A">
          <w:rPr>
            <w:noProof/>
            <w:webHidden/>
          </w:rPr>
          <w:instrText xml:space="preserve"> PAGEREF _Toc43661853 \h </w:instrText>
        </w:r>
        <w:r w:rsidR="00862C2A">
          <w:rPr>
            <w:noProof/>
            <w:webHidden/>
          </w:rPr>
        </w:r>
        <w:r w:rsidR="00862C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19</w:t>
        </w:r>
        <w:r w:rsidR="00862C2A">
          <w:rPr>
            <w:noProof/>
            <w:webHidden/>
          </w:rPr>
          <w:fldChar w:fldCharType="end"/>
        </w:r>
      </w:hyperlink>
    </w:p>
    <w:p w14:paraId="2728B56C" w14:textId="35A58DDD" w:rsidR="00862C2A" w:rsidRDefault="00191D65">
      <w:pPr>
        <w:pStyle w:val="Sumrio2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3661854" w:history="1">
        <w:r w:rsidR="00862C2A" w:rsidRPr="00B424D6">
          <w:rPr>
            <w:rStyle w:val="Hyperlink"/>
            <w:noProof/>
          </w:rPr>
          <w:t>2.6 COMPARAÇÃO</w:t>
        </w:r>
        <w:r w:rsidR="00862C2A">
          <w:rPr>
            <w:noProof/>
            <w:webHidden/>
          </w:rPr>
          <w:tab/>
        </w:r>
        <w:r w:rsidR="00862C2A">
          <w:rPr>
            <w:noProof/>
            <w:webHidden/>
          </w:rPr>
          <w:fldChar w:fldCharType="begin"/>
        </w:r>
        <w:r w:rsidR="00862C2A">
          <w:rPr>
            <w:noProof/>
            <w:webHidden/>
          </w:rPr>
          <w:instrText xml:space="preserve"> PAGEREF _Toc43661854 \h </w:instrText>
        </w:r>
        <w:r w:rsidR="00862C2A">
          <w:rPr>
            <w:noProof/>
            <w:webHidden/>
          </w:rPr>
        </w:r>
        <w:r w:rsidR="00862C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20</w:t>
        </w:r>
        <w:r w:rsidR="00862C2A">
          <w:rPr>
            <w:noProof/>
            <w:webHidden/>
          </w:rPr>
          <w:fldChar w:fldCharType="end"/>
        </w:r>
      </w:hyperlink>
    </w:p>
    <w:p w14:paraId="5FC4A9B4" w14:textId="59056628" w:rsidR="00862C2A" w:rsidRDefault="00191D65">
      <w:pPr>
        <w:pStyle w:val="Sumrio2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3661855" w:history="1">
        <w:r w:rsidR="00862C2A" w:rsidRPr="00B424D6">
          <w:rPr>
            <w:rStyle w:val="Hyperlink"/>
            <w:noProof/>
          </w:rPr>
          <w:t>2.7 PROBLEMA – AVALIÇÃO DE VENDAS ONLINE</w:t>
        </w:r>
        <w:r w:rsidR="00862C2A">
          <w:rPr>
            <w:noProof/>
            <w:webHidden/>
          </w:rPr>
          <w:tab/>
        </w:r>
        <w:r w:rsidR="00862C2A">
          <w:rPr>
            <w:noProof/>
            <w:webHidden/>
          </w:rPr>
          <w:fldChar w:fldCharType="begin"/>
        </w:r>
        <w:r w:rsidR="00862C2A">
          <w:rPr>
            <w:noProof/>
            <w:webHidden/>
          </w:rPr>
          <w:instrText xml:space="preserve"> PAGEREF _Toc43661855 \h </w:instrText>
        </w:r>
        <w:r w:rsidR="00862C2A">
          <w:rPr>
            <w:noProof/>
            <w:webHidden/>
          </w:rPr>
        </w:r>
        <w:r w:rsidR="00862C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21</w:t>
        </w:r>
        <w:r w:rsidR="00862C2A">
          <w:rPr>
            <w:noProof/>
            <w:webHidden/>
          </w:rPr>
          <w:fldChar w:fldCharType="end"/>
        </w:r>
      </w:hyperlink>
    </w:p>
    <w:p w14:paraId="16AF4472" w14:textId="3BB937B7" w:rsidR="00862C2A" w:rsidRDefault="00191D65">
      <w:pPr>
        <w:pStyle w:val="Sumrio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43661856" w:history="1">
        <w:r w:rsidR="00862C2A" w:rsidRPr="00B424D6">
          <w:rPr>
            <w:rStyle w:val="Hyperlink"/>
            <w:noProof/>
          </w:rPr>
          <w:t>3. CONCLUSÃO</w:t>
        </w:r>
        <w:r w:rsidR="00862C2A">
          <w:rPr>
            <w:noProof/>
            <w:webHidden/>
          </w:rPr>
          <w:tab/>
        </w:r>
        <w:r w:rsidR="00862C2A">
          <w:rPr>
            <w:noProof/>
            <w:webHidden/>
          </w:rPr>
          <w:fldChar w:fldCharType="begin"/>
        </w:r>
        <w:r w:rsidR="00862C2A">
          <w:rPr>
            <w:noProof/>
            <w:webHidden/>
          </w:rPr>
          <w:instrText xml:space="preserve"> PAGEREF _Toc43661856 \h </w:instrText>
        </w:r>
        <w:r w:rsidR="00862C2A">
          <w:rPr>
            <w:noProof/>
            <w:webHidden/>
          </w:rPr>
        </w:r>
        <w:r w:rsidR="00862C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29</w:t>
        </w:r>
        <w:r w:rsidR="00862C2A">
          <w:rPr>
            <w:noProof/>
            <w:webHidden/>
          </w:rPr>
          <w:fldChar w:fldCharType="end"/>
        </w:r>
      </w:hyperlink>
    </w:p>
    <w:p w14:paraId="5CE18C06" w14:textId="1C654CA3" w:rsidR="00862C2A" w:rsidRDefault="00191D65">
      <w:pPr>
        <w:pStyle w:val="Sumrio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43661857" w:history="1">
        <w:r w:rsidR="00862C2A" w:rsidRPr="00B424D6">
          <w:rPr>
            <w:rStyle w:val="Hyperlink"/>
            <w:noProof/>
          </w:rPr>
          <w:t>4. REFERÊNCIAS</w:t>
        </w:r>
        <w:r w:rsidR="00862C2A">
          <w:rPr>
            <w:noProof/>
            <w:webHidden/>
          </w:rPr>
          <w:tab/>
        </w:r>
        <w:r w:rsidR="00862C2A">
          <w:rPr>
            <w:noProof/>
            <w:webHidden/>
          </w:rPr>
          <w:fldChar w:fldCharType="begin"/>
        </w:r>
        <w:r w:rsidR="00862C2A">
          <w:rPr>
            <w:noProof/>
            <w:webHidden/>
          </w:rPr>
          <w:instrText xml:space="preserve"> PAGEREF _Toc43661857 \h </w:instrText>
        </w:r>
        <w:r w:rsidR="00862C2A">
          <w:rPr>
            <w:noProof/>
            <w:webHidden/>
          </w:rPr>
        </w:r>
        <w:r w:rsidR="00862C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30</w:t>
        </w:r>
        <w:r w:rsidR="00862C2A">
          <w:rPr>
            <w:noProof/>
            <w:webHidden/>
          </w:rPr>
          <w:fldChar w:fldCharType="end"/>
        </w:r>
      </w:hyperlink>
    </w:p>
    <w:p w14:paraId="483B42B3" w14:textId="53C5AE60" w:rsidR="00253D33" w:rsidRDefault="00253D33">
      <w:pPr>
        <w:rPr>
          <w:b/>
        </w:rPr>
      </w:pPr>
      <w:r>
        <w:fldChar w:fldCharType="end"/>
      </w:r>
      <w:r>
        <w:br w:type="page"/>
      </w:r>
    </w:p>
    <w:p w14:paraId="0B9B6961" w14:textId="26C75602" w:rsidR="005D0408" w:rsidRDefault="00BE1A63" w:rsidP="005D0408">
      <w:pPr>
        <w:pStyle w:val="Sumrio1"/>
      </w:pPr>
      <w:r>
        <w:rPr>
          <w:b w:val="0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7DCF65" wp14:editId="6F5C23C7">
                <wp:simplePos x="0" y="0"/>
                <wp:positionH relativeFrom="column">
                  <wp:posOffset>5166995</wp:posOffset>
                </wp:positionH>
                <wp:positionV relativeFrom="paragraph">
                  <wp:posOffset>-692150</wp:posOffset>
                </wp:positionV>
                <wp:extent cx="809625" cy="609600"/>
                <wp:effectExtent l="0" t="0" r="9525" b="0"/>
                <wp:wrapNone/>
                <wp:docPr id="192" name="Retângul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09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83145A9" id="Retângulo 192" o:spid="_x0000_s1026" style="position:absolute;margin-left:406.85pt;margin-top:-54.5pt;width:63.75pt;height:4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" fillcolor="white [3201]" stroked="f" strokeweight="2pt"/>
            </w:pict>
          </mc:Fallback>
        </mc:AlternateContent>
      </w: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C40934" wp14:editId="5D6C3268">
                <wp:simplePos x="0" y="0"/>
                <wp:positionH relativeFrom="column">
                  <wp:posOffset>5048250</wp:posOffset>
                </wp:positionH>
                <wp:positionV relativeFrom="paragraph">
                  <wp:posOffset>-610235</wp:posOffset>
                </wp:positionV>
                <wp:extent cx="809625" cy="609600"/>
                <wp:effectExtent l="0" t="0" r="9525" b="0"/>
                <wp:wrapNone/>
                <wp:docPr id="194" name="Retângul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09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48EA5195" id="Retângulo 194" o:spid="_x0000_s1026" style="position:absolute;margin-left:397.5pt;margin-top:-48.05pt;width:63.75pt;height:4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" fillcolor="white [3201]" stroked="f" strokeweight="2pt"/>
            </w:pict>
          </mc:Fallback>
        </mc:AlternateContent>
      </w:r>
      <w:r w:rsidR="005D0408">
        <w:t>LISTA DE FIGURAS</w:t>
      </w:r>
    </w:p>
    <w:p w14:paraId="642658DF" w14:textId="719951C9" w:rsidR="005D0408" w:rsidRPr="00BE1A63" w:rsidRDefault="005D0408">
      <w:pPr>
        <w:rPr>
          <w:u w:val="single"/>
        </w:rPr>
      </w:pPr>
    </w:p>
    <w:p w14:paraId="4FCCC7DF" w14:textId="04477735" w:rsidR="00AA0A2A" w:rsidRDefault="005D0408">
      <w:pPr>
        <w:pStyle w:val="ndicedeilustra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43661419" w:history="1">
        <w:r w:rsidR="00AA0A2A" w:rsidRPr="00BB351E">
          <w:rPr>
            <w:rStyle w:val="Hyperlink"/>
            <w:b/>
            <w:bCs/>
            <w:noProof/>
          </w:rPr>
          <w:t>Figura 1 -</w:t>
        </w:r>
        <w:r w:rsidR="00AA0A2A" w:rsidRPr="00BB351E">
          <w:rPr>
            <w:rStyle w:val="Hyperlink"/>
            <w:noProof/>
          </w:rPr>
          <w:t xml:space="preserve"> Esquema simplificado de um sistema fuzzy.</w:t>
        </w:r>
        <w:r w:rsidR="00AA0A2A">
          <w:rPr>
            <w:noProof/>
            <w:webHidden/>
          </w:rPr>
          <w:tab/>
        </w:r>
        <w:r w:rsidR="00AA0A2A">
          <w:rPr>
            <w:noProof/>
            <w:webHidden/>
          </w:rPr>
          <w:fldChar w:fldCharType="begin"/>
        </w:r>
        <w:r w:rsidR="00AA0A2A">
          <w:rPr>
            <w:noProof/>
            <w:webHidden/>
          </w:rPr>
          <w:instrText xml:space="preserve"> PAGEREF _Toc43661419 \h </w:instrText>
        </w:r>
        <w:r w:rsidR="00AA0A2A">
          <w:rPr>
            <w:noProof/>
            <w:webHidden/>
          </w:rPr>
        </w:r>
        <w:r w:rsidR="00AA0A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5</w:t>
        </w:r>
        <w:r w:rsidR="00AA0A2A">
          <w:rPr>
            <w:noProof/>
            <w:webHidden/>
          </w:rPr>
          <w:fldChar w:fldCharType="end"/>
        </w:r>
      </w:hyperlink>
    </w:p>
    <w:p w14:paraId="7E1C8D60" w14:textId="6A14994F" w:rsidR="00AA0A2A" w:rsidRDefault="00191D65">
      <w:pPr>
        <w:pStyle w:val="ndicedeilustra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3661420" w:history="1">
        <w:r w:rsidR="00AA0A2A" w:rsidRPr="00BB351E">
          <w:rPr>
            <w:rStyle w:val="Hyperlink"/>
            <w:b/>
            <w:bCs/>
            <w:noProof/>
          </w:rPr>
          <w:t>Figura 2 -</w:t>
        </w:r>
        <w:r w:rsidR="00AA0A2A" w:rsidRPr="00BB351E">
          <w:rPr>
            <w:rStyle w:val="Hyperlink"/>
            <w:noProof/>
          </w:rPr>
          <w:t xml:space="preserve"> Funções de pertinência das variáveis linguísticas</w:t>
        </w:r>
        <w:r w:rsidR="00AA0A2A">
          <w:rPr>
            <w:noProof/>
            <w:webHidden/>
          </w:rPr>
          <w:tab/>
        </w:r>
        <w:r w:rsidR="00AA0A2A">
          <w:rPr>
            <w:noProof/>
            <w:webHidden/>
          </w:rPr>
          <w:fldChar w:fldCharType="begin"/>
        </w:r>
        <w:r w:rsidR="00AA0A2A">
          <w:rPr>
            <w:noProof/>
            <w:webHidden/>
          </w:rPr>
          <w:instrText xml:space="preserve"> PAGEREF _Toc43661420 \h </w:instrText>
        </w:r>
        <w:r w:rsidR="00AA0A2A">
          <w:rPr>
            <w:noProof/>
            <w:webHidden/>
          </w:rPr>
        </w:r>
        <w:r w:rsidR="00AA0A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11</w:t>
        </w:r>
        <w:r w:rsidR="00AA0A2A">
          <w:rPr>
            <w:noProof/>
            <w:webHidden/>
          </w:rPr>
          <w:fldChar w:fldCharType="end"/>
        </w:r>
      </w:hyperlink>
    </w:p>
    <w:p w14:paraId="28689423" w14:textId="489BD448" w:rsidR="00AA0A2A" w:rsidRDefault="00191D65">
      <w:pPr>
        <w:pStyle w:val="ndicedeilustra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3661421" w:history="1">
        <w:r w:rsidR="00AA0A2A" w:rsidRPr="00BB351E">
          <w:rPr>
            <w:rStyle w:val="Hyperlink"/>
            <w:b/>
            <w:bCs/>
            <w:noProof/>
          </w:rPr>
          <w:t>Figura 3 -</w:t>
        </w:r>
        <w:r w:rsidR="00AA0A2A" w:rsidRPr="00BB351E">
          <w:rPr>
            <w:rStyle w:val="Hyperlink"/>
            <w:noProof/>
          </w:rPr>
          <w:t xml:space="preserve"> Resposta do sistema variando os valores de entrada</w:t>
        </w:r>
        <w:r w:rsidR="00AA0A2A">
          <w:rPr>
            <w:noProof/>
            <w:webHidden/>
          </w:rPr>
          <w:tab/>
        </w:r>
        <w:r w:rsidR="00AA0A2A">
          <w:rPr>
            <w:noProof/>
            <w:webHidden/>
          </w:rPr>
          <w:fldChar w:fldCharType="begin"/>
        </w:r>
        <w:r w:rsidR="00AA0A2A">
          <w:rPr>
            <w:noProof/>
            <w:webHidden/>
          </w:rPr>
          <w:instrText xml:space="preserve"> PAGEREF _Toc43661421 \h </w:instrText>
        </w:r>
        <w:r w:rsidR="00AA0A2A">
          <w:rPr>
            <w:noProof/>
            <w:webHidden/>
          </w:rPr>
        </w:r>
        <w:r w:rsidR="00AA0A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12</w:t>
        </w:r>
        <w:r w:rsidR="00AA0A2A">
          <w:rPr>
            <w:noProof/>
            <w:webHidden/>
          </w:rPr>
          <w:fldChar w:fldCharType="end"/>
        </w:r>
      </w:hyperlink>
    </w:p>
    <w:p w14:paraId="4F07CAB8" w14:textId="2D350631" w:rsidR="00AA0A2A" w:rsidRDefault="00191D65">
      <w:pPr>
        <w:pStyle w:val="ndicedeilustra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3661422" w:history="1">
        <w:r w:rsidR="00AA0A2A" w:rsidRPr="00BB351E">
          <w:rPr>
            <w:rStyle w:val="Hyperlink"/>
            <w:b/>
            <w:bCs/>
            <w:noProof/>
          </w:rPr>
          <w:t>Figura 4 -</w:t>
        </w:r>
        <w:r w:rsidR="00AA0A2A" w:rsidRPr="00BB351E">
          <w:rPr>
            <w:rStyle w:val="Hyperlink"/>
            <w:noProof/>
          </w:rPr>
          <w:t xml:space="preserve"> Função de pertinência das variáveis linguísticas</w:t>
        </w:r>
        <w:r w:rsidR="00AA0A2A">
          <w:rPr>
            <w:noProof/>
            <w:webHidden/>
          </w:rPr>
          <w:tab/>
        </w:r>
        <w:r w:rsidR="00AA0A2A">
          <w:rPr>
            <w:noProof/>
            <w:webHidden/>
          </w:rPr>
          <w:fldChar w:fldCharType="begin"/>
        </w:r>
        <w:r w:rsidR="00AA0A2A">
          <w:rPr>
            <w:noProof/>
            <w:webHidden/>
          </w:rPr>
          <w:instrText xml:space="preserve"> PAGEREF _Toc43661422 \h </w:instrText>
        </w:r>
        <w:r w:rsidR="00AA0A2A">
          <w:rPr>
            <w:noProof/>
            <w:webHidden/>
          </w:rPr>
        </w:r>
        <w:r w:rsidR="00AA0A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15</w:t>
        </w:r>
        <w:r w:rsidR="00AA0A2A">
          <w:rPr>
            <w:noProof/>
            <w:webHidden/>
          </w:rPr>
          <w:fldChar w:fldCharType="end"/>
        </w:r>
      </w:hyperlink>
    </w:p>
    <w:p w14:paraId="78F8E409" w14:textId="0CEDFDFB" w:rsidR="00AA0A2A" w:rsidRDefault="00191D65">
      <w:pPr>
        <w:pStyle w:val="ndicedeilustra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3661423" w:history="1">
        <w:r w:rsidR="00AA0A2A" w:rsidRPr="00BB351E">
          <w:rPr>
            <w:rStyle w:val="Hyperlink"/>
            <w:b/>
            <w:bCs/>
            <w:noProof/>
          </w:rPr>
          <w:t>Figura 5 -</w:t>
        </w:r>
        <w:r w:rsidR="00AA0A2A" w:rsidRPr="00BB351E">
          <w:rPr>
            <w:rStyle w:val="Hyperlink"/>
            <w:noProof/>
          </w:rPr>
          <w:t xml:space="preserve"> Resultado das diferentes entradas para uma função trapezoidal</w:t>
        </w:r>
        <w:r w:rsidR="00AA0A2A">
          <w:rPr>
            <w:noProof/>
            <w:webHidden/>
          </w:rPr>
          <w:tab/>
        </w:r>
        <w:r w:rsidR="00AA0A2A">
          <w:rPr>
            <w:noProof/>
            <w:webHidden/>
          </w:rPr>
          <w:fldChar w:fldCharType="begin"/>
        </w:r>
        <w:r w:rsidR="00AA0A2A">
          <w:rPr>
            <w:noProof/>
            <w:webHidden/>
          </w:rPr>
          <w:instrText xml:space="preserve"> PAGEREF _Toc43661423 \h </w:instrText>
        </w:r>
        <w:r w:rsidR="00AA0A2A">
          <w:rPr>
            <w:noProof/>
            <w:webHidden/>
          </w:rPr>
        </w:r>
        <w:r w:rsidR="00AA0A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16</w:t>
        </w:r>
        <w:r w:rsidR="00AA0A2A">
          <w:rPr>
            <w:noProof/>
            <w:webHidden/>
          </w:rPr>
          <w:fldChar w:fldCharType="end"/>
        </w:r>
      </w:hyperlink>
    </w:p>
    <w:p w14:paraId="7F511C62" w14:textId="122597BE" w:rsidR="00AA0A2A" w:rsidRDefault="00191D65">
      <w:pPr>
        <w:pStyle w:val="ndicedeilustra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3661424" w:history="1">
        <w:r w:rsidR="00AA0A2A" w:rsidRPr="00BB351E">
          <w:rPr>
            <w:rStyle w:val="Hyperlink"/>
            <w:b/>
            <w:bCs/>
            <w:noProof/>
          </w:rPr>
          <w:t>Figura 6 -</w:t>
        </w:r>
        <w:r w:rsidR="00AA0A2A" w:rsidRPr="00BB351E">
          <w:rPr>
            <w:rStyle w:val="Hyperlink"/>
            <w:noProof/>
          </w:rPr>
          <w:t xml:space="preserve"> Resultado dos diferentes pontos de entrada</w:t>
        </w:r>
        <w:r w:rsidR="00AA0A2A">
          <w:rPr>
            <w:noProof/>
            <w:webHidden/>
          </w:rPr>
          <w:tab/>
        </w:r>
        <w:r w:rsidR="00AA0A2A">
          <w:rPr>
            <w:noProof/>
            <w:webHidden/>
          </w:rPr>
          <w:fldChar w:fldCharType="begin"/>
        </w:r>
        <w:r w:rsidR="00AA0A2A">
          <w:rPr>
            <w:noProof/>
            <w:webHidden/>
          </w:rPr>
          <w:instrText xml:space="preserve"> PAGEREF _Toc43661424 \h </w:instrText>
        </w:r>
        <w:r w:rsidR="00AA0A2A">
          <w:rPr>
            <w:noProof/>
            <w:webHidden/>
          </w:rPr>
        </w:r>
        <w:r w:rsidR="00AA0A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18</w:t>
        </w:r>
        <w:r w:rsidR="00AA0A2A">
          <w:rPr>
            <w:noProof/>
            <w:webHidden/>
          </w:rPr>
          <w:fldChar w:fldCharType="end"/>
        </w:r>
      </w:hyperlink>
    </w:p>
    <w:p w14:paraId="65BAEA30" w14:textId="3EEC078D" w:rsidR="00AA0A2A" w:rsidRDefault="00191D65">
      <w:pPr>
        <w:pStyle w:val="ndicedeilustra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3661425" w:history="1">
        <w:r w:rsidR="00AA0A2A" w:rsidRPr="00BB351E">
          <w:rPr>
            <w:rStyle w:val="Hyperlink"/>
            <w:b/>
            <w:bCs/>
            <w:noProof/>
          </w:rPr>
          <w:t>Figura 7 -</w:t>
        </w:r>
        <w:r w:rsidR="00AA0A2A" w:rsidRPr="00BB351E">
          <w:rPr>
            <w:rStyle w:val="Hyperlink"/>
            <w:noProof/>
          </w:rPr>
          <w:t xml:space="preserve"> Resultado das diferentes possibilidades de entrada</w:t>
        </w:r>
        <w:r w:rsidR="00AA0A2A">
          <w:rPr>
            <w:noProof/>
            <w:webHidden/>
          </w:rPr>
          <w:tab/>
        </w:r>
        <w:r w:rsidR="00AA0A2A">
          <w:rPr>
            <w:noProof/>
            <w:webHidden/>
          </w:rPr>
          <w:fldChar w:fldCharType="begin"/>
        </w:r>
        <w:r w:rsidR="00AA0A2A">
          <w:rPr>
            <w:noProof/>
            <w:webHidden/>
          </w:rPr>
          <w:instrText xml:space="preserve"> PAGEREF _Toc43661425 \h </w:instrText>
        </w:r>
        <w:r w:rsidR="00AA0A2A">
          <w:rPr>
            <w:noProof/>
            <w:webHidden/>
          </w:rPr>
        </w:r>
        <w:r w:rsidR="00AA0A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19</w:t>
        </w:r>
        <w:r w:rsidR="00AA0A2A">
          <w:rPr>
            <w:noProof/>
            <w:webHidden/>
          </w:rPr>
          <w:fldChar w:fldCharType="end"/>
        </w:r>
      </w:hyperlink>
    </w:p>
    <w:p w14:paraId="4EB726C0" w14:textId="630926C7" w:rsidR="00AA0A2A" w:rsidRDefault="00191D65">
      <w:pPr>
        <w:pStyle w:val="ndicedeilustra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3661426" w:history="1">
        <w:r w:rsidR="00AA0A2A" w:rsidRPr="00BB351E">
          <w:rPr>
            <w:rStyle w:val="Hyperlink"/>
            <w:b/>
            <w:bCs/>
            <w:noProof/>
          </w:rPr>
          <w:t>Figura 8 -</w:t>
        </w:r>
        <w:r w:rsidR="00AA0A2A" w:rsidRPr="00BB351E">
          <w:rPr>
            <w:rStyle w:val="Hyperlink"/>
            <w:noProof/>
          </w:rPr>
          <w:t xml:space="preserve"> Funções de pertinência</w:t>
        </w:r>
        <w:r w:rsidR="00AA0A2A">
          <w:rPr>
            <w:noProof/>
            <w:webHidden/>
          </w:rPr>
          <w:tab/>
        </w:r>
        <w:r w:rsidR="00AA0A2A">
          <w:rPr>
            <w:noProof/>
            <w:webHidden/>
          </w:rPr>
          <w:fldChar w:fldCharType="begin"/>
        </w:r>
        <w:r w:rsidR="00AA0A2A">
          <w:rPr>
            <w:noProof/>
            <w:webHidden/>
          </w:rPr>
          <w:instrText xml:space="preserve"> PAGEREF _Toc43661426 \h </w:instrText>
        </w:r>
        <w:r w:rsidR="00AA0A2A">
          <w:rPr>
            <w:noProof/>
            <w:webHidden/>
          </w:rPr>
        </w:r>
        <w:r w:rsidR="00AA0A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21</w:t>
        </w:r>
        <w:r w:rsidR="00AA0A2A">
          <w:rPr>
            <w:noProof/>
            <w:webHidden/>
          </w:rPr>
          <w:fldChar w:fldCharType="end"/>
        </w:r>
      </w:hyperlink>
    </w:p>
    <w:p w14:paraId="6356827E" w14:textId="2CB337E3" w:rsidR="00AA0A2A" w:rsidRDefault="00191D65">
      <w:pPr>
        <w:pStyle w:val="ndicedeilustra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3661427" w:history="1">
        <w:r w:rsidR="00AA0A2A" w:rsidRPr="00BB351E">
          <w:rPr>
            <w:rStyle w:val="Hyperlink"/>
            <w:b/>
            <w:bCs/>
            <w:noProof/>
          </w:rPr>
          <w:t xml:space="preserve">Figura 9 - </w:t>
        </w:r>
        <w:r w:rsidR="00AA0A2A" w:rsidRPr="00BB351E">
          <w:rPr>
            <w:rStyle w:val="Hyperlink"/>
            <w:noProof/>
          </w:rPr>
          <w:t>Resultado com seis regras</w:t>
        </w:r>
        <w:r w:rsidR="00AA0A2A">
          <w:rPr>
            <w:noProof/>
            <w:webHidden/>
          </w:rPr>
          <w:tab/>
        </w:r>
        <w:r w:rsidR="00AA0A2A">
          <w:rPr>
            <w:noProof/>
            <w:webHidden/>
          </w:rPr>
          <w:fldChar w:fldCharType="begin"/>
        </w:r>
        <w:r w:rsidR="00AA0A2A">
          <w:rPr>
            <w:noProof/>
            <w:webHidden/>
          </w:rPr>
          <w:instrText xml:space="preserve"> PAGEREF _Toc43661427 \h </w:instrText>
        </w:r>
        <w:r w:rsidR="00AA0A2A">
          <w:rPr>
            <w:noProof/>
            <w:webHidden/>
          </w:rPr>
        </w:r>
        <w:r w:rsidR="00AA0A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22</w:t>
        </w:r>
        <w:r w:rsidR="00AA0A2A">
          <w:rPr>
            <w:noProof/>
            <w:webHidden/>
          </w:rPr>
          <w:fldChar w:fldCharType="end"/>
        </w:r>
      </w:hyperlink>
    </w:p>
    <w:p w14:paraId="08D90773" w14:textId="5ED4F47E" w:rsidR="00AA0A2A" w:rsidRDefault="00191D65">
      <w:pPr>
        <w:pStyle w:val="ndicedeilustra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3661428" w:history="1">
        <w:r w:rsidR="00AA0A2A" w:rsidRPr="00BB351E">
          <w:rPr>
            <w:rStyle w:val="Hyperlink"/>
            <w:b/>
            <w:bCs/>
            <w:noProof/>
          </w:rPr>
          <w:t xml:space="preserve">Figura 10 - </w:t>
        </w:r>
        <w:r w:rsidR="00AA0A2A" w:rsidRPr="00BB351E">
          <w:rPr>
            <w:rStyle w:val="Hyperlink"/>
            <w:noProof/>
          </w:rPr>
          <w:t>Resultado com todas regras</w:t>
        </w:r>
        <w:r w:rsidR="00AA0A2A">
          <w:rPr>
            <w:noProof/>
            <w:webHidden/>
          </w:rPr>
          <w:tab/>
        </w:r>
        <w:r w:rsidR="00AA0A2A">
          <w:rPr>
            <w:noProof/>
            <w:webHidden/>
          </w:rPr>
          <w:fldChar w:fldCharType="begin"/>
        </w:r>
        <w:r w:rsidR="00AA0A2A">
          <w:rPr>
            <w:noProof/>
            <w:webHidden/>
          </w:rPr>
          <w:instrText xml:space="preserve"> PAGEREF _Toc43661428 \h </w:instrText>
        </w:r>
        <w:r w:rsidR="00AA0A2A">
          <w:rPr>
            <w:noProof/>
            <w:webHidden/>
          </w:rPr>
        </w:r>
        <w:r w:rsidR="00AA0A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23</w:t>
        </w:r>
        <w:r w:rsidR="00AA0A2A">
          <w:rPr>
            <w:noProof/>
            <w:webHidden/>
          </w:rPr>
          <w:fldChar w:fldCharType="end"/>
        </w:r>
      </w:hyperlink>
    </w:p>
    <w:p w14:paraId="08FF7AEE" w14:textId="678DBBA2" w:rsidR="00AA0A2A" w:rsidRDefault="00191D65">
      <w:pPr>
        <w:pStyle w:val="ndicedeilustra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3661429" w:history="1">
        <w:r w:rsidR="00AA0A2A" w:rsidRPr="00BB351E">
          <w:rPr>
            <w:rStyle w:val="Hyperlink"/>
            <w:b/>
            <w:bCs/>
            <w:noProof/>
          </w:rPr>
          <w:t>Figura 11 -</w:t>
        </w:r>
        <w:r w:rsidR="00AA0A2A" w:rsidRPr="00BB351E">
          <w:rPr>
            <w:rStyle w:val="Hyperlink"/>
            <w:noProof/>
          </w:rPr>
          <w:t xml:space="preserve"> Resultado com cinco regras</w:t>
        </w:r>
        <w:r w:rsidR="00AA0A2A">
          <w:rPr>
            <w:noProof/>
            <w:webHidden/>
          </w:rPr>
          <w:tab/>
        </w:r>
        <w:r w:rsidR="00AA0A2A">
          <w:rPr>
            <w:noProof/>
            <w:webHidden/>
          </w:rPr>
          <w:fldChar w:fldCharType="begin"/>
        </w:r>
        <w:r w:rsidR="00AA0A2A">
          <w:rPr>
            <w:noProof/>
            <w:webHidden/>
          </w:rPr>
          <w:instrText xml:space="preserve"> PAGEREF _Toc43661429 \h </w:instrText>
        </w:r>
        <w:r w:rsidR="00AA0A2A">
          <w:rPr>
            <w:noProof/>
            <w:webHidden/>
          </w:rPr>
        </w:r>
        <w:r w:rsidR="00AA0A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24</w:t>
        </w:r>
        <w:r w:rsidR="00AA0A2A">
          <w:rPr>
            <w:noProof/>
            <w:webHidden/>
          </w:rPr>
          <w:fldChar w:fldCharType="end"/>
        </w:r>
      </w:hyperlink>
    </w:p>
    <w:p w14:paraId="4C1BC01F" w14:textId="72BA73F3" w:rsidR="00AA0A2A" w:rsidRDefault="00191D65">
      <w:pPr>
        <w:pStyle w:val="ndicedeilustra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43661430" w:history="1">
        <w:r w:rsidR="00AA0A2A" w:rsidRPr="00BB351E">
          <w:rPr>
            <w:rStyle w:val="Hyperlink"/>
            <w:b/>
            <w:bCs/>
            <w:noProof/>
          </w:rPr>
          <w:t xml:space="preserve">Figura 12 - </w:t>
        </w:r>
        <w:r w:rsidR="00AA0A2A" w:rsidRPr="00BB351E">
          <w:rPr>
            <w:rStyle w:val="Hyperlink"/>
            <w:noProof/>
          </w:rPr>
          <w:t>Resultado com todas as regras</w:t>
        </w:r>
        <w:r w:rsidR="00AA0A2A">
          <w:rPr>
            <w:noProof/>
            <w:webHidden/>
          </w:rPr>
          <w:tab/>
        </w:r>
        <w:r w:rsidR="00AA0A2A">
          <w:rPr>
            <w:noProof/>
            <w:webHidden/>
          </w:rPr>
          <w:fldChar w:fldCharType="begin"/>
        </w:r>
        <w:r w:rsidR="00AA0A2A">
          <w:rPr>
            <w:noProof/>
            <w:webHidden/>
          </w:rPr>
          <w:instrText xml:space="preserve"> PAGEREF _Toc43661430 \h </w:instrText>
        </w:r>
        <w:r w:rsidR="00AA0A2A">
          <w:rPr>
            <w:noProof/>
            <w:webHidden/>
          </w:rPr>
        </w:r>
        <w:r w:rsidR="00AA0A2A">
          <w:rPr>
            <w:noProof/>
            <w:webHidden/>
          </w:rPr>
          <w:fldChar w:fldCharType="separate"/>
        </w:r>
        <w:r w:rsidR="00245238">
          <w:rPr>
            <w:noProof/>
            <w:webHidden/>
          </w:rPr>
          <w:t>24</w:t>
        </w:r>
        <w:r w:rsidR="00AA0A2A">
          <w:rPr>
            <w:noProof/>
            <w:webHidden/>
          </w:rPr>
          <w:fldChar w:fldCharType="end"/>
        </w:r>
      </w:hyperlink>
    </w:p>
    <w:p w14:paraId="62BEFCD6" w14:textId="50B9F729" w:rsidR="00351BA3" w:rsidRDefault="005D0408" w:rsidP="002A650C">
      <w:r>
        <w:fldChar w:fldCharType="end"/>
      </w:r>
      <w:r>
        <w:br w:type="page"/>
      </w:r>
    </w:p>
    <w:p w14:paraId="53F67E40" w14:textId="05449F18" w:rsidR="00795D31" w:rsidRDefault="005A0294" w:rsidP="00BF3E94">
      <w:pPr>
        <w:pStyle w:val="Ttulo7"/>
      </w:pPr>
      <w:bookmarkStart w:id="0" w:name="_Toc20861913"/>
      <w:bookmarkStart w:id="1" w:name="_Toc43661847"/>
      <w:r>
        <w:lastRenderedPageBreak/>
        <w:t>1</w:t>
      </w:r>
      <w:r w:rsidR="00BF3E94">
        <w:t xml:space="preserve"> </w:t>
      </w:r>
      <w:bookmarkEnd w:id="0"/>
      <w:r w:rsidR="00E71CAD">
        <w:t>INTRODUÇÃO</w:t>
      </w:r>
      <w:bookmarkEnd w:id="1"/>
    </w:p>
    <w:p w14:paraId="3256354B" w14:textId="77777777" w:rsidR="00C3495F" w:rsidRDefault="00C3495F" w:rsidP="00C3495F"/>
    <w:p w14:paraId="1B8810E3" w14:textId="337BFA36" w:rsidR="001E36F3" w:rsidRDefault="00AC116E" w:rsidP="00BF2A1D">
      <w:r>
        <w:t>Inteligência artificial e o aprendizado de máquina são usualmente definidos como o futuro da humanidade. Dentro desse pilar, o aprendizado profundo – deep learning, em inglês – tem se destacado e criado espaço em diversas aplicações como reconhecimento facial, visão computacional, processamento natural de linguagem e outras</w:t>
      </w:r>
      <w:r w:rsidR="00B632B0">
        <w:t>.</w:t>
      </w:r>
      <w:r>
        <w:t xml:space="preserve"> </w:t>
      </w:r>
    </w:p>
    <w:p w14:paraId="363ABC6A" w14:textId="72CD8AB1" w:rsidR="00AC116E" w:rsidRDefault="00AC116E" w:rsidP="00BF2A1D">
      <w:r>
        <w:tab/>
        <w:t>As redes neurais são os principais elementos entre a vertente de deep learning e sua abordagem mais clássica como as famosas MLP são excelente métodos para utilizarmos em problemas de classificação, porém não apresentam o mesmo nível de performance em problemas de regressão, e para solucionar esse problema existem as redes neurais de base radial, que fazem uso da distância dos centros – variáveis definidas por algum método, seja aleatório ou via algoritmos de clusterização – e seus respectivos valores de entrada.</w:t>
      </w:r>
    </w:p>
    <w:p w14:paraId="524E9360" w14:textId="68C651D0" w:rsidR="009E0239" w:rsidRDefault="009E0239" w:rsidP="00BF2A1D">
      <w:r>
        <w:tab/>
        <w:t>Por fim, as RBF’s podem ser definidas como um caso especial das MLP’s pois possuírem, em sua essência, apenas uma camada oculta e com pesos apenas na camada de saída.</w:t>
      </w:r>
    </w:p>
    <w:p w14:paraId="1B3D7913" w14:textId="77777777" w:rsidR="009E0239" w:rsidRDefault="009E0239" w:rsidP="00BF2A1D"/>
    <w:p w14:paraId="602D589E" w14:textId="77777777" w:rsidR="00402BF0" w:rsidRDefault="00402BF0" w:rsidP="00BF2A1D"/>
    <w:p w14:paraId="46AD938B" w14:textId="77777777" w:rsidR="00402BF0" w:rsidRDefault="00402BF0" w:rsidP="00BF2A1D"/>
    <w:p w14:paraId="0C0215CA" w14:textId="77777777" w:rsidR="00402BF0" w:rsidRDefault="00402BF0" w:rsidP="00BF2A1D"/>
    <w:p w14:paraId="470A9523" w14:textId="77777777" w:rsidR="00402BF0" w:rsidRDefault="00402BF0" w:rsidP="00BF2A1D"/>
    <w:p w14:paraId="7C0846BD" w14:textId="77777777" w:rsidR="00402BF0" w:rsidRDefault="00402BF0" w:rsidP="00BF2A1D"/>
    <w:p w14:paraId="648EB77F" w14:textId="77777777" w:rsidR="00402BF0" w:rsidRDefault="00402BF0" w:rsidP="00BF2A1D"/>
    <w:p w14:paraId="52226046" w14:textId="77777777" w:rsidR="00402BF0" w:rsidRDefault="00402BF0" w:rsidP="00BF2A1D"/>
    <w:p w14:paraId="0BD42ECE" w14:textId="77777777" w:rsidR="00402BF0" w:rsidRDefault="00402BF0" w:rsidP="00BF2A1D"/>
    <w:p w14:paraId="6614525A" w14:textId="77777777" w:rsidR="00402BF0" w:rsidRDefault="00402BF0" w:rsidP="00BF2A1D"/>
    <w:p w14:paraId="34A82568" w14:textId="77777777" w:rsidR="00402BF0" w:rsidRDefault="00402BF0" w:rsidP="00BF2A1D"/>
    <w:p w14:paraId="31AFD109" w14:textId="77777777" w:rsidR="00402BF0" w:rsidRDefault="00402BF0" w:rsidP="00BF2A1D"/>
    <w:p w14:paraId="40F32055" w14:textId="77777777" w:rsidR="00402BF0" w:rsidRDefault="00402BF0" w:rsidP="00BF2A1D"/>
    <w:p w14:paraId="4A2C4375" w14:textId="77777777" w:rsidR="00402BF0" w:rsidRDefault="00402BF0" w:rsidP="00BF2A1D"/>
    <w:p w14:paraId="524007A5" w14:textId="77777777" w:rsidR="005E3BDA" w:rsidRDefault="005E3BDA" w:rsidP="005E3B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9" w:lineRule="auto"/>
        <w:rPr>
          <w:rFonts w:cstheme="minorHAnsi"/>
        </w:rPr>
      </w:pPr>
    </w:p>
    <w:p w14:paraId="5ACE4BD7" w14:textId="77777777" w:rsidR="002A650C" w:rsidRDefault="002A650C">
      <w:pPr>
        <w:rPr>
          <w:b/>
        </w:rPr>
      </w:pPr>
      <w:r>
        <w:br w:type="page"/>
      </w:r>
    </w:p>
    <w:p w14:paraId="7D722B71" w14:textId="6C0D71A9" w:rsidR="005E3BDA" w:rsidRDefault="00612E60" w:rsidP="005E3BDA">
      <w:pPr>
        <w:pStyle w:val="Ttulo7"/>
      </w:pPr>
      <w:bookmarkStart w:id="2" w:name="_Toc43661848"/>
      <w:r>
        <w:lastRenderedPageBreak/>
        <w:t>2.</w:t>
      </w:r>
      <w:r w:rsidR="005E3BDA">
        <w:t xml:space="preserve"> </w:t>
      </w:r>
      <w:r w:rsidR="00E71CAD">
        <w:t>EXERCÍCIOS</w:t>
      </w:r>
      <w:bookmarkEnd w:id="2"/>
    </w:p>
    <w:p w14:paraId="6E439B56" w14:textId="32AB2C9A" w:rsidR="002A650C" w:rsidRDefault="002A650C" w:rsidP="002A650C"/>
    <w:p w14:paraId="6BDADB3F" w14:textId="77777777" w:rsidR="002A650C" w:rsidRPr="002A650C" w:rsidRDefault="002A650C" w:rsidP="002A650C"/>
    <w:p w14:paraId="40DC4781" w14:textId="3AAF513A" w:rsidR="005E3BDA" w:rsidRDefault="00612E60" w:rsidP="002A650C">
      <w:pPr>
        <w:pStyle w:val="Ttulo8"/>
      </w:pPr>
      <w:bookmarkStart w:id="3" w:name="_Toc43661849"/>
      <w:r>
        <w:t>2.1</w:t>
      </w:r>
      <w:r w:rsidR="005E3BDA">
        <w:t xml:space="preserve"> </w:t>
      </w:r>
      <w:r w:rsidR="00CC3678">
        <w:t>INTRODUÇÃO TÉORICA</w:t>
      </w:r>
      <w:bookmarkEnd w:id="3"/>
    </w:p>
    <w:p w14:paraId="72CBFC07" w14:textId="16909035" w:rsidR="009E0239" w:rsidRDefault="009E0239" w:rsidP="009E0239"/>
    <w:p w14:paraId="77812563" w14:textId="36E10D3D" w:rsidR="00DE3C41" w:rsidRDefault="008E696F">
      <w:r>
        <w:t>As redes neurais de base radial podem ser classificadas como um caso especifico da</w:t>
      </w:r>
      <w:r w:rsidR="00DE3C41">
        <w:t>s MLP’s contendo apenas uma camada oculta e a na camada de saída contendo apenas um neurônio de saída. Além disso, as RBF’s não apresentam biases em sua camada escondida e não utilizam o conceito de pesos, por outro lado, observamos o uso de centros, que são medidas arbitrárias que podem ser definidas aleatoriamente ou por algum algoritmo de agrupamento como o K-Means</w:t>
      </w:r>
      <w:r w:rsidR="00AD41C8">
        <w:t>, os centros são utilizados para medir a distância entre o valor de entrada e o centro respectivo do neurônio</w:t>
      </w:r>
      <w:r w:rsidR="00DE3C41">
        <w:t>. Por fim, os pesos são apenas aplicados na camada de saída. A figura 1 representa a arquitetura usual de uma RBF.</w:t>
      </w:r>
    </w:p>
    <w:p w14:paraId="5C29DFB2" w14:textId="77777777" w:rsidR="00DE3C41" w:rsidRDefault="00DE3C41"/>
    <w:p w14:paraId="2987E4A6" w14:textId="77777777" w:rsidR="00DE3C41" w:rsidRDefault="00DE3C41" w:rsidP="00DE3C41">
      <w:pPr>
        <w:jc w:val="center"/>
      </w:pPr>
      <w:r>
        <w:rPr>
          <w:noProof/>
        </w:rPr>
        <w:drawing>
          <wp:inline distT="0" distB="0" distL="0" distR="0" wp14:anchorId="55449B47" wp14:editId="72B66A9B">
            <wp:extent cx="5761990" cy="38030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23D2B" w14:textId="08457B8E" w:rsidR="00AD41C8" w:rsidRDefault="00AD41C8" w:rsidP="00DE3C41"/>
    <w:p w14:paraId="5DAFE7A5" w14:textId="618B44BB" w:rsidR="00E71CAD" w:rsidRDefault="00AD41C8" w:rsidP="00E71CAD">
      <w:r>
        <w:t>Como podemos analisar, as funções de ativação da RBF se baseiam em funções gaussianas, também conhecida como distribuição normal.</w:t>
      </w:r>
    </w:p>
    <w:p w14:paraId="36D8AF7F" w14:textId="77777777" w:rsidR="00AD41C8" w:rsidRDefault="00AD41C8" w:rsidP="00E71CAD"/>
    <w:p w14:paraId="19E28AD9" w14:textId="1FE09682" w:rsidR="00E96CF8" w:rsidRPr="002A650C" w:rsidRDefault="00402BF0" w:rsidP="002A650C">
      <w:pPr>
        <w:pStyle w:val="Ttulo8"/>
      </w:pPr>
      <w:bookmarkStart w:id="4" w:name="_Toc43661850"/>
      <w:r w:rsidRPr="002A650C">
        <w:lastRenderedPageBreak/>
        <w:t xml:space="preserve">2.2 </w:t>
      </w:r>
      <w:r w:rsidR="00270ADE" w:rsidRPr="002A650C">
        <w:t xml:space="preserve">PROBLEMA 1 </w:t>
      </w:r>
      <w:r w:rsidR="00FE4B73" w:rsidRPr="002A650C">
        <w:t xml:space="preserve">- </w:t>
      </w:r>
      <w:bookmarkEnd w:id="4"/>
      <w:r w:rsidR="00AD41C8">
        <w:t>INTERPOLAÇÃO</w:t>
      </w:r>
    </w:p>
    <w:p w14:paraId="22F56FAA" w14:textId="1D349FDB" w:rsidR="00402BF0" w:rsidRDefault="00402BF0" w:rsidP="00402BF0"/>
    <w:p w14:paraId="283B96C0" w14:textId="77777777" w:rsidR="00927943" w:rsidRDefault="00AD41C8" w:rsidP="00927943">
      <w:r>
        <w:br w:type="page"/>
      </w:r>
      <w:r w:rsidR="00927943">
        <w:lastRenderedPageBreak/>
        <w:t>https://sci-hub.tw/https://ieeexplore.ieee.org/document/7530267</w:t>
      </w:r>
    </w:p>
    <w:p w14:paraId="1112FE6C" w14:textId="77777777" w:rsidR="00927943" w:rsidRDefault="00927943" w:rsidP="00927943"/>
    <w:p w14:paraId="20B73154" w14:textId="77777777" w:rsidR="00927943" w:rsidRDefault="00927943" w:rsidP="00927943">
      <w:r>
        <w:t>https://sci-hub.tw/https://ieeexplore.ieee.org/document/7857602</w:t>
      </w:r>
    </w:p>
    <w:p w14:paraId="2EEC30EB" w14:textId="77777777" w:rsidR="00927943" w:rsidRDefault="00927943" w:rsidP="00927943"/>
    <w:p w14:paraId="361D7333" w14:textId="77777777" w:rsidR="00927943" w:rsidRDefault="00927943" w:rsidP="00927943">
      <w:r>
        <w:t>https://sci-hub.tw/https://ieeexplore.ieee.org/document/7759938</w:t>
      </w:r>
    </w:p>
    <w:p w14:paraId="22D93E7A" w14:textId="77777777" w:rsidR="00927943" w:rsidRDefault="00927943" w:rsidP="00927943"/>
    <w:p w14:paraId="4F697FB1" w14:textId="033E84B9" w:rsidR="00AD41C8" w:rsidRPr="00927943" w:rsidRDefault="00927943" w:rsidP="00927943">
      <w:r>
        <w:t>https://sci-hub.tw/https://ieeexplore.ieee.org/document/8030888</w:t>
      </w:r>
    </w:p>
    <w:p w14:paraId="7E38D61E" w14:textId="77777777" w:rsidR="009744DA" w:rsidRDefault="009744DA" w:rsidP="00E96CF8"/>
    <w:p w14:paraId="423B10E7" w14:textId="5BB5A82D" w:rsidR="00D86557" w:rsidRDefault="00D86557" w:rsidP="002D6D72">
      <w:pPr>
        <w:pStyle w:val="Ttulo8"/>
        <w:ind w:left="90"/>
      </w:pPr>
      <w:bookmarkStart w:id="5" w:name="_Toc43661851"/>
      <w:r>
        <w:t xml:space="preserve">2.3 </w:t>
      </w:r>
      <w:r w:rsidR="005D0C1E">
        <w:t>PROBLEMA 2</w:t>
      </w:r>
      <w:r w:rsidR="00FE4B73">
        <w:t xml:space="preserve"> </w:t>
      </w:r>
      <w:r w:rsidR="00AD41C8">
        <w:t>–</w:t>
      </w:r>
      <w:r w:rsidR="00FE4B73">
        <w:t xml:space="preserve"> </w:t>
      </w:r>
      <w:bookmarkEnd w:id="5"/>
      <w:r w:rsidR="00AD41C8">
        <w:t>APRENDIZADO DE MÁQUINA</w:t>
      </w:r>
    </w:p>
    <w:p w14:paraId="6F044535" w14:textId="77777777" w:rsidR="00D86557" w:rsidRDefault="00D86557" w:rsidP="00D86557"/>
    <w:p w14:paraId="1063104F" w14:textId="63019FA9" w:rsidR="00AD41C8" w:rsidRDefault="00AD41C8">
      <w:r>
        <w:br w:type="page"/>
      </w:r>
    </w:p>
    <w:p w14:paraId="50570404" w14:textId="77777777" w:rsidR="00D86557" w:rsidRDefault="00D86557" w:rsidP="00E96CF8"/>
    <w:p w14:paraId="4375663D" w14:textId="13B5AF7A" w:rsidR="00D86557" w:rsidRDefault="00D86557" w:rsidP="00D86557">
      <w:pPr>
        <w:pStyle w:val="Ttulo8"/>
      </w:pPr>
      <w:bookmarkStart w:id="6" w:name="_Toc43661852"/>
      <w:r>
        <w:t xml:space="preserve">2.4 </w:t>
      </w:r>
      <w:r w:rsidR="00A573E1">
        <w:t xml:space="preserve">PROBLEMA 3 – </w:t>
      </w:r>
      <w:bookmarkEnd w:id="6"/>
      <w:r w:rsidR="00AD41C8">
        <w:t>ARTIGO I</w:t>
      </w:r>
    </w:p>
    <w:p w14:paraId="09E00D34" w14:textId="770BBCA2" w:rsidR="00D86557" w:rsidRDefault="00D86557" w:rsidP="00D86557"/>
    <w:p w14:paraId="12C0CBDE" w14:textId="77777777" w:rsidR="005773E5" w:rsidRDefault="005773E5" w:rsidP="005773E5">
      <w:bookmarkStart w:id="7" w:name="_Toc43661854"/>
      <w:r>
        <w:t>As RBFNN, radial basis functions neural network, não diferem de qualquer outro caso de inteligência artificial e grande partes de seus segredos estão no ato de otimização dos hiperparametros da rede. Portanto, o artigo em questão testa uma abordagem mista, utilizando o algoritmo Tree Seed Algorithm, algoritmo baseado em 'populações' e idealmente usado para problemas de otimização, para determinar os parametros como centros, largura da função gaussiana e os pesos entre a camada de saída e a camada oculta.</w:t>
      </w:r>
    </w:p>
    <w:p w14:paraId="0959AF43" w14:textId="77777777" w:rsidR="005773E5" w:rsidRDefault="005773E5" w:rsidP="005773E5">
      <w:r>
        <w:t>O autor inicia o mesmo número de populações do TSA (tree seed algorithm) com a mesma quantidade de camadas ocultas da RBFNN, após isso, é definido o range máximo dos hiperparametros que serão otimizados, como largura da função radial, centros, pesos e inicia todos os valores. Com os hiperparametros inicializados, é determinado o valor da árvore e das folhas, que aplicando o processo de fit nesse resultado é determinado se existe convergência. Esse processo é repetido até encontrar a condição de terminação, depois é replicado para diferentes valores até que se encontre os hiperparametros otimizados.</w:t>
      </w:r>
    </w:p>
    <w:p w14:paraId="50A545E0" w14:textId="77777777" w:rsidR="005773E5" w:rsidRDefault="005773E5" w:rsidP="005773E5">
      <w:r>
        <w:t xml:space="preserve">Para apurar os resulados é utilizado uma outra técnica de otimização de parametros, o particle swarm optimization e o TSA e fazendo a aproximação de uma função. </w:t>
      </w:r>
    </w:p>
    <w:p w14:paraId="17485A28" w14:textId="77777777" w:rsidR="005773E5" w:rsidRDefault="005773E5" w:rsidP="005773E5">
      <w:r>
        <w:t xml:space="preserve">A figura a baixo é a regressão da função com os dois metodos de otimização. </w:t>
      </w:r>
    </w:p>
    <w:p w14:paraId="10C3840C" w14:textId="77777777" w:rsidR="005773E5" w:rsidRDefault="005773E5" w:rsidP="005773E5"/>
    <w:p w14:paraId="1411EB9B" w14:textId="77777777" w:rsidR="001C5291" w:rsidRDefault="001C5291" w:rsidP="005773E5">
      <w:r>
        <w:rPr>
          <w:noProof/>
        </w:rPr>
        <w:drawing>
          <wp:inline distT="0" distB="0" distL="0" distR="0" wp14:anchorId="5771C84A" wp14:editId="431DA9F5">
            <wp:extent cx="4105275" cy="28479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746E" w14:textId="142E9A4C" w:rsidR="001C5291" w:rsidRDefault="001C5291" w:rsidP="001C5291">
      <w:r>
        <w:lastRenderedPageBreak/>
        <w:t xml:space="preserve">Como podemos perceber, o TSA teve uma perfomance melhor na regressão da respectiva função. A figura 2 evidencia ainda mais a diferença entre os dois métodos demonstrando os resultados </w:t>
      </w:r>
      <w:r>
        <w:t>numéricos</w:t>
      </w:r>
      <w:r>
        <w:t xml:space="preserve"> de cada abordagem.</w:t>
      </w:r>
    </w:p>
    <w:p w14:paraId="5AE204AA" w14:textId="2BD9CA4C" w:rsidR="001C5291" w:rsidRDefault="001C5291" w:rsidP="001C5291"/>
    <w:p w14:paraId="5D328599" w14:textId="1DF80493" w:rsidR="001C5291" w:rsidRDefault="001C5291" w:rsidP="001C5291">
      <w:r>
        <w:rPr>
          <w:noProof/>
        </w:rPr>
        <w:drawing>
          <wp:inline distT="0" distB="0" distL="0" distR="0" wp14:anchorId="4ED43ADE" wp14:editId="3EE32AB8">
            <wp:extent cx="3943350" cy="18288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6113" w14:textId="77777777" w:rsidR="001C5291" w:rsidRDefault="001C5291" w:rsidP="001C5291"/>
    <w:p w14:paraId="56599C9B" w14:textId="77777777" w:rsidR="001C5291" w:rsidRDefault="001C5291" w:rsidP="001C5291">
      <w:r>
        <w:t>Por fim, conseguimos analisar tanto graficamente e númericamente que o TSA se mostrou um recurso melhor para otimizar problemas de aproximação de funções do que o outro método comparado.</w:t>
      </w:r>
    </w:p>
    <w:p w14:paraId="299F0FA3" w14:textId="77777777" w:rsidR="001C5291" w:rsidRDefault="001C5291" w:rsidP="001C5291"/>
    <w:p w14:paraId="49892CA5" w14:textId="77777777" w:rsidR="001C5291" w:rsidRDefault="001C5291" w:rsidP="001C5291">
      <w:hyperlink r:id="rId11" w:history="1">
        <w:r>
          <w:rPr>
            <w:rStyle w:val="Hyperlink"/>
          </w:rPr>
          <w:t>https://sci-hub.tw/https://ieeexplore.ieee.org/document/7530267</w:t>
        </w:r>
      </w:hyperlink>
    </w:p>
    <w:p w14:paraId="62C43277" w14:textId="77777777" w:rsidR="001C5291" w:rsidRDefault="001C5291" w:rsidP="001C5291"/>
    <w:p w14:paraId="3AD4AB1E" w14:textId="2E829613" w:rsidR="00AD41C8" w:rsidRDefault="00AD41C8" w:rsidP="001C5291">
      <w:r>
        <w:br w:type="page"/>
      </w:r>
    </w:p>
    <w:p w14:paraId="68106855" w14:textId="587F84EE" w:rsidR="001C5291" w:rsidRDefault="001C5291" w:rsidP="001C5291"/>
    <w:p w14:paraId="2F1B8890" w14:textId="77777777" w:rsidR="001C5291" w:rsidRDefault="001C5291" w:rsidP="001C5291">
      <w:pPr>
        <w:rPr>
          <w:b/>
        </w:rPr>
      </w:pPr>
    </w:p>
    <w:p w14:paraId="14EF0D31" w14:textId="7EF59A1C" w:rsidR="00AD41C8" w:rsidRDefault="00E9720C" w:rsidP="00AD41C8">
      <w:pPr>
        <w:pStyle w:val="Ttulo8"/>
      </w:pPr>
      <w:r>
        <w:t>2.</w:t>
      </w:r>
      <w:r w:rsidR="00AD41C8">
        <w:t>5</w:t>
      </w:r>
      <w:r>
        <w:t xml:space="preserve"> </w:t>
      </w:r>
      <w:bookmarkEnd w:id="7"/>
      <w:r w:rsidR="00AD41C8">
        <w:t>PROBLEMA 4 - ARTIGO II</w:t>
      </w:r>
    </w:p>
    <w:p w14:paraId="71A65E5B" w14:textId="77777777" w:rsidR="00BC1A9C" w:rsidRDefault="00AD41C8" w:rsidP="00BC1A9C">
      <w:r>
        <w:br w:type="page"/>
      </w:r>
      <w:r w:rsidR="00BC1A9C">
        <w:lastRenderedPageBreak/>
        <w:t xml:space="preserve">O problema de encontrar raizes polinomiais e aproximar funções são um ramo importante da matématica e tecnologia, para isto, o autor propoe um uso de RBFNN para abordar esse problema. As RBFNN são redes neurais feedfowards que possuem, em sua maioria, apenas uma camada oculta. Nesta camada oculta a função de ativição é a função gaussiana e não possui pesos associados ao núcleo de processamento do neurônio, este conceito é tomado pelos centros, valor que desempenha um papel semelhante aos pesos nas MLPS, os centros são utilizados para medir, usualmente, a distância euclideana entre os valores de entrada e os centros. Dentro deste contexto, o autor trás abordagens modificadas para os problemas de otimização e para as funções de ativação. </w:t>
      </w:r>
    </w:p>
    <w:p w14:paraId="167EC2E5" w14:textId="77777777" w:rsidR="00BC1A9C" w:rsidRDefault="00BC1A9C" w:rsidP="00BC1A9C">
      <w:r>
        <w:t>A meotodologia de implementação do autor se resume em uma abordagem mista entre o método clássico gaussiano e o método de newton-rapshon, que é o ideal em termos de solucionamento de equações não-lineares, aplicando nas funções de ativação, gradient descent e como selecionar os centros. portanto, o autor inicializa os parametros da rede sendo maiores que zero e atribui uma tolerância de erro e aplica o grandient decent modificado para encontrar os valores otimizados até que a tolerância seja maior que o erro.</w:t>
      </w:r>
    </w:p>
    <w:p w14:paraId="18078C28" w14:textId="77777777" w:rsidR="00BC1A9C" w:rsidRDefault="00BC1A9C" w:rsidP="00BC1A9C">
      <w:r>
        <w:t xml:space="preserve">O autor ainda compara a abordagem de utilizar apenas uma RBFNN modificada com o uso delas em paralelo, aplicando exatamente a mesma função que deve ser solucionada com a mesma tolerância a ser permitida. Os resultados apresentam que as redes em paralelo foram 4 vezes mais velozes que apenas uma RBFNN e ainda apresentando um resultado mais assertivo. </w:t>
      </w:r>
    </w:p>
    <w:p w14:paraId="668B9B00" w14:textId="1E52B475" w:rsidR="00AD41C8" w:rsidRDefault="00BC1A9C" w:rsidP="00BC1A9C">
      <w:r>
        <w:t>Por fim, concluimos que a abordagem das RBFNN modificadas, em paralelo especialmente, podem ser uma alternativa interessante para a aproximação de funções não lineares, tendo registrado o erro muito próximo de zero.</w:t>
      </w:r>
    </w:p>
    <w:p w14:paraId="65E1B183" w14:textId="1E63D398" w:rsidR="00BC1A9C" w:rsidRDefault="00BC1A9C" w:rsidP="00BC1A9C"/>
    <w:p w14:paraId="76B9425C" w14:textId="7B04E74A" w:rsidR="00BC1A9C" w:rsidRDefault="00BC1A9C" w:rsidP="00BC1A9C">
      <w:pPr>
        <w:rPr>
          <w:b/>
        </w:rPr>
      </w:pPr>
      <w:hyperlink r:id="rId12" w:history="1">
        <w:r>
          <w:rPr>
            <w:rStyle w:val="Hyperlink"/>
          </w:rPr>
          <w:t>https://sci-hub.tw/https://ieeexplore.ieee.org/document/7759938</w:t>
        </w:r>
      </w:hyperlink>
      <w:bookmarkStart w:id="8" w:name="_GoBack"/>
      <w:bookmarkEnd w:id="8"/>
    </w:p>
    <w:p w14:paraId="6210EB0A" w14:textId="77777777" w:rsidR="002A650C" w:rsidRDefault="002A650C" w:rsidP="00AD41C8">
      <w:pPr>
        <w:pStyle w:val="Ttulo8"/>
        <w:rPr>
          <w:b w:val="0"/>
        </w:rPr>
      </w:pPr>
    </w:p>
    <w:p w14:paraId="6F17D29D" w14:textId="6BEA41E6" w:rsidR="002A65BD" w:rsidRDefault="00612E60" w:rsidP="002A65BD">
      <w:pPr>
        <w:pStyle w:val="Ttulo7"/>
      </w:pPr>
      <w:bookmarkStart w:id="9" w:name="_Toc43661856"/>
      <w:r>
        <w:t>3</w:t>
      </w:r>
      <w:r w:rsidR="002A65BD">
        <w:t xml:space="preserve">. </w:t>
      </w:r>
      <w:r w:rsidR="00E71CAD">
        <w:t>CONCLUSÃO</w:t>
      </w:r>
      <w:bookmarkEnd w:id="9"/>
    </w:p>
    <w:p w14:paraId="50D127CF" w14:textId="77777777" w:rsidR="00F84DCC" w:rsidRDefault="00F84DCC" w:rsidP="00802C81"/>
    <w:p w14:paraId="3970B1D2" w14:textId="07A40761" w:rsidR="00802C81" w:rsidRDefault="002A650C" w:rsidP="00F84DCC">
      <w:r>
        <w:t>A lógica fuzzy é extremamente útil para mensurar quantitativamente problemas que, por vezes, são subjetivos, como apresentados neste relatório.</w:t>
      </w:r>
      <w:r w:rsidR="00F84DCC">
        <w:t xml:space="preserve"> </w:t>
      </w:r>
      <w:r>
        <w:t xml:space="preserve">Além disso, conseguimos passar neste estudo todas as etapas que formam um sistema fuzzy, como a fuzzificação, motor de regras, ou inferência, e a desfuzzificação utilizando o </w:t>
      </w:r>
      <w:r>
        <w:lastRenderedPageBreak/>
        <w:t>método do centro de gravidade. Aplicando diferentes técnicas para a inferência e diferentes funções de pertinência para exemplificarmos a diferença entre tais opções.</w:t>
      </w:r>
    </w:p>
    <w:p w14:paraId="6C4A1D6D" w14:textId="7AF2A441" w:rsidR="00AA0A2A" w:rsidRDefault="002A650C" w:rsidP="002A650C">
      <w:pPr>
        <w:ind w:firstLine="720"/>
      </w:pPr>
      <w:r>
        <w:t>Por fim, conseguimos aplicar todo o universo da lógica fuzzy em um exemplo rotineiro que pessoas normais, frequentemente passam, problemas subjetivos e que podemos transformar para problemas matemáticos, além de exemplificar a diferença explícita entre lógica clássica e o universo fuzzy.</w:t>
      </w:r>
    </w:p>
    <w:p w14:paraId="49945137" w14:textId="77777777" w:rsidR="00AA0A2A" w:rsidRDefault="00AA0A2A">
      <w:r>
        <w:br w:type="page"/>
      </w:r>
    </w:p>
    <w:p w14:paraId="7C1634C0" w14:textId="7A5D479D" w:rsidR="002A650C" w:rsidRDefault="00AA0A2A" w:rsidP="00AA0A2A">
      <w:pPr>
        <w:pStyle w:val="Ttulo7"/>
      </w:pPr>
      <w:bookmarkStart w:id="10" w:name="_Toc43661857"/>
      <w:r>
        <w:lastRenderedPageBreak/>
        <w:t>4. REFERÊNCIAS</w:t>
      </w:r>
      <w:bookmarkEnd w:id="10"/>
    </w:p>
    <w:p w14:paraId="67913ED4" w14:textId="4A244154" w:rsidR="00AA0A2A" w:rsidRDefault="00AA0A2A" w:rsidP="00AA0A2A"/>
    <w:p w14:paraId="0D11AE6D" w14:textId="588D47D4" w:rsidR="00AA0A2A" w:rsidRPr="002A650C" w:rsidRDefault="00191D65" w:rsidP="00AD41C8">
      <w:pPr>
        <w:rPr>
          <w:u w:val="single"/>
        </w:rPr>
      </w:pPr>
      <w:hyperlink r:id="rId13" w:anchor=":~:text=Radial%20Basis%20Function%20Networks%20(RBF,using%20many%20Gaussians%2Fbell%20curves." w:history="1">
        <w:r w:rsidR="00AD41C8" w:rsidRPr="00C31841">
          <w:rPr>
            <w:rStyle w:val="Hyperlink"/>
          </w:rPr>
          <w:t>https://pythonmachinelearning.pro/using-neural-networks-for-regression-radial-basis-function-networks/#:~:text=Radial%20Basis%20Function%20Networks%20(RBF,using%20many%20Gaussians%2Fbell%20curves.</w:t>
        </w:r>
      </w:hyperlink>
    </w:p>
    <w:sectPr w:rsidR="00AA0A2A" w:rsidRPr="002A650C" w:rsidSect="00387410">
      <w:headerReference w:type="default" r:id="rId14"/>
      <w:footerReference w:type="default" r:id="rId15"/>
      <w:pgSz w:w="11909" w:h="16834"/>
      <w:pgMar w:top="1701" w:right="1134" w:bottom="1134" w:left="1701" w:header="851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453B6" w14:textId="77777777" w:rsidR="00191D65" w:rsidRDefault="00191D65">
      <w:pPr>
        <w:spacing w:line="240" w:lineRule="auto"/>
      </w:pPr>
      <w:r>
        <w:separator/>
      </w:r>
    </w:p>
  </w:endnote>
  <w:endnote w:type="continuationSeparator" w:id="0">
    <w:p w14:paraId="7695985B" w14:textId="77777777" w:rsidR="00191D65" w:rsidRDefault="00191D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7431C" w14:textId="77777777" w:rsidR="00AC116E" w:rsidRDefault="00AC116E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4084562" wp14:editId="2C5AA2D6">
              <wp:simplePos x="0" y="0"/>
              <wp:positionH relativeFrom="page">
                <wp:posOffset>0</wp:posOffset>
              </wp:positionH>
              <wp:positionV relativeFrom="page">
                <wp:posOffset>10232390</wp:posOffset>
              </wp:positionV>
              <wp:extent cx="7562215" cy="266700"/>
              <wp:effectExtent l="0" t="0" r="0" b="0"/>
              <wp:wrapNone/>
              <wp:docPr id="5" name="MSIPCM0e2a4585b9625e112c28c855" descr="{&quot;HashCode&quot;:-169975579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B65B3C0" w14:textId="77777777" w:rsidR="00AC116E" w:rsidRPr="004D0C42" w:rsidRDefault="00AC116E" w:rsidP="004D0C42">
                          <w:pPr>
                            <w:jc w:val="center"/>
                            <w:rPr>
                              <w:rFonts w:ascii="Calibri" w:hAnsi="Calibri" w:cs="Calibri"/>
                              <w:sz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20"/>
                            </w:rPr>
                            <w:t>Classificação da informação: Uso Irrestrito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64084562" id="_x0000_t202" coordsize="21600,21600" o:spt="202" path="m,l,21600r21600,l21600,xe">
              <v:stroke joinstyle="miter"/>
              <v:path gradientshapeok="t" o:connecttype="rect"/>
            </v:shapetype>
            <v:shape id="MSIPCM0e2a4585b9625e112c28c855" o:spid="_x0000_s1037" type="#_x0000_t202" alt="{&quot;HashCode&quot;:-1699755791,&quot;Height&quot;:841.0,&quot;Width&quot;:595.0,&quot;Placement&quot;:&quot;Footer&quot;,&quot;Index&quot;:&quot;Primary&quot;,&quot;Section&quot;:1,&quot;Top&quot;:0.0,&quot;Left&quot;:0.0}" style="position:absolute;left:0;text-align:left;margin-left:0;margin-top:805.7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" o:allowincell="f" filled="f" stroked="f" strokeweight=".5pt">
              <v:textbox inset=",0,,0">
                <w:txbxContent>
                  <w:p w14:paraId="1B65B3C0" w14:textId="77777777" w:rsidR="001C410B" w:rsidRPr="004D0C42" w:rsidRDefault="001C410B" w:rsidP="004D0C42">
                    <w:pPr>
                      <w:jc w:val="center"/>
                      <w:rPr>
                        <w:rFonts w:ascii="Calibri" w:hAnsi="Calibri" w:cs="Calibri"/>
                        <w:sz w:val="20"/>
                      </w:rPr>
                    </w:pPr>
                    <w:r>
                      <w:rPr>
                        <w:rFonts w:ascii="Calibri" w:hAnsi="Calibri" w:cs="Calibri"/>
                        <w:sz w:val="20"/>
                      </w:rPr>
                      <w:t>Classificação da informação: Uso Irrestrito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8E4F7" w14:textId="77777777" w:rsidR="00191D65" w:rsidRDefault="00191D65">
      <w:pPr>
        <w:spacing w:line="240" w:lineRule="auto"/>
      </w:pPr>
      <w:r>
        <w:separator/>
      </w:r>
    </w:p>
  </w:footnote>
  <w:footnote w:type="continuationSeparator" w:id="0">
    <w:p w14:paraId="745CC9CC" w14:textId="77777777" w:rsidR="00191D65" w:rsidRDefault="00191D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36615067"/>
      <w:docPartObj>
        <w:docPartGallery w:val="Page Numbers (Top of Page)"/>
        <w:docPartUnique/>
      </w:docPartObj>
    </w:sdtPr>
    <w:sdtEndPr/>
    <w:sdtContent>
      <w:p w14:paraId="30D6E8AA" w14:textId="77777777" w:rsidR="00AC116E" w:rsidRDefault="00AC116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3FA89B86" w14:textId="77777777" w:rsidR="00AC116E" w:rsidRDefault="00AC116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4146"/>
    <w:multiLevelType w:val="multilevel"/>
    <w:tmpl w:val="CCCC23A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0FC0148"/>
    <w:multiLevelType w:val="hybridMultilevel"/>
    <w:tmpl w:val="D7CADC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C29F8"/>
    <w:multiLevelType w:val="hybridMultilevel"/>
    <w:tmpl w:val="B4849A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B6F35"/>
    <w:multiLevelType w:val="hybridMultilevel"/>
    <w:tmpl w:val="38E2BF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D319F5"/>
    <w:multiLevelType w:val="hybridMultilevel"/>
    <w:tmpl w:val="F6AE16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6E3E51"/>
    <w:multiLevelType w:val="hybridMultilevel"/>
    <w:tmpl w:val="C45A47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B12859"/>
    <w:multiLevelType w:val="hybridMultilevel"/>
    <w:tmpl w:val="397840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B20D0"/>
    <w:multiLevelType w:val="hybridMultilevel"/>
    <w:tmpl w:val="EF7623C8"/>
    <w:lvl w:ilvl="0" w:tplc="210C54EC">
      <w:start w:val="1"/>
      <w:numFmt w:val="decimal"/>
      <w:lvlText w:val="%1.1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347E9"/>
    <w:multiLevelType w:val="multilevel"/>
    <w:tmpl w:val="FCB0960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CB3103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DF6EED"/>
    <w:multiLevelType w:val="multilevel"/>
    <w:tmpl w:val="A03452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2F9363B"/>
    <w:multiLevelType w:val="multilevel"/>
    <w:tmpl w:val="751E9A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44155C2"/>
    <w:multiLevelType w:val="hybridMultilevel"/>
    <w:tmpl w:val="80886A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A24006"/>
    <w:multiLevelType w:val="hybridMultilevel"/>
    <w:tmpl w:val="8AC2DB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47404A"/>
    <w:multiLevelType w:val="hybridMultilevel"/>
    <w:tmpl w:val="0E02DD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F4EB8"/>
    <w:multiLevelType w:val="multilevel"/>
    <w:tmpl w:val="741CC5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i/>
        <w:sz w:val="18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  <w:i/>
        <w:sz w:val="1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/>
        <w:sz w:val="1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i/>
        <w:sz w:val="1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i/>
        <w:sz w:val="1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i/>
        <w:sz w:val="1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i/>
        <w:sz w:val="1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i/>
        <w:sz w:val="1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i/>
        <w:sz w:val="18"/>
      </w:rPr>
    </w:lvl>
  </w:abstractNum>
  <w:abstractNum w:abstractNumId="16" w15:restartNumberingAfterBreak="0">
    <w:nsid w:val="4AE502C8"/>
    <w:multiLevelType w:val="multilevel"/>
    <w:tmpl w:val="9564B22C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A3D21C5"/>
    <w:multiLevelType w:val="hybridMultilevel"/>
    <w:tmpl w:val="6612342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EFC24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75870FA"/>
    <w:multiLevelType w:val="multilevel"/>
    <w:tmpl w:val="D3ACF9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80C6B47"/>
    <w:multiLevelType w:val="hybridMultilevel"/>
    <w:tmpl w:val="3094EF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621860"/>
    <w:multiLevelType w:val="hybridMultilevel"/>
    <w:tmpl w:val="C4F45A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A22FBB"/>
    <w:multiLevelType w:val="hybridMultilevel"/>
    <w:tmpl w:val="C45ED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017360"/>
    <w:multiLevelType w:val="hybridMultilevel"/>
    <w:tmpl w:val="AC0A65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5A070D"/>
    <w:multiLevelType w:val="hybridMultilevel"/>
    <w:tmpl w:val="9C6AFD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9"/>
  </w:num>
  <w:num w:numId="4">
    <w:abstractNumId w:val="13"/>
  </w:num>
  <w:num w:numId="5">
    <w:abstractNumId w:val="9"/>
  </w:num>
  <w:num w:numId="6">
    <w:abstractNumId w:val="20"/>
  </w:num>
  <w:num w:numId="7">
    <w:abstractNumId w:val="1"/>
  </w:num>
  <w:num w:numId="8">
    <w:abstractNumId w:val="16"/>
  </w:num>
  <w:num w:numId="9">
    <w:abstractNumId w:val="18"/>
  </w:num>
  <w:num w:numId="10">
    <w:abstractNumId w:val="7"/>
  </w:num>
  <w:num w:numId="11">
    <w:abstractNumId w:val="17"/>
  </w:num>
  <w:num w:numId="12">
    <w:abstractNumId w:val="3"/>
  </w:num>
  <w:num w:numId="13">
    <w:abstractNumId w:val="15"/>
  </w:num>
  <w:num w:numId="14">
    <w:abstractNumId w:val="4"/>
  </w:num>
  <w:num w:numId="15">
    <w:abstractNumId w:val="14"/>
  </w:num>
  <w:num w:numId="16">
    <w:abstractNumId w:val="8"/>
  </w:num>
  <w:num w:numId="17">
    <w:abstractNumId w:val="22"/>
  </w:num>
  <w:num w:numId="18">
    <w:abstractNumId w:val="6"/>
  </w:num>
  <w:num w:numId="19">
    <w:abstractNumId w:val="0"/>
  </w:num>
  <w:num w:numId="20">
    <w:abstractNumId w:val="23"/>
  </w:num>
  <w:num w:numId="21">
    <w:abstractNumId w:val="2"/>
  </w:num>
  <w:num w:numId="22">
    <w:abstractNumId w:val="5"/>
  </w:num>
  <w:num w:numId="23">
    <w:abstractNumId w:val="21"/>
  </w:num>
  <w:num w:numId="24">
    <w:abstractNumId w:val="12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D31"/>
    <w:rsid w:val="00003EC1"/>
    <w:rsid w:val="00011306"/>
    <w:rsid w:val="00050E0D"/>
    <w:rsid w:val="00053B1A"/>
    <w:rsid w:val="00095383"/>
    <w:rsid w:val="000E2B40"/>
    <w:rsid w:val="000E4DC6"/>
    <w:rsid w:val="000F352B"/>
    <w:rsid w:val="000F674C"/>
    <w:rsid w:val="00130E9F"/>
    <w:rsid w:val="00156BA5"/>
    <w:rsid w:val="00160EA3"/>
    <w:rsid w:val="00176A81"/>
    <w:rsid w:val="00177662"/>
    <w:rsid w:val="00191D65"/>
    <w:rsid w:val="001A2820"/>
    <w:rsid w:val="001A3ECB"/>
    <w:rsid w:val="001A4C86"/>
    <w:rsid w:val="001A7CAC"/>
    <w:rsid w:val="001B1458"/>
    <w:rsid w:val="001B7542"/>
    <w:rsid w:val="001C1B83"/>
    <w:rsid w:val="001C410B"/>
    <w:rsid w:val="001C5291"/>
    <w:rsid w:val="001D1252"/>
    <w:rsid w:val="001E0BC2"/>
    <w:rsid w:val="001E36F3"/>
    <w:rsid w:val="001F45AE"/>
    <w:rsid w:val="00204FFA"/>
    <w:rsid w:val="00232E14"/>
    <w:rsid w:val="00234E16"/>
    <w:rsid w:val="00235606"/>
    <w:rsid w:val="00237EF5"/>
    <w:rsid w:val="00245238"/>
    <w:rsid w:val="00253D33"/>
    <w:rsid w:val="002661CF"/>
    <w:rsid w:val="00270145"/>
    <w:rsid w:val="00270ADE"/>
    <w:rsid w:val="002A650C"/>
    <w:rsid w:val="002A65BD"/>
    <w:rsid w:val="002B4D55"/>
    <w:rsid w:val="002C671B"/>
    <w:rsid w:val="002D6D72"/>
    <w:rsid w:val="002F2CBF"/>
    <w:rsid w:val="002F4AF3"/>
    <w:rsid w:val="00351BA3"/>
    <w:rsid w:val="00352609"/>
    <w:rsid w:val="0035330C"/>
    <w:rsid w:val="00362B1F"/>
    <w:rsid w:val="00376B71"/>
    <w:rsid w:val="00387410"/>
    <w:rsid w:val="00387A0B"/>
    <w:rsid w:val="003965DD"/>
    <w:rsid w:val="003A293D"/>
    <w:rsid w:val="003D4480"/>
    <w:rsid w:val="003D6D75"/>
    <w:rsid w:val="003F0E3A"/>
    <w:rsid w:val="00402BF0"/>
    <w:rsid w:val="004030F3"/>
    <w:rsid w:val="00421492"/>
    <w:rsid w:val="004C0AFA"/>
    <w:rsid w:val="004D0C42"/>
    <w:rsid w:val="004F1EBA"/>
    <w:rsid w:val="005175E7"/>
    <w:rsid w:val="00520EFA"/>
    <w:rsid w:val="00530282"/>
    <w:rsid w:val="00555603"/>
    <w:rsid w:val="005751F4"/>
    <w:rsid w:val="005773E5"/>
    <w:rsid w:val="005860FF"/>
    <w:rsid w:val="005A0294"/>
    <w:rsid w:val="005C0F66"/>
    <w:rsid w:val="005D0408"/>
    <w:rsid w:val="005D0C1E"/>
    <w:rsid w:val="005E1A1E"/>
    <w:rsid w:val="005E3BDA"/>
    <w:rsid w:val="005E553D"/>
    <w:rsid w:val="0061110D"/>
    <w:rsid w:val="00612E60"/>
    <w:rsid w:val="00625F54"/>
    <w:rsid w:val="006317C0"/>
    <w:rsid w:val="0063799A"/>
    <w:rsid w:val="006540C7"/>
    <w:rsid w:val="006634F4"/>
    <w:rsid w:val="006F6286"/>
    <w:rsid w:val="00733B30"/>
    <w:rsid w:val="00734F31"/>
    <w:rsid w:val="00751887"/>
    <w:rsid w:val="00764A87"/>
    <w:rsid w:val="007657B5"/>
    <w:rsid w:val="0076754E"/>
    <w:rsid w:val="00785C08"/>
    <w:rsid w:val="00795D31"/>
    <w:rsid w:val="007D6635"/>
    <w:rsid w:val="00802C81"/>
    <w:rsid w:val="00811E87"/>
    <w:rsid w:val="008222A2"/>
    <w:rsid w:val="008327BF"/>
    <w:rsid w:val="00862C2A"/>
    <w:rsid w:val="00875DA0"/>
    <w:rsid w:val="00881AC6"/>
    <w:rsid w:val="008A2F84"/>
    <w:rsid w:val="008D36A9"/>
    <w:rsid w:val="008E696F"/>
    <w:rsid w:val="00921CE8"/>
    <w:rsid w:val="0092222F"/>
    <w:rsid w:val="00927943"/>
    <w:rsid w:val="00953650"/>
    <w:rsid w:val="00965F35"/>
    <w:rsid w:val="009744DA"/>
    <w:rsid w:val="009873A9"/>
    <w:rsid w:val="009B6A5E"/>
    <w:rsid w:val="009C0FA3"/>
    <w:rsid w:val="009D0D20"/>
    <w:rsid w:val="009E0239"/>
    <w:rsid w:val="00A035E0"/>
    <w:rsid w:val="00A254A1"/>
    <w:rsid w:val="00A573E1"/>
    <w:rsid w:val="00AA0A2A"/>
    <w:rsid w:val="00AB016F"/>
    <w:rsid w:val="00AB5682"/>
    <w:rsid w:val="00AB7BDE"/>
    <w:rsid w:val="00AC116E"/>
    <w:rsid w:val="00AC1F78"/>
    <w:rsid w:val="00AC5990"/>
    <w:rsid w:val="00AD41C8"/>
    <w:rsid w:val="00AF7868"/>
    <w:rsid w:val="00B31686"/>
    <w:rsid w:val="00B54BC4"/>
    <w:rsid w:val="00B632B0"/>
    <w:rsid w:val="00B72622"/>
    <w:rsid w:val="00B93C67"/>
    <w:rsid w:val="00BB63B5"/>
    <w:rsid w:val="00BC1A9C"/>
    <w:rsid w:val="00BD7429"/>
    <w:rsid w:val="00BE1A63"/>
    <w:rsid w:val="00BE5D87"/>
    <w:rsid w:val="00BF15E9"/>
    <w:rsid w:val="00BF2A1D"/>
    <w:rsid w:val="00BF3E94"/>
    <w:rsid w:val="00C04CFF"/>
    <w:rsid w:val="00C1363E"/>
    <w:rsid w:val="00C270E8"/>
    <w:rsid w:val="00C3495F"/>
    <w:rsid w:val="00C409C3"/>
    <w:rsid w:val="00C61439"/>
    <w:rsid w:val="00C63E02"/>
    <w:rsid w:val="00C673CD"/>
    <w:rsid w:val="00C728EF"/>
    <w:rsid w:val="00C8235E"/>
    <w:rsid w:val="00C9533C"/>
    <w:rsid w:val="00C957A6"/>
    <w:rsid w:val="00CC3678"/>
    <w:rsid w:val="00CC3AF6"/>
    <w:rsid w:val="00CE2AE9"/>
    <w:rsid w:val="00D1667A"/>
    <w:rsid w:val="00D30AE7"/>
    <w:rsid w:val="00D408FF"/>
    <w:rsid w:val="00D46E28"/>
    <w:rsid w:val="00D75DD1"/>
    <w:rsid w:val="00D817FD"/>
    <w:rsid w:val="00D86557"/>
    <w:rsid w:val="00DC4E2B"/>
    <w:rsid w:val="00DE3C41"/>
    <w:rsid w:val="00E12F6D"/>
    <w:rsid w:val="00E2027A"/>
    <w:rsid w:val="00E44610"/>
    <w:rsid w:val="00E71CAD"/>
    <w:rsid w:val="00E92151"/>
    <w:rsid w:val="00E96CF8"/>
    <w:rsid w:val="00E9720C"/>
    <w:rsid w:val="00F04A39"/>
    <w:rsid w:val="00F32035"/>
    <w:rsid w:val="00F434DA"/>
    <w:rsid w:val="00F44146"/>
    <w:rsid w:val="00F55A62"/>
    <w:rsid w:val="00F84365"/>
    <w:rsid w:val="00F84DCC"/>
    <w:rsid w:val="00F95BCD"/>
    <w:rsid w:val="00FA137A"/>
    <w:rsid w:val="00FE4B73"/>
    <w:rsid w:val="00FE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AAE02A"/>
  <w15:docId w15:val="{7571E178-7E9E-4E4C-9D47-ECB584F2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4"/>
        <w:szCs w:val="24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tabs>
        <w:tab w:val="left" w:pos="285"/>
      </w:tabs>
      <w:spacing w:before="480" w:after="120"/>
      <w:jc w:val="left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ind w:right="3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color w:val="66666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i/>
      <w:color w:val="666666"/>
      <w:sz w:val="22"/>
      <w:szCs w:val="22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46E28"/>
    <w:pPr>
      <w:jc w:val="left"/>
      <w:outlineLvl w:val="6"/>
    </w:pPr>
    <w:rPr>
      <w:b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F3E94"/>
    <w:pPr>
      <w:outlineLvl w:val="7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ind w:right="30"/>
      <w:jc w:val="center"/>
    </w:pPr>
    <w:rPr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 w:line="240" w:lineRule="auto"/>
    </w:pPr>
    <w:rPr>
      <w:i/>
      <w:color w:val="666666"/>
      <w:sz w:val="20"/>
      <w:szCs w:val="20"/>
    </w:rPr>
  </w:style>
  <w:style w:type="paragraph" w:styleId="PargrafodaLista">
    <w:name w:val="List Paragraph"/>
    <w:basedOn w:val="Normal"/>
    <w:uiPriority w:val="34"/>
    <w:qFormat/>
    <w:rsid w:val="006317C0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46E28"/>
    <w:pPr>
      <w:spacing w:line="240" w:lineRule="auto"/>
      <w:ind w:left="2268"/>
    </w:pPr>
    <w:rPr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D46E28"/>
    <w:rPr>
      <w:sz w:val="20"/>
    </w:rPr>
  </w:style>
  <w:style w:type="character" w:customStyle="1" w:styleId="Ttulo7Char">
    <w:name w:val="Título 7 Char"/>
    <w:basedOn w:val="Fontepargpadro"/>
    <w:link w:val="Ttulo7"/>
    <w:uiPriority w:val="9"/>
    <w:rsid w:val="00D46E28"/>
    <w:rPr>
      <w:b/>
    </w:rPr>
  </w:style>
  <w:style w:type="character" w:customStyle="1" w:styleId="Ttulo8Char">
    <w:name w:val="Título 8 Char"/>
    <w:basedOn w:val="Fontepargpadro"/>
    <w:link w:val="Ttulo8"/>
    <w:uiPriority w:val="9"/>
    <w:rsid w:val="00BF3E94"/>
    <w:rPr>
      <w:b/>
    </w:rPr>
  </w:style>
  <w:style w:type="paragraph" w:styleId="CabealhodoSumrio">
    <w:name w:val="TOC Heading"/>
    <w:basedOn w:val="Ttulo1"/>
    <w:next w:val="Normal"/>
    <w:uiPriority w:val="39"/>
    <w:unhideWhenUsed/>
    <w:qFormat/>
    <w:rsid w:val="00351BA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285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351BA3"/>
    <w:pPr>
      <w:tabs>
        <w:tab w:val="right" w:leader="dot" w:pos="8780"/>
      </w:tabs>
      <w:spacing w:after="10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351BA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351BA3"/>
    <w:rPr>
      <w:color w:val="0000FF" w:themeColor="hyperlink"/>
      <w:u w:val="single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351BA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75DD1"/>
  </w:style>
  <w:style w:type="paragraph" w:styleId="Cabealho">
    <w:name w:val="header"/>
    <w:basedOn w:val="Normal"/>
    <w:link w:val="CabealhoChar"/>
    <w:uiPriority w:val="99"/>
    <w:unhideWhenUsed/>
    <w:rsid w:val="007657B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57B5"/>
  </w:style>
  <w:style w:type="paragraph" w:styleId="Rodap">
    <w:name w:val="footer"/>
    <w:basedOn w:val="Normal"/>
    <w:link w:val="RodapChar"/>
    <w:uiPriority w:val="99"/>
    <w:unhideWhenUsed/>
    <w:rsid w:val="007657B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57B5"/>
  </w:style>
  <w:style w:type="paragraph" w:styleId="Corpodetexto">
    <w:name w:val="Body Text"/>
    <w:basedOn w:val="Normal"/>
    <w:link w:val="CorpodetextoChar"/>
    <w:uiPriority w:val="1"/>
    <w:qFormat/>
    <w:rsid w:val="00C3495F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480" w:lineRule="auto"/>
      <w:ind w:firstLine="1134"/>
    </w:pPr>
    <w:rPr>
      <w:color w:val="auto"/>
      <w:lang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C3495F"/>
    <w:rPr>
      <w:color w:val="auto"/>
      <w:lang w:eastAsia="en-US"/>
    </w:rPr>
  </w:style>
  <w:style w:type="table" w:styleId="Tabelacomgrade">
    <w:name w:val="Table Grid"/>
    <w:basedOn w:val="Tabelanormal"/>
    <w:uiPriority w:val="39"/>
    <w:rsid w:val="00965F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F04A39"/>
    <w:rPr>
      <w:color w:val="808080"/>
    </w:rPr>
  </w:style>
  <w:style w:type="paragraph" w:styleId="SemEspaamento">
    <w:name w:val="No Spacing"/>
    <w:uiPriority w:val="1"/>
    <w:qFormat/>
    <w:rsid w:val="00733B30"/>
    <w:pPr>
      <w:spacing w:line="240" w:lineRule="auto"/>
    </w:pPr>
  </w:style>
  <w:style w:type="table" w:customStyle="1" w:styleId="TableGrid">
    <w:name w:val="TableGrid"/>
    <w:rsid w:val="002A65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left"/>
    </w:pPr>
    <w:rPr>
      <w:rFonts w:asciiTheme="minorHAnsi" w:eastAsiaTheme="minorEastAsia" w:hAnsiTheme="minorHAnsi" w:cstheme="minorBidi"/>
      <w:color w:val="auto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71C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1CA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71CA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</w:rPr>
  </w:style>
  <w:style w:type="paragraph" w:customStyle="1" w:styleId="Titulodefigura">
    <w:name w:val="Titulode figura"/>
    <w:basedOn w:val="Legenda"/>
    <w:link w:val="TitulodefiguraChar"/>
    <w:qFormat/>
    <w:rsid w:val="00BD7429"/>
    <w:pPr>
      <w:keepNext/>
      <w:ind w:left="90"/>
      <w:jc w:val="center"/>
    </w:pPr>
    <w:rPr>
      <w:i w:val="0"/>
      <w:iCs w:val="0"/>
      <w:color w:val="auto"/>
      <w:sz w:val="20"/>
      <w:szCs w:val="20"/>
    </w:rPr>
  </w:style>
  <w:style w:type="character" w:customStyle="1" w:styleId="LegendaChar">
    <w:name w:val="Legenda Char"/>
    <w:basedOn w:val="Fontepargpadro"/>
    <w:link w:val="Legenda"/>
    <w:uiPriority w:val="35"/>
    <w:rsid w:val="00BD7429"/>
    <w:rPr>
      <w:i/>
      <w:iCs/>
      <w:color w:val="1F497D" w:themeColor="text2"/>
      <w:sz w:val="18"/>
      <w:szCs w:val="18"/>
    </w:rPr>
  </w:style>
  <w:style w:type="character" w:customStyle="1" w:styleId="TitulodefiguraChar">
    <w:name w:val="Titulode figura Char"/>
    <w:basedOn w:val="LegendaChar"/>
    <w:link w:val="Titulodefigura"/>
    <w:rsid w:val="00BD7429"/>
    <w:rPr>
      <w:i w:val="0"/>
      <w:iCs w:val="0"/>
      <w:color w:val="auto"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AD41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ythonmachinelearning.pro/using-neural-networks-for-regression-radial-basis-function-network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i-hub.tw/https:/ieeexplore.ieee.org/document/7759938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i-hub.tw/https:/ieeexplore.ieee.org/document/7530267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A9CD3-C8D7-4911-A99D-4C4A560A2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13</Pages>
  <Words>1589</Words>
  <Characters>8584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Matheus Quevedo</dc:creator>
  <cp:lastModifiedBy>Matheus Quevedo Sivelli</cp:lastModifiedBy>
  <cp:revision>3</cp:revision>
  <cp:lastPrinted>2020-06-21T23:37:00Z</cp:lastPrinted>
  <dcterms:created xsi:type="dcterms:W3CDTF">2020-07-29T21:31:00Z</dcterms:created>
  <dcterms:modified xsi:type="dcterms:W3CDTF">2020-07-30T00:56:00Z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42cbd2-8006-424b-9e18-3f711643cd22_Enabled">
    <vt:lpwstr>True</vt:lpwstr>
  </property>
  <property fmtid="{D5CDD505-2E9C-101B-9397-08002B2CF9AE}" pid="3" name="MSIP_Label_2342cbd2-8006-424b-9e18-3f711643cd22_SiteId">
    <vt:lpwstr>3223964c-6e1f-48ba-b705-423351281a8c</vt:lpwstr>
  </property>
  <property fmtid="{D5CDD505-2E9C-101B-9397-08002B2CF9AE}" pid="4" name="MSIP_Label_2342cbd2-8006-424b-9e18-3f711643cd22_Owner">
    <vt:lpwstr>matheus_sivelli@sicredi.com.br</vt:lpwstr>
  </property>
  <property fmtid="{D5CDD505-2E9C-101B-9397-08002B2CF9AE}" pid="5" name="MSIP_Label_2342cbd2-8006-424b-9e18-3f711643cd22_SetDate">
    <vt:lpwstr>2019-10-13T05:54:27.2575778Z</vt:lpwstr>
  </property>
  <property fmtid="{D5CDD505-2E9C-101B-9397-08002B2CF9AE}" pid="6" name="MSIP_Label_2342cbd2-8006-424b-9e18-3f711643cd22_Name">
    <vt:lpwstr>Uso Irrestrito</vt:lpwstr>
  </property>
  <property fmtid="{D5CDD505-2E9C-101B-9397-08002B2CF9AE}" pid="7" name="MSIP_Label_2342cbd2-8006-424b-9e18-3f711643cd22_Application">
    <vt:lpwstr>Microsoft Azure Information Protection</vt:lpwstr>
  </property>
  <property fmtid="{D5CDD505-2E9C-101B-9397-08002B2CF9AE}" pid="8" name="MSIP_Label_2342cbd2-8006-424b-9e18-3f711643cd22_Extended_MSFT_Method">
    <vt:lpwstr>Manual</vt:lpwstr>
  </property>
  <property fmtid="{D5CDD505-2E9C-101B-9397-08002B2CF9AE}" pid="9" name="Sensitivity">
    <vt:lpwstr>Uso Irrestrito</vt:lpwstr>
  </property>
</Properties>
</file>