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Proposta de Projeto Integrador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28/08/2022   Grupo: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Tatu do Bem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Projeto: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TATUDOBEM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Usuário no GitHub: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MatheusRubio.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Grupo de Alunos: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3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7"/>
        <w:gridCol w:w="4107"/>
        <w:gridCol w:w="3387"/>
        <w:tblGridChange w:id="0">
          <w:tblGrid>
            <w:gridCol w:w="1807"/>
            <w:gridCol w:w="4107"/>
            <w:gridCol w:w="3387"/>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e-mail</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0030482023038 </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Andressa Vieira Couto</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andressa.couto@fatec.sp.gov.br</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0030482023019</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Ketni Silva Camargo</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ketni.camargo@fatec.sp.gov.br</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0030482023027</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Matheus Ramos Rubio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matheus.rubio@fatec.sp.gov.br</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0030482023030</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Susana Camargo Schwartz</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cs.susana@gmail.com</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0030482023037</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Vinicius Tadeu Zanon</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vinicius.zanon@fatec.sp.gov.br</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828"/>
        </w:tabs>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Compreensão do Problema</w:t>
        <w:tab/>
      </w:r>
    </w:p>
    <w:p w:rsidR="00000000" w:rsidDel="00000000" w:rsidP="00000000" w:rsidRDefault="00000000" w:rsidRPr="00000000" w14:paraId="0000002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Apesar de ser tentador e fácil comprar comida através de </w:t>
      </w:r>
      <w:r w:rsidDel="00000000" w:rsidR="00000000" w:rsidRPr="00000000">
        <w:rPr>
          <w:rFonts w:ascii="Arial" w:cs="Arial" w:eastAsia="Arial" w:hAnsi="Arial"/>
          <w:i w:val="1"/>
          <w:sz w:val="22"/>
          <w:szCs w:val="22"/>
          <w:rtl w:val="0"/>
        </w:rPr>
        <w:t xml:space="preserve">delivery</w:t>
      </w:r>
      <w:r w:rsidDel="00000000" w:rsidR="00000000" w:rsidRPr="00000000">
        <w:rPr>
          <w:rFonts w:ascii="Arial" w:cs="Arial" w:eastAsia="Arial" w:hAnsi="Arial"/>
          <w:i w:val="1"/>
          <w:sz w:val="22"/>
          <w:szCs w:val="22"/>
          <w:vertAlign w:val="superscript"/>
          <w:rtl w:val="0"/>
        </w:rPr>
        <w:t xml:space="preserve">1</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ou comer em restaurantes, preparar a refeição em casa é mais saudável e, até mais barato, além de ser possível executar a praticidade e a criatividade. Existem muitos sites de receitas na </w:t>
      </w:r>
      <w:r w:rsidDel="00000000" w:rsidR="00000000" w:rsidRPr="00000000">
        <w:rPr>
          <w:rFonts w:ascii="Arial" w:cs="Arial" w:eastAsia="Arial" w:hAnsi="Arial"/>
          <w:i w:val="1"/>
          <w:sz w:val="22"/>
          <w:szCs w:val="22"/>
          <w:rtl w:val="0"/>
        </w:rPr>
        <w:t xml:space="preserve">web</w:t>
      </w:r>
      <w:r w:rsidDel="00000000" w:rsidR="00000000" w:rsidRPr="00000000">
        <w:rPr>
          <w:rFonts w:ascii="Arial" w:cs="Arial" w:eastAsia="Arial" w:hAnsi="Arial"/>
          <w:i w:val="1"/>
          <w:sz w:val="22"/>
          <w:szCs w:val="22"/>
          <w:vertAlign w:val="superscript"/>
          <w:rtl w:val="0"/>
        </w:rPr>
        <w:t xml:space="preserve">2</w:t>
      </w:r>
      <w:r w:rsidDel="00000000" w:rsidR="00000000" w:rsidRPr="00000000">
        <w:rPr>
          <w:rFonts w:ascii="Arial" w:cs="Arial" w:eastAsia="Arial" w:hAnsi="Arial"/>
          <w:sz w:val="22"/>
          <w:szCs w:val="22"/>
          <w:rtl w:val="0"/>
        </w:rPr>
        <w:t xml:space="preserve">, mas às vezes é necessário gastar muito tempo para encontrar alguma que atenda os ingredientes disponíveis em casa. Consideramos atrativa a ideia de filtrar receitas com base nos mantimentos disponíveis, resultando em uma busca mais satisfatória ao usuário.</w:t>
      </w:r>
    </w:p>
    <w:p w:rsidR="00000000" w:rsidDel="00000000" w:rsidP="00000000" w:rsidRDefault="00000000" w:rsidRPr="00000000" w14:paraId="0000002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Através de pesquisas, é possível observar que o hábito de cozinhar em casa ainda se mantém forte no Brasil apesar das inúmeras possibilidades se evitar isso. A pandemia e o home office proporcionou um aumento dessa número de brasileiros que se mantém cozinhando em casa.</w:t>
      </w:r>
    </w:p>
    <w:p w:rsidR="00000000" w:rsidDel="00000000" w:rsidP="00000000" w:rsidRDefault="00000000" w:rsidRPr="00000000" w14:paraId="0000002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Veja abaixo o link de uma pesquisa realizada em novembro de 2021 que explana mais o assunto: &lt;https://blog.publicidade.uol.com.br/insights/pesquisa-aponta-habitos-de-brasileiros-que-impactam-no-consumo-de-alimentos/#:~:text=Cozinhar%20em%20casa%20segue%20como%20h%C3%A1bito&amp;text=Isso%20representa%20mais%20de%2020,cozinhar%20mais%20durante%20a%20pandemia&gt;</w:t>
      </w:r>
    </w:p>
    <w:p w:rsidR="00000000" w:rsidDel="00000000" w:rsidP="00000000" w:rsidRDefault="00000000" w:rsidRPr="00000000" w14:paraId="00000027">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Proposta de Solução de Software e Viabilidade</w:t>
      </w:r>
    </w:p>
    <w:p w:rsidR="00000000" w:rsidDel="00000000" w:rsidP="00000000" w:rsidRDefault="00000000" w:rsidRPr="00000000" w14:paraId="0000002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proposta é desenvolver um aplicativo  para celulares voltado à pessoas que gostam de preparar receitas simples, saudáveis e com ingredientes que todos têm em casa. O foco do aplicativo é a possibilidade de filtrar receitas, baseando-se nos ingredientes disponíveis no momento. Também, será possível que os usuários cadastrarem e pesquisem receitas.</w:t>
      </w:r>
    </w:p>
    <w:p w:rsidR="00000000" w:rsidDel="00000000" w:rsidP="00000000" w:rsidRDefault="00000000" w:rsidRPr="00000000" w14:paraId="0000002A">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dos Pré-Requisitos</w:t>
      </w:r>
    </w:p>
    <w:p w:rsidR="00000000" w:rsidDel="00000000" w:rsidP="00000000" w:rsidRDefault="00000000" w:rsidRPr="00000000" w14:paraId="0000002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principais requisitos são: cadastro do usuário, inserir receitas e suas categorias - informando ingredientes principais, sugestões (não essênciais), modo de preparo, cadastro de ingredientes e suas categorias e, buscas por receitas.</w:t>
      </w:r>
    </w:p>
    <w:p w:rsidR="00000000" w:rsidDel="00000000" w:rsidP="00000000" w:rsidRDefault="00000000" w:rsidRPr="00000000" w14:paraId="0000002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Afim de evitar informações má intencionadas no aplicativos, será possível opções de denúncia para garantir a boa experiência à todos.</w:t>
      </w:r>
    </w:p>
    <w:p w:rsidR="00000000" w:rsidDel="00000000" w:rsidP="00000000" w:rsidRDefault="00000000" w:rsidRPr="00000000" w14:paraId="0000002E">
      <w:pPr>
        <w:spacing w:after="160" w:line="25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Conceitos e Tecnologias Envolvidos</w:t>
      </w:r>
    </w:p>
    <w:p w:rsidR="00000000" w:rsidDel="00000000" w:rsidP="00000000" w:rsidRDefault="00000000" w:rsidRPr="00000000" w14:paraId="0000003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foco do desenvolvimento do projeto é a facilidade e praticidade, ou seja, dispositivo mobile. Atendendo assim, a vontade repentina de se preparar uma refeição com - somente, ingredientes disponíveis no momento.</w:t>
      </w:r>
    </w:p>
    <w:p w:rsidR="00000000" w:rsidDel="00000000" w:rsidP="00000000" w:rsidRDefault="00000000" w:rsidRPr="00000000" w14:paraId="0000003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Situação atual (estado-da-arte)</w:t>
        <w:tab/>
      </w:r>
    </w:p>
    <w:p w:rsidR="00000000" w:rsidDel="00000000" w:rsidP="00000000" w:rsidRDefault="00000000" w:rsidRPr="00000000" w14:paraId="00000033">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Existem muitos sites e aplicativos contendo receitas, receitas colaborativas, diversas opções de serem feitas um mesmo prato, como Tudo Gostoso, Cookpad, Aquela Receita, dentre outros. No entanto não tem nada que traga apenas os ingredientes requeridos. Um exemplo, o usuário pede por uma receita de bolo </w:t>
      </w:r>
      <w:r w:rsidDel="00000000" w:rsidR="00000000" w:rsidRPr="00000000">
        <w:rPr>
          <w:rFonts w:ascii="Arial" w:cs="Arial" w:eastAsia="Arial" w:hAnsi="Arial"/>
          <w:i w:val="1"/>
          <w:sz w:val="22"/>
          <w:szCs w:val="22"/>
          <w:rtl w:val="0"/>
        </w:rPr>
        <w:t xml:space="preserve">fit</w:t>
      </w:r>
      <w:r w:rsidDel="00000000" w:rsidR="00000000" w:rsidRPr="00000000">
        <w:rPr>
          <w:rFonts w:ascii="Arial" w:cs="Arial" w:eastAsia="Arial" w:hAnsi="Arial"/>
          <w:i w:val="1"/>
          <w:sz w:val="22"/>
          <w:szCs w:val="22"/>
          <w:vertAlign w:val="superscript"/>
          <w:rtl w:val="0"/>
        </w:rPr>
        <w:t xml:space="preserve">3</w:t>
      </w:r>
      <w:r w:rsidDel="00000000" w:rsidR="00000000" w:rsidRPr="00000000">
        <w:rPr>
          <w:rFonts w:ascii="Arial" w:cs="Arial" w:eastAsia="Arial" w:hAnsi="Arial"/>
          <w:sz w:val="22"/>
          <w:szCs w:val="22"/>
          <w:rtl w:val="0"/>
        </w:rPr>
        <w:t xml:space="preserve">, e todas as receitas que ele encontra contém alguns ingredientes simples e “farinha de coco”, se tirar a farinha de coco vai deixar de ter o propósito inicial, o ideal seria ter uma receita com apenas o que o usuário tem na geladeira. </w:t>
      </w:r>
    </w:p>
    <w:p w:rsidR="00000000" w:rsidDel="00000000" w:rsidP="00000000" w:rsidRDefault="00000000" w:rsidRPr="00000000" w14:paraId="0000003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Analisando o site PetitCHEF (</w:t>
      </w:r>
      <w:hyperlink r:id="rId6">
        <w:r w:rsidDel="00000000" w:rsidR="00000000" w:rsidRPr="00000000">
          <w:rPr>
            <w:rFonts w:ascii="Arial" w:cs="Arial" w:eastAsia="Arial" w:hAnsi="Arial"/>
            <w:color w:val="0563c1"/>
            <w:sz w:val="22"/>
            <w:szCs w:val="22"/>
            <w:u w:val="single"/>
            <w:rtl w:val="0"/>
          </w:rPr>
          <w:t xml:space="preserve">https://pt.petitchef.com/</w:t>
        </w:r>
      </w:hyperlink>
      <w:r w:rsidDel="00000000" w:rsidR="00000000" w:rsidRPr="00000000">
        <w:rPr>
          <w:rFonts w:ascii="Arial" w:cs="Arial" w:eastAsia="Arial" w:hAnsi="Arial"/>
          <w:sz w:val="22"/>
          <w:szCs w:val="22"/>
          <w:rtl w:val="0"/>
        </w:rPr>
        <w:t xml:space="preserve">), podemos perceber que a busca pode ser realizada por no máximo dois ingredientes ou pelo nome da receita. Já no site Receita sem Fronteiras, até possui campos para pesquisar receitas com mais de dois ingredientes, porém a busca não retorna receitas em que os ingredientes principais são apenas os pesquisados, por exemplo, ao pesquisar os ingredientes frango e batata, uma das receitas que retorna na busca é coxa de frango ao requeijão e bacon. </w:t>
      </w:r>
    </w:p>
    <w:p w:rsidR="00000000" w:rsidDel="00000000" w:rsidP="00000000" w:rsidRDefault="00000000" w:rsidRPr="00000000" w14:paraId="0000003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aplicativo a ser desenvolvido terá duas opções principais, que será pesquisar receitas que contenham os ingredientes pesquisados e pesquisar receitas que contenham apenas os itens pesquisados.</w:t>
      </w:r>
    </w:p>
    <w:p w:rsidR="00000000" w:rsidDel="00000000" w:rsidP="00000000" w:rsidRDefault="00000000" w:rsidRPr="00000000" w14:paraId="0000003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opção Contenha os Ingredientes Pesquisados será possível encontrar receitas com mais ingredientes do que os que foram informados, ficando a cargo do utilizador escolher dentre as opções que retornarem. </w:t>
      </w:r>
    </w:p>
    <w:p w:rsidR="00000000" w:rsidDel="00000000" w:rsidP="00000000" w:rsidRDefault="00000000" w:rsidRPr="00000000" w14:paraId="0000003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Mas o diferencial estará na opção Apenas Ingredientes Pesquisados, na qual o aplicativo realiza uma busca refinada e retornará, após indicar os ingredientes na pesquisa, apenas receitas que contenham os ingredientes indicados, otimizando o tempo de busca do utilizador, que não terá que acessar todas as receitas e verificar quais ele pode realizar ou não com os itens disponíveis em casa.</w:t>
      </w:r>
    </w:p>
    <w:p w:rsidR="00000000" w:rsidDel="00000000" w:rsidP="00000000" w:rsidRDefault="00000000" w:rsidRPr="00000000" w14:paraId="0000003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Também haverá um campo chamdo “Dica do Chef”, com sugestões de acréscimos nas receitas que não são esseciais para a produção, mas que poderão dar um sabor diferenciado para o prato.</w:t>
      </w:r>
    </w:p>
    <w:p w:rsidR="00000000" w:rsidDel="00000000" w:rsidP="00000000" w:rsidRDefault="00000000" w:rsidRPr="00000000" w14:paraId="0000003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Será realizada uma pesquisa com possíveis usuários através do Google Forms.</w:t>
      </w:r>
    </w:p>
    <w:p w:rsidR="00000000" w:rsidDel="00000000" w:rsidP="00000000" w:rsidRDefault="00000000" w:rsidRPr="00000000" w14:paraId="0000003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Glossário</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palavra de origem inglesa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“deliver”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significa entregar. O termou começou a ser utilizado no Brasil nos anos 2000, subtituindo o termo “tele-entrega”.</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informações ligadas através de interligações (sendo elas textos, vídeos, imagens e etc) via internet.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alimento mais saudável, que geralmente contém menos açúcares, menos calorias e mais proteínas.</w:t>
      </w:r>
      <w:r w:rsidDel="00000000" w:rsidR="00000000" w:rsidRPr="00000000">
        <w:rPr>
          <w:rtl w:val="0"/>
        </w:rPr>
      </w:r>
    </w:p>
    <w:sectPr>
      <w:headerReference r:id="rId7" w:type="default"/>
      <w:headerReference r:id="rId8" w:type="even"/>
      <w:footerReference r:id="rId9" w:type="default"/>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ES2N-Proposta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Engenharia de Software 2 – Turma Noite – prof.ª Denilce Veloso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1" name="image1.png"/>
          <a:graphic>
            <a:graphicData uri="http://schemas.openxmlformats.org/drawingml/2006/picture">
              <pic:pic>
                <pic:nvPicPr>
                  <pic:cNvPr descr="20120201 logo oficio" id="0" name="image1.pn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t.petitchef.com/"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