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Atividade Extensionista</w:t>
      </w:r>
    </w:p>
    <w:p w:rsidR="00000000" w:rsidDel="00000000" w:rsidP="00000000" w:rsidRDefault="00000000" w:rsidRPr="00000000" w14:paraId="00000002">
      <w:pPr>
        <w:shd w:fill="ffffff" w:val="clear"/>
        <w:spacing w:after="300" w:before="640" w:lineRule="auto"/>
        <w:rPr>
          <w:color w:val="626262"/>
          <w:sz w:val="21"/>
          <w:szCs w:val="21"/>
        </w:rPr>
      </w:pPr>
      <w:r w:rsidDel="00000000" w:rsidR="00000000" w:rsidRPr="00000000">
        <w:rPr>
          <w:color w:val="626262"/>
          <w:sz w:val="21"/>
          <w:szCs w:val="21"/>
          <w:rtl w:val="0"/>
        </w:rPr>
        <w:t xml:space="preserve">Aprendendo a Usar a Nuvem no Dia a Dia</w:t>
      </w:r>
    </w:p>
    <w:p w:rsidR="00000000" w:rsidDel="00000000" w:rsidP="00000000" w:rsidRDefault="00000000" w:rsidRPr="00000000" w14:paraId="00000003">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Modalidade</w:t>
      </w:r>
    </w:p>
    <w:p w:rsidR="00000000" w:rsidDel="00000000" w:rsidP="00000000" w:rsidRDefault="00000000" w:rsidRPr="00000000" w14:paraId="00000004">
      <w:pPr>
        <w:shd w:fill="ffffff" w:val="clear"/>
        <w:spacing w:after="300" w:before="640" w:lineRule="auto"/>
        <w:rPr>
          <w:color w:val="626262"/>
          <w:sz w:val="21"/>
          <w:szCs w:val="21"/>
        </w:rPr>
      </w:pPr>
      <w:r w:rsidDel="00000000" w:rsidR="00000000" w:rsidRPr="00000000">
        <w:rPr>
          <w:color w:val="626262"/>
          <w:sz w:val="21"/>
          <w:szCs w:val="21"/>
          <w:rtl w:val="0"/>
        </w:rPr>
        <w:t xml:space="preserve">Cursos e Oficinas</w:t>
      </w:r>
    </w:p>
    <w:p w:rsidR="00000000" w:rsidDel="00000000" w:rsidP="00000000" w:rsidRDefault="00000000" w:rsidRPr="00000000" w14:paraId="00000005">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Submodalidade</w:t>
      </w:r>
    </w:p>
    <w:p w:rsidR="00000000" w:rsidDel="00000000" w:rsidP="00000000" w:rsidRDefault="00000000" w:rsidRPr="00000000" w14:paraId="00000006">
      <w:pPr>
        <w:shd w:fill="ffffff" w:val="clear"/>
        <w:spacing w:after="300" w:before="640" w:lineRule="auto"/>
        <w:rPr>
          <w:color w:val="626262"/>
          <w:sz w:val="21"/>
          <w:szCs w:val="21"/>
        </w:rPr>
      </w:pPr>
      <w:r w:rsidDel="00000000" w:rsidR="00000000" w:rsidRPr="00000000">
        <w:rPr>
          <w:color w:val="626262"/>
          <w:sz w:val="21"/>
          <w:szCs w:val="21"/>
          <w:rtl w:val="0"/>
        </w:rPr>
        <w:t xml:space="preserve">Formação, e Qualificação Profissional</w:t>
      </w:r>
    </w:p>
    <w:p w:rsidR="00000000" w:rsidDel="00000000" w:rsidP="00000000" w:rsidRDefault="00000000" w:rsidRPr="00000000" w14:paraId="00000007">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Início</w:t>
      </w:r>
    </w:p>
    <w:p w:rsidR="00000000" w:rsidDel="00000000" w:rsidP="00000000" w:rsidRDefault="00000000" w:rsidRPr="00000000" w14:paraId="00000008">
      <w:pPr>
        <w:shd w:fill="ffffff" w:val="clear"/>
        <w:spacing w:after="300" w:before="640" w:lineRule="auto"/>
        <w:rPr>
          <w:color w:val="626262"/>
          <w:sz w:val="21"/>
          <w:szCs w:val="21"/>
        </w:rPr>
      </w:pPr>
      <w:r w:rsidDel="00000000" w:rsidR="00000000" w:rsidRPr="00000000">
        <w:rPr>
          <w:color w:val="626262"/>
          <w:sz w:val="21"/>
          <w:szCs w:val="21"/>
          <w:rtl w:val="0"/>
        </w:rPr>
        <w:t xml:space="preserve">06/04/2026</w:t>
      </w:r>
    </w:p>
    <w:p w:rsidR="00000000" w:rsidDel="00000000" w:rsidP="00000000" w:rsidRDefault="00000000" w:rsidRPr="00000000" w14:paraId="00000009">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Adesão</w:t>
      </w:r>
    </w:p>
    <w:p w:rsidR="00000000" w:rsidDel="00000000" w:rsidP="00000000" w:rsidRDefault="00000000" w:rsidRPr="00000000" w14:paraId="0000000A">
      <w:pPr>
        <w:shd w:fill="ffffff" w:val="clear"/>
        <w:spacing w:after="300" w:before="640" w:lineRule="auto"/>
        <w:rPr>
          <w:color w:val="626262"/>
          <w:sz w:val="21"/>
          <w:szCs w:val="21"/>
        </w:rPr>
      </w:pPr>
      <w:r w:rsidDel="00000000" w:rsidR="00000000" w:rsidRPr="00000000">
        <w:rPr>
          <w:color w:val="626262"/>
          <w:sz w:val="21"/>
          <w:szCs w:val="21"/>
          <w:rtl w:val="0"/>
        </w:rPr>
        <w:t xml:space="preserve">12/04/2026</w:t>
      </w:r>
    </w:p>
    <w:p w:rsidR="00000000" w:rsidDel="00000000" w:rsidP="00000000" w:rsidRDefault="00000000" w:rsidRPr="00000000" w14:paraId="0000000B">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ODS da Atividade</w:t>
      </w:r>
    </w:p>
    <w:p w:rsidR="00000000" w:rsidDel="00000000" w:rsidP="00000000" w:rsidRDefault="00000000" w:rsidRPr="00000000" w14:paraId="0000000C">
      <w:pPr>
        <w:shd w:fill="ffffff" w:val="clear"/>
        <w:spacing w:after="300" w:before="640" w:lineRule="auto"/>
        <w:rPr>
          <w:color w:val="626262"/>
          <w:sz w:val="21"/>
          <w:szCs w:val="21"/>
        </w:rPr>
      </w:pPr>
      <w:r w:rsidDel="00000000" w:rsidR="00000000" w:rsidRPr="00000000">
        <w:rPr>
          <w:color w:val="626262"/>
          <w:sz w:val="21"/>
          <w:szCs w:val="21"/>
          <w:rtl w:val="0"/>
        </w:rPr>
        <w:t xml:space="preserve">4 - Educação de qualidade</w:t>
      </w:r>
    </w:p>
    <w:p w:rsidR="00000000" w:rsidDel="00000000" w:rsidP="00000000" w:rsidRDefault="00000000" w:rsidRPr="00000000" w14:paraId="0000000D">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Pretensão da Atividade</w:t>
      </w:r>
    </w:p>
    <w:p w:rsidR="00000000" w:rsidDel="00000000" w:rsidP="00000000" w:rsidRDefault="00000000" w:rsidRPr="00000000" w14:paraId="0000000E">
      <w:pPr>
        <w:shd w:fill="ffffff" w:val="clear"/>
        <w:spacing w:after="300" w:before="320" w:lineRule="auto"/>
        <w:rPr>
          <w:color w:val="626262"/>
          <w:sz w:val="21"/>
          <w:szCs w:val="21"/>
        </w:rPr>
      </w:pPr>
      <w:r w:rsidDel="00000000" w:rsidR="00000000" w:rsidRPr="00000000">
        <w:rPr>
          <w:color w:val="626262"/>
          <w:sz w:val="21"/>
          <w:szCs w:val="21"/>
          <w:rtl w:val="0"/>
        </w:rPr>
        <w:t xml:space="preserve">Capacitar a comunidade em geral na utilização de plataformas de armazenamento de arquivos em nuvem, com foco no Google Drive e Microsoft OneDrive, para promover a inclusão digital, facilitar o acesso à informação e otimizar a organização pessoal e profissional.</w:t>
      </w:r>
    </w:p>
    <w:p w:rsidR="00000000" w:rsidDel="00000000" w:rsidP="00000000" w:rsidRDefault="00000000" w:rsidRPr="00000000" w14:paraId="0000000F">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0">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1">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Requisitos Técnicos</w:t>
      </w:r>
    </w:p>
    <w:p w:rsidR="00000000" w:rsidDel="00000000" w:rsidP="00000000" w:rsidRDefault="00000000" w:rsidRPr="00000000" w14:paraId="00000012">
      <w:pPr>
        <w:shd w:fill="ffffff" w:val="clear"/>
        <w:spacing w:after="300" w:before="320" w:lineRule="auto"/>
        <w:rPr>
          <w:color w:val="626262"/>
          <w:sz w:val="21"/>
          <w:szCs w:val="21"/>
        </w:rPr>
      </w:pPr>
      <w:r w:rsidDel="00000000" w:rsidR="00000000" w:rsidRPr="00000000">
        <w:rPr>
          <w:color w:val="626262"/>
          <w:sz w:val="21"/>
          <w:szCs w:val="21"/>
          <w:rtl w:val="0"/>
        </w:rPr>
        <w:t xml:space="preserve">O local onde o curso/oficina será ofertado precisa possuir. Hardware - Computador: Processador: Intel Core i3 ou equivalente Memória RAM: 8 GB Armazenamento: 30 GB de espaço livre em disco Placa de vídeo: Integrada Navegador web atualizado: Google Chrome (recomendado), ou Mozilla Firefox Software - Sistema operacional: Windows atualizado macOS atualizado Linux com distribuição (Ubuntu, Fedora, etc.) atualizado Conexão à internet: Banda larga com velocidade mínima de 50 Mbps Conexão Wi-Fi estável Para o estudante, mesmo pode utilizar os laboratórios dos polos. No entanto o estudante precisa possuir Conta Google: Para utilizar o Google Drive Conta Microsoft: Para utilizar o Microsoft OneDrive Habilidades: Conhecimento básico de informática: Navegação na internet Utilização de ferramentas de escritório Criação e edição de arquivos Utilização de arquivos em nuvem (navegador web) Conhecimento básico de inglês: Para acessar a documentação e tutoriais dos serviços de nuvem</w:t>
      </w:r>
    </w:p>
    <w:p w:rsidR="00000000" w:rsidDel="00000000" w:rsidP="00000000" w:rsidRDefault="00000000" w:rsidRPr="00000000" w14:paraId="00000013">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4">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5">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Justificativa da Relevância</w:t>
      </w:r>
    </w:p>
    <w:p w:rsidR="00000000" w:rsidDel="00000000" w:rsidP="00000000" w:rsidRDefault="00000000" w:rsidRPr="00000000" w14:paraId="00000016">
      <w:pPr>
        <w:shd w:fill="ffffff" w:val="clear"/>
        <w:spacing w:after="300" w:before="320" w:lineRule="auto"/>
        <w:rPr>
          <w:color w:val="626262"/>
          <w:sz w:val="21"/>
          <w:szCs w:val="21"/>
        </w:rPr>
      </w:pPr>
      <w:r w:rsidDel="00000000" w:rsidR="00000000" w:rsidRPr="00000000">
        <w:rPr>
          <w:color w:val="626262"/>
          <w:sz w:val="21"/>
          <w:szCs w:val="21"/>
          <w:rtl w:val="0"/>
        </w:rPr>
        <w:t xml:space="preserve">Relevância Social: As plataformas de armazenamento em nuvem democratizam o acesso à tecnologia, oferecendo ferramentas de organização e compartilhamento de arquivos para todos, independentemente de classe social ou conhecimento técnico. O projeto visa promover a inclusão digital, capacitando a comunidade para o uso eficiente de ferramentas digitais que podem melhorar a qualidade de vida em diversos aspectos. A familiaridade com as plataformas de nuvem pode auxiliar na organização pessoal e profissional, facilitando o acesso à informação e a comunicação. Impacto na Comunidade: O projeto contribui para a diminuição da desigualdade de acesso a recursos tecnológicos, empoderando a comunidade para o uso de ferramentas digitais em diferentes áreas da vida. Estimula a participação da comunidade em atividades online, como cursos, workshops e eventos, expandindo as oportunidades de aprendizado e desenvolvimento pessoal. Fortalece o senso de comunidade e colaboração, conectando pessoas e facilitando o compartilhamento de informações e recursos.</w:t>
      </w:r>
    </w:p>
    <w:p w:rsidR="00000000" w:rsidDel="00000000" w:rsidP="00000000" w:rsidRDefault="00000000" w:rsidRPr="00000000" w14:paraId="00000017">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8">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9">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Detalhes da Atividade</w:t>
      </w:r>
    </w:p>
    <w:p w:rsidR="00000000" w:rsidDel="00000000" w:rsidP="00000000" w:rsidRDefault="00000000" w:rsidRPr="00000000" w14:paraId="0000001A">
      <w:pPr>
        <w:shd w:fill="ffffff" w:val="clear"/>
        <w:spacing w:after="300" w:before="320" w:lineRule="auto"/>
        <w:rPr>
          <w:color w:val="626262"/>
          <w:sz w:val="21"/>
          <w:szCs w:val="21"/>
        </w:rPr>
      </w:pPr>
      <w:r w:rsidDel="00000000" w:rsidR="00000000" w:rsidRPr="00000000">
        <w:rPr>
          <w:color w:val="626262"/>
          <w:sz w:val="21"/>
          <w:szCs w:val="21"/>
          <w:rtl w:val="0"/>
        </w:rPr>
        <w:t xml:space="preserve">A atividade será desenvolvida em formato de workshops presenciais nas comunidades onde os estudantes moram. Os workshops consistirão em apresentações teóricas, nas quais os participantes serão orientados a organizar seus próprios espaços de trabalho, seja para estudo ou home office atuando profissionalmente. Serão abordados temas como ergonomia, gestão de tempo, organização de documentos e espaço de trabalho e utilização de ferramentas tecnológicas para otimização do trabalho remoto. Os workshops podem ser trabalhados em locais como: salão de festa de condomínios, empresas, associações, colégios, faculdades e universidades e etc. A etapa abaixo deve figurar em todas as atividades extensionistas: [Etapa 01]: Nessa etapa da atividade você deverá realizar a leitura das informações disponibilizadas, do material complementar (disponibilizado no ambiente Mundo Azul) e deverá organizar os documentos comprobatórios necessários (ficha de frequência e demais documentos). [Etapa 02]: Faça uma pesquisa para identificar quais empresas, (escolas, escritórios, associações, cooperativas, faculdades, condomínios etc.) locais seriam mais adequadas para a oficina. Considere o público-alvo, o interesse das entidades e a disponibilidade de espaço para realizar as oficinas. Pode listar em um documento do MS Word, Google Docs ou algo similar. [Etapa 03]: Entre em contato com as entidades por meio dos seguintes passos: Apresentação por E-mail ou aplicativo de mensagens: Envie um e-mail ou mensagem de apresentação, que é estudante da Unicesumar, descrevendo o projeto e seus objetivos. Destaque a relevância do projeto. [Etapa 04]: Leitura de materiais sobre o tema, exemplo: • https://files.cercomp.ufg.br/weby/up/462/o/Tutorial_Google_Drive.pdf • https://canaltech.com.br/mercado/guia-de-uso-do-google-drive/ • https://support.google.com/drive/answer/2424384?hl=pt-BR&amp;co=GENIE.Platform%3DDesktop • https://support.microsoft.com/pt-br/office/livro-eletr%C3%B4nico-introdu%C3%A7%C3%A3o-ao-onedrive-498739ec-8574-4439-9945-660a273966fa • https://tecnoblog.net/responde/guia-do-onedrive-15-dicas-para-usar-a-nuvem-da-microsoft/ • https://support.microsoft.com/pt-br/office/tutoriais-em-v%C3%ADdeo-sobre-o-onedrive-1f608184-b7e6-43ca-8753-2ff679203132 Separação e organização os materiais a serem utilizados. Exemplo: Materiais em PowerPoint ou Google Slides, materiais impressos etc. [Etapa 05]: Execução do Workshop Presencialmente: Introdução à Computação em Nuvem. Criação e Acesso às Contas. Interface e Navegação nas Plataformas. Upload e Download de Arquivos. Organização de Arquivos e Pastas. Compartilhamento de Arquivos e Pastas. Colaboração em Tempo Real. Sincronização entre Dispositivos. Segurança e Proteção de Dados. Aplicações Práticas no Dia a Dia. Atividade Prática. Observações: 1. Antes de iniciar, consulte todas as orientações disponíveis e, em caso de dúvidas, entre em contato com o professor mediador pelo “Fale com o Mediador”. 2. Para concluir a atividade, verifique o correto preenchimento dos documentos obrigatórios: template de entrega e ficha de frequência. 3. Não serão aceitas evidências com imagens distorcidas, cobertas por emojis ou geradas por inteligência artificial, conforme os termos de adesão e a LGPD. 4. Caso haja terceiros nas fotos, é obrigatório coletar seus dados e anexar o Termo de Cessão e Uso de Imagem assinado junto às evidências. 5. Não serão aceitas fichas de frequência com dados provenientes de sites que comercializam atividades extensionistas. 6. Utilize o modelo oficial da ficha de frequência, preenchendo todos os campos corretamente (dados do aluno, curso, atividade, carga horária, instituição, CNPJ, responsável, datas, descrições, assinaturas e carimbo). 7. Ao finalizar a atividade, informe apenas as etapas que você realmente realizou. 8. Utilize o formulário padrão obrigatório, anexando evidências (fotos ou prints) das atividades, com limite máximo de 8 imagens.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B">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Atividade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C">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w:t>
            </w: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D">
            <w:pPr>
              <w:spacing w:after="300" w:before="640" w:line="342.8568" w:lineRule="auto"/>
              <w:jc w:val="center"/>
              <w:rPr>
                <w:color w:val="626262"/>
                <w:sz w:val="21"/>
                <w:szCs w:val="21"/>
              </w:rPr>
            </w:pPr>
            <w:r w:rsidDel="00000000" w:rsidR="00000000" w:rsidRPr="00000000">
              <w:rPr>
                <w:color w:val="626262"/>
                <w:sz w:val="20"/>
                <w:szCs w:val="20"/>
                <w:rtl w:val="0"/>
              </w:rPr>
              <w:t xml:space="preserve">Faça uma pesquisa para identificar quais empresas, escolas, associações de bairros ou outras organizações locais seriam mais adequadas para a oficina. Considere o público-alvo, o interesse das entidades e a disponibilidade de espaço para realizar as oficinas. Pode listar em um documento do MS Word, Google Docs ou algo similar. (Essa etapa deve ser comprovada por meio de registro fotográfico da lista das organizações selecionadas (Nome, Telefone, Endereço e e-mail).</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1E">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F">
            <w:pPr>
              <w:spacing w:after="300" w:before="640" w:line="342.8568" w:lineRule="auto"/>
              <w:jc w:val="center"/>
              <w:rPr>
                <w:color w:val="626262"/>
                <w:sz w:val="21"/>
                <w:szCs w:val="21"/>
              </w:rPr>
            </w:pPr>
            <w:r w:rsidDel="00000000" w:rsidR="00000000" w:rsidRPr="00000000">
              <w:rPr>
                <w:color w:val="626262"/>
                <w:sz w:val="20"/>
                <w:szCs w:val="20"/>
                <w:rtl w:val="0"/>
              </w:rPr>
              <w:t xml:space="preserve">Entre em contato com as entidades por meio dos seguintes passos: Apresentação por E-mail ou aplicativo de mensagens: Envie um e-mail ou mensagem de apresentação, que é estudante da Unicesumar, descrevendo o projeto e seus objetivos. Destaque a relevância do projeto. (Essa etapa deve ser comprovada por meio de registro fotográfico da mensagem, seja e-mail ou aplicativo de mensagem).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0">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384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1">
            <w:pPr>
              <w:spacing w:after="300" w:before="640" w:line="342.8568" w:lineRule="auto"/>
              <w:jc w:val="center"/>
              <w:rPr>
                <w:color w:val="626262"/>
                <w:sz w:val="21"/>
                <w:szCs w:val="21"/>
              </w:rPr>
            </w:pPr>
            <w:r w:rsidDel="00000000" w:rsidR="00000000" w:rsidRPr="00000000">
              <w:rPr>
                <w:color w:val="626262"/>
                <w:sz w:val="20"/>
                <w:szCs w:val="20"/>
                <w:rtl w:val="0"/>
              </w:rPr>
              <w:t xml:space="preserve">Leitura de materiais sobre o tema, exemplo: • https://files.cercomp.ufg.br/weby/up/462/o/Tutorial_Google_Drive.pdf • https://canaltech.com.br/mercado/guia-de-uso-do-google-drive/ • https://support.google.com/drive/answer/2424384?hl=pt-BR&amp;co=GENIE.Platform%3DDesktop • https://support.microsoft.com/pt-br/office/livro-eletr%C3%B4nico-introdu%C3%A7%C3%A3o-ao-onedrive-498739ec-8574-4439-9945-660a273966fa • https://tecnoblog.net/responde/guia-do-onedrive-15-dicas-para-usar-a-nuvem-da-microsoft/ • https://support.microsoft.com/pt-br/office/tutoriais-em-v%C3%ADdeo-sobre-o-onedrive-1f608184-b7e6-43ca-8753-2ff679203132 Separação e organização os materiais a serem utilizados. Exemplo: Materiais em PowerPoint ou Google Slides, materiais impressos etc. (Comprovação por meio de registros fotográficos dos materiais elaborados).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2">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297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3">
            <w:pPr>
              <w:spacing w:after="300" w:before="640" w:line="342.8568" w:lineRule="auto"/>
              <w:jc w:val="center"/>
              <w:rPr>
                <w:color w:val="626262"/>
                <w:sz w:val="21"/>
                <w:szCs w:val="21"/>
              </w:rPr>
            </w:pPr>
            <w:r w:rsidDel="00000000" w:rsidR="00000000" w:rsidRPr="00000000">
              <w:rPr>
                <w:color w:val="626262"/>
                <w:sz w:val="20"/>
                <w:szCs w:val="20"/>
                <w:rtl w:val="0"/>
              </w:rPr>
              <w:t xml:space="preserve">Execução do Workshop Presencialmente: Introdução à Computação em Nuvem. Criação e Acesso às Contas. Interface e Navegação nas Plataformas. Upload e Download de Arquivos. Organização de Arquivos e Pastas. Compartilhamento de Arquivos e Pastas. Colaboração em Tempo Real. Sincronização entre Dispositivos. Segurança e Proteção de Dados. Aplicações Práticas no Dia a Dia. Atividade Prática. (Comprovação por meio de registros fotográficos do estudante ministrando o Workshop). Em caso de fotografia que pessoas podem ser identificadas (rosto), o seguinte documento das pessoas da fotografia deve ser preenchido e assinado: Studeo&gt;Extensão&gt;Documentos&gt;TERMO DE CESSÃO DE USO DE IMAGEM</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4">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5">
            <w:pPr>
              <w:spacing w:after="300" w:before="640" w:line="342.8568" w:lineRule="auto"/>
              <w:jc w:val="center"/>
              <w:rPr>
                <w:color w:val="626262"/>
                <w:sz w:val="21"/>
                <w:szCs w:val="21"/>
              </w:rPr>
            </w:pPr>
            <w:r w:rsidDel="00000000" w:rsidR="00000000" w:rsidRPr="00000000">
              <w:rPr>
                <w:color w:val="626262"/>
                <w:sz w:val="20"/>
                <w:szCs w:val="20"/>
                <w:rtl w:val="0"/>
              </w:rPr>
              <w:t xml:space="preserve">Após a conclusão do workshop, colete feedback do público-alvo bem como lista de presença. A lista de presença está disponível no seguinte caminho: Studeo&gt;Extensão&gt;Documentos&gt;FICHA DE FREQUÊNCIA (OBRIGATÓRIO) (Comprovação por meio de registro fotográfico das pesquisas de feedback e lista de presença).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6">
            <w:pPr>
              <w:spacing w:after="300" w:before="640" w:line="342.8568" w:lineRule="auto"/>
              <w:jc w:val="center"/>
              <w:rPr>
                <w:color w:val="626262"/>
                <w:sz w:val="21"/>
                <w:szCs w:val="21"/>
              </w:rPr>
            </w:pPr>
            <w:r w:rsidDel="00000000" w:rsidR="00000000" w:rsidRPr="00000000">
              <w:rPr>
                <w:color w:val="626262"/>
                <w:sz w:val="20"/>
                <w:szCs w:val="20"/>
                <w:rtl w:val="0"/>
              </w:rPr>
              <w:t xml:space="preserve">9</w:t>
            </w:r>
            <w:r w:rsidDel="00000000" w:rsidR="00000000" w:rsidRPr="00000000">
              <w:rPr>
                <w:rtl w:val="0"/>
              </w:rPr>
            </w:r>
          </w:p>
        </w:tc>
      </w:tr>
      <w:tr>
        <w:trPr>
          <w:cantSplit w:val="0"/>
          <w:trHeight w:val="435" w:hRule="atLeast"/>
          <w:tblHeader w:val="0"/>
        </w:trPr>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7">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 TOTAL</w:t>
            </w:r>
            <w:r w:rsidDel="00000000" w:rsidR="00000000" w:rsidRPr="00000000">
              <w:rPr>
                <w:rtl w:val="0"/>
              </w:rPr>
            </w:r>
          </w:p>
        </w:tc>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8">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45 horas</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