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administrativo do Pediu Patrão</w:t>
      </w:r>
    </w:p>
    <w:p>
      <w:pPr>
        <w:pStyle w:val="Heading1"/>
      </w:pPr>
      <w:r>
        <w:t>O que foi feito</w:t>
      </w:r>
    </w:p>
    <w:p>
      <w:r>
        <w:t>Nesta atividade, foi criado um dashboard para acompanhar as vendas da pizzaria. A ideia é reunir os números principais em uma tela, sem precisar abrir os pedidos um por um. O painel mostra o total vendido, a quantidade de pedidos finalizados, o valor médio dos pedidos, os itens vendidos, os gráficos por dia e os produtos mais vendidos.</w:t>
      </w:r>
    </w:p>
    <w:p>
      <w:r>
        <w:t xml:space="preserve">O dashboard fica na opção </w:t>
      </w:r>
      <w:r>
        <w:rPr>
          <w:b/>
        </w:rPr>
        <w:t>Dashboard</w:t>
      </w:r>
      <w:r>
        <w:t xml:space="preserve"> do menu, no endereço </w:t>
      </w:r>
      <w:r>
        <w:rPr>
          <w:rFonts w:ascii="Consolas" w:hAnsi="Consolas"/>
          <w:sz w:val="18"/>
        </w:rPr>
        <w:t>/admin</w:t>
      </w:r>
      <w:r>
        <w:t>. ADMIN e GERENTE podem acessar. O ATENDENTE continua com as opções que já tinha, mas não pode consultar esse painel nem sua API.</w:t>
      </w:r>
    </w:p>
    <w:p>
      <w:r>
        <w:t xml:space="preserve">Os dados vêm dos pedidos salvos no MongoDB. Os números não ficam escritos diretamente no HTML. Quando a página abre ou o usuário clica em </w:t>
      </w:r>
      <w:r>
        <w:rPr>
          <w:b/>
        </w:rPr>
        <w:t>Atualizar painel</w:t>
      </w:r>
      <w:r>
        <w:t>, o JavaScript consulta a API e preenche a tela com a resposta.</w:t>
      </w:r>
    </w:p>
    <w:p>
      <w:pPr>
        <w:pStyle w:val="Heading1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515"/>
        <w:gridCol w:w="4762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 que o sistema deve fazer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Como foi implementado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Mostrar os indicadores gerais de vendas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Quatro cartões com total vendido, pedidos finalizados, ticket médio e itens vendidos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Apresentar gráficos para analisar as vendas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Um gráfico de vendas em reais por dia e outro de pedidos finalizados por dia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Mostrar a situação dos pedidos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Tabela com a quantidade de pedidos em cada status, incluindo os cancelados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Mostrar os produtos mais vendidos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Ranking com até cinco produtos, ordenados pela quantidade de unidades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Permitir filtros de consulta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Data inicial e final, usadas em todos os dados do painel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Buscar as informações pela API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Quatro endpoints de consulta que leem os pedidos do banco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Atualizar os dados e tratar problemas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Botão de atualização, horário da consulta, aviso de carregamento, período vazio, dados incompletos e mensagens de erro</w:t>
            </w:r>
          </w:p>
        </w:tc>
      </w:tr>
    </w:tbl>
    <w:p>
      <w:pPr>
        <w:spacing w:after="0" w:before="0" w:line="72" w:lineRule="auto"/>
      </w:pPr>
    </w:p>
    <w:p>
      <w:pPr>
        <w:pStyle w:val="Heading1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483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Requisito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RNF01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Exigir login e permitir a consulta somente para ADMIN e GERENTE, inclusive no acesso direto à API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RNF02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Manter Java, Spring Boot, MongoDB e Thymeleaf, que já eram usados no projeto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RNF03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Usar o Chart.js que já estava na pasta de bibliotecas, sem instalar uma biblioteca nova para os gráficos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RNF04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Manter HTML, CSS e JavaScript separados e usar a estrutura de colunas do Bootstrap para adaptar o painel ao tamanho da tela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RNF05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Calcular valores em reais com casas decimais e arredondar o ticket médio para duas casas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RNF06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Limitar cada consulta a 366 dias e interromper a espera da tela após 15 segundos, permitindo tentar novamente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RNF07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Consultar os pedidos sem alterar os cadastros, os valores das vendas ou o histórico de alterações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RNF08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Mostrar textos em português, identificar os campos e oferecer uma tabela com os mesmos números dos gráficos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RNF09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Não devolver senhas, telefones ou endereços de clientes nos dados do dashboard</w:t>
            </w:r>
          </w:p>
        </w:tc>
      </w:tr>
    </w:tbl>
    <w:p>
      <w:pPr>
        <w:spacing w:after="0" w:before="0" w:line="72" w:lineRule="auto"/>
      </w:pPr>
    </w:p>
    <w:p>
      <w:r>
        <w:t>A adaptação visual foi prevista no código. A conferência em diferentes tamanhos de tela ainda precisa ser feita manualmente, como explicado na parte de testes.</w:t>
      </w:r>
    </w:p>
    <w:p>
      <w:pPr>
        <w:pStyle w:val="Heading1"/>
      </w:pPr>
      <w:r>
        <w:t>Regras usadas nos números</w:t>
      </w:r>
    </w:p>
    <w:p>
      <w:pPr>
        <w:keepNext/>
      </w:pPr>
      <w:r>
        <w:t>O enunciado informa os recursos do painel, mas não define cada conta. Por isso, foram usadas as seguintes regras:</w:t>
      </w:r>
    </w:p>
    <w:p>
      <w:pPr>
        <w:pStyle w:val="ListBullet"/>
      </w:pPr>
      <w:r/>
      <w:r>
        <w:rPr>
          <w:b/>
        </w:rPr>
        <w:t>Total vendido:</w:t>
      </w:r>
      <w:r>
        <w:t xml:space="preserve"> soma do valor final dos pedidos com status </w:t>
      </w:r>
      <w:r>
        <w:rPr>
          <w:rFonts w:ascii="Consolas" w:hAnsi="Consolas"/>
          <w:sz w:val="18"/>
        </w:rPr>
        <w:t>FINALIZADO</w:t>
      </w:r>
      <w:r>
        <w:t>. O desconto já está incluído nesse valor.</w:t>
      </w:r>
    </w:p>
    <w:p>
      <w:pPr>
        <w:pStyle w:val="ListBullet"/>
      </w:pPr>
      <w:r/>
      <w:r>
        <w:rPr>
          <w:b/>
        </w:rPr>
        <w:t>Pedidos finalizados:</w:t>
      </w:r>
      <w:r>
        <w:t xml:space="preserve"> quantidade de pedidos finalizados com os dados necessários para o cálculo.</w:t>
      </w:r>
    </w:p>
    <w:p>
      <w:pPr>
        <w:pStyle w:val="ListBullet"/>
      </w:pPr>
      <w:r/>
      <w:r>
        <w:rPr>
          <w:b/>
        </w:rPr>
        <w:t>Ticket médio:</w:t>
      </w:r>
      <w:r>
        <w:t xml:space="preserve"> total vendido dividido pela quantidade de pedidos finalizados considerados. Sem vendas, o resultado é zero.</w:t>
      </w:r>
    </w:p>
    <w:p>
      <w:pPr>
        <w:pStyle w:val="ListBullet"/>
      </w:pPr>
      <w:r/>
      <w:r>
        <w:rPr>
          <w:b/>
        </w:rPr>
        <w:t>Itens vendidos:</w:t>
      </w:r>
      <w:r>
        <w:t xml:space="preserve"> soma das quantidades dos itens desses pedidos. Um pedido com duas pizzas conta como um pedido e dois itens.</w:t>
      </w:r>
    </w:p>
    <w:p>
      <w:pPr>
        <w:pStyle w:val="ListBullet"/>
      </w:pPr>
      <w:r/>
      <w:r>
        <w:rPr>
          <w:b/>
        </w:rPr>
        <w:t>Gráficos:</w:t>
      </w:r>
      <w:r>
        <w:t xml:space="preserve"> usam as mesmas vendas dos indicadores, separadas por dia. Os dias sem vendas aparecem com zero.</w:t>
      </w:r>
    </w:p>
    <w:p>
      <w:pPr>
        <w:pStyle w:val="ListBullet"/>
      </w:pPr>
      <w:r/>
      <w:r>
        <w:rPr>
          <w:b/>
        </w:rPr>
        <w:t>Situação dos pedidos:</w:t>
      </w:r>
      <w:r>
        <w:t xml:space="preserve"> conta todos os pedidos do período, incluindo os que ainda estão em preparo e os cancelados. Um status antigo ou não informado aparece em Outros.</w:t>
      </w:r>
    </w:p>
    <w:p>
      <w:pPr>
        <w:pStyle w:val="ListBullet"/>
      </w:pPr>
      <w:r/>
      <w:r>
        <w:rPr>
          <w:b/>
        </w:rPr>
        <w:t>Ranking:</w:t>
      </w:r>
      <w:r>
        <w:t xml:space="preserve"> soma as unidades pelo identificador do produto. Em caso de empate, usa o nome e depois o identificador para manter a ordem. O nome mostrado é o registrado na venda mais recente do período. A alteração ou exclusão do cadastro do produto não apaga esse histórico.</w:t>
      </w:r>
    </w:p>
    <w:p>
      <w:r>
        <w:t xml:space="preserve">O filtro usa a </w:t>
      </w:r>
      <w:r>
        <w:rPr>
          <w:b/>
        </w:rPr>
        <w:t>data de entrada do pedido</w:t>
      </w:r>
      <w:r>
        <w:t>, no horário de Brasília. A data final também entra na consulta. Por exemplo, de 24/10/2026 até 27/10/2026 inclui os pedidos desses quatro dias. Não é um relatório pela data do pagamento ou da finalização, pois o sistema não possui um registro próprio de pagamento ou de horário da finalização.</w:t>
      </w:r>
    </w:p>
    <w:p>
      <w:r>
        <w:t xml:space="preserve">Ao abrir a tela, o período vai do primeiro dia do mês até o dia atual. Não há atualização automática em intervalos: o usuário pode clicar em </w:t>
      </w:r>
      <w:r>
        <w:rPr>
          <w:b/>
        </w:rPr>
        <w:t>Atualizar painel</w:t>
      </w:r>
      <w:r>
        <w:t xml:space="preserve"> quando quiser consultar novamente.</w:t>
      </w:r>
    </w:p>
    <w:p>
      <w:r>
        <w:t>Pedidos sem data de entrada ficam fora do filtro, e o painel informa quantos existem no banco inteiro. Pedidos finalizados sem itens ou com informações incompletas de produto, quantidade ou valores ficam fora dos indicadores, gráficos e ranking. Eles continuam na contagem por status quando possuem data. Por isso, em um banco com dados antigos, a quantidade de finalizados na tabela de situação pode ser maior que a do cartão. Um aviso explica essa diferença.</w:t>
      </w:r>
    </w:p>
    <w:p>
      <w:pPr>
        <w:pStyle w:val="Heading1"/>
      </w:pPr>
      <w:r>
        <w:t>Organização da implementação</w:t>
      </w:r>
    </w:p>
    <w:p>
      <w:pPr>
        <w:keepNext/>
      </w:pPr>
      <w:r>
        <w:t>Foi mantida a divisão que o projeto já usava: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5726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Arquivo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PedidoRepository.java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Buscar os pedidos entre duas datas e contar os pedidos sem data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DashboardService.java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Validar o período e calcular os dados do painel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DashboardController.java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Receber as consultas e devolver as respostas em JSON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SecurityConfig.java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Controlar quem pode acessar o painel e a API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HomeController.java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Abrir a página administrativa dentro do layout do sistema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admin.html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Exibir filtros, indicadores, gráficos e tabelas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dashboard.js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Buscar os dados, preencher a página e tratar os erros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style.css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Definir a altura dos gráficos e a área da tabela diária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fragments/sidebar.html</w:t>
            </w:r>
            <w:r>
              <w:rPr>
                <w:sz w:val="20"/>
              </w:rPr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Mostrar o acesso ao dashboard para os perfis permitidos</w:t>
            </w:r>
          </w:p>
        </w:tc>
      </w:tr>
    </w:tbl>
    <w:p>
      <w:pPr>
        <w:spacing w:after="0" w:before="0" w:line="72" w:lineRule="auto"/>
      </w:pPr>
    </w:p>
    <w:p>
      <w:r>
        <w:t xml:space="preserve">O </w:t>
      </w:r>
      <w:r>
        <w:rPr>
          <w:rFonts w:ascii="Consolas" w:hAnsi="Consolas"/>
          <w:sz w:val="18"/>
        </w:rPr>
        <w:t>admin.html</w:t>
      </w:r>
      <w:r>
        <w:t xml:space="preserve"> anterior era uma página de demonstração do AdminLTE, com números fixos. Ele foi aproveitado para colocar o painel da atividade. As telas de clientes, pedidos, produtos e equipe foram preservadas.</w:t>
      </w:r>
    </w:p>
    <w:p>
      <w:r>
        <w:t xml:space="preserve">Não foram criadas coleções nem campos no MongoDB. A consulta utiliza </w:t>
      </w:r>
      <w:r>
        <w:rPr>
          <w:rFonts w:ascii="Consolas" w:hAnsi="Consolas"/>
          <w:sz w:val="18"/>
        </w:rPr>
        <w:t>dataHoraEntrada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valorTotal</w:t>
      </w:r>
      <w:r>
        <w:t xml:space="preserve"> e a lista </w:t>
      </w:r>
      <w:r>
        <w:rPr>
          <w:rFonts w:ascii="Consolas" w:hAnsi="Consolas"/>
          <w:sz w:val="18"/>
        </w:rPr>
        <w:t>itens</w:t>
      </w:r>
      <w:r>
        <w:t xml:space="preserve"> da coleção </w:t>
      </w:r>
      <w:r>
        <w:rPr>
          <w:rFonts w:ascii="Consolas" w:hAnsi="Consolas"/>
          <w:sz w:val="18"/>
        </w:rPr>
        <w:t>pedidos</w:t>
      </w:r>
      <w:r>
        <w:t>. Cada item já guarda o identificador e o nome do produto, sua quantidade e os valores da venda. Esses dados são suficientes para os cálculos.</w:t>
      </w:r>
    </w:p>
    <w:p>
      <w:pPr>
        <w:pStyle w:val="Heading1"/>
      </w:pPr>
      <w:r>
        <w:t>Documentação da API</w:t>
      </w:r>
    </w:p>
    <w:p>
      <w:pPr>
        <w:pStyle w:val="Heading2"/>
      </w:pPr>
      <w:r>
        <w:t>Acesso e parâmetros</w:t>
      </w:r>
    </w:p>
    <w:p>
      <w:r>
        <w:t xml:space="preserve">O endereço local padrão é </w:t>
      </w:r>
      <w:r>
        <w:rPr>
          <w:rFonts w:ascii="Consolas" w:hAnsi="Consolas"/>
          <w:sz w:val="18"/>
        </w:rPr>
        <w:t>http://localhost:8080</w:t>
      </w:r>
      <w:r>
        <w:t xml:space="preserve">. As quatro rotas abaixo usam o método </w:t>
      </w:r>
      <w:r>
        <w:rPr>
          <w:rFonts w:ascii="Consolas" w:hAnsi="Consolas"/>
          <w:sz w:val="18"/>
        </w:rPr>
        <w:t>GET</w:t>
      </w:r>
      <w:r>
        <w:t xml:space="preserve"> e exigem uma sessão de ADMIN ou GERENTE. Depois de entrar no sistema, é possível abrir as URLs no mesmo navegador para conferir o JSON. Não é preciso enviar um token CSRF nessas consultas, pois elas não alteram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Formato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dataInicial</w:t>
            </w:r>
            <w:r>
              <w:rPr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AAAA-MM-DD</w:t>
            </w:r>
            <w:r>
              <w:rPr>
                <w:sz w:val="20"/>
              </w:rPr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Primeiro dia do 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dataFinal</w:t>
            </w:r>
            <w:r>
              <w:rPr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AAAA-MM-DD</w:t>
            </w:r>
            <w:r>
              <w:rPr>
                <w:sz w:val="20"/>
              </w:rPr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Último dia do período, incluído na consulta</w:t>
            </w:r>
          </w:p>
        </w:tc>
      </w:tr>
    </w:tbl>
    <w:p>
      <w:pPr>
        <w:spacing w:after="0" w:before="0" w:line="72" w:lineRule="auto"/>
      </w:pPr>
    </w:p>
    <w:p>
      <w:r>
        <w:t>Os parâmetros podem ser omitidos juntos. Nesse caso, o sistema usa o início do mês até hoje. Se um deles for informado, o outro também precisa ser enviado. Datas vazias, inexistentes, fora do formato, invertidas ou com período maior que 366 dias retornam erro.</w:t>
      </w:r>
    </w:p>
    <w:p>
      <w:pPr>
        <w:keepNext/>
      </w:pPr>
      <w:r>
        <w:t>Todas as respostas de sucesso têm os campos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95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dataInicial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20"/>
              </w:rPr>
              <w:t>dataFinal</w:t>
            </w:r>
            <w:r>
              <w:rPr>
                <w:sz w:val="20"/>
              </w:rPr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Período que foi consultado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pedidosNoPeriodo</w:t>
            </w:r>
            <w:r>
              <w:rPr>
                <w:sz w:val="20"/>
              </w:rPr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Quantidade de pedidos encontrados, de todos os status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pedidosSemData</w:t>
            </w:r>
            <w:r>
              <w:rPr>
                <w:sz w:val="20"/>
              </w:rPr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Pedidos do banco inteiro que não possuem data de entrada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pedidosFinalizadosIncompletos</w:t>
            </w:r>
            <w:r>
              <w:rPr>
                <w:sz w:val="20"/>
              </w:rPr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Finalizados do período que ficaram fora dos cálculos por falta de dados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dados</w:t>
            </w:r>
            <w:r>
              <w:rPr>
                <w:sz w:val="20"/>
              </w:rPr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Resultado específico do endpoint</w:t>
            </w:r>
          </w:p>
        </w:tc>
      </w:tr>
    </w:tbl>
    <w:p>
      <w:pPr>
        <w:spacing w:after="0" w:before="0" w:line="72" w:lineRule="auto"/>
      </w:pPr>
    </w:p>
    <w:p>
      <w:r>
        <w:t xml:space="preserve">Os valores em dinheiro são números em reais. O navegador faz a apresentação como </w:t>
      </w:r>
      <w:r>
        <w:rPr>
          <w:rFonts w:ascii="Consolas" w:hAnsi="Consolas"/>
          <w:sz w:val="18"/>
        </w:rPr>
        <w:t>R$ 234,08</w:t>
      </w:r>
      <w:r>
        <w:t xml:space="preserve">. As respostas usam </w:t>
      </w:r>
      <w:r>
        <w:rPr>
          <w:rFonts w:ascii="Consolas" w:hAnsi="Consolas"/>
          <w:sz w:val="18"/>
        </w:rPr>
        <w:t>Cache-Control: no-store</w:t>
      </w:r>
      <w:r>
        <w:t>, para que o navegador não reutilize uma consulta antiga.</w:t>
      </w:r>
    </w:p>
    <w:p>
      <w:pPr>
        <w:pStyle w:val="Heading2"/>
      </w:pPr>
      <w:r>
        <w:t>Indicadores gerais</w:t>
      </w:r>
    </w:p>
    <w:p>
      <w:pPr>
        <w:keepNext/>
      </w:pPr>
      <w:r>
        <w:t>Requisição:</w:t>
      </w:r>
    </w:p>
    <w:p>
      <w:pPr>
        <w:keepNext/>
        <w:spacing w:after="140" w:line="240" w:lineRule="auto"/>
      </w:pPr>
      <w:r>
        <w:rPr>
          <w:rFonts w:ascii="Consolas" w:hAnsi="Consolas"/>
          <w:sz w:val="18"/>
        </w:rPr>
        <w:t>GET /api/dashboard/resumo?dataInicial=2026-10-24&amp;dataFinal=2026-10-27</w:t>
      </w:r>
    </w:p>
    <w:p>
      <w:pPr>
        <w:keepNext/>
      </w:pPr>
      <w:r>
        <w:t xml:space="preserve">Resposta </w:t>
      </w:r>
      <w:r>
        <w:rPr>
          <w:rFonts w:ascii="Consolas" w:hAnsi="Consolas"/>
          <w:sz w:val="18"/>
        </w:rPr>
        <w:t>200</w:t>
      </w:r>
      <w:r>
        <w:t>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"dataInicial": "2026-10-24",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"dataFinal": "2026-10-27",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"pedidosNoPeriodo": 7,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"pedidosSemData":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"pedidosFinalizadosIncompletos":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"dados":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"totalVendido": 234.08,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"pedidosFinalizados": 4,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"ticketMedio": 58.52,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"itensVendidos": 11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Vendas por dia</w:t>
      </w:r>
    </w:p>
    <w:p>
      <w:pPr>
        <w:keepNext/>
      </w:pPr>
      <w:r>
        <w:t>Requisição:</w:t>
      </w:r>
    </w:p>
    <w:p>
      <w:pPr>
        <w:keepNext/>
        <w:spacing w:after="140" w:line="240" w:lineRule="auto"/>
      </w:pPr>
      <w:r>
        <w:rPr>
          <w:rFonts w:ascii="Consolas" w:hAnsi="Consolas"/>
          <w:sz w:val="18"/>
        </w:rPr>
        <w:t>GET /api/dashboard/vendas?dataInicial=2026-10-24&amp;dataFinal=2026-10-27</w:t>
      </w:r>
    </w:p>
    <w:p>
      <w:pPr>
        <w:keepNext/>
      </w:pPr>
      <w:r>
        <w:t xml:space="preserve">Resposta </w:t>
      </w:r>
      <w:r>
        <w:rPr>
          <w:rFonts w:ascii="Consolas" w:hAnsi="Consolas"/>
          <w:sz w:val="18"/>
        </w:rPr>
        <w:t>200</w:t>
      </w:r>
      <w:r>
        <w:t>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"dataInicial": "2026-10-24",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"dataFinal": "2026-10-27",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"pedidosNoPeriodo": 7,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"pedidosSemData":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"pedidosFinalizadosIncompletos":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"dados": [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"data": "2026-10-24", "totalVendido": 48.08, "pedidosFinalizados": 1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"data": "2026-10-25", "totalVendido": 90.00, "pedidosFinalizados": 1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"data": "2026-10-26", "totalVendido": 60.00, "pedidosFinalizados": 1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"data": "2026-10-27", "totalVendido": 36.00, "pedidosFinalizados": 1 }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}</w:t>
      </w:r>
    </w:p>
    <w:p>
      <w:r>
        <w:t>A lista vem em ordem de data e também inclui os dias sem vendas, com os dois valores zerados.</w:t>
      </w:r>
    </w:p>
    <w:p>
      <w:pPr>
        <w:pStyle w:val="Heading2"/>
      </w:pPr>
      <w:r>
        <w:t>Situação dos pedidos</w:t>
      </w:r>
    </w:p>
    <w:p>
      <w:pPr>
        <w:keepNext/>
      </w:pPr>
      <w:r>
        <w:t>Requisição:</w:t>
      </w:r>
    </w:p>
    <w:p>
      <w:pPr>
        <w:keepNext/>
        <w:spacing w:after="140" w:line="240" w:lineRule="auto"/>
      </w:pPr>
      <w:r>
        <w:rPr>
          <w:rFonts w:ascii="Consolas" w:hAnsi="Consolas"/>
          <w:sz w:val="18"/>
        </w:rPr>
        <w:t>GET /api/dashboard/status?dataInicial=2026-10-24&amp;dataFinal=2026-10-27</w:t>
      </w:r>
    </w:p>
    <w:p>
      <w:pPr>
        <w:keepNext/>
      </w:pPr>
      <w:r>
        <w:t xml:space="preserve">Resposta </w:t>
      </w:r>
      <w:r>
        <w:rPr>
          <w:rFonts w:ascii="Consolas" w:hAnsi="Consolas"/>
          <w:sz w:val="18"/>
        </w:rPr>
        <w:t>200</w:t>
      </w:r>
      <w:r>
        <w:t>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"dataInicial": "2026-10-24",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"dataFinal": "2026-10-27",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"pedidosNoPeriodo": 7,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"pedidosSemData":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"pedidosFinalizadosIncompletos":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"dados":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"RECEBIDO": 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"EM_PREPARACAO": 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"PRONTO":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"SAIU_PARA_ENTREGA": 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"RETIRADO": 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"FINALIZADO": 5,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"CANCELADO":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"OUTROS": 0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}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}</w:t>
      </w:r>
    </w:p>
    <w:p>
      <w:r>
        <w:t>Neste exemplo há cinco finalizados, mas um está incompleto. Os indicadores consideram somente os quatro que possuem os dados necessários.</w:t>
      </w:r>
    </w:p>
    <w:p>
      <w:pPr>
        <w:pStyle w:val="Heading2"/>
      </w:pPr>
      <w:r>
        <w:t>Produtos mais vendidos</w:t>
      </w:r>
    </w:p>
    <w:p>
      <w:pPr>
        <w:keepNext/>
      </w:pPr>
      <w:r>
        <w:t>Requisição:</w:t>
      </w:r>
    </w:p>
    <w:p>
      <w:pPr>
        <w:keepNext/>
        <w:spacing w:after="140" w:line="240" w:lineRule="auto"/>
      </w:pPr>
      <w:r>
        <w:rPr>
          <w:rFonts w:ascii="Consolas" w:hAnsi="Consolas"/>
          <w:sz w:val="18"/>
        </w:rPr>
        <w:t>GET /api/dashboard/produtos?dataInicial=2026-10-24&amp;dataFinal=2026-10-27</w:t>
      </w:r>
    </w:p>
    <w:p>
      <w:pPr>
        <w:keepNext/>
      </w:pPr>
      <w:r>
        <w:t xml:space="preserve">Resposta </w:t>
      </w:r>
      <w:r>
        <w:rPr>
          <w:rFonts w:ascii="Consolas" w:hAnsi="Consolas"/>
          <w:sz w:val="18"/>
        </w:rPr>
        <w:t>200</w:t>
      </w:r>
      <w:r>
        <w:t>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"dataInicial": "2026-10-24",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"dataFinal": "2026-10-27",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"pedidosNoPeriodo": 7,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"pedidosSemData":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"pedidosFinalizadosIncompletos":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"dados": [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"produtoId": "pizza-1", "nome": "Pizza Calabresa", "quantidade": 4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"produtoId": "bebida-1", "nome": "Refrigerante", "quantidade": 4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 "produtoId": "pizza-2", "nome": "Pizza Mucarela", "quantidade": 3 }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}</w:t>
      </w:r>
    </w:p>
    <w:p>
      <w:r>
        <w:t xml:space="preserve">Sem vendas válidas no período, esse endpoint devolve </w:t>
      </w:r>
      <w:r>
        <w:rPr>
          <w:rFonts w:ascii="Consolas" w:hAnsi="Consolas"/>
          <w:sz w:val="18"/>
        </w:rPr>
        <w:t>dados: []</w:t>
      </w:r>
      <w:r>
        <w:t>. O resumo devolve indicadores zerados e o gráfico mantém os dias com valor zero. Isso é uma consulta válida, não um erro.</w:t>
      </w:r>
    </w:p>
    <w:p>
      <w:pPr>
        <w:pStyle w:val="Heading2"/>
      </w:pPr>
      <w:r>
        <w:t>Possíveis erros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025"/>
        <w:gridCol w:w="402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Código HTTP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Quando acontece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 que aparece na tela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400</w:t>
            </w:r>
            <w:r>
              <w:rPr>
                <w:sz w:val="20"/>
              </w:rPr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Datas inválidas, faltando uma data, intervalo invertido ou maior que 366 dias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Mensagem explicando o problema com o período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401</w:t>
            </w:r>
            <w:r>
              <w:rPr>
                <w:sz w:val="20"/>
              </w:rPr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Consulta à API sem login ou com sessão encerrada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Orientação para entrar novamente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403</w:t>
            </w:r>
            <w:r>
              <w:rPr>
                <w:sz w:val="20"/>
              </w:rPr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Perfil sem permissão ou tentativa de alterar dados pelas rotas do dashboard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Mensagem de acesso não permitido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404</w:t>
            </w:r>
            <w:r>
              <w:rPr>
                <w:sz w:val="20"/>
              </w:rPr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Recurso inexistente, consultado com um perfil autorizado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A rota pedida não existe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503</w:t>
            </w:r>
            <w:r>
              <w:rPr>
                <w:sz w:val="20"/>
              </w:rPr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Não foi possível realizar a consulta ao banco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Mensagem de falha na consulta e possibilidade de tentar novamente</w:t>
            </w:r>
          </w:p>
        </w:tc>
      </w:tr>
    </w:tbl>
    <w:p>
      <w:pPr>
        <w:spacing w:after="0" w:before="0" w:line="72" w:lineRule="auto"/>
      </w:pPr>
    </w:p>
    <w:p>
      <w:pPr>
        <w:keepNext/>
      </w:pPr>
      <w:r>
        <w:t>Exemplo de requisição inválida:</w:t>
      </w:r>
    </w:p>
    <w:p>
      <w:pPr>
        <w:keepNext/>
        <w:spacing w:after="140" w:line="240" w:lineRule="auto"/>
      </w:pPr>
      <w:r>
        <w:rPr>
          <w:rFonts w:ascii="Consolas" w:hAnsi="Consolas"/>
          <w:sz w:val="18"/>
        </w:rPr>
        <w:t>GET /api/dashboard/resumo?dataInicial=2026-10-27&amp;dataFinal=2026-10-24</w:t>
      </w:r>
    </w:p>
    <w:p>
      <w:pPr>
        <w:keepNext/>
      </w:pPr>
      <w:r>
        <w:t xml:space="preserve">Resposta </w:t>
      </w:r>
      <w:r>
        <w:rPr>
          <w:rFonts w:ascii="Consolas" w:hAnsi="Consolas"/>
          <w:sz w:val="18"/>
        </w:rPr>
        <w:t>400</w:t>
      </w:r>
      <w:r>
        <w:t>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"status": 400,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"mensagem": "O período deve ter de 1 a 366 dias, com a data inicial antes ou igual à final."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}</w:t>
      </w:r>
    </w:p>
    <w:p>
      <w:r>
        <w:t>Erros de login e permissão são tratados pelo Spring Security. O JavaScript verifica o código HTTP, sem depender de um formato fixo para o texto desses erros. Problemas de conexão e espera acima de 15 segundos também têm mensagens próprias. Quando uma atualização falha, os números anteriores ficam escondidos para não parecerem dados do novo filtro.</w:t>
      </w:r>
    </w:p>
    <w:p>
      <w:r>
        <w:t>As quatro consultas são feitas separadamente. Se um pedido mudar exatamente durante a atualização, os resultados podem refletir instantes ligeiramente diferentes. Basta atualizar novamente. Nesta atividade não foi criado um relatório fechado com uma cópia única de todos os dados.</w:t>
      </w:r>
    </w:p>
    <w:p>
      <w:pPr>
        <w:pStyle w:val="Heading1"/>
      </w:pPr>
      <w:r>
        <w:t>Testes realizados</w:t>
      </w:r>
    </w:p>
    <w:p>
      <w:r>
        <w:t>A verificação foi realizada em 27/10/2026. Foram executados os testes anteriores do sistema e os novos testes do dashboard. O banco normal da aplicação não foi usado para gravar dados de 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2381"/>
        <w:gridCol w:w="2381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Quantidade executada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EF4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PedidoServiceTest</w:t>
            </w:r>
            <w:r>
              <w:rPr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Todos passaram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DashboardServiceTest</w:t>
            </w:r>
            <w:r>
              <w:rPr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Todos passaram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FluxoCompletoTest</w:t>
            </w:r>
            <w:r>
              <w:rPr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Todos passaram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dashboard.test.cjs</w:t>
            </w:r>
            <w:r>
              <w:rPr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Todos passaram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sz w:val="20"/>
              </w:rPr>
              <w:t>Nenhuma falha e nenhum teste pulado</w:t>
            </w:r>
          </w:p>
        </w:tc>
      </w:tr>
    </w:tbl>
    <w:p>
      <w:pPr>
        <w:spacing w:after="0" w:before="0" w:line="72" w:lineRule="auto"/>
      </w:pPr>
    </w:p>
    <w:p>
      <w:r>
        <w:t>Os testes do serviço verificaram valores com desconto, arredondamento do ticket médio, exclusão de cancelados dos cálculos, dias sem vendas, horário de Brasília, ranking, desempate, dados incompletos e datas inválidas.</w:t>
      </w:r>
    </w:p>
    <w:p>
      <w:r>
        <w:t>Os testes de integração verificaram os quatro endpoints com MongoDB de teste, a criação e finalização de um pedido de verdade pela API, a atualização dos indicadores, os limites do filtro e as permissões dos três perfis. Também verificaram que a página administrativa é gerada com os caminhos corretos para a API e o JavaScript. Os testes anteriores de clientes, produtos, usuários, pedidos, auditoria, equipe e entregas continuaram passando.</w:t>
      </w:r>
    </w:p>
    <w:p>
      <w:r>
        <w:t>Os nove testes do JavaScript usaram elementos de página simulados e respostas da API de teste. Eles verificaram o preenchimento dos números e gráficos, o envio dos filtros, as respostas 400, 401, 403 e 503, a falha de conexão, o tempo limite e o período vazio. Esses testes não substituem a inspeção visual no navegador.</w:t>
      </w:r>
    </w:p>
    <w:p>
      <w:r>
        <w:t xml:space="preserve">Também foi iniciada uma cópia local da aplicação na porta 8089, com um banco separado na porta 27029. Foram inseridos oito pedidos fictícios somente nesse banco. Após o login, a página </w:t>
      </w:r>
      <w:r>
        <w:rPr>
          <w:rFonts w:ascii="Consolas" w:hAnsi="Consolas"/>
          <w:sz w:val="18"/>
        </w:rPr>
        <w:t>/admin</w:t>
      </w:r>
      <w:r>
        <w:t xml:space="preserve"> retornou </w:t>
      </w:r>
      <w:r>
        <w:rPr>
          <w:rFonts w:ascii="Consolas" w:hAnsi="Consolas"/>
          <w:sz w:val="18"/>
        </w:rPr>
        <w:t>200</w:t>
      </w:r>
      <w:r>
        <w:t>, e os quatro endpoints devolveram os exemplos apresentados neste documento. A soma foi R$ 234,08, com quatro vendas válidas, ticket médio de R$ 58,52 e 11 itens vendidos.</w:t>
      </w:r>
    </w:p>
    <w:p>
      <w:pPr>
        <w:keepNext/>
      </w:pPr>
      <w:r>
        <w:t>As respostas recebidas foram salvas em:</w:t>
      </w:r>
    </w:p>
    <w:p>
      <w:pPr>
        <w:pStyle w:val="ListBullet"/>
      </w:pPr>
      <w:r>
        <w:t>Resumo (evidencias/dashboard-resumo.json)</w:t>
      </w:r>
    </w:p>
    <w:p>
      <w:pPr>
        <w:pStyle w:val="ListBullet"/>
      </w:pPr>
      <w:r>
        <w:t>Vendas por dia (evidencias/dashboard-vendas.json)</w:t>
      </w:r>
    </w:p>
    <w:p>
      <w:pPr>
        <w:pStyle w:val="ListBullet"/>
      </w:pPr>
      <w:r>
        <w:t>Situação dos pedidos (evidencias/dashboard-status.json)</w:t>
      </w:r>
    </w:p>
    <w:p>
      <w:pPr>
        <w:pStyle w:val="ListBullet"/>
      </w:pPr>
      <w:r>
        <w:t>Ranking dos produtos (evidencias/dashboard-produtos.json)</w:t>
      </w:r>
    </w:p>
    <w:p>
      <w:pPr>
        <w:pStyle w:val="ListBullet"/>
      </w:pPr>
      <w:r>
        <w:t>Resultado dos testes (evidencias/testes-dashboard.txt)</w:t>
      </w:r>
    </w:p>
    <w:p>
      <w:pPr>
        <w:pStyle w:val="Heading2"/>
      </w:pPr>
      <w:r>
        <w:t>Como repetir os testes</w:t>
      </w:r>
    </w:p>
    <w:p>
      <w:pPr>
        <w:keepNext/>
      </w:pPr>
      <w:r>
        <w:t>Com Java 21 e o MongoDB instalado: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$env:MONGOD_PATH = 'C:\Program Files\MongoDB\Server\9.0\bin\mongod.exe'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.\mvnw.cmd "-Dmongodb.integration=true" package</w:t>
      </w:r>
    </w:p>
    <w:p>
      <w:r>
        <w:t xml:space="preserve">O caminho do MongoDB deve ser ajustado conforme a instalação. Os testes de integração criam um banco temporário próprio. Sem </w:t>
      </w:r>
      <w:r>
        <w:rPr>
          <w:rFonts w:ascii="Consolas" w:hAnsi="Consolas"/>
          <w:sz w:val="18"/>
        </w:rPr>
        <w:t>mongodb.integration=true</w:t>
      </w:r>
      <w:r>
        <w:t>, os testes de integração são pulados.</w:t>
      </w:r>
    </w:p>
    <w:p>
      <w:pPr>
        <w:keepNext/>
      </w:pPr>
      <w:r>
        <w:t>Nesta execução, o computador estava com Java 25. A versão do Mockito já usada pelo projeto precisou da opção de compatibilidade abaixo. Nenhuma dependência foi atualizada: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.\mvnw.cmd "-Dmongodb.integration=true" "-Dnet.bytebuddy.experimental=true" package</w:t>
      </w:r>
    </w:p>
    <w:p>
      <w:r>
        <w:t xml:space="preserve">O resultado foi </w:t>
      </w:r>
      <w:r>
        <w:rPr>
          <w:rFonts w:ascii="Consolas" w:hAnsi="Consolas"/>
          <w:sz w:val="18"/>
        </w:rPr>
        <w:t>Tests run: 55, Failures: 0, Errors: 0, Skipped: 0</w:t>
      </w:r>
      <w:r>
        <w:t xml:space="preserve"> e </w:t>
      </w:r>
      <w:r>
        <w:rPr>
          <w:rFonts w:ascii="Consolas" w:hAnsi="Consolas"/>
          <w:sz w:val="18"/>
        </w:rPr>
        <w:t>BUILD SUCCESS</w:t>
      </w:r>
      <w:r>
        <w:t xml:space="preserve">. O código continua configurado para Java 21 no </w:t>
      </w:r>
      <w:r>
        <w:rPr>
          <w:rFonts w:ascii="Consolas" w:hAnsi="Consolas"/>
          <w:sz w:val="18"/>
        </w:rPr>
        <w:t>pom.xml</w:t>
      </w:r>
      <w:r>
        <w:t>.</w:t>
      </w:r>
    </w:p>
    <w:p>
      <w:pPr>
        <w:keepNext/>
      </w:pPr>
      <w:r>
        <w:t>Para o JavaScript, com Node.js instalado, execute a partir da pasta do projeto:</w:t>
      </w:r>
    </w:p>
    <w:p>
      <w:pPr>
        <w:keepNext w:val="0"/>
        <w:spacing w:after="140" w:line="240" w:lineRule="auto"/>
      </w:pPr>
      <w:r>
        <w:rPr>
          <w:rFonts w:ascii="Consolas" w:hAnsi="Consolas"/>
          <w:sz w:val="18"/>
        </w:rPr>
        <w:t>node --test src/test/js/dashboard.test.cjs</w:t>
      </w:r>
    </w:p>
    <w:p>
      <w:r>
        <w:t>O resultado foi nove testes aprovados. Node.js é necessário somente para esses testes adicionais, não para executar o sistema.</w:t>
      </w:r>
    </w:p>
    <w:p>
      <w:pPr>
        <w:pStyle w:val="Heading2"/>
      </w:pPr>
      <w:r>
        <w:t>Conferência manual pendente</w:t>
      </w:r>
    </w:p>
    <w:p>
      <w:r>
        <w:t>A geração da página e as respostas da API foram verificadas. A aparência do painel no navegador e sua organização em telas menores ainda precisam ser conferidas manualmente.</w:t>
      </w:r>
    </w:p>
    <w:p>
      <w:pPr>
        <w:keepNext/>
      </w:pPr>
      <w:r>
        <w:t>Antes da entrega, conferir:</w:t>
      </w:r>
    </w:p>
    <w:p>
      <w:pPr>
        <w:pStyle w:val="ListNumber"/>
      </w:pPr>
      <w:r>
        <w:t>Entrar como ADMIN ou GERENTE e abrir Dashboard.</w:t>
      </w:r>
    </w:p>
    <w:p>
      <w:pPr>
        <w:pStyle w:val="ListNumber"/>
      </w:pPr>
      <w:r>
        <w:t>Confirmar que os cartões, os dois gráficos e as tabelas aparecem sem cortes.</w:t>
      </w:r>
    </w:p>
    <w:p>
      <w:pPr>
        <w:pStyle w:val="ListNumber"/>
      </w:pPr>
      <w:r>
        <w:t>Escolher um período com pedidos finalizados e comparar os números com os pedidos cadastrados.</w:t>
      </w:r>
    </w:p>
    <w:p>
      <w:pPr>
        <w:pStyle w:val="ListNumber"/>
      </w:pPr>
      <w:r>
        <w:t>Escolher um período vazio e observar os indicadores zerados.</w:t>
      </w:r>
    </w:p>
    <w:p>
      <w:pPr>
        <w:pStyle w:val="ListNumber"/>
      </w:pPr>
      <w:r>
        <w:t>Inverter as datas e conferir a mensagem de erro.</w:t>
      </w:r>
    </w:p>
    <w:p>
      <w:pPr>
        <w:pStyle w:val="ListNumber"/>
      </w:pPr>
      <w:r>
        <w:t>Alterar um pedido pelo fluxo normal, finalizar e atualizar o painel.</w:t>
      </w:r>
    </w:p>
    <w:p>
      <w:pPr>
        <w:pStyle w:val="ListNumber"/>
      </w:pPr>
      <w:r>
        <w:t>Reduzir a largura da janela e conferir a organização em uma tela pequena.</w:t>
      </w:r>
    </w:p>
    <w:p>
      <w:pPr>
        <w:pStyle w:val="ListNumber"/>
      </w:pPr>
      <w:r>
        <w:t>Entrar como ATENDENTE e confirmar que o dashboard não aparece no menu e que o acesso direto é bloqueado.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administrativo do Pediu Patrão</dc:title>
  <dc:subject>Requisitos API e evidências de testes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