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3AB1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Considering:</w:t>
      </w:r>
    </w:p>
    <w:p w14:paraId="041170CC" w14:textId="77777777" w:rsidR="007F44FD" w:rsidRPr="007F44FD" w:rsidRDefault="007F44FD" w:rsidP="007F44F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4FD">
        <w:rPr>
          <w:rFonts w:ascii="Helvetica" w:eastAsia="Times New Roman" w:hAnsi="Helvetica" w:cs="Helvetica"/>
          <w:color w:val="333333"/>
          <w:sz w:val="21"/>
          <w:szCs w:val="21"/>
        </w:rPr>
        <w:t>m = training examples</w:t>
      </w:r>
    </w:p>
    <w:p w14:paraId="2C20E314" w14:textId="77777777" w:rsidR="007F44FD" w:rsidRPr="007F44FD" w:rsidRDefault="007F44FD" w:rsidP="007F44F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4FD">
        <w:rPr>
          <w:rFonts w:ascii="Helvetica" w:eastAsia="Times New Roman" w:hAnsi="Helvetica" w:cs="Helvetica"/>
          <w:color w:val="333333"/>
          <w:sz w:val="21"/>
          <w:szCs w:val="21"/>
        </w:rPr>
        <w:t>n = features</w:t>
      </w:r>
    </w:p>
    <w:p w14:paraId="04B44D1D" w14:textId="77777777" w:rsidR="007F44FD" w:rsidRPr="007F44FD" w:rsidRDefault="007F44FD" w:rsidP="007F44F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4FD">
        <w:rPr>
          <w:rFonts w:ascii="Helvetica" w:eastAsia="Times New Roman" w:hAnsi="Helvetica" w:cs="Helvetica"/>
          <w:color w:val="333333"/>
          <w:sz w:val="21"/>
          <w:szCs w:val="21"/>
        </w:rPr>
        <w:t>k = classes</w:t>
      </w:r>
    </w:p>
    <w:p w14:paraId="13FEF2A8" w14:textId="77777777" w:rsidR="007F44FD" w:rsidRPr="007F44FD" w:rsidRDefault="007F44FD" w:rsidP="007F44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4FD">
        <w:rPr>
          <w:rFonts w:ascii="Helvetica" w:eastAsia="Times New Roman" w:hAnsi="Helvetica" w:cs="Helvetica"/>
          <w:color w:val="333333"/>
          <w:sz w:val="21"/>
          <w:szCs w:val="21"/>
        </w:rPr>
        <w:t>L = last layer</w:t>
      </w:r>
    </w:p>
    <w:p w14:paraId="36AFD573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We have:</w:t>
      </w:r>
    </w:p>
    <w:p w14:paraId="129C5C05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+1)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with bias node.</w:t>
      </w:r>
    </w:p>
    <w:p w14:paraId="1382EAFC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Thus,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rows are the input examples and the columns are the inputs’ features.</w:t>
      </w:r>
    </w:p>
    <w:p w14:paraId="207D7DBF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′(1)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n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+1 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</w:p>
    <w:p w14:paraId="094DC4B5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So,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′(1)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rows are the weights (parameters) of a specific class and the columns are the classes themselves.</w:t>
      </w:r>
    </w:p>
    <w:p w14:paraId="07800FB3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Calculating:</w:t>
      </w:r>
    </w:p>
    <w:p w14:paraId="56E7057E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(1)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∗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′(1)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</w:p>
    <w:p w14:paraId="77CA86D7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Where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rows are weighted examples and columns are classes, and each unit of the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matrix are like “pre probabilities”, because we haven’t used the activation function yet.</w:t>
      </w:r>
    </w:p>
    <w:p w14:paraId="2FA3DEAB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Using activation function:</w:t>
      </w:r>
    </w:p>
    <w:p w14:paraId="3CA203A3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σ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</w:p>
    <w:p w14:paraId="2E7262ED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Now we have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where rows are weighted examples and columns are classes, each unit of the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matrix are real probabilities of a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example belonging to a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class.</w:t>
      </w:r>
    </w:p>
    <w:p w14:paraId="7549E859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Next, we add the bias node to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getting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+1)</w:t>
      </w:r>
    </w:p>
    <w:p w14:paraId="2F639EC3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Then, we start repeating the process:</w:t>
      </w:r>
    </w:p>
    <w:p w14:paraId="1BCE5F35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′(2)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+1 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</w:p>
    <w:p w14:paraId="572728DA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∗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′(2)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where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(3)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</w:p>
    <w:p w14:paraId="145720AB" w14:textId="77777777" w:rsidR="007F44FD" w:rsidRPr="007F44FD" w:rsidRDefault="007F44FD" w:rsidP="007F44F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…</w:t>
      </w:r>
    </w:p>
    <w:p w14:paraId="6D8D020E" w14:textId="77777777" w:rsidR="007F44FD" w:rsidRPr="007F44FD" w:rsidRDefault="007F44FD" w:rsidP="007F44FD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When we reach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L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which is the last layer, we will have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a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L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∈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R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x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 </w:t>
      </w:r>
      <w:r w:rsidRPr="007F44FD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, where rows represent examples and the columns represent the classes. Therefore, each unit of this matrix is the probability from 0 to 1 of a example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belonging to a class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. Consequently, we have to find the maximum probability in each row, then take its index. This index will represent which class our neural network predicted that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example to belong. For example, if the highest value of the row is in index 1 (position 2), that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 example probably belongs to class </w:t>
      </w:r>
      <w:r w:rsidRPr="007F44FD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k</w:t>
      </w:r>
      <w:r w:rsidRPr="007F44FD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=2</w:t>
      </w:r>
      <w:r w:rsidRPr="007F44F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594CD4B" w14:textId="4147A79F" w:rsidR="007F44FD" w:rsidRDefault="007F44FD" w:rsidP="007F44F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44FD">
        <w:rPr>
          <w:rFonts w:ascii="Arial" w:eastAsia="Times New Roman" w:hAnsi="Arial" w:cs="Arial"/>
          <w:color w:val="333333"/>
          <w:sz w:val="21"/>
          <w:szCs w:val="21"/>
        </w:rPr>
        <w:t>Is there any problem with my reasoning?</w:t>
      </w:r>
    </w:p>
    <w:p w14:paraId="74F66470" w14:textId="5C3CC6A5" w:rsidR="00F11DD3" w:rsidRDefault="00F11DD3" w:rsidP="007F44F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229D86BA" w14:textId="4229B1E4" w:rsidR="00F11DD3" w:rsidRDefault="00F11DD3" w:rsidP="007F44F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49A417B" w14:textId="18B1058A" w:rsidR="00F11DD3" w:rsidRDefault="00F11DD3" w:rsidP="007F44F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 lattes:</w:t>
      </w:r>
    </w:p>
    <w:p w14:paraId="664805AB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Considering:</w:t>
      </w:r>
    </w:p>
    <w:p w14:paraId="740E651B" w14:textId="77777777" w:rsidR="00F11DD3" w:rsidRPr="00F11DD3" w:rsidRDefault="00F11DD3" w:rsidP="00F11DD3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63B42"/>
          <w:sz w:val="21"/>
          <w:szCs w:val="21"/>
        </w:rPr>
      </w:pPr>
      <w:r w:rsidRPr="00F11DD3">
        <w:rPr>
          <w:rFonts w:ascii="Helvetica" w:eastAsia="Times New Roman" w:hAnsi="Helvetica" w:cs="Helvetica"/>
          <w:color w:val="363B42"/>
          <w:sz w:val="21"/>
          <w:szCs w:val="21"/>
        </w:rPr>
        <w:t>m = training examples</w:t>
      </w:r>
    </w:p>
    <w:p w14:paraId="6749C3E7" w14:textId="77777777" w:rsidR="00F11DD3" w:rsidRPr="00F11DD3" w:rsidRDefault="00F11DD3" w:rsidP="00F11DD3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63B42"/>
          <w:sz w:val="21"/>
          <w:szCs w:val="21"/>
        </w:rPr>
      </w:pPr>
      <w:r w:rsidRPr="00F11DD3">
        <w:rPr>
          <w:rFonts w:ascii="Helvetica" w:eastAsia="Times New Roman" w:hAnsi="Helvetica" w:cs="Helvetica"/>
          <w:color w:val="363B42"/>
          <w:sz w:val="21"/>
          <w:szCs w:val="21"/>
        </w:rPr>
        <w:t>n = features</w:t>
      </w:r>
    </w:p>
    <w:p w14:paraId="13ED61F1" w14:textId="77777777" w:rsidR="00F11DD3" w:rsidRPr="00F11DD3" w:rsidRDefault="00F11DD3" w:rsidP="00F11DD3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Helvetica" w:eastAsia="Times New Roman" w:hAnsi="Helvetica" w:cs="Helvetica"/>
          <w:color w:val="363B42"/>
          <w:sz w:val="21"/>
          <w:szCs w:val="21"/>
        </w:rPr>
      </w:pPr>
      <w:r w:rsidRPr="00F11DD3">
        <w:rPr>
          <w:rFonts w:ascii="Helvetica" w:eastAsia="Times New Roman" w:hAnsi="Helvetica" w:cs="Helvetica"/>
          <w:color w:val="363B42"/>
          <w:sz w:val="21"/>
          <w:szCs w:val="21"/>
        </w:rPr>
        <w:t>k = classes</w:t>
      </w:r>
    </w:p>
    <w:p w14:paraId="14D3190B" w14:textId="77777777" w:rsidR="00F11DD3" w:rsidRPr="00F11DD3" w:rsidRDefault="00F11DD3" w:rsidP="00F11DD3">
      <w:pPr>
        <w:numPr>
          <w:ilvl w:val="0"/>
          <w:numId w:val="3"/>
        </w:numPr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63B42"/>
          <w:sz w:val="21"/>
          <w:szCs w:val="21"/>
        </w:rPr>
      </w:pPr>
      <w:r w:rsidRPr="00F11DD3">
        <w:rPr>
          <w:rFonts w:ascii="Helvetica" w:eastAsia="Times New Roman" w:hAnsi="Helvetica" w:cs="Helvetica"/>
          <w:color w:val="363B42"/>
          <w:sz w:val="21"/>
          <w:szCs w:val="21"/>
        </w:rPr>
        <w:t>L = last layer</w:t>
      </w:r>
    </w:p>
    <w:p w14:paraId="01748135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We have:</w:t>
      </w:r>
    </w:p>
    <w:p w14:paraId="6D8D894C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X = a^{(1)} $$, where $$ a^{(1)} \in R^{(m \ x\ n+1)} $$, with bias node.</w:t>
      </w:r>
    </w:p>
    <w:p w14:paraId="69D9078B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Thus, $$ a^{(1)} $$ rows are the input examples and the columns are the inputs’ features.</w:t>
      </w:r>
    </w:p>
    <w:p w14:paraId="46034A45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\theta'^{(1)} \in R^{(n+1 \ x\ k)} $$</w:t>
      </w:r>
    </w:p>
    <w:p w14:paraId="07450CB1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So, $$ \theta'^{(1)} $$ rows are the weights (parameters) of a specific class and the columns are the classes themselves.</w:t>
      </w:r>
    </w:p>
    <w:p w14:paraId="7F048AAF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Calculating:</w:t>
      </w:r>
    </w:p>
    <w:p w14:paraId="6C49581A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a^{(1)} * \theta'^{(1)} = z^{(2)} $$, where $$ z^{(2)} \in R^{(m \ x\ k)} $$</w:t>
      </w:r>
    </w:p>
    <w:p w14:paraId="54C5D973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Where $$ z^{(2)} $$ rows are weighted examples and columns are classes, and each unit of the $$ z^{(2)} $$ matrix are like “pre probabilities”, because we haven’t used the activation function yet.</w:t>
      </w:r>
    </w:p>
    <w:p w14:paraId="4534024B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Using activation function:</w:t>
      </w:r>
    </w:p>
    <w:p w14:paraId="7748D833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a^{(2)} = \sigma (z^{(2)}) $$, where $$ a^{(2)} \in R^{(m \ x\ k)} $$</w:t>
      </w:r>
    </w:p>
    <w:p w14:paraId="409B1E61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Now we have $$ a^{(2)} $$ where rows are weighted examples and columns are classes, each unit of the $$ a^{(2)} $$ matrix are real probabilities of a $$ m $$ example belonging to a $$ k $$ class.</w:t>
      </w:r>
    </w:p>
    <w:p w14:paraId="19E940D6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Next, we add the bias node to $$ a^{(2)} $$, getting $$ a^{(2)} \in R^{(m \ x\ k+1)} $$</w:t>
      </w:r>
    </w:p>
    <w:p w14:paraId="2469242A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Then, we start repeating the process:</w:t>
      </w:r>
    </w:p>
    <w:p w14:paraId="709D319A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\theta'^{(2)} \in R^{(k+1 \ x\ k)} $$</w:t>
      </w:r>
    </w:p>
    <w:p w14:paraId="5984D2AF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$$ a^{(2)} * \theta'^{(2)} = z^{(3)} $$, where $$ z^{(3)} \in R^{(m \ x\ k)} $$</w:t>
      </w:r>
    </w:p>
    <w:p w14:paraId="57937996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…</w:t>
      </w:r>
    </w:p>
    <w:p w14:paraId="4FAC4C8D" w14:textId="77777777" w:rsidR="00F11DD3" w:rsidRPr="00F11DD3" w:rsidRDefault="00F11DD3" w:rsidP="00F11DD3">
      <w:pPr>
        <w:spacing w:after="300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When we reach $$ a^{(L)} $$, which is the last layer, we will have $$ a^{(L)} \in R^{(m \ x\ k)} $$, where rows represent examples and the columns represent the classes. Therefore, each unit of this matrix is the probability from 0 to 1 of a example $$ m $$ belonging to a class $$ k $$. Consequently, we have to find the maximum probability in each row, then take its index. This index will represent which class our neural network predicted that $$ m $$ example to belong. For example, if the highest value of the row is in index 1 (position 2), that $$ m $$ example probably belongs to class $$ k = 2 $$.</w:t>
      </w:r>
    </w:p>
    <w:p w14:paraId="2001ADFE" w14:textId="77777777" w:rsidR="00F11DD3" w:rsidRPr="00F11DD3" w:rsidRDefault="00F11DD3" w:rsidP="00F11DD3">
      <w:pPr>
        <w:spacing w:after="100" w:afterAutospacing="1" w:line="300" w:lineRule="atLeast"/>
        <w:rPr>
          <w:rFonts w:ascii="Arial" w:eastAsia="Times New Roman" w:hAnsi="Arial" w:cs="Arial"/>
          <w:color w:val="363B42"/>
          <w:sz w:val="21"/>
          <w:szCs w:val="21"/>
        </w:rPr>
      </w:pPr>
      <w:r w:rsidRPr="00F11DD3">
        <w:rPr>
          <w:rFonts w:ascii="Arial" w:eastAsia="Times New Roman" w:hAnsi="Arial" w:cs="Arial"/>
          <w:color w:val="363B42"/>
          <w:sz w:val="21"/>
          <w:szCs w:val="21"/>
        </w:rPr>
        <w:t>Is there any problem with my reasoning?</w:t>
      </w:r>
    </w:p>
    <w:p w14:paraId="5A2E3681" w14:textId="77777777" w:rsidR="00F11DD3" w:rsidRPr="007F44FD" w:rsidRDefault="00F11DD3" w:rsidP="007F44FD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14:paraId="34CEF553" w14:textId="77777777" w:rsidR="001063EE" w:rsidRPr="007F44FD" w:rsidRDefault="00F11DD3" w:rsidP="007F44FD"/>
    <w:sectPr w:rsidR="001063EE" w:rsidRPr="007F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C14AC"/>
    <w:multiLevelType w:val="multilevel"/>
    <w:tmpl w:val="88B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679D9"/>
    <w:multiLevelType w:val="multilevel"/>
    <w:tmpl w:val="A2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71EB7"/>
    <w:multiLevelType w:val="multilevel"/>
    <w:tmpl w:val="151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E2"/>
    <w:rsid w:val="000D7331"/>
    <w:rsid w:val="007F44FD"/>
    <w:rsid w:val="009659E7"/>
    <w:rsid w:val="00A63CE2"/>
    <w:rsid w:val="00F1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C5FF"/>
  <w15:chartTrackingRefBased/>
  <w15:docId w15:val="{FD0F8E7F-C9FE-45A5-A2F3-45F631E6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F44FD"/>
  </w:style>
  <w:style w:type="character" w:customStyle="1" w:styleId="mo">
    <w:name w:val="mo"/>
    <w:basedOn w:val="DefaultParagraphFont"/>
    <w:rsid w:val="007F44FD"/>
  </w:style>
  <w:style w:type="character" w:customStyle="1" w:styleId="mn">
    <w:name w:val="mn"/>
    <w:basedOn w:val="DefaultParagraphFont"/>
    <w:rsid w:val="007F44FD"/>
  </w:style>
  <w:style w:type="character" w:customStyle="1" w:styleId="mtext">
    <w:name w:val="mtext"/>
    <w:basedOn w:val="DefaultParagraphFont"/>
    <w:rsid w:val="007F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3</cp:revision>
  <dcterms:created xsi:type="dcterms:W3CDTF">2018-04-06T13:31:00Z</dcterms:created>
  <dcterms:modified xsi:type="dcterms:W3CDTF">2018-04-06T13:32:00Z</dcterms:modified>
</cp:coreProperties>
</file>