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56C5E1" w14:textId="77777777" w:rsidR="00EB45EE" w:rsidRDefault="00A166DE" w:rsidP="00EB45EE">
      <w:pPr>
        <w:spacing w:before="81"/>
        <w:jc w:val="center"/>
        <w:rPr>
          <w:sz w:val="24"/>
          <w:szCs w:val="24"/>
          <w:lang w:val="pt-BR"/>
        </w:rPr>
      </w:pPr>
      <w:bookmarkStart w:id="0" w:name="_Hlk521680344"/>
      <w:r w:rsidRPr="00BD540F">
        <w:rPr>
          <w:sz w:val="24"/>
          <w:szCs w:val="24"/>
          <w:lang w:val="pt-BR"/>
        </w:rPr>
        <w:t xml:space="preserve">Fornecimento de </w:t>
      </w:r>
      <w:r w:rsidR="008A5AA6" w:rsidRPr="00BD540F">
        <w:rPr>
          <w:sz w:val="24"/>
          <w:szCs w:val="24"/>
          <w:lang w:val="pt-BR"/>
        </w:rPr>
        <w:t xml:space="preserve">dados </w:t>
      </w:r>
      <w:r w:rsidRPr="00BD540F">
        <w:rPr>
          <w:sz w:val="24"/>
          <w:szCs w:val="24"/>
          <w:lang w:val="pt-BR"/>
        </w:rPr>
        <w:t xml:space="preserve">pela IoT, e </w:t>
      </w:r>
      <w:r w:rsidR="0012346F" w:rsidRPr="00BD540F">
        <w:rPr>
          <w:sz w:val="24"/>
          <w:szCs w:val="24"/>
          <w:lang w:val="pt-BR"/>
        </w:rPr>
        <w:t xml:space="preserve">seu </w:t>
      </w:r>
      <w:r w:rsidR="00D31115" w:rsidRPr="00BD540F">
        <w:rPr>
          <w:sz w:val="24"/>
          <w:szCs w:val="24"/>
          <w:lang w:val="pt-BR"/>
        </w:rPr>
        <w:t>processamento</w:t>
      </w:r>
      <w:r w:rsidRPr="00BD540F">
        <w:rPr>
          <w:sz w:val="24"/>
          <w:szCs w:val="24"/>
          <w:lang w:val="pt-BR"/>
        </w:rPr>
        <w:t xml:space="preserve"> por IA</w:t>
      </w:r>
    </w:p>
    <w:p w14:paraId="339C222E" w14:textId="4FADA319" w:rsidR="005B6DB5" w:rsidRPr="00BD540F" w:rsidRDefault="00277A44" w:rsidP="00EB45EE">
      <w:pPr>
        <w:spacing w:before="81" w:line="360" w:lineRule="auto"/>
        <w:jc w:val="center"/>
        <w:rPr>
          <w:sz w:val="24"/>
          <w:szCs w:val="24"/>
          <w:lang w:val="pt-BR"/>
        </w:rPr>
      </w:pPr>
      <w:r w:rsidRPr="00BD540F">
        <w:rPr>
          <w:sz w:val="24"/>
          <w:szCs w:val="24"/>
          <w:lang w:val="pt-BR"/>
        </w:rPr>
        <w:t>Universidade Federal de Santa Catarina Ciências da Computação</w:t>
      </w:r>
    </w:p>
    <w:p w14:paraId="07D810D6" w14:textId="77777777" w:rsidR="005B6DB5" w:rsidRPr="00BD540F" w:rsidRDefault="00187896">
      <w:pPr>
        <w:spacing w:line="205" w:lineRule="exact"/>
        <w:ind w:left="3050" w:right="3044"/>
        <w:jc w:val="center"/>
        <w:rPr>
          <w:sz w:val="24"/>
          <w:szCs w:val="24"/>
          <w:lang w:val="pt-BR"/>
        </w:rPr>
      </w:pPr>
      <w:r w:rsidRPr="00BD540F">
        <w:rPr>
          <w:sz w:val="24"/>
          <w:szCs w:val="24"/>
          <w:lang w:val="pt-BR"/>
        </w:rPr>
        <w:t>Agosto</w:t>
      </w:r>
      <w:r w:rsidR="00277A44" w:rsidRPr="00BD540F">
        <w:rPr>
          <w:sz w:val="24"/>
          <w:szCs w:val="24"/>
          <w:lang w:val="pt-BR"/>
        </w:rPr>
        <w:t xml:space="preserve"> de 2018</w:t>
      </w:r>
    </w:p>
    <w:p w14:paraId="070A9838" w14:textId="77777777" w:rsidR="005B6DB5" w:rsidRPr="00BD540F" w:rsidRDefault="005B6DB5">
      <w:pPr>
        <w:pStyle w:val="BodyText"/>
        <w:rPr>
          <w:sz w:val="24"/>
          <w:szCs w:val="24"/>
          <w:lang w:val="pt-BR"/>
        </w:rPr>
      </w:pPr>
    </w:p>
    <w:p w14:paraId="3C7E51D8" w14:textId="77777777" w:rsidR="005B6DB5" w:rsidRPr="00BD540F" w:rsidRDefault="005B6DB5">
      <w:pPr>
        <w:pStyle w:val="BodyText"/>
        <w:spacing w:before="1"/>
        <w:rPr>
          <w:sz w:val="24"/>
          <w:szCs w:val="24"/>
          <w:lang w:val="pt-BR"/>
        </w:rPr>
      </w:pPr>
    </w:p>
    <w:p w14:paraId="55169978" w14:textId="77777777" w:rsidR="005B6DB5" w:rsidRPr="00BD540F" w:rsidRDefault="00BE3B3B">
      <w:pPr>
        <w:pStyle w:val="BodyText"/>
        <w:ind w:right="115"/>
        <w:jc w:val="right"/>
        <w:rPr>
          <w:sz w:val="24"/>
          <w:szCs w:val="24"/>
          <w:lang w:val="pt-BR"/>
        </w:rPr>
      </w:pPr>
      <w:r w:rsidRPr="00BD540F">
        <w:rPr>
          <w:sz w:val="24"/>
          <w:szCs w:val="24"/>
          <w:lang w:val="pt-BR"/>
        </w:rPr>
        <w:t xml:space="preserve">Matheus Henrique </w:t>
      </w:r>
      <w:proofErr w:type="spellStart"/>
      <w:r w:rsidRPr="00BD540F">
        <w:rPr>
          <w:sz w:val="24"/>
          <w:szCs w:val="24"/>
          <w:lang w:val="pt-BR"/>
        </w:rPr>
        <w:t>Schaly</w:t>
      </w:r>
      <w:proofErr w:type="spellEnd"/>
      <w:r w:rsidR="00277A44" w:rsidRPr="00BD540F">
        <w:rPr>
          <w:sz w:val="24"/>
          <w:szCs w:val="24"/>
          <w:lang w:val="pt-BR"/>
        </w:rPr>
        <w:t xml:space="preserve"> – </w:t>
      </w:r>
      <w:r w:rsidR="00503801" w:rsidRPr="00BD540F">
        <w:rPr>
          <w:sz w:val="24"/>
          <w:szCs w:val="24"/>
          <w:lang w:val="pt-BR"/>
        </w:rPr>
        <w:t>18200436</w:t>
      </w:r>
    </w:p>
    <w:p w14:paraId="5F0A6DCE" w14:textId="77777777" w:rsidR="005B6DB5" w:rsidRPr="00BD540F" w:rsidRDefault="00277A44">
      <w:pPr>
        <w:pStyle w:val="BodyText"/>
        <w:spacing w:before="125"/>
        <w:ind w:left="123"/>
        <w:rPr>
          <w:sz w:val="24"/>
          <w:szCs w:val="24"/>
          <w:lang w:val="pt-BR"/>
        </w:rPr>
      </w:pPr>
      <w:r w:rsidRPr="00BD540F">
        <w:rPr>
          <w:sz w:val="24"/>
          <w:szCs w:val="24"/>
          <w:lang w:val="pt-BR"/>
        </w:rPr>
        <w:t>Título:</w:t>
      </w:r>
    </w:p>
    <w:p w14:paraId="2E23502E" w14:textId="77777777" w:rsidR="005B6DB5" w:rsidRPr="00BD540F" w:rsidRDefault="005B6DB5">
      <w:pPr>
        <w:pStyle w:val="BodyText"/>
        <w:spacing w:before="9"/>
        <w:rPr>
          <w:sz w:val="24"/>
          <w:szCs w:val="24"/>
          <w:lang w:val="pt-BR"/>
        </w:rPr>
      </w:pPr>
    </w:p>
    <w:p w14:paraId="1BC7AE1C" w14:textId="14C2D03B" w:rsidR="00FC0D5D" w:rsidRPr="00BD540F" w:rsidRDefault="00FC0D5D">
      <w:pPr>
        <w:pStyle w:val="BodyText"/>
        <w:spacing w:line="477" w:lineRule="auto"/>
        <w:ind w:left="123" w:right="3084"/>
        <w:rPr>
          <w:sz w:val="24"/>
          <w:szCs w:val="24"/>
          <w:lang w:val="pt-BR"/>
        </w:rPr>
      </w:pPr>
      <w:r w:rsidRPr="00BD540F">
        <w:rPr>
          <w:sz w:val="24"/>
          <w:szCs w:val="24"/>
          <w:lang w:val="pt-BR"/>
        </w:rPr>
        <w:t xml:space="preserve">Fornecimento de dados pela IoT e </w:t>
      </w:r>
      <w:r w:rsidR="0012346F" w:rsidRPr="00BD540F">
        <w:rPr>
          <w:sz w:val="24"/>
          <w:szCs w:val="24"/>
          <w:lang w:val="pt-BR"/>
        </w:rPr>
        <w:t>seu</w:t>
      </w:r>
      <w:r w:rsidR="009C3A5F" w:rsidRPr="00BD540F">
        <w:rPr>
          <w:sz w:val="24"/>
          <w:szCs w:val="24"/>
          <w:lang w:val="pt-BR"/>
        </w:rPr>
        <w:t xml:space="preserve"> processamento</w:t>
      </w:r>
      <w:r w:rsidRPr="00BD540F">
        <w:rPr>
          <w:sz w:val="24"/>
          <w:szCs w:val="24"/>
          <w:lang w:val="pt-BR"/>
        </w:rPr>
        <w:t xml:space="preserve"> por IA </w:t>
      </w:r>
    </w:p>
    <w:p w14:paraId="566F20E4" w14:textId="77777777" w:rsidR="00FD2A37" w:rsidRPr="00BD540F" w:rsidRDefault="00277A44" w:rsidP="00F20402">
      <w:pPr>
        <w:pStyle w:val="BodyText"/>
        <w:spacing w:line="477" w:lineRule="auto"/>
        <w:ind w:left="123" w:right="3084"/>
        <w:rPr>
          <w:sz w:val="24"/>
          <w:szCs w:val="24"/>
          <w:lang w:val="pt-BR"/>
        </w:rPr>
      </w:pPr>
      <w:r w:rsidRPr="00BD540F">
        <w:rPr>
          <w:sz w:val="24"/>
          <w:szCs w:val="24"/>
          <w:lang w:val="pt-BR"/>
        </w:rPr>
        <w:t>Resumo</w:t>
      </w:r>
      <w:bookmarkEnd w:id="0"/>
      <w:r w:rsidR="00FD2A37" w:rsidRPr="00BD540F">
        <w:rPr>
          <w:sz w:val="24"/>
          <w:szCs w:val="24"/>
          <w:lang w:val="pt-BR"/>
        </w:rPr>
        <w:t>:</w:t>
      </w:r>
    </w:p>
    <w:p w14:paraId="40FE28A1" w14:textId="286488F0" w:rsidR="005601A2" w:rsidRDefault="00FE5C60" w:rsidP="00FA75CB">
      <w:pPr>
        <w:pStyle w:val="BodyText"/>
        <w:spacing w:before="1"/>
        <w:ind w:left="123" w:right="123"/>
        <w:jc w:val="both"/>
        <w:rPr>
          <w:sz w:val="24"/>
          <w:szCs w:val="24"/>
          <w:lang w:val="pt-BR"/>
        </w:rPr>
      </w:pPr>
      <w:r>
        <w:rPr>
          <w:sz w:val="24"/>
          <w:szCs w:val="24"/>
          <w:lang w:val="pt-BR"/>
        </w:rPr>
        <w:tab/>
      </w:r>
      <w:r w:rsidR="00FD2A37" w:rsidRPr="00BD540F">
        <w:rPr>
          <w:sz w:val="24"/>
          <w:szCs w:val="24"/>
          <w:lang w:val="pt-BR"/>
        </w:rPr>
        <w:t>A rede d</w:t>
      </w:r>
      <w:r w:rsidR="001A4B43" w:rsidRPr="00BD540F">
        <w:rPr>
          <w:sz w:val="24"/>
          <w:szCs w:val="24"/>
          <w:lang w:val="pt-BR"/>
        </w:rPr>
        <w:t>a I</w:t>
      </w:r>
      <w:r w:rsidR="00FD2A37" w:rsidRPr="00BD540F">
        <w:rPr>
          <w:sz w:val="24"/>
          <w:szCs w:val="24"/>
          <w:lang w:val="pt-BR"/>
        </w:rPr>
        <w:t xml:space="preserve">nternet das </w:t>
      </w:r>
      <w:r w:rsidR="001A4B43" w:rsidRPr="00BD540F">
        <w:rPr>
          <w:sz w:val="24"/>
          <w:szCs w:val="24"/>
          <w:lang w:val="pt-BR"/>
        </w:rPr>
        <w:t>C</w:t>
      </w:r>
      <w:r w:rsidR="00FD2A37" w:rsidRPr="00BD540F">
        <w:rPr>
          <w:sz w:val="24"/>
          <w:szCs w:val="24"/>
          <w:lang w:val="pt-BR"/>
        </w:rPr>
        <w:t xml:space="preserve">oisas </w:t>
      </w:r>
      <w:r w:rsidR="00AE696A" w:rsidRPr="00BD540F">
        <w:rPr>
          <w:sz w:val="24"/>
          <w:szCs w:val="24"/>
          <w:lang w:val="pt-BR"/>
        </w:rPr>
        <w:t xml:space="preserve">(IoT) </w:t>
      </w:r>
      <w:r w:rsidR="00FD2A37" w:rsidRPr="00BD540F">
        <w:rPr>
          <w:sz w:val="24"/>
          <w:szCs w:val="24"/>
          <w:lang w:val="pt-BR"/>
        </w:rPr>
        <w:t>está em expansão.</w:t>
      </w:r>
      <w:r w:rsidR="008A39AC" w:rsidRPr="00BD540F">
        <w:rPr>
          <w:sz w:val="24"/>
          <w:szCs w:val="24"/>
          <w:lang w:val="pt-BR"/>
        </w:rPr>
        <w:t xml:space="preserve"> </w:t>
      </w:r>
      <w:r w:rsidR="00AB359D" w:rsidRPr="00BD540F">
        <w:rPr>
          <w:sz w:val="24"/>
          <w:szCs w:val="24"/>
          <w:lang w:val="pt-BR"/>
        </w:rPr>
        <w:t>Com a</w:t>
      </w:r>
      <w:r w:rsidR="00711CD9" w:rsidRPr="00BD540F">
        <w:rPr>
          <w:sz w:val="24"/>
          <w:szCs w:val="24"/>
          <w:lang w:val="pt-BR"/>
        </w:rPr>
        <w:t xml:space="preserve"> sua</w:t>
      </w:r>
      <w:r w:rsidR="00FD2A37" w:rsidRPr="00BD540F">
        <w:rPr>
          <w:sz w:val="24"/>
          <w:szCs w:val="24"/>
          <w:lang w:val="pt-BR"/>
        </w:rPr>
        <w:t xml:space="preserve"> ampliação </w:t>
      </w:r>
      <w:r w:rsidR="00AB359D" w:rsidRPr="00BD540F">
        <w:rPr>
          <w:sz w:val="24"/>
          <w:szCs w:val="24"/>
          <w:lang w:val="pt-BR"/>
        </w:rPr>
        <w:t xml:space="preserve">adquirimos a </w:t>
      </w:r>
      <w:r w:rsidR="00FD2A37" w:rsidRPr="00BD540F">
        <w:rPr>
          <w:sz w:val="24"/>
          <w:szCs w:val="24"/>
          <w:lang w:val="pt-BR"/>
        </w:rPr>
        <w:t>possibilidade de coleta de grandes volumes d</w:t>
      </w:r>
      <w:r w:rsidR="000D3E37" w:rsidRPr="00BD540F">
        <w:rPr>
          <w:sz w:val="24"/>
          <w:szCs w:val="24"/>
          <w:lang w:val="pt-BR"/>
        </w:rPr>
        <w:t>e</w:t>
      </w:r>
      <w:r w:rsidR="00FD2A37" w:rsidRPr="00BD540F">
        <w:rPr>
          <w:sz w:val="24"/>
          <w:szCs w:val="24"/>
          <w:lang w:val="pt-BR"/>
        </w:rPr>
        <w:t xml:space="preserve"> dados</w:t>
      </w:r>
      <w:r w:rsidR="009415FD" w:rsidRPr="00BD540F">
        <w:rPr>
          <w:sz w:val="24"/>
          <w:szCs w:val="24"/>
          <w:lang w:val="pt-BR"/>
        </w:rPr>
        <w:t xml:space="preserve"> (Big Data)</w:t>
      </w:r>
      <w:r w:rsidR="00FD2A37" w:rsidRPr="00BD540F">
        <w:rPr>
          <w:sz w:val="24"/>
          <w:szCs w:val="24"/>
          <w:lang w:val="pt-BR"/>
        </w:rPr>
        <w:t xml:space="preserve">. </w:t>
      </w:r>
      <w:r w:rsidR="00693182" w:rsidRPr="00BD540F">
        <w:rPr>
          <w:sz w:val="24"/>
          <w:szCs w:val="24"/>
          <w:lang w:val="pt-BR"/>
        </w:rPr>
        <w:t xml:space="preserve">Porém, </w:t>
      </w:r>
      <w:r w:rsidR="00ED5764" w:rsidRPr="00BD540F">
        <w:rPr>
          <w:sz w:val="24"/>
          <w:szCs w:val="24"/>
          <w:lang w:val="pt-BR"/>
        </w:rPr>
        <w:t>a análise de grandes volumes de dados requer um processamento agilizado, portanto p</w:t>
      </w:r>
      <w:r w:rsidR="00031709" w:rsidRPr="00BD540F">
        <w:rPr>
          <w:sz w:val="24"/>
          <w:szCs w:val="24"/>
          <w:lang w:val="pt-BR"/>
        </w:rPr>
        <w:t xml:space="preserve">ara auxiliar na eficiência </w:t>
      </w:r>
      <w:r w:rsidR="00D64E28" w:rsidRPr="00BD540F">
        <w:rPr>
          <w:sz w:val="24"/>
          <w:szCs w:val="24"/>
          <w:lang w:val="pt-BR"/>
        </w:rPr>
        <w:t>do gerenciamento</w:t>
      </w:r>
      <w:r w:rsidR="00147749" w:rsidRPr="00BD540F">
        <w:rPr>
          <w:sz w:val="24"/>
          <w:szCs w:val="24"/>
          <w:lang w:val="pt-BR"/>
        </w:rPr>
        <w:t xml:space="preserve"> de dados</w:t>
      </w:r>
      <w:r w:rsidR="00DE18A0" w:rsidRPr="00BD540F">
        <w:rPr>
          <w:sz w:val="24"/>
          <w:szCs w:val="24"/>
          <w:lang w:val="pt-BR"/>
        </w:rPr>
        <w:t xml:space="preserve"> entre a fonte de dados e a nuvem</w:t>
      </w:r>
      <w:r w:rsidR="00147749" w:rsidRPr="00BD540F">
        <w:rPr>
          <w:sz w:val="24"/>
          <w:szCs w:val="24"/>
          <w:lang w:val="pt-BR"/>
        </w:rPr>
        <w:t xml:space="preserve">, </w:t>
      </w:r>
      <w:r w:rsidR="00DE18A0" w:rsidRPr="00BD540F">
        <w:rPr>
          <w:sz w:val="24"/>
          <w:szCs w:val="24"/>
          <w:lang w:val="pt-BR"/>
        </w:rPr>
        <w:t xml:space="preserve">pode-se </w:t>
      </w:r>
      <w:r w:rsidR="00147749" w:rsidRPr="00BD540F">
        <w:rPr>
          <w:sz w:val="24"/>
          <w:szCs w:val="24"/>
          <w:lang w:val="pt-BR"/>
        </w:rPr>
        <w:t>us</w:t>
      </w:r>
      <w:r w:rsidR="00DE18A0" w:rsidRPr="00BD540F">
        <w:rPr>
          <w:sz w:val="24"/>
          <w:szCs w:val="24"/>
          <w:lang w:val="pt-BR"/>
        </w:rPr>
        <w:t>ar</w:t>
      </w:r>
      <w:r w:rsidR="00147749" w:rsidRPr="00BD540F">
        <w:rPr>
          <w:sz w:val="24"/>
          <w:szCs w:val="24"/>
          <w:lang w:val="pt-BR"/>
        </w:rPr>
        <w:t xml:space="preserve"> a tecnologia de Fog Computing. </w:t>
      </w:r>
      <w:r w:rsidR="001A11DF" w:rsidRPr="00BD540F">
        <w:rPr>
          <w:sz w:val="24"/>
          <w:szCs w:val="24"/>
          <w:lang w:val="pt-BR"/>
        </w:rPr>
        <w:t>Além disso, o</w:t>
      </w:r>
      <w:r w:rsidR="00FD2A37" w:rsidRPr="00BD540F">
        <w:rPr>
          <w:sz w:val="24"/>
          <w:szCs w:val="24"/>
          <w:lang w:val="pt-BR"/>
        </w:rPr>
        <w:t xml:space="preserve">s dados coletados </w:t>
      </w:r>
      <w:r w:rsidR="009D5597" w:rsidRPr="00BD540F">
        <w:rPr>
          <w:sz w:val="24"/>
          <w:szCs w:val="24"/>
          <w:lang w:val="pt-BR"/>
        </w:rPr>
        <w:t xml:space="preserve">pela IoT </w:t>
      </w:r>
      <w:r w:rsidR="00E01A27" w:rsidRPr="00BD540F">
        <w:rPr>
          <w:sz w:val="24"/>
          <w:szCs w:val="24"/>
          <w:lang w:val="pt-BR"/>
        </w:rPr>
        <w:t>p</w:t>
      </w:r>
      <w:r w:rsidR="001A4B43" w:rsidRPr="00BD540F">
        <w:rPr>
          <w:sz w:val="24"/>
          <w:szCs w:val="24"/>
          <w:lang w:val="pt-BR"/>
        </w:rPr>
        <w:t>odem ser usados dentro do campo</w:t>
      </w:r>
      <w:r w:rsidR="006E068B" w:rsidRPr="00BD540F">
        <w:rPr>
          <w:sz w:val="24"/>
          <w:szCs w:val="24"/>
          <w:lang w:val="pt-BR"/>
        </w:rPr>
        <w:t xml:space="preserve"> </w:t>
      </w:r>
      <w:r w:rsidR="001A4B43" w:rsidRPr="00BD540F">
        <w:rPr>
          <w:sz w:val="24"/>
          <w:szCs w:val="24"/>
          <w:lang w:val="pt-BR"/>
        </w:rPr>
        <w:t xml:space="preserve">da Inteligência Artificial </w:t>
      </w:r>
      <w:r w:rsidR="00C8474E" w:rsidRPr="00BD540F">
        <w:rPr>
          <w:sz w:val="24"/>
          <w:szCs w:val="24"/>
          <w:lang w:val="pt-BR"/>
        </w:rPr>
        <w:t xml:space="preserve">e Aprendizagem de Máquina </w:t>
      </w:r>
      <w:r w:rsidR="00FE4F39" w:rsidRPr="00BD540F">
        <w:rPr>
          <w:sz w:val="24"/>
          <w:szCs w:val="24"/>
          <w:lang w:val="pt-BR"/>
        </w:rPr>
        <w:t xml:space="preserve">(ML) </w:t>
      </w:r>
      <w:r w:rsidR="00C8474E" w:rsidRPr="00BD540F">
        <w:rPr>
          <w:sz w:val="24"/>
          <w:szCs w:val="24"/>
          <w:lang w:val="pt-BR"/>
        </w:rPr>
        <w:t>para gerar informações</w:t>
      </w:r>
      <w:r w:rsidR="00C16CFE" w:rsidRPr="00BD540F">
        <w:rPr>
          <w:sz w:val="24"/>
          <w:szCs w:val="24"/>
          <w:lang w:val="pt-BR"/>
        </w:rPr>
        <w:t xml:space="preserve"> valiosas</w:t>
      </w:r>
      <w:r w:rsidR="00C8474E" w:rsidRPr="00BD540F">
        <w:rPr>
          <w:sz w:val="24"/>
          <w:szCs w:val="24"/>
          <w:lang w:val="pt-BR"/>
        </w:rPr>
        <w:t>.</w:t>
      </w:r>
      <w:r w:rsidR="008C04AF" w:rsidRPr="00BD540F">
        <w:rPr>
          <w:sz w:val="24"/>
          <w:szCs w:val="24"/>
          <w:lang w:val="pt-BR"/>
        </w:rPr>
        <w:t xml:space="preserve"> Essas informações podem ser geradas de inúmeras maneiras e possuem várias aplicações distintas. Por exemplo, câmeras ligadas na rede </w:t>
      </w:r>
      <w:r w:rsidR="00B13F77" w:rsidRPr="00BD540F">
        <w:rPr>
          <w:sz w:val="24"/>
          <w:szCs w:val="24"/>
          <w:lang w:val="pt-BR"/>
        </w:rPr>
        <w:t>de</w:t>
      </w:r>
      <w:r w:rsidR="008C04AF" w:rsidRPr="00BD540F">
        <w:rPr>
          <w:sz w:val="24"/>
          <w:szCs w:val="24"/>
          <w:lang w:val="pt-BR"/>
        </w:rPr>
        <w:t xml:space="preserve"> IoT geram imagens, que por sua vez possuem pixels, e esses pixels podem servir como dados para prever um acidente, analisar o tráfego, detectar movimentos suspeitos, detectar assaltos, reconhecer placas, reconhecer </w:t>
      </w:r>
      <w:r w:rsidR="006D7B27" w:rsidRPr="00BD540F">
        <w:rPr>
          <w:sz w:val="24"/>
          <w:szCs w:val="24"/>
          <w:lang w:val="pt-BR"/>
        </w:rPr>
        <w:t>pessoas</w:t>
      </w:r>
      <w:r w:rsidR="008C04AF" w:rsidRPr="00BD540F">
        <w:rPr>
          <w:sz w:val="24"/>
          <w:szCs w:val="24"/>
          <w:lang w:val="pt-BR"/>
        </w:rPr>
        <w:t>...</w:t>
      </w:r>
      <w:r w:rsidR="006D7B27" w:rsidRPr="00BD540F">
        <w:rPr>
          <w:sz w:val="24"/>
          <w:szCs w:val="24"/>
          <w:lang w:val="pt-BR"/>
        </w:rPr>
        <w:t xml:space="preserve"> </w:t>
      </w:r>
      <w:r w:rsidR="004732B0" w:rsidRPr="00BD540F">
        <w:rPr>
          <w:sz w:val="24"/>
          <w:szCs w:val="24"/>
          <w:lang w:val="pt-BR"/>
        </w:rPr>
        <w:t xml:space="preserve">Além disso, dispositivos </w:t>
      </w:r>
      <w:r w:rsidR="000356C9" w:rsidRPr="00BD540F">
        <w:rPr>
          <w:sz w:val="24"/>
          <w:szCs w:val="24"/>
          <w:lang w:val="pt-BR"/>
        </w:rPr>
        <w:t xml:space="preserve">de GPS podem ser transportados por veículos, pessoas, animais... </w:t>
      </w:r>
      <w:r w:rsidR="00810BAF" w:rsidRPr="00BD540F">
        <w:rPr>
          <w:sz w:val="24"/>
          <w:szCs w:val="24"/>
          <w:lang w:val="pt-BR"/>
        </w:rPr>
        <w:t xml:space="preserve">gerando dados espaço-temporais </w:t>
      </w:r>
      <w:r w:rsidR="000356C9" w:rsidRPr="00BD540F">
        <w:rPr>
          <w:sz w:val="24"/>
          <w:szCs w:val="24"/>
          <w:lang w:val="pt-BR"/>
        </w:rPr>
        <w:t xml:space="preserve">capazes de </w:t>
      </w:r>
      <w:r w:rsidR="00B03A45" w:rsidRPr="00BD540F">
        <w:rPr>
          <w:sz w:val="24"/>
          <w:szCs w:val="24"/>
          <w:lang w:val="pt-BR"/>
        </w:rPr>
        <w:t>melhorar</w:t>
      </w:r>
      <w:r w:rsidR="00056EDE" w:rsidRPr="00BD540F">
        <w:rPr>
          <w:sz w:val="24"/>
          <w:szCs w:val="24"/>
          <w:lang w:val="pt-BR"/>
        </w:rPr>
        <w:t xml:space="preserve"> </w:t>
      </w:r>
      <w:r w:rsidR="00B03A45" w:rsidRPr="00BD540F">
        <w:rPr>
          <w:sz w:val="24"/>
          <w:szCs w:val="24"/>
          <w:lang w:val="pt-BR"/>
        </w:rPr>
        <w:t>o</w:t>
      </w:r>
      <w:r w:rsidR="00056EDE" w:rsidRPr="00BD540F">
        <w:rPr>
          <w:sz w:val="24"/>
          <w:szCs w:val="24"/>
          <w:lang w:val="pt-BR"/>
        </w:rPr>
        <w:t xml:space="preserve"> turismo, segurança, marketing, tráfego</w:t>
      </w:r>
      <w:r w:rsidR="00AE52F4" w:rsidRPr="00BD540F">
        <w:rPr>
          <w:sz w:val="24"/>
          <w:szCs w:val="24"/>
          <w:lang w:val="pt-BR"/>
        </w:rPr>
        <w:t xml:space="preserve"> entre outros aspectos.</w:t>
      </w:r>
      <w:r w:rsidR="00DE10F0" w:rsidRPr="00BD540F">
        <w:rPr>
          <w:sz w:val="24"/>
          <w:szCs w:val="24"/>
          <w:lang w:val="pt-BR"/>
        </w:rPr>
        <w:t xml:space="preserve"> </w:t>
      </w:r>
      <w:r w:rsidR="009E6027" w:rsidRPr="00BD540F">
        <w:rPr>
          <w:sz w:val="24"/>
          <w:szCs w:val="24"/>
          <w:lang w:val="pt-BR"/>
        </w:rPr>
        <w:t xml:space="preserve">Portanto, há inúmeras </w:t>
      </w:r>
      <w:r w:rsidR="007C0824" w:rsidRPr="00BD540F">
        <w:rPr>
          <w:sz w:val="24"/>
          <w:szCs w:val="24"/>
          <w:lang w:val="pt-BR"/>
        </w:rPr>
        <w:t xml:space="preserve">maneiras de coleta de dados a partir de dispositivos conectados </w:t>
      </w:r>
      <w:r w:rsidR="008D1861" w:rsidRPr="00BD540F">
        <w:rPr>
          <w:sz w:val="24"/>
          <w:szCs w:val="24"/>
          <w:lang w:val="pt-BR"/>
        </w:rPr>
        <w:t>à</w:t>
      </w:r>
      <w:r w:rsidR="007C0824" w:rsidRPr="00BD540F">
        <w:rPr>
          <w:sz w:val="24"/>
          <w:szCs w:val="24"/>
          <w:lang w:val="pt-BR"/>
        </w:rPr>
        <w:t xml:space="preserve"> rede, </w:t>
      </w:r>
      <w:r w:rsidR="00BF3586" w:rsidRPr="00BD540F">
        <w:rPr>
          <w:sz w:val="24"/>
          <w:szCs w:val="24"/>
          <w:lang w:val="pt-BR"/>
        </w:rPr>
        <w:t>e</w:t>
      </w:r>
      <w:r w:rsidR="007C0824" w:rsidRPr="00BD540F">
        <w:rPr>
          <w:sz w:val="24"/>
          <w:szCs w:val="24"/>
          <w:lang w:val="pt-BR"/>
        </w:rPr>
        <w:t xml:space="preserve"> várias possíveis aplicações para tais dados</w:t>
      </w:r>
      <w:r w:rsidR="00D436D3" w:rsidRPr="00BD540F">
        <w:rPr>
          <w:sz w:val="24"/>
          <w:szCs w:val="24"/>
          <w:lang w:val="pt-BR"/>
        </w:rPr>
        <w:t>. Proporcionando um campo de estudo promissor com diversas aplicações</w:t>
      </w:r>
      <w:r w:rsidR="00277A44" w:rsidRPr="00BD540F">
        <w:rPr>
          <w:sz w:val="24"/>
          <w:szCs w:val="24"/>
          <w:lang w:val="pt-BR"/>
        </w:rPr>
        <w:t xml:space="preserve"> práticas.</w:t>
      </w:r>
    </w:p>
    <w:p w14:paraId="39D9B100" w14:textId="6F6831C7" w:rsidR="00FA75CB" w:rsidRDefault="00FA75CB" w:rsidP="00FA75CB">
      <w:pPr>
        <w:pStyle w:val="BodyText"/>
        <w:spacing w:before="1"/>
        <w:ind w:left="123" w:right="123"/>
        <w:jc w:val="both"/>
        <w:rPr>
          <w:sz w:val="24"/>
          <w:szCs w:val="24"/>
          <w:lang w:val="pt-BR"/>
        </w:rPr>
      </w:pPr>
    </w:p>
    <w:p w14:paraId="44D92AB8" w14:textId="59159838" w:rsidR="00FA75CB" w:rsidRPr="00BD540F" w:rsidRDefault="00FA75CB" w:rsidP="00FA75CB">
      <w:pPr>
        <w:pStyle w:val="ListParagraph"/>
        <w:numPr>
          <w:ilvl w:val="0"/>
          <w:numId w:val="9"/>
        </w:numPr>
        <w:tabs>
          <w:tab w:val="left" w:pos="1025"/>
        </w:tabs>
        <w:rPr>
          <w:sz w:val="24"/>
          <w:szCs w:val="24"/>
        </w:rPr>
      </w:pPr>
      <w:proofErr w:type="spellStart"/>
      <w:r>
        <w:rPr>
          <w:sz w:val="24"/>
          <w:szCs w:val="24"/>
        </w:rPr>
        <w:t>Introdução</w:t>
      </w:r>
      <w:proofErr w:type="spellEnd"/>
      <w:r w:rsidRPr="00BD540F">
        <w:rPr>
          <w:sz w:val="24"/>
          <w:szCs w:val="24"/>
        </w:rPr>
        <w:t>:</w:t>
      </w:r>
    </w:p>
    <w:p w14:paraId="0B4A84E6" w14:textId="77777777" w:rsidR="00FA75CB" w:rsidRPr="00FA75CB" w:rsidRDefault="00FA75CB" w:rsidP="00FA75CB">
      <w:pPr>
        <w:pStyle w:val="BodyText"/>
        <w:spacing w:before="1"/>
        <w:ind w:left="123" w:right="123"/>
        <w:jc w:val="both"/>
        <w:rPr>
          <w:sz w:val="24"/>
          <w:szCs w:val="24"/>
          <w:lang w:val="pt-BR"/>
        </w:rPr>
      </w:pPr>
    </w:p>
    <w:p w14:paraId="716975BD" w14:textId="77777777" w:rsidR="005601A2" w:rsidRPr="00BD540F" w:rsidRDefault="005601A2" w:rsidP="005601A2">
      <w:pPr>
        <w:pStyle w:val="ListParagraph"/>
        <w:numPr>
          <w:ilvl w:val="1"/>
          <w:numId w:val="9"/>
        </w:numPr>
        <w:tabs>
          <w:tab w:val="left" w:pos="1025"/>
        </w:tabs>
        <w:ind w:hanging="383"/>
        <w:rPr>
          <w:sz w:val="24"/>
          <w:szCs w:val="24"/>
        </w:rPr>
      </w:pPr>
      <w:proofErr w:type="spellStart"/>
      <w:r w:rsidRPr="00BD540F">
        <w:rPr>
          <w:sz w:val="24"/>
          <w:szCs w:val="24"/>
        </w:rPr>
        <w:t>Motivação</w:t>
      </w:r>
      <w:proofErr w:type="spellEnd"/>
      <w:r w:rsidRPr="00BD540F">
        <w:rPr>
          <w:sz w:val="24"/>
          <w:szCs w:val="24"/>
        </w:rPr>
        <w:t>:</w:t>
      </w:r>
    </w:p>
    <w:p w14:paraId="75D6B7E9" w14:textId="77777777" w:rsidR="005601A2" w:rsidRPr="00BD540F" w:rsidRDefault="005601A2" w:rsidP="005601A2">
      <w:pPr>
        <w:pStyle w:val="BodyText"/>
        <w:spacing w:before="9"/>
        <w:rPr>
          <w:sz w:val="24"/>
          <w:szCs w:val="24"/>
        </w:rPr>
      </w:pPr>
    </w:p>
    <w:p w14:paraId="1DCC5B38" w14:textId="4B9FD556" w:rsidR="005601A2" w:rsidRDefault="002F7601" w:rsidP="005601A2">
      <w:pPr>
        <w:pStyle w:val="BodyText"/>
        <w:spacing w:before="1"/>
        <w:ind w:left="123" w:right="123"/>
        <w:jc w:val="both"/>
        <w:rPr>
          <w:sz w:val="24"/>
          <w:szCs w:val="24"/>
          <w:lang w:val="pt-BR"/>
        </w:rPr>
      </w:pPr>
      <w:r>
        <w:rPr>
          <w:sz w:val="24"/>
          <w:szCs w:val="24"/>
          <w:lang w:val="pt-BR"/>
        </w:rPr>
        <w:tab/>
      </w:r>
      <w:r w:rsidR="005601A2" w:rsidRPr="00BD540F">
        <w:rPr>
          <w:sz w:val="24"/>
          <w:szCs w:val="24"/>
          <w:lang w:val="pt-BR"/>
        </w:rPr>
        <w:t xml:space="preserve">Internet das Coisas já está embutida em nossas vidas através de smart TVs, smartphones, assistentes de atividade física, sistema de monitoramento de saúde, relógios inteligentes, auxiliadores de tráfego em cidades entre outros. Cerca de 6.5 bilhões de dispositivos estavam </w:t>
      </w:r>
      <w:proofErr w:type="gramStart"/>
      <w:r w:rsidR="005601A2" w:rsidRPr="00BD540F">
        <w:rPr>
          <w:sz w:val="24"/>
          <w:szCs w:val="24"/>
          <w:lang w:val="pt-BR"/>
        </w:rPr>
        <w:t>ligado</w:t>
      </w:r>
      <w:proofErr w:type="gramEnd"/>
      <w:r w:rsidR="005601A2" w:rsidRPr="00BD540F">
        <w:rPr>
          <w:sz w:val="24"/>
          <w:szCs w:val="24"/>
          <w:lang w:val="pt-BR"/>
        </w:rPr>
        <w:t xml:space="preserve"> a IoT em 2016. Estima-se que em 2020 aproximadamente 25 bilhões de dispositivos estarão ligadas à internet. Vários setores poderão se beneficiar com a IoT, incluindo principalmente o setor de indústrias, energia, saúde e seguros. Já há empresas que estão alocando seus recursos para o setor de IoT. Entretanto, a enorme quantidade da dados coletados pela IoT são impraticáveis de serem usados manualmente. Portanto, encontra-se a necessidade de unir a quantidade massiva de dados gerados, há uma ferramenta que faça sentido destes dados, neste caso, tal ferramenta seria a IA. O restante deste artigo é organizado da seguinte maneira: Seção II, conceitos básicos: Breve introdução para melhor entendimento dos conceitos de IoT, Fog Computing, big data, IA e ML. Na seção III, trabalhos correlatos: Será apresentado uma breve análise dos artigos que foram utilizados como base para </w:t>
      </w:r>
      <w:r w:rsidR="005601A2" w:rsidRPr="00BD540F">
        <w:rPr>
          <w:sz w:val="24"/>
          <w:szCs w:val="24"/>
          <w:lang w:val="pt-BR"/>
        </w:rPr>
        <w:lastRenderedPageBreak/>
        <w:t>elaboração do presente artigo.</w:t>
      </w:r>
      <w:r w:rsidR="005601A2">
        <w:rPr>
          <w:sz w:val="24"/>
          <w:szCs w:val="24"/>
          <w:lang w:val="pt-BR"/>
        </w:rPr>
        <w:t xml:space="preserve"> Seção IV, aspectos relevantes: Será destacado os fatores importantes em relação ao artigo, que são abordados nos artigos referenciados, tais como IoT, Fog e IA. Seção V, problemas existentes: Destacará os problemas enfrentados pela coleta e análise de dados nas pesquisas atuais. Seção VI, soluções possíveis: Investigará possíveis soluções aos problemas encontrados nas seção V. Seção VII, conclusões e trabalhos futuros: Resumirá a ideia principal do </w:t>
      </w:r>
    </w:p>
    <w:p w14:paraId="210DA916" w14:textId="77777777" w:rsidR="007A32C6" w:rsidRPr="00BD540F" w:rsidRDefault="007A32C6">
      <w:pPr>
        <w:pStyle w:val="BodyText"/>
        <w:rPr>
          <w:sz w:val="24"/>
          <w:szCs w:val="24"/>
          <w:lang w:val="pt-BR"/>
        </w:rPr>
      </w:pPr>
    </w:p>
    <w:p w14:paraId="58A031C9" w14:textId="77777777" w:rsidR="005B6DB5" w:rsidRPr="00BD540F" w:rsidRDefault="00277A44">
      <w:pPr>
        <w:pStyle w:val="ListParagraph"/>
        <w:numPr>
          <w:ilvl w:val="1"/>
          <w:numId w:val="9"/>
        </w:numPr>
        <w:tabs>
          <w:tab w:val="left" w:pos="1025"/>
        </w:tabs>
        <w:spacing w:before="66"/>
        <w:ind w:hanging="383"/>
        <w:rPr>
          <w:sz w:val="24"/>
          <w:szCs w:val="24"/>
        </w:rPr>
      </w:pPr>
      <w:proofErr w:type="spellStart"/>
      <w:r w:rsidRPr="00BD540F">
        <w:rPr>
          <w:sz w:val="24"/>
          <w:szCs w:val="24"/>
        </w:rPr>
        <w:t>Justificativas</w:t>
      </w:r>
      <w:proofErr w:type="spellEnd"/>
      <w:r w:rsidRPr="00BD540F">
        <w:rPr>
          <w:sz w:val="24"/>
          <w:szCs w:val="24"/>
        </w:rPr>
        <w:t>:</w:t>
      </w:r>
    </w:p>
    <w:p w14:paraId="14A2DCCA" w14:textId="77777777" w:rsidR="00456B5C" w:rsidRPr="00BD540F" w:rsidRDefault="00456B5C" w:rsidP="00456B5C">
      <w:pPr>
        <w:tabs>
          <w:tab w:val="left" w:pos="1025"/>
        </w:tabs>
        <w:spacing w:before="66"/>
        <w:rPr>
          <w:sz w:val="24"/>
          <w:szCs w:val="24"/>
        </w:rPr>
      </w:pPr>
    </w:p>
    <w:p w14:paraId="46FCF305" w14:textId="2DFFDBCB" w:rsidR="00456B5C" w:rsidRPr="00BD540F" w:rsidRDefault="002F7601">
      <w:pPr>
        <w:pStyle w:val="BodyText"/>
        <w:spacing w:before="1"/>
        <w:ind w:left="123" w:right="126"/>
        <w:jc w:val="both"/>
        <w:rPr>
          <w:sz w:val="24"/>
          <w:szCs w:val="24"/>
          <w:lang w:val="pt-BR"/>
        </w:rPr>
      </w:pPr>
      <w:r>
        <w:rPr>
          <w:sz w:val="24"/>
          <w:szCs w:val="24"/>
          <w:lang w:val="pt-BR"/>
        </w:rPr>
        <w:tab/>
      </w:r>
      <w:r w:rsidR="00456B5C" w:rsidRPr="00BD540F">
        <w:rPr>
          <w:sz w:val="24"/>
          <w:szCs w:val="24"/>
          <w:lang w:val="pt-BR"/>
        </w:rPr>
        <w:t xml:space="preserve">Há vários cenários em que </w:t>
      </w:r>
      <w:r w:rsidR="00146A45" w:rsidRPr="00BD540F">
        <w:rPr>
          <w:sz w:val="24"/>
          <w:szCs w:val="24"/>
          <w:lang w:val="pt-BR"/>
        </w:rPr>
        <w:t>as enormes quantidades de</w:t>
      </w:r>
      <w:r w:rsidR="00456B5C" w:rsidRPr="00BD540F">
        <w:rPr>
          <w:sz w:val="24"/>
          <w:szCs w:val="24"/>
          <w:lang w:val="pt-BR"/>
        </w:rPr>
        <w:t xml:space="preserve"> dados gerados pela IoT e manipulados por IA podem gerar informações para melhorar aspectos relacionados, por exemplo, à segurança, fabricação de produtos, </w:t>
      </w:r>
      <w:r w:rsidR="00CA3C01" w:rsidRPr="00BD540F">
        <w:rPr>
          <w:sz w:val="24"/>
          <w:szCs w:val="24"/>
          <w:lang w:val="pt-BR"/>
        </w:rPr>
        <w:t>tráfego,</w:t>
      </w:r>
      <w:r w:rsidR="004B3D5C" w:rsidRPr="00BD540F">
        <w:rPr>
          <w:sz w:val="24"/>
          <w:szCs w:val="24"/>
          <w:lang w:val="pt-BR"/>
        </w:rPr>
        <w:t xml:space="preserve"> agricultura,</w:t>
      </w:r>
      <w:r w:rsidR="00CA3C01" w:rsidRPr="00BD540F">
        <w:rPr>
          <w:sz w:val="24"/>
          <w:szCs w:val="24"/>
          <w:lang w:val="pt-BR"/>
        </w:rPr>
        <w:t xml:space="preserve"> </w:t>
      </w:r>
      <w:r w:rsidR="00254417" w:rsidRPr="00BD540F">
        <w:rPr>
          <w:sz w:val="24"/>
          <w:szCs w:val="24"/>
          <w:lang w:val="pt-BR"/>
        </w:rPr>
        <w:t xml:space="preserve">saúde, </w:t>
      </w:r>
      <w:r w:rsidR="001C4E40" w:rsidRPr="00BD540F">
        <w:rPr>
          <w:sz w:val="24"/>
          <w:szCs w:val="24"/>
          <w:lang w:val="pt-BR"/>
        </w:rPr>
        <w:t xml:space="preserve">reconhecimento de imagem, </w:t>
      </w:r>
      <w:r w:rsidR="00E56A38" w:rsidRPr="00BD540F">
        <w:rPr>
          <w:sz w:val="24"/>
          <w:szCs w:val="24"/>
          <w:lang w:val="pt-BR"/>
        </w:rPr>
        <w:t>reconhecimento de voz, trajetórias entre inúmeros outros aspectos.</w:t>
      </w:r>
      <w:r w:rsidR="00456B5C" w:rsidRPr="00BD540F">
        <w:rPr>
          <w:sz w:val="24"/>
          <w:szCs w:val="24"/>
          <w:lang w:val="pt-BR"/>
        </w:rPr>
        <w:t xml:space="preserve"> </w:t>
      </w:r>
      <w:r w:rsidR="00E8285C" w:rsidRPr="00BD540F">
        <w:rPr>
          <w:sz w:val="24"/>
          <w:szCs w:val="24"/>
          <w:lang w:val="pt-BR"/>
        </w:rPr>
        <w:t>Ao usar dados de GPS podemos detectar o estacionamento ilegal de veículos</w:t>
      </w:r>
      <w:r w:rsidR="00FA7068" w:rsidRPr="00BD540F">
        <w:rPr>
          <w:sz w:val="24"/>
          <w:szCs w:val="24"/>
          <w:lang w:val="pt-BR"/>
        </w:rPr>
        <w:t xml:space="preserve"> </w:t>
      </w:r>
      <w:r w:rsidR="007E2B0E" w:rsidRPr="00BD540F">
        <w:rPr>
          <w:sz w:val="24"/>
          <w:szCs w:val="24"/>
          <w:vertAlign w:val="superscript"/>
          <w:lang w:val="pt-BR"/>
        </w:rPr>
        <w:t>[</w:t>
      </w:r>
      <w:r w:rsidR="008B16AB" w:rsidRPr="00BD540F">
        <w:rPr>
          <w:sz w:val="24"/>
          <w:szCs w:val="24"/>
          <w:vertAlign w:val="superscript"/>
          <w:lang w:val="pt-BR"/>
        </w:rPr>
        <w:t>1</w:t>
      </w:r>
      <w:r w:rsidR="007E2B0E" w:rsidRPr="00BD540F">
        <w:rPr>
          <w:sz w:val="24"/>
          <w:szCs w:val="24"/>
          <w:vertAlign w:val="superscript"/>
          <w:lang w:val="pt-BR"/>
        </w:rPr>
        <w:t>]</w:t>
      </w:r>
      <w:r w:rsidR="00E8285C" w:rsidRPr="00BD540F">
        <w:rPr>
          <w:sz w:val="24"/>
          <w:szCs w:val="24"/>
          <w:lang w:val="pt-BR"/>
        </w:rPr>
        <w:t>, consequentemente colaborando com a efetividade das políticas relacionadas ao gerenciamento de cidades</w:t>
      </w:r>
      <w:r w:rsidR="003A6837" w:rsidRPr="00BD540F">
        <w:rPr>
          <w:sz w:val="24"/>
          <w:szCs w:val="24"/>
          <w:lang w:val="pt-BR"/>
        </w:rPr>
        <w:t xml:space="preserve"> e planejamento urbano </w:t>
      </w:r>
      <w:r w:rsidR="00A254C1" w:rsidRPr="00BD540F">
        <w:rPr>
          <w:sz w:val="24"/>
          <w:szCs w:val="24"/>
          <w:lang w:val="pt-BR"/>
        </w:rPr>
        <w:t>por parte d</w:t>
      </w:r>
      <w:r w:rsidR="003A6837" w:rsidRPr="00BD540F">
        <w:rPr>
          <w:sz w:val="24"/>
          <w:szCs w:val="24"/>
          <w:lang w:val="pt-BR"/>
        </w:rPr>
        <w:t>o governo.</w:t>
      </w:r>
      <w:r w:rsidR="0062111C" w:rsidRPr="00BD540F">
        <w:rPr>
          <w:sz w:val="24"/>
          <w:szCs w:val="24"/>
          <w:lang w:val="pt-BR"/>
        </w:rPr>
        <w:t xml:space="preserve"> </w:t>
      </w:r>
      <w:r w:rsidR="00DB410B" w:rsidRPr="00BD540F">
        <w:rPr>
          <w:sz w:val="24"/>
          <w:szCs w:val="24"/>
          <w:lang w:val="pt-BR"/>
        </w:rPr>
        <w:t>Podemos também usar pixels e trajetórias de pessoas a partir de câmeras ligadas à rede para reconhecermos eventos anormais</w:t>
      </w:r>
      <w:r w:rsidR="00FA7068" w:rsidRPr="00BD540F">
        <w:rPr>
          <w:sz w:val="24"/>
          <w:szCs w:val="24"/>
          <w:lang w:val="pt-BR"/>
        </w:rPr>
        <w:t xml:space="preserve"> </w:t>
      </w:r>
      <w:r w:rsidR="007E2B0E" w:rsidRPr="00BD540F">
        <w:rPr>
          <w:sz w:val="24"/>
          <w:szCs w:val="24"/>
          <w:vertAlign w:val="superscript"/>
          <w:lang w:val="pt-BR"/>
        </w:rPr>
        <w:t>[</w:t>
      </w:r>
      <w:r w:rsidR="00CA7192" w:rsidRPr="00BD540F">
        <w:rPr>
          <w:sz w:val="24"/>
          <w:szCs w:val="24"/>
          <w:vertAlign w:val="superscript"/>
          <w:lang w:val="pt-BR"/>
        </w:rPr>
        <w:t>2</w:t>
      </w:r>
      <w:r w:rsidR="007E2B0E" w:rsidRPr="00BD540F">
        <w:rPr>
          <w:sz w:val="24"/>
          <w:szCs w:val="24"/>
          <w:vertAlign w:val="superscript"/>
          <w:lang w:val="pt-BR"/>
        </w:rPr>
        <w:t>]</w:t>
      </w:r>
      <w:r w:rsidR="00DB410B" w:rsidRPr="00BD540F">
        <w:rPr>
          <w:sz w:val="24"/>
          <w:szCs w:val="24"/>
          <w:lang w:val="pt-BR"/>
        </w:rPr>
        <w:t xml:space="preserve">, auxiliando na detecção de assaltos, brigas, ou ações </w:t>
      </w:r>
      <w:r w:rsidR="00FF3B9A" w:rsidRPr="00BD540F">
        <w:rPr>
          <w:sz w:val="24"/>
          <w:szCs w:val="24"/>
          <w:lang w:val="pt-BR"/>
        </w:rPr>
        <w:t>suspeitas em geral.</w:t>
      </w:r>
      <w:r w:rsidR="00B863C0" w:rsidRPr="00BD540F">
        <w:rPr>
          <w:sz w:val="24"/>
          <w:szCs w:val="24"/>
          <w:lang w:val="pt-BR"/>
        </w:rPr>
        <w:t xml:space="preserve"> Portanto, o uso aliado das tecnologias de IoT para coleta de dados, Fog e </w:t>
      </w:r>
      <w:r w:rsidR="002678E9" w:rsidRPr="00BD540F">
        <w:rPr>
          <w:sz w:val="24"/>
          <w:szCs w:val="24"/>
          <w:lang w:val="pt-BR"/>
        </w:rPr>
        <w:t xml:space="preserve">big data </w:t>
      </w:r>
      <w:r w:rsidR="00B863C0" w:rsidRPr="00BD540F">
        <w:rPr>
          <w:sz w:val="24"/>
          <w:szCs w:val="24"/>
          <w:lang w:val="pt-BR"/>
        </w:rPr>
        <w:t>para melhor gerenciamento da corrente de dados</w:t>
      </w:r>
      <w:r w:rsidR="00505BEE" w:rsidRPr="00BD540F">
        <w:rPr>
          <w:sz w:val="24"/>
          <w:szCs w:val="24"/>
          <w:lang w:val="pt-BR"/>
        </w:rPr>
        <w:t xml:space="preserve"> assim como </w:t>
      </w:r>
      <w:r w:rsidR="00B863C0" w:rsidRPr="00BD540F">
        <w:rPr>
          <w:sz w:val="24"/>
          <w:szCs w:val="24"/>
          <w:lang w:val="pt-BR"/>
        </w:rPr>
        <w:t>IA e ML para processamento</w:t>
      </w:r>
      <w:r w:rsidR="00A668C6" w:rsidRPr="00BD540F">
        <w:rPr>
          <w:sz w:val="24"/>
          <w:szCs w:val="24"/>
          <w:lang w:val="pt-BR"/>
        </w:rPr>
        <w:t xml:space="preserve"> de tais dados, poderia ser útil para diversos aspectos da sociedade.</w:t>
      </w:r>
    </w:p>
    <w:p w14:paraId="7103E526" w14:textId="77777777" w:rsidR="005B6DB5" w:rsidRPr="00BD540F" w:rsidRDefault="005B6DB5">
      <w:pPr>
        <w:pStyle w:val="BodyText"/>
        <w:rPr>
          <w:sz w:val="24"/>
          <w:szCs w:val="24"/>
          <w:lang w:val="pt-BR"/>
        </w:rPr>
      </w:pPr>
    </w:p>
    <w:p w14:paraId="3D7AD6F2" w14:textId="77777777" w:rsidR="005B6DB5" w:rsidRPr="00BD540F" w:rsidRDefault="00277A44">
      <w:pPr>
        <w:pStyle w:val="ListParagraph"/>
        <w:numPr>
          <w:ilvl w:val="1"/>
          <w:numId w:val="9"/>
        </w:numPr>
        <w:tabs>
          <w:tab w:val="left" w:pos="1025"/>
        </w:tabs>
        <w:ind w:hanging="383"/>
        <w:rPr>
          <w:sz w:val="24"/>
          <w:szCs w:val="24"/>
        </w:rPr>
      </w:pPr>
      <w:proofErr w:type="spellStart"/>
      <w:r w:rsidRPr="00BD540F">
        <w:rPr>
          <w:sz w:val="24"/>
          <w:szCs w:val="24"/>
        </w:rPr>
        <w:t>Objetivos</w:t>
      </w:r>
      <w:proofErr w:type="spellEnd"/>
      <w:r w:rsidRPr="00BD540F">
        <w:rPr>
          <w:sz w:val="24"/>
          <w:szCs w:val="24"/>
        </w:rPr>
        <w:t>:</w:t>
      </w:r>
    </w:p>
    <w:p w14:paraId="2C94CA5F" w14:textId="77777777" w:rsidR="005B6DB5" w:rsidRPr="00BD540F" w:rsidRDefault="005B6DB5">
      <w:pPr>
        <w:pStyle w:val="BodyText"/>
        <w:spacing w:before="9"/>
        <w:rPr>
          <w:sz w:val="24"/>
          <w:szCs w:val="24"/>
        </w:rPr>
      </w:pPr>
    </w:p>
    <w:p w14:paraId="422FFE24" w14:textId="55CF26F4" w:rsidR="00EB0516" w:rsidRPr="00BD540F" w:rsidRDefault="00277A44" w:rsidP="00EB0516">
      <w:pPr>
        <w:pStyle w:val="ListParagraph"/>
        <w:numPr>
          <w:ilvl w:val="2"/>
          <w:numId w:val="9"/>
        </w:numPr>
        <w:tabs>
          <w:tab w:val="left" w:pos="1190"/>
        </w:tabs>
        <w:rPr>
          <w:sz w:val="24"/>
          <w:szCs w:val="24"/>
        </w:rPr>
      </w:pPr>
      <w:proofErr w:type="spellStart"/>
      <w:r w:rsidRPr="00BD540F">
        <w:rPr>
          <w:sz w:val="24"/>
          <w:szCs w:val="24"/>
        </w:rPr>
        <w:t>Objetivos</w:t>
      </w:r>
      <w:proofErr w:type="spellEnd"/>
      <w:r w:rsidRPr="00BD540F">
        <w:rPr>
          <w:spacing w:val="-1"/>
          <w:sz w:val="24"/>
          <w:szCs w:val="24"/>
        </w:rPr>
        <w:t xml:space="preserve"> </w:t>
      </w:r>
      <w:r w:rsidRPr="00BD540F">
        <w:rPr>
          <w:sz w:val="24"/>
          <w:szCs w:val="24"/>
        </w:rPr>
        <w:t>Gerais:</w:t>
      </w:r>
    </w:p>
    <w:p w14:paraId="07163496" w14:textId="38280E31" w:rsidR="00EB0516" w:rsidRPr="00BD540F" w:rsidRDefault="00EB0516" w:rsidP="00EB0516">
      <w:pPr>
        <w:tabs>
          <w:tab w:val="left" w:pos="1190"/>
        </w:tabs>
        <w:rPr>
          <w:sz w:val="24"/>
          <w:szCs w:val="24"/>
        </w:rPr>
      </w:pPr>
    </w:p>
    <w:p w14:paraId="09E3CEC6" w14:textId="740990AB" w:rsidR="00EB0516" w:rsidRPr="00BD540F" w:rsidRDefault="002F7601" w:rsidP="00EB0516">
      <w:pPr>
        <w:pStyle w:val="BodyText"/>
        <w:spacing w:before="1"/>
        <w:ind w:left="123" w:right="126"/>
        <w:jc w:val="both"/>
        <w:rPr>
          <w:sz w:val="24"/>
          <w:szCs w:val="24"/>
          <w:lang w:val="pt-BR"/>
        </w:rPr>
      </w:pPr>
      <w:r>
        <w:rPr>
          <w:sz w:val="24"/>
          <w:szCs w:val="24"/>
          <w:lang w:val="pt-BR"/>
        </w:rPr>
        <w:tab/>
      </w:r>
      <w:r w:rsidR="00EB0516" w:rsidRPr="00BD540F">
        <w:rPr>
          <w:sz w:val="24"/>
          <w:szCs w:val="24"/>
          <w:lang w:val="pt-BR"/>
        </w:rPr>
        <w:t xml:space="preserve">Compreender a importância da utilização dos dados gerados pela IoT para geração de informação. Além disso, o artigo analisará </w:t>
      </w:r>
      <w:r w:rsidR="00DF1781" w:rsidRPr="00BD540F">
        <w:rPr>
          <w:sz w:val="24"/>
          <w:szCs w:val="24"/>
          <w:lang w:val="pt-BR"/>
        </w:rPr>
        <w:t xml:space="preserve">métodos para a utilização dos dados adquiridos pela IoT para problemas reais com a utilização de IA e </w:t>
      </w:r>
      <w:r w:rsidR="002678E9" w:rsidRPr="00BD540F">
        <w:rPr>
          <w:sz w:val="24"/>
          <w:szCs w:val="24"/>
          <w:lang w:val="pt-BR"/>
        </w:rPr>
        <w:t xml:space="preserve">ML. </w:t>
      </w:r>
      <w:r w:rsidR="000704F1" w:rsidRPr="00BD540F">
        <w:rPr>
          <w:sz w:val="24"/>
          <w:szCs w:val="24"/>
          <w:lang w:val="pt-BR"/>
        </w:rPr>
        <w:t>Ferramentas</w:t>
      </w:r>
      <w:r w:rsidR="002678E9" w:rsidRPr="00BD540F">
        <w:rPr>
          <w:sz w:val="24"/>
          <w:szCs w:val="24"/>
          <w:lang w:val="pt-BR"/>
        </w:rPr>
        <w:t xml:space="preserve"> relevantes para o funcionamento do sistema completo</w:t>
      </w:r>
      <w:r w:rsidR="00077DFC" w:rsidRPr="00BD540F">
        <w:rPr>
          <w:sz w:val="24"/>
          <w:szCs w:val="24"/>
          <w:lang w:val="pt-BR"/>
        </w:rPr>
        <w:t xml:space="preserve"> também serão abordados</w:t>
      </w:r>
      <w:r w:rsidR="002678E9" w:rsidRPr="00BD540F">
        <w:rPr>
          <w:sz w:val="24"/>
          <w:szCs w:val="24"/>
          <w:lang w:val="pt-BR"/>
        </w:rPr>
        <w:t xml:space="preserve">, </w:t>
      </w:r>
      <w:r w:rsidR="00077DFC" w:rsidRPr="00BD540F">
        <w:rPr>
          <w:sz w:val="24"/>
          <w:szCs w:val="24"/>
          <w:lang w:val="pt-BR"/>
        </w:rPr>
        <w:t>tais como:</w:t>
      </w:r>
      <w:r w:rsidR="002678E9" w:rsidRPr="00BD540F">
        <w:rPr>
          <w:sz w:val="24"/>
          <w:szCs w:val="24"/>
          <w:lang w:val="pt-BR"/>
        </w:rPr>
        <w:t xml:space="preserve"> big data</w:t>
      </w:r>
      <w:r w:rsidR="00077DFC" w:rsidRPr="00BD540F">
        <w:rPr>
          <w:sz w:val="24"/>
          <w:szCs w:val="24"/>
          <w:lang w:val="pt-BR"/>
        </w:rPr>
        <w:t xml:space="preserve"> e fog.</w:t>
      </w:r>
    </w:p>
    <w:p w14:paraId="360E8063" w14:textId="77777777" w:rsidR="005B6DB5" w:rsidRPr="00BD540F" w:rsidRDefault="005B6DB5">
      <w:pPr>
        <w:pStyle w:val="BodyText"/>
        <w:spacing w:before="7"/>
        <w:rPr>
          <w:sz w:val="24"/>
          <w:szCs w:val="24"/>
          <w:lang w:val="pt-BR"/>
        </w:rPr>
      </w:pPr>
    </w:p>
    <w:p w14:paraId="65602A42" w14:textId="77777777" w:rsidR="005B6DB5" w:rsidRPr="00BD540F" w:rsidRDefault="00277A44">
      <w:pPr>
        <w:pStyle w:val="ListParagraph"/>
        <w:numPr>
          <w:ilvl w:val="2"/>
          <w:numId w:val="9"/>
        </w:numPr>
        <w:tabs>
          <w:tab w:val="left" w:pos="1190"/>
        </w:tabs>
        <w:rPr>
          <w:sz w:val="24"/>
          <w:szCs w:val="24"/>
        </w:rPr>
      </w:pPr>
      <w:proofErr w:type="spellStart"/>
      <w:r w:rsidRPr="00BD540F">
        <w:rPr>
          <w:sz w:val="24"/>
          <w:szCs w:val="24"/>
        </w:rPr>
        <w:t>Objetivos</w:t>
      </w:r>
      <w:proofErr w:type="spellEnd"/>
      <w:r w:rsidRPr="00BD540F">
        <w:rPr>
          <w:spacing w:val="-1"/>
          <w:sz w:val="24"/>
          <w:szCs w:val="24"/>
        </w:rPr>
        <w:t xml:space="preserve"> </w:t>
      </w:r>
      <w:proofErr w:type="spellStart"/>
      <w:r w:rsidRPr="00BD540F">
        <w:rPr>
          <w:sz w:val="24"/>
          <w:szCs w:val="24"/>
        </w:rPr>
        <w:t>Específicos</w:t>
      </w:r>
      <w:proofErr w:type="spellEnd"/>
      <w:r w:rsidRPr="00BD540F">
        <w:rPr>
          <w:sz w:val="24"/>
          <w:szCs w:val="24"/>
        </w:rPr>
        <w:t>:</w:t>
      </w:r>
    </w:p>
    <w:p w14:paraId="35420D14" w14:textId="77777777" w:rsidR="005B6DB5" w:rsidRPr="00BD540F" w:rsidRDefault="005B6DB5">
      <w:pPr>
        <w:pStyle w:val="BodyText"/>
        <w:spacing w:before="8"/>
        <w:rPr>
          <w:sz w:val="24"/>
          <w:szCs w:val="24"/>
        </w:rPr>
      </w:pPr>
    </w:p>
    <w:p w14:paraId="41FC8FB5" w14:textId="55DB8583" w:rsidR="00E10E15" w:rsidRPr="00BD540F" w:rsidRDefault="00E10E15">
      <w:pPr>
        <w:pStyle w:val="ListParagraph"/>
        <w:numPr>
          <w:ilvl w:val="0"/>
          <w:numId w:val="8"/>
        </w:numPr>
        <w:tabs>
          <w:tab w:val="left" w:pos="781"/>
        </w:tabs>
        <w:spacing w:before="1"/>
        <w:ind w:right="130"/>
        <w:jc w:val="both"/>
        <w:rPr>
          <w:sz w:val="24"/>
          <w:szCs w:val="24"/>
          <w:lang w:val="pt-BR"/>
        </w:rPr>
      </w:pPr>
      <w:r w:rsidRPr="00BD540F">
        <w:rPr>
          <w:sz w:val="24"/>
          <w:szCs w:val="24"/>
          <w:lang w:val="pt-BR"/>
        </w:rPr>
        <w:t xml:space="preserve">Demonstrar exemplos específicos da utilização </w:t>
      </w:r>
      <w:r w:rsidR="00221EFD" w:rsidRPr="00BD540F">
        <w:rPr>
          <w:sz w:val="24"/>
          <w:szCs w:val="24"/>
          <w:lang w:val="pt-BR"/>
        </w:rPr>
        <w:t xml:space="preserve">interdependente </w:t>
      </w:r>
      <w:r w:rsidRPr="00BD540F">
        <w:rPr>
          <w:sz w:val="24"/>
          <w:szCs w:val="24"/>
          <w:lang w:val="pt-BR"/>
        </w:rPr>
        <w:t>de IoT,</w:t>
      </w:r>
      <w:r w:rsidR="00221EFD" w:rsidRPr="00BD540F">
        <w:rPr>
          <w:sz w:val="24"/>
          <w:szCs w:val="24"/>
          <w:lang w:val="pt-BR"/>
        </w:rPr>
        <w:t xml:space="preserve"> Fog Computing,</w:t>
      </w:r>
      <w:r w:rsidRPr="00BD540F">
        <w:rPr>
          <w:sz w:val="24"/>
          <w:szCs w:val="24"/>
          <w:lang w:val="pt-BR"/>
        </w:rPr>
        <w:t xml:space="preserve"> </w:t>
      </w:r>
      <w:r w:rsidR="002678E9" w:rsidRPr="00BD540F">
        <w:rPr>
          <w:sz w:val="24"/>
          <w:szCs w:val="24"/>
          <w:lang w:val="pt-BR"/>
        </w:rPr>
        <w:t>big data</w:t>
      </w:r>
      <w:r w:rsidRPr="00BD540F">
        <w:rPr>
          <w:sz w:val="24"/>
          <w:szCs w:val="24"/>
          <w:lang w:val="pt-BR"/>
        </w:rPr>
        <w:t>, IA e</w:t>
      </w:r>
      <w:r w:rsidR="00F10673" w:rsidRPr="00BD540F">
        <w:rPr>
          <w:sz w:val="24"/>
          <w:szCs w:val="24"/>
          <w:lang w:val="pt-BR"/>
        </w:rPr>
        <w:t xml:space="preserve"> </w:t>
      </w:r>
      <w:r w:rsidR="00FE4F39" w:rsidRPr="00BD540F">
        <w:rPr>
          <w:sz w:val="24"/>
          <w:szCs w:val="24"/>
          <w:lang w:val="pt-BR"/>
        </w:rPr>
        <w:t>ML.</w:t>
      </w:r>
    </w:p>
    <w:p w14:paraId="1121EB9F" w14:textId="363465BB" w:rsidR="005B6DB5" w:rsidRPr="00BD540F" w:rsidRDefault="00DE2A59" w:rsidP="009006D6">
      <w:pPr>
        <w:pStyle w:val="ListParagraph"/>
        <w:numPr>
          <w:ilvl w:val="0"/>
          <w:numId w:val="8"/>
        </w:numPr>
        <w:tabs>
          <w:tab w:val="left" w:pos="781"/>
        </w:tabs>
        <w:spacing w:before="1"/>
        <w:ind w:right="130"/>
        <w:jc w:val="both"/>
        <w:rPr>
          <w:sz w:val="24"/>
          <w:szCs w:val="24"/>
          <w:lang w:val="pt-BR"/>
        </w:rPr>
      </w:pPr>
      <w:r w:rsidRPr="00BD540F">
        <w:rPr>
          <w:sz w:val="24"/>
          <w:szCs w:val="24"/>
          <w:lang w:val="pt-BR"/>
        </w:rPr>
        <w:t xml:space="preserve">Explorar particularmente dados </w:t>
      </w:r>
      <w:r w:rsidR="0012318F" w:rsidRPr="00BD540F">
        <w:rPr>
          <w:sz w:val="24"/>
          <w:szCs w:val="24"/>
          <w:lang w:val="pt-BR"/>
        </w:rPr>
        <w:t>de trajetórias</w:t>
      </w:r>
      <w:r w:rsidR="00F45D2F" w:rsidRPr="00BD540F">
        <w:rPr>
          <w:sz w:val="24"/>
          <w:szCs w:val="24"/>
          <w:lang w:val="pt-BR"/>
        </w:rPr>
        <w:t xml:space="preserve"> unidos às tecnologias citadas acima</w:t>
      </w:r>
      <w:r w:rsidRPr="00BD540F">
        <w:rPr>
          <w:sz w:val="24"/>
          <w:szCs w:val="24"/>
          <w:lang w:val="pt-BR"/>
        </w:rPr>
        <w:t xml:space="preserve">. </w:t>
      </w:r>
    </w:p>
    <w:p w14:paraId="3348E115" w14:textId="77777777" w:rsidR="005B6DB5" w:rsidRPr="00BD540F" w:rsidRDefault="005B6DB5">
      <w:pPr>
        <w:pStyle w:val="BodyText"/>
        <w:spacing w:before="6"/>
        <w:rPr>
          <w:sz w:val="24"/>
          <w:szCs w:val="24"/>
          <w:lang w:val="pt-BR"/>
        </w:rPr>
      </w:pPr>
    </w:p>
    <w:p w14:paraId="0DEFB5E1" w14:textId="77777777" w:rsidR="005B6DB5" w:rsidRPr="00BD540F" w:rsidRDefault="00277A44">
      <w:pPr>
        <w:pStyle w:val="ListParagraph"/>
        <w:numPr>
          <w:ilvl w:val="0"/>
          <w:numId w:val="9"/>
        </w:numPr>
        <w:tabs>
          <w:tab w:val="left" w:pos="602"/>
        </w:tabs>
        <w:ind w:left="601"/>
        <w:rPr>
          <w:sz w:val="24"/>
          <w:szCs w:val="24"/>
        </w:rPr>
      </w:pPr>
      <w:proofErr w:type="spellStart"/>
      <w:r w:rsidRPr="00BD540F">
        <w:rPr>
          <w:sz w:val="24"/>
          <w:szCs w:val="24"/>
        </w:rPr>
        <w:t>Conceitos</w:t>
      </w:r>
      <w:proofErr w:type="spellEnd"/>
      <w:r w:rsidRPr="00BD540F">
        <w:rPr>
          <w:spacing w:val="-1"/>
          <w:sz w:val="24"/>
          <w:szCs w:val="24"/>
        </w:rPr>
        <w:t xml:space="preserve"> </w:t>
      </w:r>
      <w:proofErr w:type="spellStart"/>
      <w:r w:rsidRPr="00BD540F">
        <w:rPr>
          <w:sz w:val="24"/>
          <w:szCs w:val="24"/>
        </w:rPr>
        <w:t>básicos</w:t>
      </w:r>
      <w:proofErr w:type="spellEnd"/>
      <w:r w:rsidRPr="00BD540F">
        <w:rPr>
          <w:sz w:val="24"/>
          <w:szCs w:val="24"/>
        </w:rPr>
        <w:t>:</w:t>
      </w:r>
    </w:p>
    <w:p w14:paraId="402124A6" w14:textId="77777777" w:rsidR="001D4847" w:rsidRPr="00BD540F" w:rsidRDefault="001D4847" w:rsidP="001D4847">
      <w:pPr>
        <w:tabs>
          <w:tab w:val="left" w:pos="602"/>
        </w:tabs>
        <w:rPr>
          <w:sz w:val="24"/>
          <w:szCs w:val="24"/>
        </w:rPr>
      </w:pPr>
    </w:p>
    <w:p w14:paraId="5287B8B7" w14:textId="77777777" w:rsidR="001D4847" w:rsidRPr="00BD540F" w:rsidRDefault="001D4847" w:rsidP="001D4847">
      <w:pPr>
        <w:pStyle w:val="ListParagraph"/>
        <w:numPr>
          <w:ilvl w:val="1"/>
          <w:numId w:val="9"/>
        </w:numPr>
        <w:tabs>
          <w:tab w:val="left" w:pos="1025"/>
        </w:tabs>
        <w:spacing w:before="1"/>
        <w:ind w:hanging="383"/>
        <w:rPr>
          <w:sz w:val="24"/>
          <w:szCs w:val="24"/>
          <w:lang w:val="pt-BR"/>
        </w:rPr>
      </w:pPr>
      <w:r w:rsidRPr="00BD540F">
        <w:rPr>
          <w:sz w:val="24"/>
          <w:szCs w:val="24"/>
          <w:lang w:val="pt-BR"/>
        </w:rPr>
        <w:t>Internet das Coisas:</w:t>
      </w:r>
    </w:p>
    <w:p w14:paraId="3BC6181A" w14:textId="77777777" w:rsidR="001D4847" w:rsidRPr="00BD540F" w:rsidRDefault="001D4847" w:rsidP="001D4847">
      <w:pPr>
        <w:tabs>
          <w:tab w:val="left" w:pos="1025"/>
        </w:tabs>
        <w:spacing w:before="1"/>
        <w:rPr>
          <w:sz w:val="24"/>
          <w:szCs w:val="24"/>
          <w:lang w:val="pt-BR"/>
        </w:rPr>
      </w:pPr>
    </w:p>
    <w:p w14:paraId="6964B788" w14:textId="08355845" w:rsidR="00400BCF" w:rsidRDefault="002F7601" w:rsidP="00B670DE">
      <w:pPr>
        <w:pStyle w:val="BodyText"/>
        <w:ind w:left="123" w:right="127"/>
        <w:jc w:val="both"/>
        <w:rPr>
          <w:sz w:val="24"/>
          <w:szCs w:val="24"/>
          <w:lang w:val="pt-BR"/>
        </w:rPr>
      </w:pPr>
      <w:r>
        <w:rPr>
          <w:sz w:val="24"/>
          <w:szCs w:val="24"/>
          <w:lang w:val="pt-BR"/>
        </w:rPr>
        <w:tab/>
      </w:r>
      <w:r w:rsidR="001D4847" w:rsidRPr="00BD540F">
        <w:rPr>
          <w:sz w:val="24"/>
          <w:szCs w:val="24"/>
          <w:lang w:val="pt-BR"/>
        </w:rPr>
        <w:t xml:space="preserve">Em inglês Internet </w:t>
      </w:r>
      <w:proofErr w:type="spellStart"/>
      <w:r w:rsidR="001D4847" w:rsidRPr="00BD540F">
        <w:rPr>
          <w:sz w:val="24"/>
          <w:szCs w:val="24"/>
          <w:lang w:val="pt-BR"/>
        </w:rPr>
        <w:t>of</w:t>
      </w:r>
      <w:proofErr w:type="spellEnd"/>
      <w:r w:rsidR="001D4847" w:rsidRPr="00BD540F">
        <w:rPr>
          <w:sz w:val="24"/>
          <w:szCs w:val="24"/>
          <w:lang w:val="pt-BR"/>
        </w:rPr>
        <w:t xml:space="preserve"> Things (IoT) e em português Internet das Coisas pode ser visto como um avançado sistema de automação e análise que explora redes, sensores, big data e inteligência artificial para entregar sistemas completos para um produto ou serviço. Tais sistemas permitem maior transparência, controle e performance quando aplicado em algumas industrias ou sistemas. Internet das Coisas permite a aprimoração de coleta de dados, </w:t>
      </w:r>
      <w:r w:rsidR="001D4847" w:rsidRPr="00BD540F">
        <w:rPr>
          <w:sz w:val="24"/>
          <w:szCs w:val="24"/>
          <w:lang w:val="pt-BR"/>
        </w:rPr>
        <w:lastRenderedPageBreak/>
        <w:t xml:space="preserve">automação, operações, e muito mais através de dispositivos inteligentes ligados </w:t>
      </w:r>
      <w:r w:rsidR="001256CB" w:rsidRPr="00BD540F">
        <w:rPr>
          <w:sz w:val="24"/>
          <w:szCs w:val="24"/>
          <w:lang w:val="pt-BR"/>
        </w:rPr>
        <w:t>à</w:t>
      </w:r>
      <w:r w:rsidR="001D4847" w:rsidRPr="00BD540F">
        <w:rPr>
          <w:sz w:val="24"/>
          <w:szCs w:val="24"/>
          <w:lang w:val="pt-BR"/>
        </w:rPr>
        <w:t xml:space="preserve"> rede.</w:t>
      </w:r>
    </w:p>
    <w:p w14:paraId="0187FAC1" w14:textId="77777777" w:rsidR="0060194C" w:rsidRPr="00BD540F" w:rsidRDefault="0060194C" w:rsidP="00B670DE">
      <w:pPr>
        <w:pStyle w:val="BodyText"/>
        <w:ind w:left="123" w:right="127"/>
        <w:jc w:val="both"/>
        <w:rPr>
          <w:sz w:val="24"/>
          <w:szCs w:val="24"/>
          <w:lang w:val="pt-BR"/>
        </w:rPr>
      </w:pPr>
    </w:p>
    <w:p w14:paraId="0C93E260" w14:textId="158BCF76" w:rsidR="001D4847" w:rsidRPr="00BD540F" w:rsidRDefault="001D4847" w:rsidP="001D4847">
      <w:pPr>
        <w:pStyle w:val="ListParagraph"/>
        <w:numPr>
          <w:ilvl w:val="1"/>
          <w:numId w:val="9"/>
        </w:numPr>
        <w:tabs>
          <w:tab w:val="left" w:pos="1025"/>
        </w:tabs>
        <w:spacing w:before="1"/>
        <w:ind w:hanging="383"/>
        <w:rPr>
          <w:sz w:val="24"/>
          <w:szCs w:val="24"/>
          <w:lang w:val="pt-BR"/>
        </w:rPr>
      </w:pPr>
      <w:r w:rsidRPr="00BD540F">
        <w:rPr>
          <w:sz w:val="24"/>
          <w:szCs w:val="24"/>
          <w:lang w:val="pt-BR"/>
        </w:rPr>
        <w:t>Fog Computing:</w:t>
      </w:r>
    </w:p>
    <w:p w14:paraId="20603A05" w14:textId="77777777" w:rsidR="001D4847" w:rsidRPr="00BD540F" w:rsidRDefault="001D4847" w:rsidP="001D4847">
      <w:pPr>
        <w:pStyle w:val="BodyText"/>
        <w:ind w:left="123" w:right="127"/>
        <w:jc w:val="both"/>
        <w:rPr>
          <w:sz w:val="24"/>
          <w:szCs w:val="24"/>
          <w:lang w:val="pt-BR"/>
        </w:rPr>
      </w:pPr>
    </w:p>
    <w:p w14:paraId="269E9930" w14:textId="47001976" w:rsidR="001D4847" w:rsidRPr="00BD540F" w:rsidRDefault="002F7601" w:rsidP="001D4847">
      <w:pPr>
        <w:pStyle w:val="BodyText"/>
        <w:ind w:left="123" w:right="127"/>
        <w:jc w:val="both"/>
        <w:rPr>
          <w:sz w:val="24"/>
          <w:szCs w:val="24"/>
          <w:lang w:val="pt-BR"/>
        </w:rPr>
      </w:pPr>
      <w:r>
        <w:rPr>
          <w:sz w:val="24"/>
          <w:szCs w:val="24"/>
          <w:lang w:val="pt-BR"/>
        </w:rPr>
        <w:tab/>
      </w:r>
      <w:r w:rsidR="001D4847" w:rsidRPr="00BD540F">
        <w:rPr>
          <w:sz w:val="24"/>
          <w:szCs w:val="24"/>
          <w:lang w:val="pt-BR"/>
        </w:rPr>
        <w:t xml:space="preserve">Em inglês Fog Computing e em português “computação em névoa” é uma infraestrutura de computação decentralizada na qual os dados, armazenamento e aplicações são distribuídas de forma mais lógica e eficiente entre a fonte de geração de dados e a nuvem. Fog Computing essencialmente estende a computação em nuvem e serviços no limite da rede, trazendo as vantagens e o poder da nuvem para mais próximo de onde os dados são gerados. O objetivo do Fog Computing é para melhorar a eficiência e reduzir a quantidade de dados para processamento, análise e armazenamento na nuvem. Isso é usualmente feito para melhorar a eficiência, mas também pode ser usado por razões de segurança e conformidade. As aplicações de Fog Computing incluem smart </w:t>
      </w:r>
      <w:proofErr w:type="spellStart"/>
      <w:r w:rsidR="001D4847" w:rsidRPr="00BD540F">
        <w:rPr>
          <w:sz w:val="24"/>
          <w:szCs w:val="24"/>
          <w:lang w:val="pt-BR"/>
        </w:rPr>
        <w:t>cities</w:t>
      </w:r>
      <w:proofErr w:type="spellEnd"/>
      <w:r w:rsidR="001D4847" w:rsidRPr="00BD540F">
        <w:rPr>
          <w:sz w:val="24"/>
          <w:szCs w:val="24"/>
          <w:lang w:val="pt-BR"/>
        </w:rPr>
        <w:t xml:space="preserve">, smart grid, smart </w:t>
      </w:r>
      <w:proofErr w:type="spellStart"/>
      <w:r w:rsidR="001D4847" w:rsidRPr="00BD540F">
        <w:rPr>
          <w:sz w:val="24"/>
          <w:szCs w:val="24"/>
          <w:lang w:val="pt-BR"/>
        </w:rPr>
        <w:t>building</w:t>
      </w:r>
      <w:proofErr w:type="spellEnd"/>
      <w:r w:rsidR="001D4847" w:rsidRPr="00BD540F">
        <w:rPr>
          <w:sz w:val="24"/>
          <w:szCs w:val="24"/>
          <w:lang w:val="pt-BR"/>
        </w:rPr>
        <w:t>, rede de veículos e software-</w:t>
      </w:r>
      <w:proofErr w:type="spellStart"/>
      <w:r w:rsidR="001D4847" w:rsidRPr="00BD540F">
        <w:rPr>
          <w:sz w:val="24"/>
          <w:szCs w:val="24"/>
          <w:lang w:val="pt-BR"/>
        </w:rPr>
        <w:t>defined</w:t>
      </w:r>
      <w:proofErr w:type="spellEnd"/>
      <w:r w:rsidR="001D4847" w:rsidRPr="00BD540F">
        <w:rPr>
          <w:sz w:val="24"/>
          <w:szCs w:val="24"/>
          <w:lang w:val="pt-BR"/>
        </w:rPr>
        <w:t xml:space="preserve"> networking.</w:t>
      </w:r>
    </w:p>
    <w:p w14:paraId="2D678D95" w14:textId="77777777" w:rsidR="001D4847" w:rsidRPr="00BD540F" w:rsidRDefault="001D4847" w:rsidP="001D4847">
      <w:pPr>
        <w:pStyle w:val="BodyText"/>
        <w:spacing w:before="7"/>
        <w:rPr>
          <w:sz w:val="24"/>
          <w:szCs w:val="24"/>
          <w:lang w:val="pt-BR"/>
        </w:rPr>
      </w:pPr>
    </w:p>
    <w:p w14:paraId="78AF65BA" w14:textId="77777777" w:rsidR="001D4847" w:rsidRPr="00BD540F" w:rsidRDefault="001D4847" w:rsidP="001D4847">
      <w:pPr>
        <w:pStyle w:val="ListParagraph"/>
        <w:numPr>
          <w:ilvl w:val="1"/>
          <w:numId w:val="9"/>
        </w:numPr>
        <w:tabs>
          <w:tab w:val="left" w:pos="1025"/>
        </w:tabs>
        <w:spacing w:before="1"/>
        <w:ind w:hanging="383"/>
        <w:rPr>
          <w:sz w:val="24"/>
          <w:szCs w:val="24"/>
          <w:lang w:val="pt-BR"/>
        </w:rPr>
      </w:pPr>
      <w:r w:rsidRPr="00BD540F">
        <w:rPr>
          <w:sz w:val="24"/>
          <w:szCs w:val="24"/>
          <w:lang w:val="pt-BR"/>
        </w:rPr>
        <w:t>Big Data:</w:t>
      </w:r>
    </w:p>
    <w:p w14:paraId="7BDE9BE5" w14:textId="77777777" w:rsidR="001D4847" w:rsidRPr="00BD540F" w:rsidRDefault="001D4847" w:rsidP="001D4847">
      <w:pPr>
        <w:pStyle w:val="BodyText"/>
        <w:spacing w:before="9"/>
        <w:rPr>
          <w:sz w:val="24"/>
          <w:szCs w:val="24"/>
          <w:lang w:val="pt-BR"/>
        </w:rPr>
      </w:pPr>
    </w:p>
    <w:p w14:paraId="260FAA70" w14:textId="5E24DB5B" w:rsidR="001D4847" w:rsidRPr="00BD540F" w:rsidRDefault="002F7601" w:rsidP="001D4847">
      <w:pPr>
        <w:pStyle w:val="BodyText"/>
        <w:ind w:left="123" w:right="127"/>
        <w:jc w:val="both"/>
        <w:rPr>
          <w:sz w:val="24"/>
          <w:szCs w:val="24"/>
          <w:lang w:val="pt-BR"/>
        </w:rPr>
      </w:pPr>
      <w:r>
        <w:rPr>
          <w:sz w:val="24"/>
          <w:szCs w:val="24"/>
          <w:lang w:val="pt-BR"/>
        </w:rPr>
        <w:tab/>
      </w:r>
      <w:r w:rsidR="001D4847" w:rsidRPr="00BD540F">
        <w:rPr>
          <w:sz w:val="24"/>
          <w:szCs w:val="24"/>
          <w:lang w:val="pt-BR"/>
        </w:rPr>
        <w:t xml:space="preserve">Em inglês </w:t>
      </w:r>
      <w:r w:rsidR="002678E9" w:rsidRPr="00BD540F">
        <w:rPr>
          <w:sz w:val="24"/>
          <w:szCs w:val="24"/>
          <w:lang w:val="pt-BR"/>
        </w:rPr>
        <w:t xml:space="preserve">big data </w:t>
      </w:r>
      <w:r w:rsidR="001D4847" w:rsidRPr="00BD540F">
        <w:rPr>
          <w:sz w:val="24"/>
          <w:szCs w:val="24"/>
          <w:lang w:val="pt-BR"/>
        </w:rPr>
        <w:t xml:space="preserve">e em português “grande volume da dados” é qualquer quantidade significativa de dados estruturados, semiestruturados ou não estruturados que apresentam o potencial de serem minerados para gerar informação. Big </w:t>
      </w:r>
      <w:r w:rsidR="002678E9" w:rsidRPr="00BD540F">
        <w:rPr>
          <w:sz w:val="24"/>
          <w:szCs w:val="24"/>
          <w:lang w:val="pt-BR"/>
        </w:rPr>
        <w:t>d</w:t>
      </w:r>
      <w:r w:rsidR="001D4847" w:rsidRPr="00BD540F">
        <w:rPr>
          <w:sz w:val="24"/>
          <w:szCs w:val="24"/>
          <w:lang w:val="pt-BR"/>
        </w:rPr>
        <w:t xml:space="preserve">ata é normalmente caracterizado por volumes da dados extremos, grande variedade de tipos de dados e a velocidade que tais dados precisam ser processados. Apesar de </w:t>
      </w:r>
      <w:r w:rsidR="002678E9" w:rsidRPr="00BD540F">
        <w:rPr>
          <w:sz w:val="24"/>
          <w:szCs w:val="24"/>
          <w:lang w:val="pt-BR"/>
        </w:rPr>
        <w:t xml:space="preserve">big data </w:t>
      </w:r>
      <w:r w:rsidR="001D4847" w:rsidRPr="00BD540F">
        <w:rPr>
          <w:sz w:val="24"/>
          <w:szCs w:val="24"/>
          <w:lang w:val="pt-BR"/>
        </w:rPr>
        <w:t xml:space="preserve">não poder ser definido por um certo tamanho de bytes, ele está no campo de </w:t>
      </w:r>
      <w:proofErr w:type="spellStart"/>
      <w:r w:rsidR="001D4847" w:rsidRPr="00BD540F">
        <w:rPr>
          <w:sz w:val="24"/>
          <w:szCs w:val="24"/>
          <w:lang w:val="pt-BR"/>
        </w:rPr>
        <w:t>terabytes</w:t>
      </w:r>
      <w:proofErr w:type="spellEnd"/>
      <w:r w:rsidR="001D4847" w:rsidRPr="00BD540F">
        <w:rPr>
          <w:sz w:val="24"/>
          <w:szCs w:val="24"/>
          <w:lang w:val="pt-BR"/>
        </w:rPr>
        <w:t xml:space="preserve">, </w:t>
      </w:r>
      <w:proofErr w:type="spellStart"/>
      <w:r w:rsidR="001D4847" w:rsidRPr="00BD540F">
        <w:rPr>
          <w:sz w:val="24"/>
          <w:szCs w:val="24"/>
          <w:lang w:val="pt-BR"/>
        </w:rPr>
        <w:t>petabytes</w:t>
      </w:r>
      <w:proofErr w:type="spellEnd"/>
      <w:r w:rsidR="001D4847" w:rsidRPr="00BD540F">
        <w:rPr>
          <w:sz w:val="24"/>
          <w:szCs w:val="24"/>
          <w:lang w:val="pt-BR"/>
        </w:rPr>
        <w:t xml:space="preserve"> ou até mesmo </w:t>
      </w:r>
      <w:proofErr w:type="spellStart"/>
      <w:r w:rsidR="001D4847" w:rsidRPr="00BD540F">
        <w:rPr>
          <w:sz w:val="24"/>
          <w:szCs w:val="24"/>
          <w:lang w:val="pt-BR"/>
        </w:rPr>
        <w:t>exabytes</w:t>
      </w:r>
      <w:proofErr w:type="spellEnd"/>
      <w:r w:rsidR="001D4847" w:rsidRPr="00BD540F">
        <w:rPr>
          <w:sz w:val="24"/>
          <w:szCs w:val="24"/>
          <w:lang w:val="pt-BR"/>
        </w:rPr>
        <w:t xml:space="preserve"> de dados capturados no decorrer do tempo.</w:t>
      </w:r>
    </w:p>
    <w:p w14:paraId="420A431C" w14:textId="77777777" w:rsidR="001D4847" w:rsidRPr="00BD540F" w:rsidRDefault="001D4847" w:rsidP="001D4847">
      <w:pPr>
        <w:pStyle w:val="BodyText"/>
        <w:spacing w:before="4"/>
        <w:rPr>
          <w:sz w:val="24"/>
          <w:szCs w:val="24"/>
          <w:lang w:val="pt-BR"/>
        </w:rPr>
      </w:pPr>
    </w:p>
    <w:p w14:paraId="1EBD5A66" w14:textId="77777777" w:rsidR="001D4847" w:rsidRPr="00BD540F" w:rsidRDefault="001D4847" w:rsidP="001D4847">
      <w:pPr>
        <w:pStyle w:val="ListParagraph"/>
        <w:numPr>
          <w:ilvl w:val="1"/>
          <w:numId w:val="9"/>
        </w:numPr>
        <w:tabs>
          <w:tab w:val="left" w:pos="1025"/>
        </w:tabs>
        <w:ind w:hanging="383"/>
        <w:rPr>
          <w:sz w:val="24"/>
          <w:szCs w:val="24"/>
          <w:lang w:val="pt-BR"/>
        </w:rPr>
      </w:pPr>
      <w:r w:rsidRPr="00BD540F">
        <w:rPr>
          <w:sz w:val="24"/>
          <w:szCs w:val="24"/>
          <w:lang w:val="pt-BR"/>
        </w:rPr>
        <w:t>Inteligência Artificial:</w:t>
      </w:r>
    </w:p>
    <w:p w14:paraId="6141AAA2" w14:textId="77777777" w:rsidR="001D4847" w:rsidRPr="00BD540F" w:rsidRDefault="001D4847" w:rsidP="001D4847">
      <w:pPr>
        <w:tabs>
          <w:tab w:val="left" w:pos="1025"/>
        </w:tabs>
        <w:rPr>
          <w:sz w:val="24"/>
          <w:szCs w:val="24"/>
          <w:lang w:val="pt-BR"/>
        </w:rPr>
      </w:pPr>
    </w:p>
    <w:p w14:paraId="2F3BEFCE" w14:textId="65CF560B" w:rsidR="001D4847" w:rsidRPr="00BD540F" w:rsidRDefault="002F7601" w:rsidP="001D4847">
      <w:pPr>
        <w:pStyle w:val="BodyText"/>
        <w:ind w:left="123" w:right="125"/>
        <w:jc w:val="both"/>
        <w:rPr>
          <w:sz w:val="24"/>
          <w:szCs w:val="24"/>
          <w:lang w:val="pt-BR"/>
        </w:rPr>
      </w:pPr>
      <w:r>
        <w:rPr>
          <w:sz w:val="24"/>
          <w:szCs w:val="24"/>
          <w:lang w:val="pt-BR"/>
        </w:rPr>
        <w:tab/>
      </w:r>
      <w:r w:rsidR="001D4847" w:rsidRPr="00BD540F">
        <w:rPr>
          <w:sz w:val="24"/>
          <w:szCs w:val="24"/>
          <w:lang w:val="pt-BR"/>
        </w:rPr>
        <w:t xml:space="preserve">Inteligência Artificial (IA) é a simulação de processos de inteligência humana a partir de máquinas, especialmente sistemas de computadores. Tais processos incluem o aprendizado (aquisição de informação e regras para usar a informação), raciocínio (usar as regras para chegar a conclusões aproximadas ou definitivas) e autocorreção. Algumas das aplicações de IA incluem reconhecimento de voz e reconhecimento de imagem. IA ganhou mais destaque recentemente, em parte, por conta de </w:t>
      </w:r>
      <w:r w:rsidR="002678E9" w:rsidRPr="00BD540F">
        <w:rPr>
          <w:sz w:val="24"/>
          <w:szCs w:val="24"/>
          <w:lang w:val="pt-BR"/>
        </w:rPr>
        <w:t xml:space="preserve">big data </w:t>
      </w:r>
      <w:r w:rsidR="001D4847" w:rsidRPr="00BD540F">
        <w:rPr>
          <w:sz w:val="24"/>
          <w:szCs w:val="24"/>
          <w:lang w:val="pt-BR"/>
        </w:rPr>
        <w:t>e melhores hardwares capazes de processar grandes quantidades de dados. Alguns setores em que IA pode ser utilizado inclui assistência média, negócios, educação, financias, leis e manufaturas.</w:t>
      </w:r>
    </w:p>
    <w:p w14:paraId="296B7B58" w14:textId="77777777" w:rsidR="001D4847" w:rsidRPr="00BD540F" w:rsidRDefault="001D4847" w:rsidP="001D4847">
      <w:pPr>
        <w:tabs>
          <w:tab w:val="left" w:pos="1025"/>
        </w:tabs>
        <w:rPr>
          <w:sz w:val="24"/>
          <w:szCs w:val="24"/>
          <w:lang w:val="pt-BR"/>
        </w:rPr>
      </w:pPr>
    </w:p>
    <w:p w14:paraId="1B6799B7" w14:textId="77777777" w:rsidR="001D4847" w:rsidRPr="00BD540F" w:rsidRDefault="001D4847" w:rsidP="001D4847">
      <w:pPr>
        <w:pStyle w:val="ListParagraph"/>
        <w:numPr>
          <w:ilvl w:val="1"/>
          <w:numId w:val="9"/>
        </w:numPr>
        <w:tabs>
          <w:tab w:val="left" w:pos="1025"/>
        </w:tabs>
        <w:ind w:hanging="383"/>
        <w:rPr>
          <w:sz w:val="24"/>
          <w:szCs w:val="24"/>
          <w:lang w:val="pt-BR"/>
        </w:rPr>
      </w:pPr>
      <w:r w:rsidRPr="00BD540F">
        <w:rPr>
          <w:sz w:val="24"/>
          <w:szCs w:val="24"/>
          <w:lang w:val="pt-BR"/>
        </w:rPr>
        <w:t>Aprendizagem de Máquina:</w:t>
      </w:r>
    </w:p>
    <w:p w14:paraId="7080C48A" w14:textId="77777777" w:rsidR="001D4847" w:rsidRPr="00BD540F" w:rsidRDefault="001D4847" w:rsidP="001D4847">
      <w:pPr>
        <w:tabs>
          <w:tab w:val="left" w:pos="1025"/>
        </w:tabs>
        <w:rPr>
          <w:sz w:val="24"/>
          <w:szCs w:val="24"/>
          <w:lang w:val="pt-BR"/>
        </w:rPr>
      </w:pPr>
    </w:p>
    <w:p w14:paraId="32005C1C" w14:textId="0E762753" w:rsidR="0071372C" w:rsidRDefault="002F7601" w:rsidP="00F6536A">
      <w:pPr>
        <w:pStyle w:val="BodyText"/>
        <w:ind w:left="123" w:right="125"/>
        <w:jc w:val="both"/>
        <w:rPr>
          <w:sz w:val="24"/>
          <w:szCs w:val="24"/>
          <w:lang w:val="pt-BR"/>
        </w:rPr>
      </w:pPr>
      <w:r>
        <w:rPr>
          <w:sz w:val="24"/>
          <w:szCs w:val="24"/>
          <w:lang w:val="pt-BR"/>
        </w:rPr>
        <w:tab/>
      </w:r>
      <w:r w:rsidR="001D4847" w:rsidRPr="00BD540F">
        <w:rPr>
          <w:sz w:val="24"/>
          <w:szCs w:val="24"/>
          <w:lang w:val="pt-BR"/>
        </w:rPr>
        <w:t xml:space="preserve">Em inglês </w:t>
      </w:r>
      <w:proofErr w:type="spellStart"/>
      <w:r w:rsidR="001D4847" w:rsidRPr="00BD540F">
        <w:rPr>
          <w:sz w:val="24"/>
          <w:szCs w:val="24"/>
          <w:lang w:val="pt-BR"/>
        </w:rPr>
        <w:t>Machine</w:t>
      </w:r>
      <w:proofErr w:type="spellEnd"/>
      <w:r w:rsidR="001D4847" w:rsidRPr="00BD540F">
        <w:rPr>
          <w:sz w:val="24"/>
          <w:szCs w:val="24"/>
          <w:lang w:val="pt-BR"/>
        </w:rPr>
        <w:t xml:space="preserve"> Learning (ML) e em português Aprendizagem de Máquina é o que proporciona o computador a habilidade de aprender sem ter sido explicitamente programado, gerando a capacidade de criar algoritmos que pode aprender a partir de dados e gerar previsões. Isso possibilita a rede de IoT a analisar dados, procurar por correlações e determinar a melhor ação a ser tomada. O sistema checa continuamente a qualidade de suas previsões e continua a refinar seu próprio algoritmo. Pode ser dividido em dois principais tipos de aprendizagem: Aprendizagem Supervisionada no qual os dados possuem rótulos dos resultados que deveriam ser gerados, e a Aprendizagem Não-Supervisionada em que os dados </w:t>
      </w:r>
      <w:r w:rsidR="001D4847" w:rsidRPr="00BD540F">
        <w:rPr>
          <w:sz w:val="24"/>
          <w:szCs w:val="24"/>
          <w:lang w:val="pt-BR"/>
        </w:rPr>
        <w:lastRenderedPageBreak/>
        <w:t>não possuem tais rótulos.</w:t>
      </w:r>
    </w:p>
    <w:p w14:paraId="0653080A" w14:textId="77777777" w:rsidR="00F6536A" w:rsidRPr="00BD540F" w:rsidRDefault="00F6536A" w:rsidP="00F6536A">
      <w:pPr>
        <w:pStyle w:val="BodyText"/>
        <w:ind w:left="123" w:right="125"/>
        <w:jc w:val="both"/>
        <w:rPr>
          <w:sz w:val="24"/>
          <w:szCs w:val="24"/>
          <w:lang w:val="pt-BR"/>
        </w:rPr>
      </w:pPr>
    </w:p>
    <w:p w14:paraId="39AF08E2" w14:textId="5407A170" w:rsidR="001A1FF1" w:rsidRPr="00BD540F" w:rsidRDefault="007F3022" w:rsidP="001A1FF1">
      <w:pPr>
        <w:pStyle w:val="ListParagraph"/>
        <w:numPr>
          <w:ilvl w:val="0"/>
          <w:numId w:val="9"/>
        </w:numPr>
        <w:tabs>
          <w:tab w:val="left" w:pos="602"/>
        </w:tabs>
        <w:ind w:left="601"/>
        <w:rPr>
          <w:sz w:val="24"/>
          <w:szCs w:val="24"/>
          <w:lang w:val="pt-BR"/>
        </w:rPr>
      </w:pPr>
      <w:r w:rsidRPr="00BD540F">
        <w:rPr>
          <w:sz w:val="24"/>
          <w:szCs w:val="24"/>
          <w:lang w:val="pt-BR"/>
        </w:rPr>
        <w:t>Trabalhos</w:t>
      </w:r>
      <w:r w:rsidR="0012318F" w:rsidRPr="00BD540F">
        <w:rPr>
          <w:sz w:val="24"/>
          <w:szCs w:val="24"/>
          <w:lang w:val="pt-BR"/>
        </w:rPr>
        <w:t xml:space="preserve"> Correlatos: Revisão bibliográfica sistemática:</w:t>
      </w:r>
    </w:p>
    <w:p w14:paraId="13ABDFB1" w14:textId="77777777" w:rsidR="001A1FF1" w:rsidRPr="00BD540F" w:rsidRDefault="001A1FF1" w:rsidP="001A1FF1">
      <w:pPr>
        <w:tabs>
          <w:tab w:val="left" w:pos="602"/>
        </w:tabs>
        <w:rPr>
          <w:sz w:val="24"/>
          <w:szCs w:val="24"/>
          <w:lang w:val="pt-BR"/>
        </w:rPr>
      </w:pP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50"/>
        <w:gridCol w:w="1530"/>
      </w:tblGrid>
      <w:tr w:rsidR="001A1FF1" w:rsidRPr="00BD540F" w14:paraId="10D8BBB2" w14:textId="77777777" w:rsidTr="004D4117">
        <w:trPr>
          <w:trHeight w:val="351"/>
        </w:trPr>
        <w:tc>
          <w:tcPr>
            <w:tcW w:w="8150" w:type="dxa"/>
          </w:tcPr>
          <w:p w14:paraId="43B15042" w14:textId="77777777" w:rsidR="001A1FF1" w:rsidRPr="00BD540F" w:rsidRDefault="001A1FF1" w:rsidP="004D4117">
            <w:pPr>
              <w:pStyle w:val="TableParagraph"/>
              <w:rPr>
                <w:rFonts w:ascii="Times New Roman" w:hAnsi="Times New Roman" w:cs="Times New Roman"/>
                <w:b/>
                <w:sz w:val="24"/>
                <w:szCs w:val="24"/>
              </w:rPr>
            </w:pPr>
            <w:proofErr w:type="spellStart"/>
            <w:r w:rsidRPr="00BD540F">
              <w:rPr>
                <w:rFonts w:ascii="Times New Roman" w:hAnsi="Times New Roman" w:cs="Times New Roman"/>
                <w:b/>
                <w:sz w:val="24"/>
                <w:szCs w:val="24"/>
              </w:rPr>
              <w:t>Palavra-chave</w:t>
            </w:r>
            <w:proofErr w:type="spellEnd"/>
          </w:p>
        </w:tc>
        <w:tc>
          <w:tcPr>
            <w:tcW w:w="1530" w:type="dxa"/>
          </w:tcPr>
          <w:p w14:paraId="0460CE58" w14:textId="77777777" w:rsidR="001A1FF1" w:rsidRPr="00BD540F" w:rsidRDefault="001A1FF1" w:rsidP="004D4117">
            <w:pPr>
              <w:pStyle w:val="TableParagraph"/>
              <w:rPr>
                <w:rFonts w:ascii="Times New Roman" w:hAnsi="Times New Roman" w:cs="Times New Roman"/>
                <w:b/>
                <w:sz w:val="24"/>
                <w:szCs w:val="24"/>
              </w:rPr>
            </w:pPr>
            <w:r w:rsidRPr="00BD540F">
              <w:rPr>
                <w:rFonts w:ascii="Times New Roman" w:hAnsi="Times New Roman" w:cs="Times New Roman"/>
                <w:b/>
                <w:sz w:val="24"/>
                <w:szCs w:val="24"/>
              </w:rPr>
              <w:t>Total</w:t>
            </w:r>
          </w:p>
        </w:tc>
      </w:tr>
      <w:tr w:rsidR="001A1FF1" w:rsidRPr="00BD540F" w14:paraId="0F3150EA" w14:textId="77777777" w:rsidTr="004D4117">
        <w:trPr>
          <w:trHeight w:val="351"/>
        </w:trPr>
        <w:tc>
          <w:tcPr>
            <w:tcW w:w="8150" w:type="dxa"/>
          </w:tcPr>
          <w:p w14:paraId="65A55834" w14:textId="77777777" w:rsidR="001A1FF1" w:rsidRPr="00BD540F" w:rsidRDefault="001A1FF1" w:rsidP="004D4117">
            <w:pPr>
              <w:pStyle w:val="TableParagraph"/>
              <w:rPr>
                <w:rFonts w:ascii="Times New Roman" w:hAnsi="Times New Roman" w:cs="Times New Roman"/>
                <w:sz w:val="24"/>
                <w:szCs w:val="24"/>
              </w:rPr>
            </w:pPr>
            <w:r w:rsidRPr="00BD540F">
              <w:rPr>
                <w:rFonts w:ascii="Times New Roman" w:hAnsi="Times New Roman" w:cs="Times New Roman"/>
                <w:sz w:val="24"/>
                <w:szCs w:val="24"/>
              </w:rPr>
              <w:t>“IoT”</w:t>
            </w:r>
          </w:p>
        </w:tc>
        <w:tc>
          <w:tcPr>
            <w:tcW w:w="1530" w:type="dxa"/>
          </w:tcPr>
          <w:p w14:paraId="1335BA1B" w14:textId="77777777" w:rsidR="001A1FF1" w:rsidRPr="00BD540F" w:rsidRDefault="001A1FF1" w:rsidP="004D4117">
            <w:pPr>
              <w:pStyle w:val="TableParagraph"/>
              <w:rPr>
                <w:rFonts w:ascii="Times New Roman" w:hAnsi="Times New Roman" w:cs="Times New Roman"/>
                <w:sz w:val="24"/>
                <w:szCs w:val="24"/>
              </w:rPr>
            </w:pPr>
            <w:r w:rsidRPr="00BD540F">
              <w:rPr>
                <w:rFonts w:ascii="Times New Roman" w:hAnsi="Times New Roman" w:cs="Times New Roman"/>
                <w:sz w:val="24"/>
                <w:szCs w:val="24"/>
              </w:rPr>
              <w:t>733,000</w:t>
            </w:r>
          </w:p>
        </w:tc>
      </w:tr>
      <w:tr w:rsidR="001A1FF1" w:rsidRPr="00BD540F" w14:paraId="04524904" w14:textId="77777777" w:rsidTr="004D4117">
        <w:trPr>
          <w:trHeight w:val="351"/>
        </w:trPr>
        <w:tc>
          <w:tcPr>
            <w:tcW w:w="8150" w:type="dxa"/>
          </w:tcPr>
          <w:p w14:paraId="71F9CFD6" w14:textId="77777777" w:rsidR="001A1FF1" w:rsidRPr="00BD540F" w:rsidRDefault="001A1FF1" w:rsidP="004D4117">
            <w:pPr>
              <w:pStyle w:val="TableParagraph"/>
              <w:rPr>
                <w:rFonts w:ascii="Times New Roman" w:hAnsi="Times New Roman" w:cs="Times New Roman"/>
                <w:sz w:val="24"/>
                <w:szCs w:val="24"/>
              </w:rPr>
            </w:pPr>
            <w:r w:rsidRPr="00BD540F">
              <w:rPr>
                <w:rFonts w:ascii="Times New Roman" w:hAnsi="Times New Roman" w:cs="Times New Roman"/>
                <w:sz w:val="24"/>
                <w:szCs w:val="24"/>
              </w:rPr>
              <w:t>“IoT” “Fog”</w:t>
            </w:r>
          </w:p>
        </w:tc>
        <w:tc>
          <w:tcPr>
            <w:tcW w:w="1530" w:type="dxa"/>
          </w:tcPr>
          <w:p w14:paraId="17A732BD" w14:textId="77777777" w:rsidR="001A1FF1" w:rsidRPr="00BD540F" w:rsidRDefault="001A1FF1" w:rsidP="004D4117">
            <w:pPr>
              <w:pStyle w:val="TableParagraph"/>
              <w:rPr>
                <w:rFonts w:ascii="Times New Roman" w:hAnsi="Times New Roman" w:cs="Times New Roman"/>
                <w:sz w:val="24"/>
                <w:szCs w:val="24"/>
              </w:rPr>
            </w:pPr>
            <w:r w:rsidRPr="00BD540F">
              <w:rPr>
                <w:rFonts w:ascii="Times New Roman" w:hAnsi="Times New Roman" w:cs="Times New Roman"/>
                <w:sz w:val="24"/>
                <w:szCs w:val="24"/>
              </w:rPr>
              <w:t>12,400</w:t>
            </w:r>
          </w:p>
        </w:tc>
      </w:tr>
      <w:tr w:rsidR="001A1FF1" w:rsidRPr="00BD540F" w14:paraId="3934879A" w14:textId="77777777" w:rsidTr="004D4117">
        <w:trPr>
          <w:trHeight w:val="351"/>
        </w:trPr>
        <w:tc>
          <w:tcPr>
            <w:tcW w:w="8150" w:type="dxa"/>
          </w:tcPr>
          <w:p w14:paraId="63C7D573" w14:textId="77777777" w:rsidR="001A1FF1" w:rsidRPr="00BD540F" w:rsidRDefault="001A1FF1" w:rsidP="004D4117">
            <w:pPr>
              <w:pStyle w:val="TableParagraph"/>
              <w:rPr>
                <w:rFonts w:ascii="Times New Roman" w:hAnsi="Times New Roman" w:cs="Times New Roman"/>
                <w:sz w:val="24"/>
                <w:szCs w:val="24"/>
              </w:rPr>
            </w:pPr>
            <w:r w:rsidRPr="00BD540F">
              <w:rPr>
                <w:rFonts w:ascii="Times New Roman" w:hAnsi="Times New Roman" w:cs="Times New Roman"/>
                <w:sz w:val="24"/>
                <w:szCs w:val="24"/>
              </w:rPr>
              <w:t>“IoT” “Fog” “Big Data”</w:t>
            </w:r>
          </w:p>
        </w:tc>
        <w:tc>
          <w:tcPr>
            <w:tcW w:w="1530" w:type="dxa"/>
          </w:tcPr>
          <w:p w14:paraId="0454830F" w14:textId="77777777" w:rsidR="001A1FF1" w:rsidRPr="00BD540F" w:rsidRDefault="001A1FF1" w:rsidP="004D4117">
            <w:pPr>
              <w:pStyle w:val="TableParagraph"/>
              <w:rPr>
                <w:rFonts w:ascii="Times New Roman" w:hAnsi="Times New Roman" w:cs="Times New Roman"/>
                <w:sz w:val="24"/>
                <w:szCs w:val="24"/>
              </w:rPr>
            </w:pPr>
            <w:r w:rsidRPr="00BD540F">
              <w:rPr>
                <w:rFonts w:ascii="Times New Roman" w:hAnsi="Times New Roman" w:cs="Times New Roman"/>
                <w:sz w:val="24"/>
                <w:szCs w:val="24"/>
              </w:rPr>
              <w:t>4,400</w:t>
            </w:r>
          </w:p>
        </w:tc>
      </w:tr>
      <w:tr w:rsidR="001A1FF1" w:rsidRPr="00BD540F" w14:paraId="640E5EF1" w14:textId="77777777" w:rsidTr="004D4117">
        <w:trPr>
          <w:trHeight w:val="351"/>
        </w:trPr>
        <w:tc>
          <w:tcPr>
            <w:tcW w:w="8150" w:type="dxa"/>
          </w:tcPr>
          <w:p w14:paraId="2F42FEC8" w14:textId="77777777" w:rsidR="001A1FF1" w:rsidRPr="00BD540F" w:rsidRDefault="001A1FF1" w:rsidP="004D4117">
            <w:pPr>
              <w:pStyle w:val="TableParagraph"/>
              <w:rPr>
                <w:rFonts w:ascii="Times New Roman" w:hAnsi="Times New Roman" w:cs="Times New Roman"/>
                <w:sz w:val="24"/>
                <w:szCs w:val="24"/>
              </w:rPr>
            </w:pPr>
            <w:r w:rsidRPr="00BD540F">
              <w:rPr>
                <w:rFonts w:ascii="Times New Roman" w:hAnsi="Times New Roman" w:cs="Times New Roman"/>
                <w:sz w:val="24"/>
                <w:szCs w:val="24"/>
              </w:rPr>
              <w:t>“IoT” “Fog” “Big Data” “Artificial Intelligence”</w:t>
            </w:r>
          </w:p>
        </w:tc>
        <w:tc>
          <w:tcPr>
            <w:tcW w:w="1530" w:type="dxa"/>
          </w:tcPr>
          <w:p w14:paraId="3834FE59" w14:textId="77777777" w:rsidR="001A1FF1" w:rsidRPr="00BD540F" w:rsidRDefault="001A1FF1" w:rsidP="004D4117">
            <w:pPr>
              <w:pStyle w:val="TableParagraph"/>
              <w:rPr>
                <w:rFonts w:ascii="Times New Roman" w:hAnsi="Times New Roman" w:cs="Times New Roman"/>
                <w:sz w:val="24"/>
                <w:szCs w:val="24"/>
              </w:rPr>
            </w:pPr>
            <w:r w:rsidRPr="00BD540F">
              <w:rPr>
                <w:rFonts w:ascii="Times New Roman" w:hAnsi="Times New Roman" w:cs="Times New Roman"/>
                <w:sz w:val="24"/>
                <w:szCs w:val="24"/>
              </w:rPr>
              <w:t>1,080</w:t>
            </w:r>
          </w:p>
        </w:tc>
      </w:tr>
      <w:tr w:rsidR="001A1FF1" w:rsidRPr="00BD540F" w14:paraId="0EA2CB9B" w14:textId="77777777" w:rsidTr="004D4117">
        <w:trPr>
          <w:trHeight w:val="351"/>
        </w:trPr>
        <w:tc>
          <w:tcPr>
            <w:tcW w:w="8150" w:type="dxa"/>
          </w:tcPr>
          <w:p w14:paraId="165D2FC0" w14:textId="77777777" w:rsidR="001A1FF1" w:rsidRPr="00BD540F" w:rsidRDefault="001A1FF1" w:rsidP="004D4117">
            <w:pPr>
              <w:pStyle w:val="TableParagraph"/>
              <w:rPr>
                <w:rFonts w:ascii="Times New Roman" w:hAnsi="Times New Roman" w:cs="Times New Roman"/>
                <w:sz w:val="24"/>
                <w:szCs w:val="24"/>
              </w:rPr>
            </w:pPr>
            <w:r w:rsidRPr="00BD540F">
              <w:rPr>
                <w:rFonts w:ascii="Times New Roman" w:hAnsi="Times New Roman" w:cs="Times New Roman"/>
                <w:sz w:val="24"/>
                <w:szCs w:val="24"/>
              </w:rPr>
              <w:t>“IoT” “Fog” “Big Data” “Artificial Intelligence” “Machine Learning”</w:t>
            </w:r>
          </w:p>
        </w:tc>
        <w:tc>
          <w:tcPr>
            <w:tcW w:w="1530" w:type="dxa"/>
          </w:tcPr>
          <w:p w14:paraId="0FFD9752" w14:textId="77777777" w:rsidR="001A1FF1" w:rsidRPr="00BD540F" w:rsidRDefault="001A1FF1" w:rsidP="004D4117">
            <w:pPr>
              <w:pStyle w:val="TableParagraph"/>
              <w:rPr>
                <w:rFonts w:ascii="Times New Roman" w:hAnsi="Times New Roman" w:cs="Times New Roman"/>
                <w:sz w:val="24"/>
                <w:szCs w:val="24"/>
              </w:rPr>
            </w:pPr>
            <w:r w:rsidRPr="00BD540F">
              <w:rPr>
                <w:rFonts w:ascii="Times New Roman" w:hAnsi="Times New Roman" w:cs="Times New Roman"/>
                <w:sz w:val="24"/>
                <w:szCs w:val="24"/>
              </w:rPr>
              <w:t>713</w:t>
            </w:r>
          </w:p>
        </w:tc>
      </w:tr>
      <w:tr w:rsidR="001A1FF1" w:rsidRPr="00BD540F" w14:paraId="1AFBA2AA" w14:textId="77777777" w:rsidTr="004D4117">
        <w:trPr>
          <w:trHeight w:val="351"/>
        </w:trPr>
        <w:tc>
          <w:tcPr>
            <w:tcW w:w="8150" w:type="dxa"/>
          </w:tcPr>
          <w:p w14:paraId="1669B03C" w14:textId="77777777" w:rsidR="001A1FF1" w:rsidRPr="00BD540F" w:rsidRDefault="001A1FF1" w:rsidP="004D4117">
            <w:pPr>
              <w:pStyle w:val="TableParagraph"/>
              <w:rPr>
                <w:rFonts w:ascii="Times New Roman" w:hAnsi="Times New Roman" w:cs="Times New Roman"/>
                <w:sz w:val="24"/>
                <w:szCs w:val="24"/>
              </w:rPr>
            </w:pPr>
            <w:r w:rsidRPr="00BD540F">
              <w:rPr>
                <w:rFonts w:ascii="Times New Roman" w:hAnsi="Times New Roman" w:cs="Times New Roman"/>
                <w:sz w:val="24"/>
                <w:szCs w:val="24"/>
              </w:rPr>
              <w:t>“IoT” “Fog” “Big Data” “Artificial Intelligence” “Machine Learning” “Trajectory Data”</w:t>
            </w:r>
          </w:p>
        </w:tc>
        <w:tc>
          <w:tcPr>
            <w:tcW w:w="1530" w:type="dxa"/>
          </w:tcPr>
          <w:p w14:paraId="6F9AA6BD" w14:textId="77777777" w:rsidR="001A1FF1" w:rsidRPr="00BD540F" w:rsidRDefault="001A1FF1" w:rsidP="004D4117">
            <w:pPr>
              <w:pStyle w:val="TableParagraph"/>
              <w:rPr>
                <w:rFonts w:ascii="Times New Roman" w:hAnsi="Times New Roman" w:cs="Times New Roman"/>
                <w:sz w:val="24"/>
                <w:szCs w:val="24"/>
              </w:rPr>
            </w:pPr>
            <w:r w:rsidRPr="00BD540F">
              <w:rPr>
                <w:rFonts w:ascii="Times New Roman" w:hAnsi="Times New Roman" w:cs="Times New Roman"/>
                <w:sz w:val="24"/>
                <w:szCs w:val="24"/>
              </w:rPr>
              <w:t>8</w:t>
            </w:r>
          </w:p>
        </w:tc>
      </w:tr>
    </w:tbl>
    <w:p w14:paraId="429C0CEE" w14:textId="77777777" w:rsidR="001A1FF1" w:rsidRPr="00BD540F" w:rsidRDefault="001A1FF1" w:rsidP="001A1FF1">
      <w:pPr>
        <w:tabs>
          <w:tab w:val="left" w:pos="602"/>
        </w:tabs>
        <w:rPr>
          <w:sz w:val="24"/>
          <w:szCs w:val="24"/>
          <w:lang w:val="pt-BR"/>
        </w:rPr>
      </w:pPr>
    </w:p>
    <w:p w14:paraId="77A8D0A3" w14:textId="67D917E2" w:rsidR="001A1FF1" w:rsidRPr="00BD540F" w:rsidRDefault="002F7601" w:rsidP="001A1FF1">
      <w:pPr>
        <w:pStyle w:val="BodyText"/>
        <w:ind w:left="123" w:right="133"/>
        <w:jc w:val="both"/>
        <w:rPr>
          <w:sz w:val="24"/>
          <w:szCs w:val="24"/>
          <w:lang w:val="pt-BR"/>
        </w:rPr>
      </w:pPr>
      <w:r>
        <w:rPr>
          <w:sz w:val="24"/>
          <w:szCs w:val="24"/>
          <w:lang w:val="pt-BR"/>
        </w:rPr>
        <w:tab/>
      </w:r>
      <w:r w:rsidR="001A1FF1" w:rsidRPr="00BD540F">
        <w:rPr>
          <w:sz w:val="24"/>
          <w:szCs w:val="24"/>
          <w:lang w:val="pt-BR"/>
        </w:rPr>
        <w:t xml:space="preserve">Ao observar a tabela acima, nota-se que há apenas 8 referências no Google Scholar que abrangem IoT, Fog, </w:t>
      </w:r>
      <w:r w:rsidR="002678E9" w:rsidRPr="00BD540F">
        <w:rPr>
          <w:sz w:val="24"/>
          <w:szCs w:val="24"/>
          <w:lang w:val="pt-BR"/>
        </w:rPr>
        <w:t>big data</w:t>
      </w:r>
      <w:r w:rsidR="001A1FF1" w:rsidRPr="00BD540F">
        <w:rPr>
          <w:sz w:val="24"/>
          <w:szCs w:val="24"/>
          <w:lang w:val="pt-BR"/>
        </w:rPr>
        <w:t xml:space="preserve">, IA, ML e dados de trajetórias sendo que 5 desses 8 são artigos. Tais artigos são majoritariamente recentes, sendo 3 deles de 2018 e 2 de 2015. Observa-se também que há um grande interesse acadêmico na área de IoT, com um total de 733,000 artigos referenciando o tema. Além disso, apenas 713 trabalhos sobre os temas IoT, Fog, </w:t>
      </w:r>
      <w:r w:rsidR="002678E9" w:rsidRPr="00BD540F">
        <w:rPr>
          <w:sz w:val="24"/>
          <w:szCs w:val="24"/>
          <w:lang w:val="pt-BR"/>
        </w:rPr>
        <w:t>big data</w:t>
      </w:r>
      <w:r w:rsidR="001A1FF1" w:rsidRPr="00BD540F">
        <w:rPr>
          <w:sz w:val="24"/>
          <w:szCs w:val="24"/>
          <w:lang w:val="pt-BR"/>
        </w:rPr>
        <w:t xml:space="preserve">, IA e ML, que são áreas que têm seu próprio escopo, mas que podem ser usadas em conjunto. </w:t>
      </w:r>
    </w:p>
    <w:p w14:paraId="2258F6AD" w14:textId="77777777" w:rsidR="001A1FF1" w:rsidRPr="00BD540F" w:rsidRDefault="001A1FF1" w:rsidP="001A1FF1">
      <w:pPr>
        <w:pStyle w:val="BodyText"/>
        <w:ind w:left="123" w:right="133"/>
        <w:jc w:val="both"/>
        <w:rPr>
          <w:sz w:val="24"/>
          <w:szCs w:val="24"/>
          <w:lang w:val="pt-BR"/>
        </w:rPr>
      </w:pPr>
    </w:p>
    <w:p w14:paraId="49FC0F42" w14:textId="5DC5653C" w:rsidR="001A1FF1" w:rsidRPr="00BD540F" w:rsidRDefault="002F7601" w:rsidP="001A1FF1">
      <w:pPr>
        <w:pStyle w:val="BodyText"/>
        <w:ind w:left="123" w:right="133"/>
        <w:jc w:val="both"/>
        <w:rPr>
          <w:sz w:val="24"/>
          <w:szCs w:val="24"/>
          <w:lang w:val="pt-BR"/>
        </w:rPr>
      </w:pPr>
      <w:r>
        <w:rPr>
          <w:sz w:val="24"/>
          <w:szCs w:val="24"/>
          <w:lang w:val="pt-BR"/>
        </w:rPr>
        <w:tab/>
      </w:r>
      <w:r w:rsidR="001A1FF1" w:rsidRPr="00BD540F">
        <w:rPr>
          <w:sz w:val="24"/>
          <w:szCs w:val="24"/>
          <w:lang w:val="pt-BR"/>
        </w:rPr>
        <w:t>Os trabalhos escolhidos para a realização do presente artigo estarão devidamente referenciados em “referências bibliográficas”. Alguns desses artigos serão detalhados a seguir.</w:t>
      </w:r>
    </w:p>
    <w:p w14:paraId="65E22A98" w14:textId="77777777" w:rsidR="001A1FF1" w:rsidRPr="00BD540F" w:rsidRDefault="001A1FF1" w:rsidP="001A1FF1">
      <w:pPr>
        <w:tabs>
          <w:tab w:val="left" w:pos="602"/>
        </w:tabs>
        <w:rPr>
          <w:sz w:val="24"/>
          <w:szCs w:val="24"/>
          <w:lang w:val="pt-BR"/>
        </w:rPr>
      </w:pPr>
    </w:p>
    <w:p w14:paraId="3088FE55" w14:textId="4D85D107" w:rsidR="001A1FF1" w:rsidRPr="00BD540F" w:rsidRDefault="001A1FF1" w:rsidP="001A1FF1">
      <w:pPr>
        <w:pStyle w:val="ListParagraph"/>
        <w:numPr>
          <w:ilvl w:val="1"/>
          <w:numId w:val="9"/>
        </w:numPr>
        <w:tabs>
          <w:tab w:val="left" w:pos="602"/>
        </w:tabs>
        <w:rPr>
          <w:sz w:val="24"/>
          <w:szCs w:val="24"/>
        </w:rPr>
      </w:pPr>
      <w:r w:rsidRPr="00BD540F">
        <w:rPr>
          <w:sz w:val="24"/>
          <w:szCs w:val="24"/>
        </w:rPr>
        <w:t xml:space="preserve">“Introducing the new paradigm of Social Dispersed Computing: Applications, Technologies and Challenges” </w:t>
      </w:r>
      <w:r w:rsidRPr="00BD540F">
        <w:rPr>
          <w:sz w:val="24"/>
          <w:szCs w:val="24"/>
          <w:vertAlign w:val="superscript"/>
        </w:rPr>
        <w:t>[</w:t>
      </w:r>
      <w:r w:rsidR="00486191" w:rsidRPr="00BD540F">
        <w:rPr>
          <w:sz w:val="24"/>
          <w:szCs w:val="24"/>
          <w:vertAlign w:val="superscript"/>
        </w:rPr>
        <w:t>3</w:t>
      </w:r>
      <w:r w:rsidRPr="00BD540F">
        <w:rPr>
          <w:sz w:val="24"/>
          <w:szCs w:val="24"/>
          <w:vertAlign w:val="superscript"/>
        </w:rPr>
        <w:t>]</w:t>
      </w:r>
    </w:p>
    <w:p w14:paraId="1291D90D" w14:textId="77777777" w:rsidR="001A1FF1" w:rsidRPr="00BD540F" w:rsidRDefault="001A1FF1" w:rsidP="001A1FF1">
      <w:pPr>
        <w:tabs>
          <w:tab w:val="left" w:pos="602"/>
        </w:tabs>
        <w:rPr>
          <w:sz w:val="24"/>
          <w:szCs w:val="24"/>
        </w:rPr>
      </w:pPr>
    </w:p>
    <w:p w14:paraId="7323BF42" w14:textId="3A1DB91F" w:rsidR="006108A4" w:rsidRDefault="002F7601" w:rsidP="006108A4">
      <w:pPr>
        <w:pStyle w:val="BodyText"/>
        <w:spacing w:before="1"/>
        <w:ind w:left="123" w:right="124"/>
        <w:jc w:val="both"/>
        <w:rPr>
          <w:sz w:val="24"/>
          <w:szCs w:val="24"/>
          <w:lang w:val="pt-BR"/>
        </w:rPr>
      </w:pPr>
      <w:r w:rsidRPr="00C62C04">
        <w:rPr>
          <w:sz w:val="24"/>
          <w:szCs w:val="24"/>
        </w:rPr>
        <w:tab/>
      </w:r>
      <w:r w:rsidR="001A1FF1" w:rsidRPr="00BD540F">
        <w:rPr>
          <w:sz w:val="24"/>
          <w:szCs w:val="24"/>
          <w:lang w:val="pt-BR"/>
        </w:rPr>
        <w:t xml:space="preserve">Neste artigo os autores analisam alguns paradigmas da computação como: nuvem, fog, edge e mobile edge, solucionando a ambiguidade de tais definições. Os autores também analisam e discutem as tecnologias de alguns softwares fundamentais, os desafios restantes e oportunidades de pesquisa. O artigo define uma aplicação chamada social </w:t>
      </w:r>
      <w:proofErr w:type="spellStart"/>
      <w:r w:rsidR="001A1FF1" w:rsidRPr="00BD540F">
        <w:rPr>
          <w:sz w:val="24"/>
          <w:szCs w:val="24"/>
          <w:lang w:val="pt-BR"/>
        </w:rPr>
        <w:t>computing</w:t>
      </w:r>
      <w:proofErr w:type="spellEnd"/>
      <w:r w:rsidR="001A1FF1" w:rsidRPr="00BD540F">
        <w:rPr>
          <w:sz w:val="24"/>
          <w:szCs w:val="24"/>
          <w:lang w:val="pt-BR"/>
        </w:rPr>
        <w:t xml:space="preserve"> </w:t>
      </w:r>
      <w:proofErr w:type="spellStart"/>
      <w:r w:rsidR="001A1FF1" w:rsidRPr="00BD540F">
        <w:rPr>
          <w:sz w:val="24"/>
          <w:szCs w:val="24"/>
          <w:lang w:val="pt-BR"/>
        </w:rPr>
        <w:t>applications</w:t>
      </w:r>
      <w:proofErr w:type="spellEnd"/>
      <w:r w:rsidR="001A1FF1" w:rsidRPr="00BD540F">
        <w:rPr>
          <w:sz w:val="24"/>
          <w:szCs w:val="24"/>
          <w:lang w:val="pt-BR"/>
        </w:rPr>
        <w:t xml:space="preserve"> que são aplicações inteligentes aonde os resultados recebidos pelos usuários finais ou a performance que eles experimentam é afetado pelos outros usuários da mesma aplicação. Exemplos desses tipos de roteamento de tráfego incluem o </w:t>
      </w:r>
      <w:proofErr w:type="spellStart"/>
      <w:r w:rsidR="001A1FF1" w:rsidRPr="00BD540F">
        <w:rPr>
          <w:sz w:val="24"/>
          <w:szCs w:val="24"/>
          <w:lang w:val="pt-BR"/>
        </w:rPr>
        <w:t>Waze</w:t>
      </w:r>
      <w:proofErr w:type="spellEnd"/>
      <w:r w:rsidR="001A1FF1" w:rsidRPr="00BD540F">
        <w:rPr>
          <w:sz w:val="24"/>
          <w:szCs w:val="24"/>
          <w:lang w:val="pt-BR"/>
        </w:rPr>
        <w:t xml:space="preserve"> e o Google. Porém, encontra-se atraso no social </w:t>
      </w:r>
      <w:proofErr w:type="spellStart"/>
      <w:r w:rsidR="001A1FF1" w:rsidRPr="00BD540F">
        <w:rPr>
          <w:sz w:val="24"/>
          <w:szCs w:val="24"/>
          <w:lang w:val="pt-BR"/>
        </w:rPr>
        <w:t>computing</w:t>
      </w:r>
      <w:proofErr w:type="spellEnd"/>
      <w:r w:rsidR="001A1FF1" w:rsidRPr="00BD540F">
        <w:rPr>
          <w:sz w:val="24"/>
          <w:szCs w:val="24"/>
          <w:lang w:val="pt-BR"/>
        </w:rPr>
        <w:t xml:space="preserve"> </w:t>
      </w:r>
      <w:proofErr w:type="spellStart"/>
      <w:r w:rsidR="001A1FF1" w:rsidRPr="00BD540F">
        <w:rPr>
          <w:sz w:val="24"/>
          <w:szCs w:val="24"/>
          <w:lang w:val="pt-BR"/>
        </w:rPr>
        <w:t>applications</w:t>
      </w:r>
      <w:proofErr w:type="spellEnd"/>
      <w:r w:rsidR="001A1FF1" w:rsidRPr="00BD540F">
        <w:rPr>
          <w:sz w:val="24"/>
          <w:szCs w:val="24"/>
          <w:lang w:val="pt-BR"/>
        </w:rPr>
        <w:t xml:space="preserve"> causado pela propagação de dados através do </w:t>
      </w:r>
      <w:proofErr w:type="spellStart"/>
      <w:r w:rsidR="001A1FF1" w:rsidRPr="00BD540F">
        <w:rPr>
          <w:sz w:val="24"/>
          <w:szCs w:val="24"/>
          <w:lang w:val="pt-BR"/>
        </w:rPr>
        <w:t>backhaul</w:t>
      </w:r>
      <w:proofErr w:type="spellEnd"/>
      <w:r w:rsidR="001A1FF1" w:rsidRPr="00BD540F">
        <w:rPr>
          <w:sz w:val="24"/>
          <w:szCs w:val="24"/>
          <w:lang w:val="pt-BR"/>
        </w:rPr>
        <w:t xml:space="preserve"> que não são adequados para aplicações que requerem resposta em tempo real ou alta qualidade de serviço. Esses problemas também são analisados ao decorrer do artigo, sendo que parte da solução se encontra na infraestrutura fog, fazendo com que usuários possam deixar tarefas pesadas (como rodar um algoritmo de ML) para locais próximos aos usuários que possuam maior poder de processamento. Trabalhos futuros incluem superar os desafios encontrados no artigo, que incluem: mobilidade, restrições de recursos dos sistemas, sincronização e dessincronizarão do serviço e, por último, a qualidade das demandas do serviço.</w:t>
      </w:r>
    </w:p>
    <w:p w14:paraId="2153A39E" w14:textId="77777777" w:rsidR="00C0091B" w:rsidRPr="00BD540F" w:rsidRDefault="00C0091B" w:rsidP="006108A4">
      <w:pPr>
        <w:pStyle w:val="BodyText"/>
        <w:spacing w:before="1"/>
        <w:ind w:left="123" w:right="124"/>
        <w:jc w:val="both"/>
        <w:rPr>
          <w:sz w:val="24"/>
          <w:szCs w:val="24"/>
          <w:lang w:val="pt-BR"/>
        </w:rPr>
      </w:pPr>
    </w:p>
    <w:p w14:paraId="676E5E38" w14:textId="5A9679B5" w:rsidR="001A1FF1" w:rsidRPr="002F7601" w:rsidRDefault="001A1FF1" w:rsidP="001A1FF1">
      <w:pPr>
        <w:pStyle w:val="ListParagraph"/>
        <w:numPr>
          <w:ilvl w:val="1"/>
          <w:numId w:val="9"/>
        </w:numPr>
        <w:tabs>
          <w:tab w:val="left" w:pos="602"/>
        </w:tabs>
        <w:rPr>
          <w:sz w:val="24"/>
          <w:szCs w:val="24"/>
        </w:rPr>
      </w:pPr>
      <w:r w:rsidRPr="00BD540F">
        <w:rPr>
          <w:sz w:val="24"/>
          <w:szCs w:val="24"/>
        </w:rPr>
        <w:lastRenderedPageBreak/>
        <w:t xml:space="preserve">“A foundational framework for smart sustainable city development: Theoretical, disciplinary, and discursive dimensions and their synergies” </w:t>
      </w:r>
      <w:r w:rsidRPr="00BD540F">
        <w:rPr>
          <w:sz w:val="24"/>
          <w:szCs w:val="24"/>
          <w:vertAlign w:val="superscript"/>
        </w:rPr>
        <w:t>[</w:t>
      </w:r>
      <w:r w:rsidR="0060678E" w:rsidRPr="00BD540F">
        <w:rPr>
          <w:sz w:val="24"/>
          <w:szCs w:val="24"/>
          <w:vertAlign w:val="superscript"/>
        </w:rPr>
        <w:t>4</w:t>
      </w:r>
      <w:r w:rsidRPr="00BD540F">
        <w:rPr>
          <w:sz w:val="24"/>
          <w:szCs w:val="24"/>
          <w:vertAlign w:val="superscript"/>
        </w:rPr>
        <w:t>]</w:t>
      </w:r>
    </w:p>
    <w:p w14:paraId="1021841B" w14:textId="59C80BD0" w:rsidR="001A1FF1" w:rsidRPr="00BD540F" w:rsidRDefault="002F7601" w:rsidP="001A1FF1">
      <w:pPr>
        <w:pStyle w:val="BodyText"/>
        <w:spacing w:before="1"/>
        <w:ind w:left="123" w:right="124"/>
        <w:jc w:val="both"/>
        <w:rPr>
          <w:sz w:val="24"/>
          <w:szCs w:val="24"/>
          <w:lang w:val="pt-BR"/>
        </w:rPr>
      </w:pPr>
      <w:r w:rsidRPr="00C62C04">
        <w:rPr>
          <w:sz w:val="24"/>
          <w:szCs w:val="24"/>
        </w:rPr>
        <w:tab/>
      </w:r>
      <w:r w:rsidR="001A1FF1" w:rsidRPr="00BD540F">
        <w:rPr>
          <w:sz w:val="24"/>
          <w:szCs w:val="24"/>
          <w:lang w:val="pt-BR"/>
        </w:rPr>
        <w:t>Neste artigo os autores exploram cidades inteligentes sustentáveis, que é uma área científica densa e complexa. O Foco do artigo foca em numerosas teorias fundamentais junto a disciplinas acadêmicas, com o objetivo de formar uma estrutura que analiticamente relaciona o desenvolvimento de cidades, sustentabilidade e Tecnologias da Informação e Comunicação (TIC), ao mesmo tempo em que enfatizam como e em que medida sustentabilidade e TIC tornaram-se particularmente influentes no desenvolvimento de cidades na sociedade moderna. O artigo também foca na ideia de interdisciplinaridade e transdisciplinaridade na questão de desenvolvimento de cidades inteligentes sustentáveis, as quais incluem campos de design urbano, planejamento urbano, sustentabilidade, desenvolvimento sustentável, ciência de dados, ciências da computação, teoria de sistemas TIC, entre outros. Portanto o conceito básico seria de alavancar o potencial e onipresença das TIC na transição necessária para o desenvolvimento de cidades inteligentes sustentáveis em um mundo computadorizado e urbanizado.</w:t>
      </w:r>
    </w:p>
    <w:p w14:paraId="70D5B9A7" w14:textId="77777777" w:rsidR="001A1FF1" w:rsidRPr="00BD540F" w:rsidRDefault="001A1FF1" w:rsidP="001A1FF1">
      <w:pPr>
        <w:tabs>
          <w:tab w:val="left" w:pos="602"/>
        </w:tabs>
        <w:rPr>
          <w:sz w:val="24"/>
          <w:szCs w:val="24"/>
          <w:lang w:val="pt-BR"/>
        </w:rPr>
      </w:pPr>
    </w:p>
    <w:p w14:paraId="52401E33" w14:textId="2B559092" w:rsidR="001A1FF1" w:rsidRPr="00BD540F" w:rsidRDefault="001A1FF1" w:rsidP="001A1FF1">
      <w:pPr>
        <w:pStyle w:val="ListParagraph"/>
        <w:numPr>
          <w:ilvl w:val="1"/>
          <w:numId w:val="9"/>
        </w:numPr>
        <w:tabs>
          <w:tab w:val="left" w:pos="602"/>
        </w:tabs>
        <w:rPr>
          <w:sz w:val="24"/>
          <w:szCs w:val="24"/>
        </w:rPr>
      </w:pPr>
      <w:r w:rsidRPr="00BD540F">
        <w:rPr>
          <w:sz w:val="24"/>
          <w:szCs w:val="24"/>
        </w:rPr>
        <w:t>“Detecting Vehicle Illegal Parking Events using Sharing Bikes’ Trajectories”</w:t>
      </w:r>
      <w:r w:rsidR="00F74F30" w:rsidRPr="00BD540F">
        <w:rPr>
          <w:sz w:val="24"/>
          <w:szCs w:val="24"/>
        </w:rPr>
        <w:t xml:space="preserve"> </w:t>
      </w:r>
      <w:r w:rsidR="009F330C" w:rsidRPr="00BD540F">
        <w:rPr>
          <w:sz w:val="24"/>
          <w:szCs w:val="24"/>
          <w:vertAlign w:val="superscript"/>
        </w:rPr>
        <w:t>[</w:t>
      </w:r>
      <w:r w:rsidR="001A2187" w:rsidRPr="00BD540F">
        <w:rPr>
          <w:sz w:val="24"/>
          <w:szCs w:val="24"/>
          <w:vertAlign w:val="superscript"/>
        </w:rPr>
        <w:t>1</w:t>
      </w:r>
      <w:r w:rsidR="009F330C" w:rsidRPr="00BD540F">
        <w:rPr>
          <w:sz w:val="24"/>
          <w:szCs w:val="24"/>
          <w:vertAlign w:val="superscript"/>
        </w:rPr>
        <w:t>]</w:t>
      </w:r>
    </w:p>
    <w:p w14:paraId="00D35EFA" w14:textId="77777777" w:rsidR="001A1FF1" w:rsidRPr="00BD540F" w:rsidRDefault="001A1FF1" w:rsidP="001A1FF1">
      <w:pPr>
        <w:tabs>
          <w:tab w:val="left" w:pos="602"/>
        </w:tabs>
        <w:rPr>
          <w:sz w:val="24"/>
          <w:szCs w:val="24"/>
        </w:rPr>
      </w:pPr>
    </w:p>
    <w:p w14:paraId="47EF4522" w14:textId="4815BC19" w:rsidR="001A1FF1" w:rsidRPr="00BD540F" w:rsidRDefault="002F7601" w:rsidP="001A1FF1">
      <w:pPr>
        <w:pStyle w:val="BodyText"/>
        <w:spacing w:before="1"/>
        <w:ind w:left="123" w:right="124"/>
        <w:jc w:val="both"/>
        <w:rPr>
          <w:sz w:val="24"/>
          <w:szCs w:val="24"/>
          <w:lang w:val="pt-BR"/>
        </w:rPr>
      </w:pPr>
      <w:r w:rsidRPr="00C62C04">
        <w:rPr>
          <w:sz w:val="24"/>
          <w:szCs w:val="24"/>
        </w:rPr>
        <w:tab/>
      </w:r>
      <w:r w:rsidR="001A1FF1" w:rsidRPr="00BD540F">
        <w:rPr>
          <w:sz w:val="24"/>
          <w:szCs w:val="24"/>
          <w:lang w:val="pt-BR"/>
        </w:rPr>
        <w:t xml:space="preserve">Neste artigo os autores analisam dados coletados pelo GPS que está contido nas bicicletas do sistema </w:t>
      </w:r>
      <w:proofErr w:type="spellStart"/>
      <w:r w:rsidR="001A1FF1" w:rsidRPr="00BD540F">
        <w:rPr>
          <w:sz w:val="24"/>
          <w:szCs w:val="24"/>
          <w:lang w:val="pt-BR"/>
        </w:rPr>
        <w:t>Mobike</w:t>
      </w:r>
      <w:proofErr w:type="spellEnd"/>
      <w:r w:rsidR="001A1FF1" w:rsidRPr="00BD540F">
        <w:rPr>
          <w:sz w:val="24"/>
          <w:szCs w:val="24"/>
          <w:lang w:val="pt-BR"/>
        </w:rPr>
        <w:t xml:space="preserve">. </w:t>
      </w:r>
      <w:proofErr w:type="spellStart"/>
      <w:r w:rsidR="001A1FF1" w:rsidRPr="00BD540F">
        <w:rPr>
          <w:sz w:val="24"/>
          <w:szCs w:val="24"/>
          <w:lang w:val="pt-BR"/>
        </w:rPr>
        <w:t>Mobike</w:t>
      </w:r>
      <w:proofErr w:type="spellEnd"/>
      <w:r w:rsidR="001A1FF1" w:rsidRPr="00BD540F">
        <w:rPr>
          <w:sz w:val="24"/>
          <w:szCs w:val="24"/>
          <w:lang w:val="pt-BR"/>
        </w:rPr>
        <w:t xml:space="preserve"> é uma estação de bicicletas que visa o compartilhamento das mesmas. O artigo usa os dados coletados para detectar estacionamentos ilegais. Dois componentes principais são empregados no sistema de detecção: 1) o pré-processamento de trajetórias que filtra os pontos excepcionais de GPS, a execução da correspondência de ruas no mapa e a construção de índices de trajetórias; e 2) detecção de estacionamento ilegal, que modela as trajetórias normais, extrai características das trajetórias de avaliação e utiliza o método de distribuição baseado em teste para descobrir eventos de estacionamento ilegal. A ideia principal é de que estacionamento ilegal normalmente acontecem ao lado da calçada, que bloqueia o caminho dos usuários de bicicletas e afeta significativamente as suas trajetórias. Trabalhos futuros incluem diferenciar o estacionamento ilegal de outros eventos que podem mudar a trajetória das bicicletas. Assim como detectar estacionamentos ilegais que não sejam próximos a calçada.</w:t>
      </w:r>
    </w:p>
    <w:p w14:paraId="413BF88D" w14:textId="77777777" w:rsidR="001A1FF1" w:rsidRPr="00BD540F" w:rsidRDefault="001A1FF1" w:rsidP="001A1FF1">
      <w:pPr>
        <w:tabs>
          <w:tab w:val="left" w:pos="602"/>
        </w:tabs>
        <w:rPr>
          <w:sz w:val="24"/>
          <w:szCs w:val="24"/>
          <w:lang w:val="pt-BR"/>
        </w:rPr>
      </w:pPr>
    </w:p>
    <w:p w14:paraId="34BB1E4D" w14:textId="4E019EE4" w:rsidR="001A1FF1" w:rsidRPr="00AE436F" w:rsidRDefault="001A1FF1" w:rsidP="001A1FF1">
      <w:pPr>
        <w:pStyle w:val="ListParagraph"/>
        <w:numPr>
          <w:ilvl w:val="1"/>
          <w:numId w:val="9"/>
        </w:numPr>
        <w:tabs>
          <w:tab w:val="left" w:pos="602"/>
        </w:tabs>
        <w:rPr>
          <w:sz w:val="24"/>
          <w:szCs w:val="24"/>
        </w:rPr>
      </w:pPr>
      <w:r w:rsidRPr="00BD540F">
        <w:rPr>
          <w:sz w:val="24"/>
          <w:szCs w:val="24"/>
        </w:rPr>
        <w:t>“Deep Learning for IoT Big Data and Streaming Analytics: A Survey”</w:t>
      </w:r>
      <w:r w:rsidR="00F74F30" w:rsidRPr="00BD540F">
        <w:rPr>
          <w:sz w:val="24"/>
          <w:szCs w:val="24"/>
        </w:rPr>
        <w:t xml:space="preserve"> </w:t>
      </w:r>
      <w:r w:rsidRPr="00BD540F">
        <w:rPr>
          <w:sz w:val="24"/>
          <w:szCs w:val="24"/>
          <w:vertAlign w:val="superscript"/>
        </w:rPr>
        <w:t>[</w:t>
      </w:r>
      <w:r w:rsidR="00701E61" w:rsidRPr="00BD540F">
        <w:rPr>
          <w:sz w:val="24"/>
          <w:szCs w:val="24"/>
          <w:vertAlign w:val="superscript"/>
        </w:rPr>
        <w:t>5</w:t>
      </w:r>
      <w:r w:rsidRPr="00BD540F">
        <w:rPr>
          <w:sz w:val="24"/>
          <w:szCs w:val="24"/>
          <w:vertAlign w:val="superscript"/>
        </w:rPr>
        <w:t>]</w:t>
      </w:r>
    </w:p>
    <w:p w14:paraId="2F397ED3" w14:textId="72BE4C91" w:rsidR="00AE436F" w:rsidRDefault="00AE436F" w:rsidP="00AE436F">
      <w:pPr>
        <w:tabs>
          <w:tab w:val="left" w:pos="602"/>
        </w:tabs>
        <w:rPr>
          <w:sz w:val="24"/>
          <w:szCs w:val="24"/>
        </w:rPr>
      </w:pPr>
    </w:p>
    <w:p w14:paraId="2E5DDE01" w14:textId="20969759" w:rsidR="00AE436F" w:rsidRPr="00AE436F" w:rsidRDefault="00AE436F" w:rsidP="00AE436F">
      <w:pPr>
        <w:pStyle w:val="BodyText"/>
        <w:spacing w:before="1"/>
        <w:ind w:left="123" w:right="124"/>
        <w:jc w:val="both"/>
        <w:rPr>
          <w:sz w:val="24"/>
          <w:szCs w:val="24"/>
          <w:lang w:val="pt-BR"/>
        </w:rPr>
      </w:pPr>
      <w:r w:rsidRPr="00C62C04">
        <w:rPr>
          <w:sz w:val="24"/>
          <w:szCs w:val="24"/>
        </w:rPr>
        <w:tab/>
      </w:r>
      <w:r w:rsidRPr="00BD540F">
        <w:rPr>
          <w:sz w:val="24"/>
          <w:szCs w:val="24"/>
          <w:lang w:val="pt-BR"/>
        </w:rPr>
        <w:t xml:space="preserve">Neste artigo os autores exploram uma técnica de ML chamada de </w:t>
      </w:r>
      <w:proofErr w:type="spellStart"/>
      <w:r w:rsidRPr="00BD540F">
        <w:rPr>
          <w:sz w:val="24"/>
          <w:szCs w:val="24"/>
          <w:lang w:val="pt-BR"/>
        </w:rPr>
        <w:t>Deep</w:t>
      </w:r>
      <w:proofErr w:type="spellEnd"/>
      <w:r w:rsidRPr="00BD540F">
        <w:rPr>
          <w:sz w:val="24"/>
          <w:szCs w:val="24"/>
          <w:lang w:val="pt-BR"/>
        </w:rPr>
        <w:t xml:space="preserve"> Learning (DL), que pode ser usada para facilitar a análise e o aprendizado no campo de IoT. O artigo começa articulando as características dos dados da IoT por uma perspectiva de ML, isto é, analise de big data de IoT e a análise da transmissão de dados de IoT. Também é analisado a tentativa de utilizar DP e IoT, assim como a questão de equipamentos inteligentes de IoT que incorporaram DL. Além disso, as abordagens de implementação de DL em centrais de fog e nuvem que servem como suporte para aplicações de IoT também são avaliados, visto que, por exemplo, carros autônomos precisam tomar decisões rápidas, e para isso é necessário realizar análises rapidamente (com baixíssimo </w:t>
      </w:r>
      <w:proofErr w:type="spellStart"/>
      <w:r w:rsidRPr="00BD540F">
        <w:rPr>
          <w:sz w:val="24"/>
          <w:szCs w:val="24"/>
          <w:lang w:val="pt-BR"/>
        </w:rPr>
        <w:t>atrasso</w:t>
      </w:r>
      <w:proofErr w:type="spellEnd"/>
      <w:r w:rsidRPr="00BD540F">
        <w:rPr>
          <w:sz w:val="24"/>
          <w:szCs w:val="24"/>
          <w:lang w:val="pt-BR"/>
        </w:rPr>
        <w:t>). Trabalhos futuros incluem: 1) Encontrar maneiras eficientes para utilizar grandes volumes de dados advindos de celulares; 2) Melhorar a segurança dos sistemas de IoT e diminuir a possibilidade de falhas; 3) Encontrar maneiras de facilitar a manutenção das comunicações e redes.</w:t>
      </w:r>
    </w:p>
    <w:p w14:paraId="2204CB60" w14:textId="35DF9498" w:rsidR="00AE436F" w:rsidRPr="00AE436F" w:rsidRDefault="00AE436F" w:rsidP="001A1FF1">
      <w:pPr>
        <w:pStyle w:val="ListParagraph"/>
        <w:numPr>
          <w:ilvl w:val="1"/>
          <w:numId w:val="9"/>
        </w:numPr>
        <w:tabs>
          <w:tab w:val="left" w:pos="602"/>
        </w:tabs>
        <w:rPr>
          <w:sz w:val="24"/>
          <w:szCs w:val="24"/>
          <w:lang w:val="pt-BR"/>
        </w:rPr>
      </w:pPr>
      <w:r>
        <w:rPr>
          <w:sz w:val="24"/>
          <w:szCs w:val="24"/>
          <w:lang w:val="pt-BR"/>
        </w:rPr>
        <w:lastRenderedPageBreak/>
        <w:t xml:space="preserve">Comparação do que </w:t>
      </w:r>
      <w:r w:rsidR="004E6475">
        <w:rPr>
          <w:sz w:val="24"/>
          <w:szCs w:val="24"/>
          <w:lang w:val="pt-BR"/>
        </w:rPr>
        <w:t xml:space="preserve">é </w:t>
      </w:r>
      <w:r>
        <w:rPr>
          <w:sz w:val="24"/>
          <w:szCs w:val="24"/>
          <w:lang w:val="pt-BR"/>
        </w:rPr>
        <w:t>apresentado nesse trabalho em relação aos trabalhos correlatos apresentados</w:t>
      </w:r>
    </w:p>
    <w:p w14:paraId="2FE1E8C3" w14:textId="77777777" w:rsidR="00AE436F" w:rsidRDefault="00AE436F" w:rsidP="0012750F">
      <w:pPr>
        <w:pStyle w:val="BodyText"/>
        <w:spacing w:before="1"/>
        <w:ind w:left="123" w:right="124"/>
        <w:jc w:val="both"/>
        <w:rPr>
          <w:sz w:val="24"/>
          <w:szCs w:val="24"/>
          <w:lang w:val="pt-BR"/>
        </w:rPr>
      </w:pPr>
    </w:p>
    <w:p w14:paraId="290DECD0" w14:textId="77A4E02E" w:rsidR="00EE252D" w:rsidRDefault="00004AF4" w:rsidP="0012750F">
      <w:pPr>
        <w:pStyle w:val="BodyText"/>
        <w:spacing w:before="1"/>
        <w:ind w:left="123" w:right="124"/>
        <w:jc w:val="both"/>
        <w:rPr>
          <w:sz w:val="24"/>
          <w:szCs w:val="24"/>
          <w:lang w:val="pt-BR"/>
        </w:rPr>
      </w:pPr>
      <w:r>
        <w:rPr>
          <w:sz w:val="24"/>
          <w:szCs w:val="24"/>
          <w:lang w:val="pt-BR"/>
        </w:rPr>
        <w:tab/>
      </w:r>
      <w:r w:rsidR="00EB6CF0">
        <w:rPr>
          <w:sz w:val="24"/>
          <w:szCs w:val="24"/>
          <w:lang w:val="pt-BR"/>
        </w:rPr>
        <w:t>Este presente artigo</w:t>
      </w:r>
      <w:r w:rsidR="00F14462">
        <w:rPr>
          <w:sz w:val="24"/>
          <w:szCs w:val="24"/>
          <w:lang w:val="pt-BR"/>
        </w:rPr>
        <w:t xml:space="preserve">, em comparação com os trabalhos correlatos apresentados, consiste em um </w:t>
      </w:r>
      <w:proofErr w:type="spellStart"/>
      <w:r w:rsidR="00F14462">
        <w:rPr>
          <w:sz w:val="24"/>
          <w:szCs w:val="24"/>
          <w:lang w:val="pt-BR"/>
        </w:rPr>
        <w:t>survey</w:t>
      </w:r>
      <w:proofErr w:type="spellEnd"/>
      <w:r w:rsidR="00B9729A">
        <w:rPr>
          <w:sz w:val="24"/>
          <w:szCs w:val="24"/>
          <w:lang w:val="pt-BR"/>
        </w:rPr>
        <w:t xml:space="preserve"> que </w:t>
      </w:r>
      <w:r w:rsidR="00530DA1">
        <w:rPr>
          <w:sz w:val="24"/>
          <w:szCs w:val="24"/>
          <w:lang w:val="pt-BR"/>
        </w:rPr>
        <w:t xml:space="preserve">contextualiza a área </w:t>
      </w:r>
      <w:r w:rsidR="00BB1B2B">
        <w:rPr>
          <w:sz w:val="24"/>
          <w:szCs w:val="24"/>
          <w:lang w:val="pt-BR"/>
        </w:rPr>
        <w:t xml:space="preserve">de Redes de Computadores </w:t>
      </w:r>
      <w:r w:rsidR="009D09BB">
        <w:rPr>
          <w:sz w:val="24"/>
          <w:szCs w:val="24"/>
          <w:lang w:val="pt-BR"/>
        </w:rPr>
        <w:t>com foco</w:t>
      </w:r>
      <w:r w:rsidR="00D1418E">
        <w:rPr>
          <w:sz w:val="24"/>
          <w:szCs w:val="24"/>
          <w:lang w:val="pt-BR"/>
        </w:rPr>
        <w:t xml:space="preserve"> em </w:t>
      </w:r>
      <w:r w:rsidR="00767E26">
        <w:rPr>
          <w:sz w:val="24"/>
          <w:szCs w:val="24"/>
          <w:lang w:val="pt-BR"/>
        </w:rPr>
        <w:t>IoT e IA.</w:t>
      </w:r>
      <w:r w:rsidR="00E669C5">
        <w:rPr>
          <w:sz w:val="24"/>
          <w:szCs w:val="24"/>
          <w:lang w:val="pt-BR"/>
        </w:rPr>
        <w:t xml:space="preserve"> </w:t>
      </w:r>
      <w:r w:rsidR="0089132C">
        <w:rPr>
          <w:sz w:val="24"/>
          <w:szCs w:val="24"/>
          <w:lang w:val="pt-BR"/>
        </w:rPr>
        <w:t>Os principais temas abordados incluem IoT, Fog, Big Data, IA e ML.</w:t>
      </w:r>
      <w:r w:rsidR="005A3021">
        <w:rPr>
          <w:sz w:val="24"/>
          <w:szCs w:val="24"/>
          <w:lang w:val="pt-BR"/>
        </w:rPr>
        <w:t xml:space="preserve"> </w:t>
      </w:r>
      <w:r w:rsidR="005A6725">
        <w:rPr>
          <w:sz w:val="24"/>
          <w:szCs w:val="24"/>
          <w:lang w:val="pt-BR"/>
        </w:rPr>
        <w:t xml:space="preserve">Tal </w:t>
      </w:r>
      <w:proofErr w:type="spellStart"/>
      <w:r w:rsidR="005A6725">
        <w:rPr>
          <w:sz w:val="24"/>
          <w:szCs w:val="24"/>
          <w:lang w:val="pt-BR"/>
        </w:rPr>
        <w:t>survey</w:t>
      </w:r>
      <w:proofErr w:type="spellEnd"/>
      <w:r w:rsidR="005A6725">
        <w:rPr>
          <w:sz w:val="24"/>
          <w:szCs w:val="24"/>
          <w:lang w:val="pt-BR"/>
        </w:rPr>
        <w:t xml:space="preserve"> também </w:t>
      </w:r>
      <w:r w:rsidR="002176AC">
        <w:rPr>
          <w:sz w:val="24"/>
          <w:szCs w:val="24"/>
          <w:lang w:val="pt-BR"/>
        </w:rPr>
        <w:t>contém</w:t>
      </w:r>
      <w:r w:rsidR="005A6725">
        <w:rPr>
          <w:sz w:val="24"/>
          <w:szCs w:val="24"/>
          <w:lang w:val="pt-BR"/>
        </w:rPr>
        <w:t xml:space="preserve"> a </w:t>
      </w:r>
      <w:r w:rsidR="00EF188A">
        <w:rPr>
          <w:sz w:val="24"/>
          <w:szCs w:val="24"/>
          <w:lang w:val="pt-BR"/>
        </w:rPr>
        <w:t xml:space="preserve">descrição de uma motivação sobre a importância do tema para </w:t>
      </w:r>
      <w:r w:rsidR="00ED1746">
        <w:rPr>
          <w:sz w:val="24"/>
          <w:szCs w:val="24"/>
          <w:lang w:val="pt-BR"/>
        </w:rPr>
        <w:t xml:space="preserve">o meio científico atual. </w:t>
      </w:r>
      <w:r w:rsidR="00C365AA">
        <w:rPr>
          <w:sz w:val="24"/>
          <w:szCs w:val="24"/>
          <w:lang w:val="pt-BR"/>
        </w:rPr>
        <w:t xml:space="preserve">Além disso, trabalhos </w:t>
      </w:r>
      <w:r w:rsidR="00AA72C2">
        <w:rPr>
          <w:sz w:val="24"/>
          <w:szCs w:val="24"/>
          <w:lang w:val="pt-BR"/>
        </w:rPr>
        <w:t>correlatos</w:t>
      </w:r>
      <w:r w:rsidR="00C365AA">
        <w:rPr>
          <w:sz w:val="24"/>
          <w:szCs w:val="24"/>
          <w:lang w:val="pt-BR"/>
        </w:rPr>
        <w:t xml:space="preserve"> foram </w:t>
      </w:r>
      <w:r w:rsidR="00AA72C2">
        <w:rPr>
          <w:sz w:val="24"/>
          <w:szCs w:val="24"/>
          <w:lang w:val="pt-BR"/>
        </w:rPr>
        <w:t xml:space="preserve">descritos e </w:t>
      </w:r>
      <w:r w:rsidR="00C365AA">
        <w:rPr>
          <w:sz w:val="24"/>
          <w:szCs w:val="24"/>
          <w:lang w:val="pt-BR"/>
        </w:rPr>
        <w:t xml:space="preserve">analisados </w:t>
      </w:r>
      <w:r w:rsidR="003E4096">
        <w:rPr>
          <w:sz w:val="24"/>
          <w:szCs w:val="24"/>
          <w:lang w:val="pt-BR"/>
        </w:rPr>
        <w:t>culminando na identificação dos seus problemas, suas soluções e seus trabalhos futuros</w:t>
      </w:r>
      <w:r w:rsidR="00024B4F">
        <w:rPr>
          <w:sz w:val="24"/>
          <w:szCs w:val="24"/>
          <w:lang w:val="pt-BR"/>
        </w:rPr>
        <w:t xml:space="preserve">, mostrando também a sua relação com o </w:t>
      </w:r>
      <w:proofErr w:type="spellStart"/>
      <w:r w:rsidR="00024B4F">
        <w:rPr>
          <w:sz w:val="24"/>
          <w:szCs w:val="24"/>
          <w:lang w:val="pt-BR"/>
        </w:rPr>
        <w:t>survey</w:t>
      </w:r>
      <w:proofErr w:type="spellEnd"/>
      <w:r w:rsidR="00024B4F">
        <w:rPr>
          <w:sz w:val="24"/>
          <w:szCs w:val="24"/>
          <w:lang w:val="pt-BR"/>
        </w:rPr>
        <w:t xml:space="preserve"> atual.</w:t>
      </w:r>
      <w:r w:rsidR="00C04B95">
        <w:rPr>
          <w:sz w:val="24"/>
          <w:szCs w:val="24"/>
          <w:lang w:val="pt-BR"/>
        </w:rPr>
        <w:t xml:space="preserve"> Tendo em mente o foco do artigo e os trabalhos correlatos do mesmo, foi possível explorar aspectos re</w:t>
      </w:r>
      <w:bookmarkStart w:id="1" w:name="_GoBack"/>
      <w:bookmarkEnd w:id="1"/>
      <w:r w:rsidR="00C04B95">
        <w:rPr>
          <w:sz w:val="24"/>
          <w:szCs w:val="24"/>
          <w:lang w:val="pt-BR"/>
        </w:rPr>
        <w:t>levantes, assim como os principais problemas existentes relacionados ao tema, suas possíveis soluções</w:t>
      </w:r>
      <w:r w:rsidR="00A254A8">
        <w:rPr>
          <w:sz w:val="24"/>
          <w:szCs w:val="24"/>
          <w:lang w:val="pt-BR"/>
        </w:rPr>
        <w:t xml:space="preserve"> e o futuro da pesquisa.</w:t>
      </w:r>
      <w:r w:rsidR="00CA12A2">
        <w:rPr>
          <w:sz w:val="24"/>
          <w:szCs w:val="24"/>
          <w:lang w:val="pt-BR"/>
        </w:rPr>
        <w:t xml:space="preserve"> </w:t>
      </w:r>
      <w:r w:rsidR="009D6E67">
        <w:rPr>
          <w:sz w:val="24"/>
          <w:szCs w:val="24"/>
          <w:lang w:val="pt-BR"/>
        </w:rPr>
        <w:t>F</w:t>
      </w:r>
      <w:r w:rsidR="00CE3FB9">
        <w:rPr>
          <w:sz w:val="24"/>
          <w:szCs w:val="24"/>
          <w:lang w:val="pt-BR"/>
        </w:rPr>
        <w:t>oi destacado o artigo [10]</w:t>
      </w:r>
      <w:r w:rsidR="000B7BC5">
        <w:rPr>
          <w:sz w:val="24"/>
          <w:szCs w:val="24"/>
          <w:lang w:val="pt-BR"/>
        </w:rPr>
        <w:t xml:space="preserve"> que</w:t>
      </w:r>
      <w:r w:rsidR="00CE3FB9">
        <w:rPr>
          <w:sz w:val="24"/>
          <w:szCs w:val="24"/>
          <w:lang w:val="pt-BR"/>
        </w:rPr>
        <w:t xml:space="preserve"> </w:t>
      </w:r>
      <w:r w:rsidR="000B7BC5">
        <w:rPr>
          <w:sz w:val="24"/>
          <w:szCs w:val="24"/>
          <w:lang w:val="pt-BR"/>
        </w:rPr>
        <w:t>propõe uma arquitetura para monitorar a saúde de pacientes</w:t>
      </w:r>
      <w:r w:rsidR="005A1570">
        <w:rPr>
          <w:sz w:val="24"/>
          <w:szCs w:val="24"/>
          <w:lang w:val="pt-BR"/>
        </w:rPr>
        <w:t>, utilizando-se das ferramentas descritas acima</w:t>
      </w:r>
      <w:r w:rsidR="00742A78">
        <w:rPr>
          <w:sz w:val="24"/>
          <w:szCs w:val="24"/>
          <w:lang w:val="pt-BR"/>
        </w:rPr>
        <w:t>,</w:t>
      </w:r>
      <w:r w:rsidR="00C365A7">
        <w:rPr>
          <w:sz w:val="24"/>
          <w:szCs w:val="24"/>
          <w:lang w:val="pt-BR"/>
        </w:rPr>
        <w:t xml:space="preserve"> </w:t>
      </w:r>
      <w:r w:rsidR="00EE252D">
        <w:rPr>
          <w:sz w:val="24"/>
          <w:szCs w:val="24"/>
          <w:lang w:val="pt-BR"/>
        </w:rPr>
        <w:t xml:space="preserve">armazenando os dados na cloud para </w:t>
      </w:r>
      <w:r w:rsidR="00762379">
        <w:rPr>
          <w:sz w:val="24"/>
          <w:szCs w:val="24"/>
          <w:lang w:val="pt-BR"/>
        </w:rPr>
        <w:t xml:space="preserve">então </w:t>
      </w:r>
      <w:r w:rsidR="00EE252D">
        <w:rPr>
          <w:sz w:val="24"/>
          <w:szCs w:val="24"/>
          <w:lang w:val="pt-BR"/>
        </w:rPr>
        <w:t>desenvolver o modelo de predição para doenças cardíacas</w:t>
      </w:r>
      <w:r w:rsidR="000B7BC5">
        <w:rPr>
          <w:sz w:val="24"/>
          <w:szCs w:val="24"/>
          <w:lang w:val="pt-BR"/>
        </w:rPr>
        <w:t>.</w:t>
      </w:r>
      <w:r w:rsidR="009D6E67">
        <w:rPr>
          <w:sz w:val="24"/>
          <w:szCs w:val="24"/>
          <w:lang w:val="pt-BR"/>
        </w:rPr>
        <w:t xml:space="preserve"> Contudo, em relação ao presente artigo, nada foi adicionado ao conhecimento científico, visto que </w:t>
      </w:r>
      <w:r w:rsidR="00340665">
        <w:rPr>
          <w:sz w:val="24"/>
          <w:szCs w:val="24"/>
          <w:lang w:val="pt-BR"/>
        </w:rPr>
        <w:t>se trata</w:t>
      </w:r>
      <w:r w:rsidR="009D6E67">
        <w:rPr>
          <w:sz w:val="24"/>
          <w:szCs w:val="24"/>
          <w:lang w:val="pt-BR"/>
        </w:rPr>
        <w:t xml:space="preserve"> apenas de um </w:t>
      </w:r>
      <w:proofErr w:type="spellStart"/>
      <w:r w:rsidR="009D6E67">
        <w:rPr>
          <w:sz w:val="24"/>
          <w:szCs w:val="24"/>
          <w:lang w:val="pt-BR"/>
        </w:rPr>
        <w:t>survey</w:t>
      </w:r>
      <w:proofErr w:type="spellEnd"/>
      <w:r w:rsidR="009D6E67">
        <w:rPr>
          <w:sz w:val="24"/>
          <w:szCs w:val="24"/>
          <w:lang w:val="pt-BR"/>
        </w:rPr>
        <w:t xml:space="preserve">, que sumariza as questões pertinentes sobre o tema, </w:t>
      </w:r>
      <w:r w:rsidR="0044662A">
        <w:rPr>
          <w:sz w:val="24"/>
          <w:szCs w:val="24"/>
          <w:lang w:val="pt-BR"/>
        </w:rPr>
        <w:t>utilizando-se de</w:t>
      </w:r>
      <w:r w:rsidR="009D6E67">
        <w:rPr>
          <w:sz w:val="24"/>
          <w:szCs w:val="24"/>
          <w:lang w:val="pt-BR"/>
        </w:rPr>
        <w:t xml:space="preserve"> artigos já realizados sobre o assunto.</w:t>
      </w:r>
    </w:p>
    <w:p w14:paraId="272CD4ED" w14:textId="77777777" w:rsidR="0026242F" w:rsidRPr="00BD540F" w:rsidRDefault="0026242F" w:rsidP="0012750F">
      <w:pPr>
        <w:pStyle w:val="BodyText"/>
        <w:spacing w:before="1"/>
        <w:ind w:left="123" w:right="124"/>
        <w:jc w:val="both"/>
        <w:rPr>
          <w:sz w:val="24"/>
          <w:szCs w:val="24"/>
          <w:lang w:val="pt-BR"/>
        </w:rPr>
      </w:pPr>
    </w:p>
    <w:p w14:paraId="7E8892F4" w14:textId="3343FEAF" w:rsidR="008B1154" w:rsidRDefault="0042214C" w:rsidP="008B1154">
      <w:pPr>
        <w:pStyle w:val="ListParagraph"/>
        <w:numPr>
          <w:ilvl w:val="0"/>
          <w:numId w:val="9"/>
        </w:numPr>
        <w:tabs>
          <w:tab w:val="left" w:pos="602"/>
        </w:tabs>
        <w:ind w:left="601"/>
        <w:rPr>
          <w:sz w:val="24"/>
          <w:szCs w:val="24"/>
          <w:lang w:val="pt-BR"/>
        </w:rPr>
      </w:pPr>
      <w:r>
        <w:rPr>
          <w:sz w:val="24"/>
          <w:szCs w:val="24"/>
          <w:lang w:val="pt-BR"/>
        </w:rPr>
        <w:t>Aspectos</w:t>
      </w:r>
      <w:r w:rsidR="002A3C03" w:rsidRPr="00BD540F">
        <w:rPr>
          <w:sz w:val="24"/>
          <w:szCs w:val="24"/>
          <w:lang w:val="pt-BR"/>
        </w:rPr>
        <w:t xml:space="preserve"> </w:t>
      </w:r>
      <w:r>
        <w:rPr>
          <w:sz w:val="24"/>
          <w:szCs w:val="24"/>
          <w:lang w:val="pt-BR"/>
        </w:rPr>
        <w:t>relevantes</w:t>
      </w:r>
      <w:r w:rsidR="002A3C03" w:rsidRPr="00BD540F">
        <w:rPr>
          <w:sz w:val="24"/>
          <w:szCs w:val="24"/>
          <w:lang w:val="pt-BR"/>
        </w:rPr>
        <w:t>:</w:t>
      </w:r>
    </w:p>
    <w:p w14:paraId="528E4E79" w14:textId="1E9F2CEB" w:rsidR="0085281D" w:rsidRDefault="0085281D" w:rsidP="0085281D">
      <w:pPr>
        <w:tabs>
          <w:tab w:val="left" w:pos="602"/>
        </w:tabs>
        <w:rPr>
          <w:sz w:val="24"/>
          <w:szCs w:val="24"/>
          <w:lang w:val="pt-BR"/>
        </w:rPr>
      </w:pPr>
    </w:p>
    <w:p w14:paraId="4BF7FDE3" w14:textId="6E5F8459" w:rsidR="0009413C" w:rsidRDefault="002F7601" w:rsidP="0085281D">
      <w:pPr>
        <w:pStyle w:val="BodyText"/>
        <w:spacing w:before="1"/>
        <w:ind w:left="123" w:right="124"/>
        <w:jc w:val="both"/>
        <w:rPr>
          <w:sz w:val="24"/>
          <w:szCs w:val="24"/>
          <w:lang w:val="pt-BR"/>
        </w:rPr>
      </w:pPr>
      <w:r>
        <w:rPr>
          <w:sz w:val="24"/>
          <w:szCs w:val="24"/>
          <w:vertAlign w:val="superscript"/>
          <w:lang w:val="pt-BR"/>
        </w:rPr>
        <w:tab/>
      </w:r>
      <w:r w:rsidR="001B6E8E">
        <w:rPr>
          <w:sz w:val="24"/>
          <w:szCs w:val="24"/>
          <w:vertAlign w:val="superscript"/>
          <w:lang w:val="pt-BR"/>
        </w:rPr>
        <w:t>[7]</w:t>
      </w:r>
      <w:r w:rsidR="0085281D">
        <w:rPr>
          <w:sz w:val="24"/>
          <w:szCs w:val="24"/>
          <w:vertAlign w:val="superscript"/>
          <w:lang w:val="pt-BR"/>
        </w:rPr>
        <w:t xml:space="preserve"> </w:t>
      </w:r>
      <w:r w:rsidR="0085281D">
        <w:rPr>
          <w:sz w:val="24"/>
          <w:szCs w:val="24"/>
          <w:lang w:val="pt-BR"/>
        </w:rPr>
        <w:t>Dentre as propostas para coleta e gerenciamento de dados, podemos citar a tecnologia Fog. Fog é uma arquitetura emergente para computação, armazenamento, controle e conexões que distribui tais serviços para mais próximo ao usuário final. Fog cobre tanto tecnologia mobile e telefônica, através de hardware e software, residindo em borda das redes, mas também através de acesso a rede entre usuárias finais. Por funcionar como uma arquitetura, suporta a variedade crescente de aplicações, incluindo a IoT, 5G (</w:t>
      </w:r>
      <w:proofErr w:type="spellStart"/>
      <w:r w:rsidR="0085281D">
        <w:rPr>
          <w:sz w:val="24"/>
          <w:szCs w:val="24"/>
          <w:lang w:val="pt-BR"/>
        </w:rPr>
        <w:t>Fifth-Generation</w:t>
      </w:r>
      <w:proofErr w:type="spellEnd"/>
      <w:r w:rsidR="0085281D">
        <w:rPr>
          <w:sz w:val="24"/>
          <w:szCs w:val="24"/>
          <w:lang w:val="pt-BR"/>
        </w:rPr>
        <w:t>) sistemas sem fio, e inteligência artificial embarcada.</w:t>
      </w:r>
    </w:p>
    <w:p w14:paraId="6165418B" w14:textId="540D8975" w:rsidR="0009413C" w:rsidRDefault="0009413C" w:rsidP="0085281D">
      <w:pPr>
        <w:pStyle w:val="BodyText"/>
        <w:spacing w:before="1"/>
        <w:ind w:left="123" w:right="124"/>
        <w:jc w:val="both"/>
        <w:rPr>
          <w:sz w:val="24"/>
          <w:szCs w:val="24"/>
          <w:lang w:val="pt-BR"/>
        </w:rPr>
      </w:pPr>
      <w:r>
        <w:rPr>
          <w:sz w:val="24"/>
          <w:szCs w:val="24"/>
          <w:lang w:val="pt-BR"/>
        </w:rPr>
        <w:tab/>
        <w:t>Em décadas passadas, computação em movimento, controle, e armazenamento de dados na nuvem tem sido a tendência.</w:t>
      </w:r>
      <w:r w:rsidR="00D23771">
        <w:rPr>
          <w:sz w:val="24"/>
          <w:szCs w:val="24"/>
          <w:lang w:val="pt-BR"/>
        </w:rPr>
        <w:t xml:space="preserve"> </w:t>
      </w:r>
      <w:r w:rsidR="00074A4C">
        <w:rPr>
          <w:sz w:val="24"/>
          <w:szCs w:val="24"/>
          <w:lang w:val="pt-BR"/>
        </w:rPr>
        <w:t xml:space="preserve">Em particular, computação, armazenamento, e funções de gerência de redes </w:t>
      </w:r>
      <w:r w:rsidR="00633DC5">
        <w:rPr>
          <w:sz w:val="24"/>
          <w:szCs w:val="24"/>
          <w:lang w:val="pt-BR"/>
        </w:rPr>
        <w:t>são direcionadas para centros centralizados de dados</w:t>
      </w:r>
      <w:r w:rsidR="00CB1622">
        <w:rPr>
          <w:sz w:val="24"/>
          <w:szCs w:val="24"/>
          <w:lang w:val="pt-BR"/>
        </w:rPr>
        <w:t>, redes de IP centrais, e redes celulares centrais.</w:t>
      </w:r>
      <w:r w:rsidR="003D722D">
        <w:rPr>
          <w:sz w:val="24"/>
          <w:szCs w:val="24"/>
          <w:lang w:val="pt-BR"/>
        </w:rPr>
        <w:t xml:space="preserve"> Atualmente, entretanto, computação Cloud está encontrando desafios crescente em </w:t>
      </w:r>
      <w:r w:rsidR="00D853AF">
        <w:rPr>
          <w:sz w:val="24"/>
          <w:szCs w:val="24"/>
          <w:lang w:val="pt-BR"/>
        </w:rPr>
        <w:t>r</w:t>
      </w:r>
      <w:r w:rsidR="001705CA">
        <w:rPr>
          <w:sz w:val="24"/>
          <w:szCs w:val="24"/>
          <w:lang w:val="pt-BR"/>
        </w:rPr>
        <w:t>eferente aos requerimentos emergente em IoT.</w:t>
      </w:r>
    </w:p>
    <w:p w14:paraId="170B2765" w14:textId="77777777" w:rsidR="0085281D" w:rsidRDefault="0085281D" w:rsidP="0085281D">
      <w:pPr>
        <w:pStyle w:val="BodyText"/>
        <w:spacing w:before="1"/>
        <w:ind w:left="123" w:right="124"/>
        <w:jc w:val="both"/>
        <w:rPr>
          <w:sz w:val="24"/>
          <w:szCs w:val="24"/>
          <w:lang w:val="pt-BR"/>
        </w:rPr>
      </w:pPr>
    </w:p>
    <w:p w14:paraId="21F31566" w14:textId="7309EB56" w:rsidR="0085281D" w:rsidRDefault="002F7601" w:rsidP="0085281D">
      <w:pPr>
        <w:pStyle w:val="BodyText"/>
        <w:spacing w:before="1"/>
        <w:ind w:left="123" w:right="124"/>
        <w:jc w:val="both"/>
        <w:rPr>
          <w:sz w:val="24"/>
          <w:szCs w:val="24"/>
          <w:lang w:val="pt-BR"/>
        </w:rPr>
      </w:pPr>
      <w:r>
        <w:rPr>
          <w:sz w:val="24"/>
          <w:szCs w:val="24"/>
          <w:vertAlign w:val="superscript"/>
          <w:lang w:val="pt-BR"/>
        </w:rPr>
        <w:tab/>
      </w:r>
      <w:r w:rsidR="001B6E8E">
        <w:rPr>
          <w:sz w:val="24"/>
          <w:szCs w:val="24"/>
          <w:vertAlign w:val="superscript"/>
          <w:lang w:val="pt-BR"/>
        </w:rPr>
        <w:t>[8]</w:t>
      </w:r>
      <w:r w:rsidR="0085281D">
        <w:rPr>
          <w:sz w:val="24"/>
          <w:szCs w:val="24"/>
          <w:vertAlign w:val="superscript"/>
          <w:lang w:val="pt-BR"/>
        </w:rPr>
        <w:t xml:space="preserve"> </w:t>
      </w:r>
      <w:r w:rsidR="0085281D">
        <w:rPr>
          <w:sz w:val="24"/>
          <w:szCs w:val="24"/>
          <w:lang w:val="pt-BR"/>
        </w:rPr>
        <w:t xml:space="preserve">Com o desenvolvimento rápido de tecnologias de aquisição de localizações, massivas trajetórias são continuamente geradas. Muitas aplicações urbanas recaem fortemente na análise e minerações dos resultados de grandes quantidades de dados de trajetórias. Por conta disso, aplicações que envolvem cloud e fog surgem para gerenciar o acesso e a captura dessas informações. Artigos como o de </w:t>
      </w:r>
      <w:r w:rsidR="001B6E8E">
        <w:rPr>
          <w:sz w:val="24"/>
          <w:szCs w:val="24"/>
          <w:lang w:val="pt-BR"/>
        </w:rPr>
        <w:t>[8]</w:t>
      </w:r>
      <w:r w:rsidR="0085281D">
        <w:rPr>
          <w:sz w:val="24"/>
          <w:szCs w:val="24"/>
          <w:lang w:val="pt-BR"/>
        </w:rPr>
        <w:t xml:space="preserve"> produzem sistemas que são capazes de eficientemente auxiliar em queries de trajetórias, que são baseados em plataformas cloud, como a Microsoft Azure.</w:t>
      </w:r>
    </w:p>
    <w:p w14:paraId="0588BD61" w14:textId="77777777" w:rsidR="0085281D" w:rsidRDefault="0085281D" w:rsidP="0085281D">
      <w:pPr>
        <w:pStyle w:val="BodyText"/>
        <w:spacing w:before="1"/>
        <w:ind w:left="123" w:right="124"/>
        <w:jc w:val="both"/>
        <w:rPr>
          <w:sz w:val="24"/>
          <w:szCs w:val="24"/>
          <w:lang w:val="pt-BR"/>
        </w:rPr>
      </w:pPr>
    </w:p>
    <w:p w14:paraId="69D5E51D" w14:textId="7FD4D9A4" w:rsidR="0085281D" w:rsidRDefault="002F7601" w:rsidP="0085281D">
      <w:pPr>
        <w:pStyle w:val="BodyText"/>
        <w:spacing w:before="1"/>
        <w:ind w:left="123" w:right="124"/>
        <w:jc w:val="both"/>
        <w:rPr>
          <w:sz w:val="24"/>
          <w:szCs w:val="24"/>
          <w:lang w:val="pt-BR"/>
        </w:rPr>
      </w:pPr>
      <w:r>
        <w:rPr>
          <w:sz w:val="24"/>
          <w:szCs w:val="24"/>
          <w:vertAlign w:val="superscript"/>
          <w:lang w:val="pt-BR"/>
        </w:rPr>
        <w:tab/>
      </w:r>
      <w:r w:rsidR="001B6E8E">
        <w:rPr>
          <w:sz w:val="24"/>
          <w:szCs w:val="24"/>
          <w:vertAlign w:val="superscript"/>
          <w:lang w:val="pt-BR"/>
        </w:rPr>
        <w:t>[9]</w:t>
      </w:r>
      <w:r w:rsidR="0085281D">
        <w:rPr>
          <w:sz w:val="24"/>
          <w:szCs w:val="24"/>
          <w:lang w:val="pt-BR"/>
        </w:rPr>
        <w:t xml:space="preserve"> Além disso, desenvolvimentos atuais em IoT e Cyber-</w:t>
      </w:r>
      <w:proofErr w:type="spellStart"/>
      <w:r w:rsidR="0085281D">
        <w:rPr>
          <w:sz w:val="24"/>
          <w:szCs w:val="24"/>
          <w:lang w:val="pt-BR"/>
        </w:rPr>
        <w:t>Physical</w:t>
      </w:r>
      <w:proofErr w:type="spellEnd"/>
      <w:r w:rsidR="0085281D">
        <w:rPr>
          <w:sz w:val="24"/>
          <w:szCs w:val="24"/>
          <w:lang w:val="pt-BR"/>
        </w:rPr>
        <w:t xml:space="preserve"> Systems (CPS) permitem a criação de soluções relacionadas também a área da saúde, capazes de realizar predições mais inteligentes tanto para a vida cotidiana, assim como em hospitais. Na grande maioria de sistemas de IoT baseados em sistemas de saúde, especialmente em casas inteligentes ou hospitais, uma ligação é necessária entre a infraestrutura de sensores e a </w:t>
      </w:r>
      <w:r w:rsidR="0085281D">
        <w:rPr>
          <w:sz w:val="24"/>
          <w:szCs w:val="24"/>
          <w:lang w:val="pt-BR"/>
        </w:rPr>
        <w:lastRenderedPageBreak/>
        <w:t xml:space="preserve">Internet. Para tais aplicações, considera-se a aplicação no limite da rede, isto é, na Edge, pois essas portas de entrada possuem conhecimento benéfico e controle construtivo tanto sobre a rede de sensores como os dados que são transmitidos através da Internet. Artigos como </w:t>
      </w:r>
      <w:r w:rsidR="001B6E8E">
        <w:rPr>
          <w:sz w:val="24"/>
          <w:szCs w:val="24"/>
          <w:lang w:val="pt-BR"/>
        </w:rPr>
        <w:t>[9]</w:t>
      </w:r>
      <w:r w:rsidR="0085281D">
        <w:rPr>
          <w:sz w:val="24"/>
          <w:szCs w:val="24"/>
          <w:lang w:val="pt-BR"/>
        </w:rPr>
        <w:t xml:space="preserve"> exploram a Edge para oferecer serviços como armazenamento local, processamento de dado local, coleta de dados embarcados, entre outros. Além disso, Fog também pode ser explorado ao formar uma camada inteligente intermediária entre os nodos sensores e a Cloud. De como que o Edge delegaria ao Fog parte de suas tarefas, tornando o sistema capaz de gerenciar problemas de mobilidade, eficiência energética, </w:t>
      </w:r>
      <w:r w:rsidR="0085281D" w:rsidRPr="0084565D">
        <w:rPr>
          <w:sz w:val="24"/>
          <w:szCs w:val="24"/>
          <w:lang w:val="pt-BR"/>
        </w:rPr>
        <w:t>escalabilidade</w:t>
      </w:r>
      <w:r w:rsidR="0085281D">
        <w:rPr>
          <w:sz w:val="24"/>
          <w:szCs w:val="24"/>
          <w:lang w:val="pt-BR"/>
        </w:rPr>
        <w:t xml:space="preserve"> e confiabilidade. Demonstrando que IoT unido com inteligência pode melhorar tais aspectos.</w:t>
      </w:r>
    </w:p>
    <w:p w14:paraId="4DC37030" w14:textId="77777777" w:rsidR="0085281D" w:rsidRDefault="0085281D" w:rsidP="0085281D">
      <w:pPr>
        <w:pStyle w:val="BodyText"/>
        <w:spacing w:before="1"/>
        <w:ind w:left="123" w:right="124"/>
        <w:jc w:val="both"/>
        <w:rPr>
          <w:sz w:val="24"/>
          <w:szCs w:val="24"/>
          <w:lang w:val="pt-BR"/>
        </w:rPr>
      </w:pPr>
    </w:p>
    <w:p w14:paraId="5DB3B56E" w14:textId="2B77BC30" w:rsidR="0085281D" w:rsidRDefault="002F7601" w:rsidP="0085281D">
      <w:pPr>
        <w:pStyle w:val="BodyText"/>
        <w:spacing w:before="1"/>
        <w:ind w:left="123" w:right="124"/>
        <w:jc w:val="both"/>
        <w:rPr>
          <w:sz w:val="24"/>
          <w:szCs w:val="24"/>
          <w:lang w:val="pt-BR"/>
        </w:rPr>
      </w:pPr>
      <w:r>
        <w:rPr>
          <w:sz w:val="24"/>
          <w:szCs w:val="24"/>
          <w:vertAlign w:val="superscript"/>
          <w:lang w:val="pt-BR"/>
        </w:rPr>
        <w:tab/>
      </w:r>
      <w:r w:rsidR="001B6E8E">
        <w:rPr>
          <w:sz w:val="24"/>
          <w:szCs w:val="24"/>
          <w:vertAlign w:val="superscript"/>
          <w:lang w:val="pt-BR"/>
        </w:rPr>
        <w:t>[10]</w:t>
      </w:r>
      <w:r w:rsidR="004D3A53">
        <w:rPr>
          <w:sz w:val="24"/>
          <w:szCs w:val="24"/>
          <w:vertAlign w:val="superscript"/>
          <w:lang w:val="pt-BR"/>
        </w:rPr>
        <w:t xml:space="preserve"> </w:t>
      </w:r>
      <w:r w:rsidR="0085281D">
        <w:rPr>
          <w:sz w:val="24"/>
          <w:szCs w:val="24"/>
          <w:lang w:val="pt-BR"/>
        </w:rPr>
        <w:t xml:space="preserve">Ainda na área de saúde, relacionado a IoT, dispositivos médicos </w:t>
      </w:r>
      <w:proofErr w:type="spellStart"/>
      <w:r w:rsidR="0085281D">
        <w:rPr>
          <w:sz w:val="24"/>
          <w:szCs w:val="24"/>
          <w:lang w:val="pt-BR"/>
        </w:rPr>
        <w:t>wearables</w:t>
      </w:r>
      <w:proofErr w:type="spellEnd"/>
      <w:r w:rsidR="0085281D">
        <w:rPr>
          <w:sz w:val="24"/>
          <w:szCs w:val="24"/>
          <w:lang w:val="pt-BR"/>
        </w:rPr>
        <w:t xml:space="preserve"> continuamente geram enormes quantidades de dados, que é normalmente chamado de big data, de formas estruturadas e não-estruturadas. Por conta da complexidade do dado, o seu processamento e análise torna-se difícil. Para contornar essa dificuldade, artigos como </w:t>
      </w:r>
      <w:r w:rsidR="009363AE">
        <w:rPr>
          <w:sz w:val="24"/>
          <w:szCs w:val="24"/>
          <w:vertAlign w:val="superscript"/>
          <w:lang w:val="pt-BR"/>
        </w:rPr>
        <w:t xml:space="preserve">[10] </w:t>
      </w:r>
      <w:r w:rsidR="0085281D">
        <w:rPr>
          <w:sz w:val="24"/>
          <w:szCs w:val="24"/>
          <w:lang w:val="pt-BR"/>
        </w:rPr>
        <w:t>propõem arquiteturas para a implementação de IoT para armazenagem e processamento escalável para as grandes quantidades advindas de sensores relacionados a aplicações na saúde.</w:t>
      </w:r>
    </w:p>
    <w:p w14:paraId="2B7B4944" w14:textId="73E963FB" w:rsidR="006C1022" w:rsidRDefault="006C1022" w:rsidP="0085281D">
      <w:pPr>
        <w:pStyle w:val="BodyText"/>
        <w:spacing w:before="1"/>
        <w:ind w:left="123" w:right="124"/>
        <w:jc w:val="both"/>
        <w:rPr>
          <w:sz w:val="24"/>
          <w:szCs w:val="24"/>
          <w:lang w:val="pt-BR"/>
        </w:rPr>
      </w:pPr>
      <w:r>
        <w:rPr>
          <w:sz w:val="24"/>
          <w:szCs w:val="24"/>
          <w:lang w:val="pt-BR"/>
        </w:rPr>
        <w:tab/>
      </w:r>
      <w:r w:rsidR="00BB3D57">
        <w:rPr>
          <w:sz w:val="24"/>
          <w:szCs w:val="24"/>
          <w:lang w:val="pt-BR"/>
        </w:rPr>
        <w:t xml:space="preserve">Um exemplo de utilização de sensores </w:t>
      </w:r>
      <w:proofErr w:type="spellStart"/>
      <w:r w:rsidR="00BB3D57">
        <w:rPr>
          <w:sz w:val="24"/>
          <w:szCs w:val="24"/>
          <w:lang w:val="pt-BR"/>
        </w:rPr>
        <w:t>wearables</w:t>
      </w:r>
      <w:proofErr w:type="spellEnd"/>
      <w:r w:rsidR="00BB3D57">
        <w:rPr>
          <w:sz w:val="24"/>
          <w:szCs w:val="24"/>
          <w:lang w:val="pt-BR"/>
        </w:rPr>
        <w:t xml:space="preserve"> seria para sugerir exercícios fisiológicos e hábitos alimentares a partir de um monitoramento de dois a três dias de monitoramento fisiológico contínuo dos pacientes. </w:t>
      </w:r>
      <w:r w:rsidR="00883525">
        <w:rPr>
          <w:sz w:val="24"/>
          <w:szCs w:val="24"/>
          <w:lang w:val="pt-BR"/>
        </w:rPr>
        <w:t xml:space="preserve">Nesse período sensores </w:t>
      </w:r>
      <w:proofErr w:type="spellStart"/>
      <w:r w:rsidR="00883525">
        <w:rPr>
          <w:sz w:val="24"/>
          <w:szCs w:val="24"/>
          <w:lang w:val="pt-BR"/>
        </w:rPr>
        <w:t>wearables</w:t>
      </w:r>
      <w:proofErr w:type="spellEnd"/>
      <w:r w:rsidR="00883525">
        <w:rPr>
          <w:sz w:val="24"/>
          <w:szCs w:val="24"/>
          <w:lang w:val="pt-BR"/>
        </w:rPr>
        <w:t xml:space="preserve"> </w:t>
      </w:r>
      <w:r w:rsidR="004E2E4D">
        <w:rPr>
          <w:sz w:val="24"/>
          <w:szCs w:val="24"/>
          <w:lang w:val="pt-BR"/>
        </w:rPr>
        <w:t xml:space="preserve">iriam </w:t>
      </w:r>
      <w:proofErr w:type="spellStart"/>
      <w:r w:rsidR="004E2E4D">
        <w:rPr>
          <w:sz w:val="24"/>
          <w:szCs w:val="24"/>
          <w:lang w:val="pt-BR"/>
        </w:rPr>
        <w:t>continualmente</w:t>
      </w:r>
      <w:proofErr w:type="spellEnd"/>
      <w:r w:rsidR="004E2E4D">
        <w:rPr>
          <w:sz w:val="24"/>
          <w:szCs w:val="24"/>
          <w:lang w:val="pt-BR"/>
        </w:rPr>
        <w:t xml:space="preserve"> observar e armazenar dados da saúde do paciente em um local de armazenamento de dados.</w:t>
      </w:r>
      <w:r w:rsidR="001614FE">
        <w:rPr>
          <w:sz w:val="24"/>
          <w:szCs w:val="24"/>
          <w:lang w:val="pt-BR"/>
        </w:rPr>
        <w:t xml:space="preserve"> Tais dados ajudariam as diagnoses, em relação à saúde dos pacientes, geradas a partir de médicos. Portanto, não apenas testes laboratoriais seriam utilizados, mas também dados coletados a partir de sensores corporais.</w:t>
      </w:r>
    </w:p>
    <w:p w14:paraId="31602E57" w14:textId="25CFECBF" w:rsidR="005B2A72" w:rsidRDefault="00D1420C" w:rsidP="0085281D">
      <w:pPr>
        <w:pStyle w:val="BodyText"/>
        <w:spacing w:before="1"/>
        <w:ind w:left="123" w:right="124"/>
        <w:jc w:val="both"/>
        <w:rPr>
          <w:sz w:val="24"/>
          <w:szCs w:val="24"/>
          <w:lang w:val="pt-BR"/>
        </w:rPr>
      </w:pPr>
      <w:r>
        <w:rPr>
          <w:sz w:val="24"/>
          <w:szCs w:val="24"/>
          <w:lang w:val="pt-BR"/>
        </w:rPr>
        <w:tab/>
      </w:r>
    </w:p>
    <w:p w14:paraId="62CB866E" w14:textId="3F5C1713" w:rsidR="005B2A72" w:rsidRDefault="005B2A72" w:rsidP="0085281D">
      <w:pPr>
        <w:pStyle w:val="BodyText"/>
        <w:spacing w:before="1"/>
        <w:ind w:left="123" w:right="124"/>
        <w:jc w:val="both"/>
        <w:rPr>
          <w:sz w:val="24"/>
          <w:szCs w:val="24"/>
          <w:lang w:val="pt-BR"/>
        </w:rPr>
      </w:pPr>
      <w:r>
        <w:rPr>
          <w:sz w:val="24"/>
          <w:szCs w:val="24"/>
          <w:vertAlign w:val="superscript"/>
          <w:lang w:val="pt-BR"/>
        </w:rPr>
        <w:tab/>
      </w:r>
      <w:r w:rsidR="001B6E8E">
        <w:rPr>
          <w:sz w:val="24"/>
          <w:szCs w:val="24"/>
          <w:vertAlign w:val="superscript"/>
          <w:lang w:val="pt-BR"/>
        </w:rPr>
        <w:t>[6]</w:t>
      </w:r>
      <w:r w:rsidR="004D3A53">
        <w:rPr>
          <w:sz w:val="24"/>
          <w:szCs w:val="24"/>
          <w:vertAlign w:val="superscript"/>
          <w:lang w:val="pt-BR"/>
        </w:rPr>
        <w:t xml:space="preserve"> </w:t>
      </w:r>
      <w:r w:rsidR="006A6C19">
        <w:rPr>
          <w:sz w:val="24"/>
          <w:szCs w:val="24"/>
          <w:lang w:val="pt-BR"/>
        </w:rPr>
        <w:t xml:space="preserve">O espoco de coleta de dados de trajetórias também é afetado. Os avanços </w:t>
      </w:r>
      <w:r w:rsidR="005F102C">
        <w:rPr>
          <w:sz w:val="24"/>
          <w:szCs w:val="24"/>
          <w:lang w:val="pt-BR"/>
        </w:rPr>
        <w:t>nas técnicas</w:t>
      </w:r>
      <w:r w:rsidR="006A6C19">
        <w:rPr>
          <w:sz w:val="24"/>
          <w:szCs w:val="24"/>
          <w:lang w:val="pt-BR"/>
        </w:rPr>
        <w:t xml:space="preserve"> de aquisição de locais </w:t>
      </w:r>
      <w:r w:rsidR="005F102C">
        <w:rPr>
          <w:sz w:val="24"/>
          <w:szCs w:val="24"/>
          <w:lang w:val="pt-BR"/>
        </w:rPr>
        <w:t xml:space="preserve">e computação mobile </w:t>
      </w:r>
      <w:r w:rsidR="00A453DB">
        <w:rPr>
          <w:sz w:val="24"/>
          <w:szCs w:val="24"/>
          <w:lang w:val="pt-BR"/>
        </w:rPr>
        <w:t>tem gerado massivas quantidades de dados espaciais de trajetórias, que representa a mobilidade de uma diversidade de objetos móveis</w:t>
      </w:r>
      <w:r w:rsidR="00803365">
        <w:rPr>
          <w:sz w:val="24"/>
          <w:szCs w:val="24"/>
          <w:lang w:val="pt-BR"/>
        </w:rPr>
        <w:t xml:space="preserve">, tais como pessoas, veículos e animais. </w:t>
      </w:r>
      <w:r w:rsidR="00AB2608">
        <w:rPr>
          <w:sz w:val="24"/>
          <w:szCs w:val="24"/>
          <w:lang w:val="pt-BR"/>
        </w:rPr>
        <w:t>Muitas técnicas vêm</w:t>
      </w:r>
      <w:r w:rsidR="00B532F4">
        <w:rPr>
          <w:sz w:val="24"/>
          <w:szCs w:val="24"/>
          <w:lang w:val="pt-BR"/>
        </w:rPr>
        <w:t xml:space="preserve"> sendo propostas para processamento, </w:t>
      </w:r>
      <w:r w:rsidR="00B105DD">
        <w:rPr>
          <w:sz w:val="24"/>
          <w:szCs w:val="24"/>
          <w:lang w:val="pt-BR"/>
        </w:rPr>
        <w:t xml:space="preserve">manipulação e mineração de dados nas décadas passadas. </w:t>
      </w:r>
      <w:r w:rsidR="00AB2608">
        <w:rPr>
          <w:sz w:val="24"/>
          <w:szCs w:val="24"/>
          <w:lang w:val="pt-BR"/>
        </w:rPr>
        <w:t xml:space="preserve">Aspectos precisam ser </w:t>
      </w:r>
      <w:r w:rsidR="00093FCD">
        <w:rPr>
          <w:sz w:val="24"/>
          <w:szCs w:val="24"/>
          <w:lang w:val="pt-BR"/>
        </w:rPr>
        <w:t>explorados, tais como a obtenção de dados de trajetórias, o seu pré-processamento e o gerenciamento de dados de trajetórias</w:t>
      </w:r>
      <w:r w:rsidR="00352C49">
        <w:rPr>
          <w:sz w:val="24"/>
          <w:szCs w:val="24"/>
          <w:lang w:val="pt-BR"/>
        </w:rPr>
        <w:t>, assim como uma variedade de tarefas relacionadas a mineração.</w:t>
      </w:r>
    </w:p>
    <w:p w14:paraId="4AEE1AEE" w14:textId="4B6FA552" w:rsidR="00F86FF4" w:rsidRDefault="00F86FF4" w:rsidP="0085281D">
      <w:pPr>
        <w:pStyle w:val="BodyText"/>
        <w:spacing w:before="1"/>
        <w:ind w:left="123" w:right="124"/>
        <w:jc w:val="both"/>
        <w:rPr>
          <w:sz w:val="24"/>
          <w:szCs w:val="24"/>
          <w:lang w:val="pt-BR"/>
        </w:rPr>
      </w:pPr>
      <w:r>
        <w:rPr>
          <w:sz w:val="24"/>
          <w:szCs w:val="24"/>
          <w:lang w:val="pt-BR"/>
        </w:rPr>
        <w:tab/>
      </w:r>
      <w:r w:rsidR="00947818">
        <w:rPr>
          <w:sz w:val="24"/>
          <w:szCs w:val="24"/>
          <w:lang w:val="pt-BR"/>
        </w:rPr>
        <w:t xml:space="preserve">Tais trajetórias </w:t>
      </w:r>
      <w:r w:rsidR="004A66ED">
        <w:rPr>
          <w:sz w:val="24"/>
          <w:szCs w:val="24"/>
          <w:lang w:val="pt-BR"/>
        </w:rPr>
        <w:t xml:space="preserve">nos oferecem informações sem precedentes para entender </w:t>
      </w:r>
      <w:r w:rsidR="00BC425E">
        <w:rPr>
          <w:sz w:val="24"/>
          <w:szCs w:val="24"/>
          <w:lang w:val="pt-BR"/>
        </w:rPr>
        <w:t>objetos móveis e localizações, favorecendo uma grande variedade de aplicações em redes sociais baseadas em localização, sistemas de transportes inteligentes, e computação urbana.</w:t>
      </w:r>
      <w:r w:rsidR="0060458C">
        <w:rPr>
          <w:sz w:val="24"/>
          <w:szCs w:val="24"/>
          <w:lang w:val="pt-BR"/>
        </w:rPr>
        <w:t xml:space="preserve"> Por sua vez, a prevalência de tais aplicações clama por pesquisa</w:t>
      </w:r>
      <w:r w:rsidR="00BC30BB">
        <w:rPr>
          <w:sz w:val="24"/>
          <w:szCs w:val="24"/>
          <w:lang w:val="pt-BR"/>
        </w:rPr>
        <w:t>s</w:t>
      </w:r>
      <w:r w:rsidR="0060458C">
        <w:rPr>
          <w:sz w:val="24"/>
          <w:szCs w:val="24"/>
          <w:lang w:val="pt-BR"/>
        </w:rPr>
        <w:t xml:space="preserve"> sistemática</w:t>
      </w:r>
      <w:r w:rsidR="00BC30BB">
        <w:rPr>
          <w:sz w:val="24"/>
          <w:szCs w:val="24"/>
          <w:lang w:val="pt-BR"/>
        </w:rPr>
        <w:t>s</w:t>
      </w:r>
      <w:r w:rsidR="0060458C">
        <w:rPr>
          <w:sz w:val="24"/>
          <w:szCs w:val="24"/>
          <w:lang w:val="pt-BR"/>
        </w:rPr>
        <w:t xml:space="preserve"> em tecnologias novas de computação para retirar conhecimento de dados de trajetórias.</w:t>
      </w:r>
    </w:p>
    <w:p w14:paraId="5B8B0438" w14:textId="77777777" w:rsidR="0085281D" w:rsidRPr="0085281D" w:rsidRDefault="0085281D" w:rsidP="0085281D">
      <w:pPr>
        <w:tabs>
          <w:tab w:val="left" w:pos="602"/>
        </w:tabs>
        <w:rPr>
          <w:sz w:val="24"/>
          <w:szCs w:val="24"/>
          <w:lang w:val="pt-BR"/>
        </w:rPr>
      </w:pPr>
    </w:p>
    <w:p w14:paraId="71830A09" w14:textId="78F2977D" w:rsidR="0042214C" w:rsidRDefault="00FD6929" w:rsidP="0042214C">
      <w:pPr>
        <w:pStyle w:val="ListParagraph"/>
        <w:numPr>
          <w:ilvl w:val="0"/>
          <w:numId w:val="9"/>
        </w:numPr>
        <w:tabs>
          <w:tab w:val="left" w:pos="602"/>
        </w:tabs>
        <w:ind w:left="601"/>
        <w:rPr>
          <w:sz w:val="24"/>
          <w:szCs w:val="24"/>
          <w:lang w:val="pt-BR"/>
        </w:rPr>
      </w:pPr>
      <w:r>
        <w:rPr>
          <w:sz w:val="24"/>
          <w:szCs w:val="24"/>
          <w:lang w:val="pt-BR"/>
        </w:rPr>
        <w:t>Problemas existentes:</w:t>
      </w:r>
    </w:p>
    <w:p w14:paraId="0DAA84A2" w14:textId="5C5E6B6A" w:rsidR="006476B0" w:rsidRDefault="006476B0" w:rsidP="006476B0">
      <w:pPr>
        <w:tabs>
          <w:tab w:val="left" w:pos="602"/>
        </w:tabs>
        <w:rPr>
          <w:sz w:val="24"/>
          <w:szCs w:val="24"/>
          <w:lang w:val="pt-BR"/>
        </w:rPr>
      </w:pPr>
    </w:p>
    <w:p w14:paraId="7082733B" w14:textId="483EA839" w:rsidR="006476B0" w:rsidRDefault="002F7601" w:rsidP="006476B0">
      <w:pPr>
        <w:pStyle w:val="BodyText"/>
        <w:spacing w:before="1"/>
        <w:ind w:left="123" w:right="124"/>
        <w:jc w:val="both"/>
        <w:rPr>
          <w:sz w:val="24"/>
          <w:szCs w:val="24"/>
          <w:lang w:val="pt-BR"/>
        </w:rPr>
      </w:pPr>
      <w:r>
        <w:rPr>
          <w:sz w:val="24"/>
          <w:szCs w:val="24"/>
          <w:vertAlign w:val="superscript"/>
          <w:lang w:val="pt-BR"/>
        </w:rPr>
        <w:tab/>
      </w:r>
      <w:r w:rsidR="001B6E8E">
        <w:rPr>
          <w:sz w:val="24"/>
          <w:szCs w:val="24"/>
          <w:vertAlign w:val="superscript"/>
          <w:lang w:val="pt-BR"/>
        </w:rPr>
        <w:t>[10]</w:t>
      </w:r>
      <w:r w:rsidR="006476B0">
        <w:rPr>
          <w:sz w:val="24"/>
          <w:szCs w:val="24"/>
          <w:lang w:val="pt-BR"/>
        </w:rPr>
        <w:t xml:space="preserve"> Em geral, muitos clusters de bancos de dados e recursos adicionais são necessários para armazenagem de big data. Porém, armazenamento e recuperação não são os únicos problemas. A aquisição de padrões significantes a partir de big data, como, por exemplo, informação de diagnóstico de pacientes, também é um problema significante, que recai na área da IA. Sensores são normalmente utilizados em aplicações críticas para o futuro próximo. </w:t>
      </w:r>
      <w:r w:rsidR="006476B0">
        <w:rPr>
          <w:sz w:val="24"/>
          <w:szCs w:val="24"/>
          <w:lang w:val="pt-BR"/>
        </w:rPr>
        <w:lastRenderedPageBreak/>
        <w:t xml:space="preserve">Alguns sensores corporais foram desenvolvidos para o monitoramento contínuo da saúde, saúde física pessoal e consciência de atividade física. Técnicas tradicionais de armazenagem de dados e plataformas não são tão úteis onde o volume, velocidade e variedade de dados está crescendo. Portanto, um problema existente é o de </w:t>
      </w:r>
      <w:proofErr w:type="spellStart"/>
      <w:r w:rsidR="006476B0">
        <w:rPr>
          <w:sz w:val="24"/>
          <w:szCs w:val="24"/>
          <w:lang w:val="pt-BR"/>
        </w:rPr>
        <w:t>fornecer</w:t>
      </w:r>
      <w:proofErr w:type="spellEnd"/>
      <w:r w:rsidR="006476B0">
        <w:rPr>
          <w:sz w:val="24"/>
          <w:szCs w:val="24"/>
          <w:lang w:val="pt-BR"/>
        </w:rPr>
        <w:t xml:space="preserve"> uma arquitetura e implementação segura de uma arquitetura de IoT escalável para o processamento e proteção de sensores de tempo real usando tecnologias de big data.</w:t>
      </w:r>
    </w:p>
    <w:p w14:paraId="578B8BE7" w14:textId="77777777" w:rsidR="006476B0" w:rsidRPr="005020D8" w:rsidRDefault="006476B0" w:rsidP="006476B0">
      <w:pPr>
        <w:tabs>
          <w:tab w:val="left" w:pos="602"/>
        </w:tabs>
        <w:rPr>
          <w:sz w:val="24"/>
          <w:szCs w:val="24"/>
          <w:lang w:val="pt-BR"/>
        </w:rPr>
      </w:pPr>
    </w:p>
    <w:p w14:paraId="1F8310D6" w14:textId="15961F44" w:rsidR="006476B0" w:rsidRDefault="002F7601" w:rsidP="006476B0">
      <w:pPr>
        <w:pStyle w:val="BodyText"/>
        <w:spacing w:before="1"/>
        <w:ind w:left="123" w:right="124"/>
        <w:jc w:val="both"/>
        <w:rPr>
          <w:sz w:val="24"/>
          <w:szCs w:val="24"/>
          <w:lang w:val="pt-BR"/>
        </w:rPr>
      </w:pPr>
      <w:r>
        <w:rPr>
          <w:sz w:val="24"/>
          <w:szCs w:val="24"/>
          <w:vertAlign w:val="superscript"/>
          <w:lang w:val="pt-BR"/>
        </w:rPr>
        <w:tab/>
      </w:r>
      <w:r w:rsidR="001B6E8E">
        <w:rPr>
          <w:sz w:val="24"/>
          <w:szCs w:val="24"/>
          <w:vertAlign w:val="superscript"/>
          <w:lang w:val="pt-BR"/>
        </w:rPr>
        <w:t>[7]</w:t>
      </w:r>
      <w:r w:rsidR="006476B0">
        <w:rPr>
          <w:sz w:val="24"/>
          <w:szCs w:val="24"/>
          <w:lang w:val="pt-BR"/>
        </w:rPr>
        <w:t xml:space="preserve"> A emergência das tecnologias de IoT introduzem vários outros desafios que não podem ser adequadamente endereçados pelas tecnologias atuais de cloud. Tais desafios podem ser:</w:t>
      </w:r>
    </w:p>
    <w:p w14:paraId="02299526" w14:textId="77777777" w:rsidR="006476B0" w:rsidRDefault="006476B0" w:rsidP="006476B0">
      <w:pPr>
        <w:pStyle w:val="BodyText"/>
        <w:spacing w:before="1"/>
        <w:ind w:left="123" w:right="124"/>
        <w:jc w:val="both"/>
        <w:rPr>
          <w:sz w:val="24"/>
          <w:szCs w:val="24"/>
          <w:lang w:val="pt-BR"/>
        </w:rPr>
      </w:pPr>
    </w:p>
    <w:p w14:paraId="104B7726" w14:textId="65D40126" w:rsidR="006476B0" w:rsidRDefault="002F7601" w:rsidP="006476B0">
      <w:pPr>
        <w:pStyle w:val="BodyText"/>
        <w:spacing w:before="1"/>
        <w:ind w:left="123" w:right="124"/>
        <w:jc w:val="both"/>
        <w:rPr>
          <w:sz w:val="24"/>
          <w:szCs w:val="24"/>
          <w:lang w:val="pt-BR"/>
        </w:rPr>
      </w:pPr>
      <w:r>
        <w:rPr>
          <w:sz w:val="24"/>
          <w:szCs w:val="24"/>
          <w:lang w:val="pt-BR"/>
        </w:rPr>
        <w:tab/>
      </w:r>
      <w:r w:rsidR="006476B0">
        <w:rPr>
          <w:sz w:val="24"/>
          <w:szCs w:val="24"/>
          <w:lang w:val="pt-BR"/>
        </w:rPr>
        <w:t>Requerimento rigoroso em relação a latência: Diversos sistemas de controles industriais, como os sistemas de manufatura, smart grids, sistemas de óleo e gás, normalmente demandam que a latência de ponta-a-ponta entre os sensores e o controle do modo fiquem em um intervalo de poucos milissegundos</w:t>
      </w:r>
      <w:r w:rsidR="006476B0">
        <w:rPr>
          <w:sz w:val="24"/>
          <w:szCs w:val="24"/>
          <w:lang w:val="pt-BR"/>
        </w:rPr>
        <w:softHyphen/>
        <w:t>. Várias outras aplicações de IoT como comunicação entre veículos, comunicação entre veículos e as infraestruturas de trânsito, aplicações utilizando drones, aplicações de realidade virtual, aplicações de jogos, aplicações de transação financeira em tempo real, podem requerer latências abaixo de poucos décimos de milissegundos. Esses requerimentos estão muito distantes da capacidade dos serviços de cloud atuais.</w:t>
      </w:r>
    </w:p>
    <w:p w14:paraId="3A26A3F4" w14:textId="77777777" w:rsidR="006476B0" w:rsidRDefault="006476B0" w:rsidP="006476B0">
      <w:pPr>
        <w:pStyle w:val="BodyText"/>
        <w:spacing w:before="1"/>
        <w:ind w:left="123" w:right="124"/>
        <w:jc w:val="both"/>
        <w:rPr>
          <w:sz w:val="24"/>
          <w:szCs w:val="24"/>
          <w:lang w:val="pt-BR"/>
        </w:rPr>
      </w:pPr>
    </w:p>
    <w:p w14:paraId="776CAC7E" w14:textId="4724B22B" w:rsidR="006476B0" w:rsidRDefault="002F7601" w:rsidP="006476B0">
      <w:pPr>
        <w:pStyle w:val="BodyText"/>
        <w:spacing w:before="1"/>
        <w:ind w:left="123" w:right="124"/>
        <w:jc w:val="both"/>
        <w:rPr>
          <w:sz w:val="24"/>
          <w:szCs w:val="24"/>
          <w:lang w:val="pt-BR"/>
        </w:rPr>
      </w:pPr>
      <w:r>
        <w:rPr>
          <w:sz w:val="24"/>
          <w:szCs w:val="24"/>
          <w:lang w:val="pt-BR"/>
        </w:rPr>
        <w:tab/>
      </w:r>
      <w:r w:rsidR="006476B0">
        <w:rPr>
          <w:sz w:val="24"/>
          <w:szCs w:val="24"/>
          <w:lang w:val="pt-BR"/>
        </w:rPr>
        <w:t xml:space="preserve">Limitações de banda de rede: Com o avanço rápido e contínuo de um número crescente de coisas conectadas, há a criação de dados em uma taxa exponencial. Por exemplo, um carro conectado pode gerar dezenas de megabytes por segundo. Enquanto tal dado inclui 1) a mobilidade do carro, como sua rota e velocidade, 2) as condições de operação do carro, como o desgasto de seus componentes, 3) o ambiente em torno do carro, tais como a rua e as condições ambientais, e 4) os vídeos gerados pelas câmeras de segurança do carro. Um carro autônomo gerará ainda mais dados, que foi estimado em ser aproximadamente um gigabyte por segundo.  É esperado que o sistema de smart grid dos EUA gerará 1000 </w:t>
      </w:r>
      <w:proofErr w:type="spellStart"/>
      <w:r w:rsidR="006476B0">
        <w:rPr>
          <w:sz w:val="24"/>
          <w:szCs w:val="24"/>
          <w:lang w:val="pt-BR"/>
        </w:rPr>
        <w:t>petabytes</w:t>
      </w:r>
      <w:proofErr w:type="spellEnd"/>
      <w:r w:rsidR="006476B0">
        <w:rPr>
          <w:sz w:val="24"/>
          <w:szCs w:val="24"/>
          <w:lang w:val="pt-BR"/>
        </w:rPr>
        <w:t xml:space="preserve"> de dados por ano. Por comparação, a US Library </w:t>
      </w:r>
      <w:proofErr w:type="spellStart"/>
      <w:r w:rsidR="006476B0">
        <w:rPr>
          <w:sz w:val="24"/>
          <w:szCs w:val="24"/>
          <w:lang w:val="pt-BR"/>
        </w:rPr>
        <w:t>of</w:t>
      </w:r>
      <w:proofErr w:type="spellEnd"/>
      <w:r w:rsidR="006476B0">
        <w:rPr>
          <w:sz w:val="24"/>
          <w:szCs w:val="24"/>
          <w:lang w:val="pt-BR"/>
        </w:rPr>
        <w:t xml:space="preserve"> </w:t>
      </w:r>
      <w:proofErr w:type="spellStart"/>
      <w:r w:rsidR="006476B0">
        <w:rPr>
          <w:sz w:val="24"/>
          <w:szCs w:val="24"/>
          <w:lang w:val="pt-BR"/>
        </w:rPr>
        <w:t>Congress</w:t>
      </w:r>
      <w:proofErr w:type="spellEnd"/>
      <w:r w:rsidR="006476B0">
        <w:rPr>
          <w:sz w:val="24"/>
          <w:szCs w:val="24"/>
          <w:lang w:val="pt-BR"/>
        </w:rPr>
        <w:t xml:space="preserve"> gerou cerca de 2.4 </w:t>
      </w:r>
      <w:proofErr w:type="spellStart"/>
      <w:r w:rsidR="006476B0">
        <w:rPr>
          <w:sz w:val="24"/>
          <w:szCs w:val="24"/>
          <w:lang w:val="pt-BR"/>
        </w:rPr>
        <w:t>petabytes</w:t>
      </w:r>
      <w:proofErr w:type="spellEnd"/>
      <w:r w:rsidR="006476B0">
        <w:rPr>
          <w:sz w:val="24"/>
          <w:szCs w:val="24"/>
          <w:lang w:val="pt-BR"/>
        </w:rPr>
        <w:t xml:space="preserve"> de dados por mês, Google trafegou aproximadamente um </w:t>
      </w:r>
      <w:proofErr w:type="spellStart"/>
      <w:r w:rsidR="006476B0">
        <w:rPr>
          <w:sz w:val="24"/>
          <w:szCs w:val="24"/>
          <w:lang w:val="pt-BR"/>
        </w:rPr>
        <w:t>petabyte</w:t>
      </w:r>
      <w:proofErr w:type="spellEnd"/>
      <w:r w:rsidR="006476B0">
        <w:rPr>
          <w:sz w:val="24"/>
          <w:szCs w:val="24"/>
          <w:lang w:val="pt-BR"/>
        </w:rPr>
        <w:t xml:space="preserve"> por mês.</w:t>
      </w:r>
    </w:p>
    <w:p w14:paraId="1F224A59" w14:textId="77777777" w:rsidR="006476B0" w:rsidRDefault="006476B0" w:rsidP="006476B0">
      <w:pPr>
        <w:pStyle w:val="BodyText"/>
        <w:spacing w:before="1"/>
        <w:ind w:left="123" w:right="124"/>
        <w:jc w:val="both"/>
        <w:rPr>
          <w:sz w:val="24"/>
          <w:szCs w:val="24"/>
          <w:lang w:val="pt-BR"/>
        </w:rPr>
      </w:pPr>
    </w:p>
    <w:p w14:paraId="018AF374" w14:textId="0CD0F3C6" w:rsidR="006476B0" w:rsidRDefault="002F7601" w:rsidP="006476B0">
      <w:pPr>
        <w:pStyle w:val="BodyText"/>
        <w:spacing w:before="1"/>
        <w:ind w:left="123" w:right="124"/>
        <w:jc w:val="both"/>
        <w:rPr>
          <w:sz w:val="24"/>
          <w:szCs w:val="24"/>
          <w:lang w:val="pt-BR"/>
        </w:rPr>
      </w:pPr>
      <w:r>
        <w:rPr>
          <w:sz w:val="24"/>
          <w:szCs w:val="24"/>
          <w:lang w:val="pt-BR"/>
        </w:rPr>
        <w:tab/>
      </w:r>
      <w:r w:rsidR="006476B0">
        <w:rPr>
          <w:sz w:val="24"/>
          <w:szCs w:val="24"/>
          <w:lang w:val="pt-BR"/>
        </w:rPr>
        <w:t xml:space="preserve">Dispositivos com recursos limitados: Diversos dispositivos de IoT terão recursos limitados. Exemplos incluem sensores, coletores de dados, atuadores, controladores, câmeras de segurança, carros, trens, drones, e dispositivos médicos embutidos em pacientes. Vários desses dispositivos limitados não poderão contar com apenas seus recursos para cumprir com suas necessidades computacionais. Requerendo que todos eles interajam diretamente com a cloud seria </w:t>
      </w:r>
      <w:proofErr w:type="spellStart"/>
      <w:r w:rsidR="006476B0">
        <w:rPr>
          <w:sz w:val="24"/>
          <w:szCs w:val="24"/>
          <w:lang w:val="pt-BR"/>
        </w:rPr>
        <w:t>irrealistico</w:t>
      </w:r>
      <w:proofErr w:type="spellEnd"/>
      <w:r w:rsidR="006476B0">
        <w:rPr>
          <w:sz w:val="24"/>
          <w:szCs w:val="24"/>
          <w:lang w:val="pt-BR"/>
        </w:rPr>
        <w:t xml:space="preserve"> assim como proibitivo de acordo com o custo, visto que tais interações normalmente requerem intensivo custo de processamento e protocolos complexos. Por exemplo, a grande quantidade de microcomputadores em um veículo moderno precisa de </w:t>
      </w:r>
      <w:proofErr w:type="spellStart"/>
      <w:r w:rsidR="006476B0">
        <w:rPr>
          <w:sz w:val="24"/>
          <w:szCs w:val="24"/>
          <w:lang w:val="pt-BR"/>
        </w:rPr>
        <w:t>updates</w:t>
      </w:r>
      <w:proofErr w:type="spellEnd"/>
      <w:r w:rsidR="006476B0">
        <w:rPr>
          <w:sz w:val="24"/>
          <w:szCs w:val="24"/>
          <w:lang w:val="pt-BR"/>
        </w:rPr>
        <w:t xml:space="preserve"> de firmware, mas será impraticável requerer que cada um desses dispositivos com recursos limitados performem operações criptográficas e processos sofisticados obtenham </w:t>
      </w:r>
      <w:proofErr w:type="spellStart"/>
      <w:r w:rsidR="006476B0">
        <w:rPr>
          <w:sz w:val="24"/>
          <w:szCs w:val="24"/>
          <w:lang w:val="pt-BR"/>
        </w:rPr>
        <w:t>updates</w:t>
      </w:r>
      <w:proofErr w:type="spellEnd"/>
      <w:r w:rsidR="006476B0">
        <w:rPr>
          <w:sz w:val="24"/>
          <w:szCs w:val="24"/>
          <w:lang w:val="pt-BR"/>
        </w:rPr>
        <w:t xml:space="preserve"> de firmware e pela cloud.</w:t>
      </w:r>
    </w:p>
    <w:p w14:paraId="302B15CB" w14:textId="77777777" w:rsidR="00112735" w:rsidRDefault="00112735" w:rsidP="006476B0">
      <w:pPr>
        <w:pStyle w:val="BodyText"/>
        <w:spacing w:before="1"/>
        <w:ind w:left="123" w:right="124"/>
        <w:jc w:val="both"/>
        <w:rPr>
          <w:sz w:val="24"/>
          <w:szCs w:val="24"/>
          <w:lang w:val="pt-BR"/>
        </w:rPr>
      </w:pPr>
    </w:p>
    <w:p w14:paraId="2D4B9DE5" w14:textId="3312958D" w:rsidR="006476B0" w:rsidRDefault="002F7601" w:rsidP="006476B0">
      <w:pPr>
        <w:pStyle w:val="BodyText"/>
        <w:spacing w:before="1"/>
        <w:ind w:left="123" w:right="124"/>
        <w:jc w:val="both"/>
        <w:rPr>
          <w:sz w:val="24"/>
          <w:szCs w:val="24"/>
          <w:lang w:val="pt-BR"/>
        </w:rPr>
      </w:pPr>
      <w:r>
        <w:rPr>
          <w:sz w:val="24"/>
          <w:szCs w:val="24"/>
          <w:lang w:val="pt-BR"/>
        </w:rPr>
        <w:tab/>
      </w:r>
      <w:r w:rsidR="006476B0">
        <w:rPr>
          <w:sz w:val="24"/>
          <w:szCs w:val="24"/>
          <w:lang w:val="pt-BR"/>
        </w:rPr>
        <w:t xml:space="preserve">Além dos problemas citados anteriormente, ainda teríamos a questão de manter as credenciais de segurança e software atualizadas em uma quantidade imensa de dispositivos; proteção de dispositivos com recursos limitados; acessar os status de segurança de um grande </w:t>
      </w:r>
      <w:r w:rsidR="006476B0">
        <w:rPr>
          <w:sz w:val="24"/>
          <w:szCs w:val="24"/>
          <w:lang w:val="pt-BR"/>
        </w:rPr>
        <w:lastRenderedPageBreak/>
        <w:t xml:space="preserve">número de sistemas distribuídos de maneira confiável; responder a problemas de segurança sem causar </w:t>
      </w:r>
      <w:r w:rsidR="00381EB8">
        <w:rPr>
          <w:sz w:val="24"/>
          <w:szCs w:val="24"/>
          <w:lang w:val="pt-BR"/>
        </w:rPr>
        <w:t>disfunções</w:t>
      </w:r>
      <w:r w:rsidR="006476B0">
        <w:rPr>
          <w:sz w:val="24"/>
          <w:szCs w:val="24"/>
          <w:lang w:val="pt-BR"/>
        </w:rPr>
        <w:t xml:space="preserve"> intoleráveis e, por último, serviços ininterruptos com conectividade intermitente na cloud.</w:t>
      </w:r>
    </w:p>
    <w:p w14:paraId="3CE482F0" w14:textId="2580051C" w:rsidR="003A794D" w:rsidRDefault="003A794D" w:rsidP="006476B0">
      <w:pPr>
        <w:pStyle w:val="BodyText"/>
        <w:spacing w:before="1"/>
        <w:ind w:left="123" w:right="124"/>
        <w:jc w:val="both"/>
        <w:rPr>
          <w:sz w:val="24"/>
          <w:szCs w:val="24"/>
          <w:lang w:val="pt-BR"/>
        </w:rPr>
      </w:pPr>
    </w:p>
    <w:p w14:paraId="37D874A6" w14:textId="1BCB0097" w:rsidR="0033624D" w:rsidRDefault="003A794D" w:rsidP="006476B0">
      <w:pPr>
        <w:pStyle w:val="BodyText"/>
        <w:spacing w:before="1"/>
        <w:ind w:left="123" w:right="124"/>
        <w:jc w:val="both"/>
        <w:rPr>
          <w:sz w:val="24"/>
          <w:szCs w:val="24"/>
          <w:lang w:val="pt-BR"/>
        </w:rPr>
      </w:pPr>
      <w:r>
        <w:rPr>
          <w:sz w:val="24"/>
          <w:szCs w:val="24"/>
          <w:lang w:val="pt-BR"/>
        </w:rPr>
        <w:tab/>
      </w:r>
      <w:r w:rsidR="003B3E41">
        <w:rPr>
          <w:sz w:val="24"/>
          <w:szCs w:val="24"/>
          <w:lang w:val="pt-BR"/>
        </w:rPr>
        <w:t xml:space="preserve">Diferentemente </w:t>
      </w:r>
      <w:r w:rsidR="00A532A7">
        <w:rPr>
          <w:sz w:val="24"/>
          <w:szCs w:val="24"/>
          <w:lang w:val="pt-BR"/>
        </w:rPr>
        <w:t>aos campos de tecnologias mais maduros, tais como computação serial, comunicação digital, e a internet, onde sólido e forte fundação arquitetural foi fundamentada, nós ainda estamos perguntando por princípios arquiteturais para muitas aplicações de sistemas emergentes e aplicações tais como IoT, sistemas físicos-cibernéticos, e sistemas embutidos de IA.</w:t>
      </w:r>
      <w:r w:rsidR="00AC3E13">
        <w:rPr>
          <w:sz w:val="24"/>
          <w:szCs w:val="24"/>
          <w:lang w:val="pt-BR"/>
        </w:rPr>
        <w:t xml:space="preserve"> </w:t>
      </w:r>
      <w:r w:rsidR="008002CC">
        <w:rPr>
          <w:sz w:val="24"/>
          <w:szCs w:val="24"/>
          <w:lang w:val="pt-BR"/>
        </w:rPr>
        <w:t xml:space="preserve">É necessário realizar decisões fundamentais desde </w:t>
      </w:r>
      <w:r w:rsidR="00564500">
        <w:rPr>
          <w:sz w:val="24"/>
          <w:szCs w:val="24"/>
          <w:lang w:val="pt-BR"/>
        </w:rPr>
        <w:t>onde há a computação</w:t>
      </w:r>
      <w:r w:rsidR="00AC3E13">
        <w:rPr>
          <w:sz w:val="24"/>
          <w:szCs w:val="24"/>
          <w:lang w:val="pt-BR"/>
        </w:rPr>
        <w:t xml:space="preserve"> </w:t>
      </w:r>
      <w:r w:rsidR="00564500">
        <w:rPr>
          <w:sz w:val="24"/>
          <w:szCs w:val="24"/>
          <w:lang w:val="pt-BR"/>
        </w:rPr>
        <w:t>onde armazenar dados ao longo do Cloud-</w:t>
      </w:r>
      <w:proofErr w:type="spellStart"/>
      <w:r w:rsidR="00564500">
        <w:rPr>
          <w:sz w:val="24"/>
          <w:szCs w:val="24"/>
          <w:lang w:val="pt-BR"/>
        </w:rPr>
        <w:t>to</w:t>
      </w:r>
      <w:proofErr w:type="spellEnd"/>
      <w:r w:rsidR="00564500">
        <w:rPr>
          <w:sz w:val="24"/>
          <w:szCs w:val="24"/>
          <w:lang w:val="pt-BR"/>
        </w:rPr>
        <w:t>-Things contínuo para como realizar tarefas computacionais em um substrato</w:t>
      </w:r>
      <w:r w:rsidR="00AC3E13">
        <w:rPr>
          <w:sz w:val="24"/>
          <w:szCs w:val="24"/>
          <w:lang w:val="pt-BR"/>
        </w:rPr>
        <w:t xml:space="preserve"> capaz, heterogêneo</w:t>
      </w:r>
      <w:r w:rsidR="0096099F">
        <w:rPr>
          <w:sz w:val="24"/>
          <w:szCs w:val="24"/>
          <w:lang w:val="pt-BR"/>
        </w:rPr>
        <w:t xml:space="preserve"> </w:t>
      </w:r>
      <w:r w:rsidR="00AC3E13">
        <w:rPr>
          <w:sz w:val="24"/>
          <w:szCs w:val="24"/>
          <w:lang w:val="pt-BR"/>
        </w:rPr>
        <w:t xml:space="preserve">e </w:t>
      </w:r>
      <w:r w:rsidR="0096099F">
        <w:rPr>
          <w:sz w:val="24"/>
          <w:szCs w:val="24"/>
          <w:lang w:val="pt-BR"/>
        </w:rPr>
        <w:t>com nodos disponíveis.</w:t>
      </w:r>
      <w:r w:rsidR="00CE3CFC">
        <w:rPr>
          <w:sz w:val="24"/>
          <w:szCs w:val="24"/>
          <w:lang w:val="pt-BR"/>
        </w:rPr>
        <w:t xml:space="preserve"> Fo</w:t>
      </w:r>
      <w:r w:rsidR="00590914">
        <w:rPr>
          <w:sz w:val="24"/>
          <w:szCs w:val="24"/>
          <w:lang w:val="pt-BR"/>
        </w:rPr>
        <w:t>g</w:t>
      </w:r>
      <w:r w:rsidR="00CE3CFC">
        <w:rPr>
          <w:sz w:val="24"/>
          <w:szCs w:val="24"/>
          <w:lang w:val="pt-BR"/>
        </w:rPr>
        <w:t xml:space="preserve"> proporciona uma direção para explorar tal arquitetura.</w:t>
      </w:r>
      <w:r w:rsidR="00590914">
        <w:rPr>
          <w:sz w:val="24"/>
          <w:szCs w:val="24"/>
          <w:lang w:val="pt-BR"/>
        </w:rPr>
        <w:t xml:space="preserve"> A IoT emergente introduz vários novos desafios que não podem ser adequadamente resolvidos por modelos de Cloud e host atuais.</w:t>
      </w:r>
      <w:r w:rsidR="005F3077">
        <w:rPr>
          <w:sz w:val="24"/>
          <w:szCs w:val="24"/>
          <w:lang w:val="pt-BR"/>
        </w:rPr>
        <w:t xml:space="preserve"> Portanto é necessário realizar a discussão sobre tais aspectos.</w:t>
      </w:r>
    </w:p>
    <w:p w14:paraId="01A34B0A" w14:textId="77777777" w:rsidR="006476B0" w:rsidRPr="006476B0" w:rsidRDefault="006476B0" w:rsidP="006476B0">
      <w:pPr>
        <w:tabs>
          <w:tab w:val="left" w:pos="602"/>
        </w:tabs>
        <w:rPr>
          <w:sz w:val="24"/>
          <w:szCs w:val="24"/>
          <w:lang w:val="pt-BR"/>
        </w:rPr>
      </w:pPr>
    </w:p>
    <w:p w14:paraId="07E8618A" w14:textId="7D24A8E5" w:rsidR="006476B0" w:rsidRDefault="006745F9" w:rsidP="0042214C">
      <w:pPr>
        <w:pStyle w:val="ListParagraph"/>
        <w:numPr>
          <w:ilvl w:val="0"/>
          <w:numId w:val="9"/>
        </w:numPr>
        <w:tabs>
          <w:tab w:val="left" w:pos="602"/>
        </w:tabs>
        <w:ind w:left="601"/>
        <w:rPr>
          <w:sz w:val="24"/>
          <w:szCs w:val="24"/>
          <w:lang w:val="pt-BR"/>
        </w:rPr>
      </w:pPr>
      <w:r>
        <w:rPr>
          <w:sz w:val="24"/>
          <w:szCs w:val="24"/>
          <w:lang w:val="pt-BR"/>
        </w:rPr>
        <w:t>Soluções possíveis:</w:t>
      </w:r>
    </w:p>
    <w:p w14:paraId="0E4197A8" w14:textId="78AB3865" w:rsidR="006242D6" w:rsidRDefault="006242D6" w:rsidP="006242D6">
      <w:pPr>
        <w:tabs>
          <w:tab w:val="left" w:pos="602"/>
        </w:tabs>
        <w:rPr>
          <w:sz w:val="24"/>
          <w:szCs w:val="24"/>
          <w:lang w:val="pt-BR"/>
        </w:rPr>
      </w:pPr>
    </w:p>
    <w:p w14:paraId="036358E3" w14:textId="74492DE3" w:rsidR="006242D6" w:rsidRDefault="002F7601" w:rsidP="006242D6">
      <w:pPr>
        <w:pStyle w:val="BodyText"/>
        <w:spacing w:before="1"/>
        <w:ind w:left="123" w:right="124"/>
        <w:jc w:val="both"/>
        <w:rPr>
          <w:sz w:val="24"/>
          <w:szCs w:val="24"/>
          <w:lang w:val="pt-BR"/>
        </w:rPr>
      </w:pPr>
      <w:r>
        <w:rPr>
          <w:sz w:val="24"/>
          <w:szCs w:val="24"/>
          <w:vertAlign w:val="superscript"/>
          <w:lang w:val="pt-BR"/>
        </w:rPr>
        <w:tab/>
      </w:r>
      <w:r w:rsidR="001B6E8E">
        <w:rPr>
          <w:sz w:val="24"/>
          <w:szCs w:val="24"/>
          <w:vertAlign w:val="superscript"/>
          <w:lang w:val="pt-BR"/>
        </w:rPr>
        <w:t>[10]</w:t>
      </w:r>
      <w:r w:rsidR="006242D6">
        <w:rPr>
          <w:sz w:val="24"/>
          <w:szCs w:val="24"/>
          <w:vertAlign w:val="superscript"/>
          <w:lang w:val="pt-BR"/>
        </w:rPr>
        <w:t xml:space="preserve"> </w:t>
      </w:r>
      <w:r w:rsidR="006242D6">
        <w:rPr>
          <w:sz w:val="24"/>
          <w:szCs w:val="24"/>
          <w:lang w:val="pt-BR"/>
        </w:rPr>
        <w:t xml:space="preserve">A utilização apropriada da arquitetura fog poderia auxiliar nos problemas acima descritos. Fog é capaz de habilitar novos, e potencialmente disruptivos, modelos de negócio para computação e redes. Exemplos desses cenários incluem a convergência de roteadores e interruptores, servidores de aplicações e servidores de armazenamento para nodes de uma arquitetura fog. Tal transformação permitiria transformar significativamente a rede, o servidor, e a paradigma da indústria de software. </w:t>
      </w:r>
    </w:p>
    <w:p w14:paraId="1555C00E" w14:textId="77777777" w:rsidR="006242D6" w:rsidRDefault="006242D6" w:rsidP="006242D6">
      <w:pPr>
        <w:pStyle w:val="BodyText"/>
        <w:spacing w:before="1"/>
        <w:ind w:left="123" w:right="124"/>
        <w:jc w:val="both"/>
        <w:rPr>
          <w:sz w:val="24"/>
          <w:szCs w:val="24"/>
          <w:lang w:val="pt-BR"/>
        </w:rPr>
      </w:pPr>
    </w:p>
    <w:p w14:paraId="6FF28C96" w14:textId="3B63845B" w:rsidR="006242D6" w:rsidRDefault="002F7601" w:rsidP="006242D6">
      <w:pPr>
        <w:pStyle w:val="BodyText"/>
        <w:spacing w:before="1"/>
        <w:ind w:left="123" w:right="124"/>
        <w:jc w:val="both"/>
        <w:rPr>
          <w:sz w:val="24"/>
          <w:szCs w:val="24"/>
          <w:lang w:val="pt-BR"/>
        </w:rPr>
      </w:pPr>
      <w:r>
        <w:rPr>
          <w:sz w:val="24"/>
          <w:szCs w:val="24"/>
          <w:lang w:val="pt-BR"/>
        </w:rPr>
        <w:tab/>
      </w:r>
      <w:r w:rsidR="006242D6">
        <w:rPr>
          <w:sz w:val="24"/>
          <w:szCs w:val="24"/>
          <w:lang w:val="pt-BR"/>
        </w:rPr>
        <w:t>Além disso, fog-as-a-</w:t>
      </w:r>
      <w:proofErr w:type="spellStart"/>
      <w:r w:rsidR="006242D6">
        <w:rPr>
          <w:sz w:val="24"/>
          <w:szCs w:val="24"/>
          <w:lang w:val="pt-BR"/>
        </w:rPr>
        <w:t>service</w:t>
      </w:r>
      <w:proofErr w:type="spellEnd"/>
      <w:r w:rsidR="006242D6">
        <w:rPr>
          <w:sz w:val="24"/>
          <w:szCs w:val="24"/>
          <w:lang w:val="pt-BR"/>
        </w:rPr>
        <w:t xml:space="preserve"> (</w:t>
      </w:r>
      <w:proofErr w:type="spellStart"/>
      <w:r w:rsidR="006242D6">
        <w:rPr>
          <w:sz w:val="24"/>
          <w:szCs w:val="24"/>
          <w:lang w:val="pt-BR"/>
        </w:rPr>
        <w:t>Faas</w:t>
      </w:r>
      <w:proofErr w:type="spellEnd"/>
      <w:r w:rsidR="006242D6">
        <w:rPr>
          <w:sz w:val="24"/>
          <w:szCs w:val="24"/>
          <w:lang w:val="pt-BR"/>
        </w:rPr>
        <w:t xml:space="preserve">) permitiria que novos modelos de negócios para os clientes. Diferentemente de cloud que são majoritariamente operados por grandes companhias que possuem condições para construir e operar grande centros de dados, </w:t>
      </w:r>
      <w:proofErr w:type="spellStart"/>
      <w:r w:rsidR="006242D6">
        <w:rPr>
          <w:sz w:val="24"/>
          <w:szCs w:val="24"/>
          <w:lang w:val="pt-BR"/>
        </w:rPr>
        <w:t>Faas</w:t>
      </w:r>
      <w:proofErr w:type="spellEnd"/>
      <w:r w:rsidR="006242D6">
        <w:rPr>
          <w:sz w:val="24"/>
          <w:szCs w:val="24"/>
          <w:lang w:val="pt-BR"/>
        </w:rPr>
        <w:t xml:space="preserve"> poderá permitir companhias, tanto grandes como pequenas, à entrega de computação privada e pública, armazenamento e serviços de controle em escalas diferente para ir ao encontro das necessidades de uma grande variedade de consumidores.</w:t>
      </w:r>
      <w:r w:rsidR="00B91FE0">
        <w:rPr>
          <w:sz w:val="24"/>
          <w:szCs w:val="24"/>
          <w:lang w:val="pt-BR"/>
        </w:rPr>
        <w:t xml:space="preserve"> </w:t>
      </w:r>
      <w:r w:rsidR="006242D6">
        <w:rPr>
          <w:sz w:val="24"/>
          <w:szCs w:val="24"/>
          <w:lang w:val="pt-BR"/>
        </w:rPr>
        <w:t>Fog também permitiria uma nova maneira para os provedores de serviço de rede acrescentar valor aos consumidores em um novo mundo de neutralidade de rede.</w:t>
      </w:r>
    </w:p>
    <w:p w14:paraId="47084EE7" w14:textId="77777777" w:rsidR="006242D6" w:rsidRDefault="006242D6" w:rsidP="006242D6">
      <w:pPr>
        <w:pStyle w:val="BodyText"/>
        <w:spacing w:before="1"/>
        <w:ind w:left="123" w:right="124"/>
        <w:jc w:val="both"/>
        <w:rPr>
          <w:sz w:val="24"/>
          <w:szCs w:val="24"/>
          <w:lang w:val="pt-BR"/>
        </w:rPr>
      </w:pPr>
    </w:p>
    <w:p w14:paraId="24C7C9DD" w14:textId="28F981AE" w:rsidR="006242D6" w:rsidRDefault="002F7601" w:rsidP="006242D6">
      <w:pPr>
        <w:pStyle w:val="BodyText"/>
        <w:spacing w:before="1"/>
        <w:ind w:left="123" w:right="124"/>
        <w:jc w:val="both"/>
        <w:rPr>
          <w:sz w:val="24"/>
          <w:szCs w:val="24"/>
          <w:lang w:val="pt-BR"/>
        </w:rPr>
      </w:pPr>
      <w:r>
        <w:rPr>
          <w:sz w:val="24"/>
          <w:szCs w:val="24"/>
          <w:lang w:val="pt-BR"/>
        </w:rPr>
        <w:tab/>
      </w:r>
      <w:r w:rsidR="006242D6">
        <w:rPr>
          <w:sz w:val="24"/>
          <w:szCs w:val="24"/>
          <w:lang w:val="pt-BR"/>
        </w:rPr>
        <w:t xml:space="preserve">Questões problemáticas em IoT poderiam ser minimizadas com a utilização de tecnologias fog, exemplos incluem: O problema de grande latência de IoT, poderia ser minimizado ao utilizar a análise de dados, o controle, e outros aspectos sensíveis ao tempo, mais próximo aos usuários finais. Isso seria ideal e normalmente a única opção que vai ao encontro ao problema de latência de sistemas de IoT. Problemas de limitações de banda de rede também poderiam ser minimizados com fog, visto que fog permitiria o processamento hierárquico através das camadas de cloud e “coisas”, permitindo que o processamento seja realizado onde ele pode ser balanceado entre requerimentos de aplicações e disponibilidade de redes e recursos computacionais. Isso também reduziria a quantidade de dados necessários para serem enviados para cloud. Fog também poderia realizar o esforço de algumas tarefas que precisam de grandes recursos para serem processadas, ao invés de dispositivos limitados fazerem isso, ou quando também não há a possibilidade de enviar tais tarefas para a cloud, portanto, reduzindo a complexidade desses dispositivos, seus custos de ciclos de vida, assim </w:t>
      </w:r>
      <w:r w:rsidR="006242D6">
        <w:rPr>
          <w:sz w:val="24"/>
          <w:szCs w:val="24"/>
          <w:lang w:val="pt-BR"/>
        </w:rPr>
        <w:lastRenderedPageBreak/>
        <w:t>como consumo de energia.</w:t>
      </w:r>
    </w:p>
    <w:p w14:paraId="1F97E3E0" w14:textId="77777777" w:rsidR="006242D6" w:rsidRDefault="006242D6" w:rsidP="006242D6">
      <w:pPr>
        <w:pStyle w:val="BodyText"/>
        <w:spacing w:before="1"/>
        <w:ind w:left="123" w:right="124"/>
        <w:jc w:val="both"/>
        <w:rPr>
          <w:sz w:val="24"/>
          <w:szCs w:val="24"/>
          <w:lang w:val="pt-BR"/>
        </w:rPr>
      </w:pPr>
    </w:p>
    <w:p w14:paraId="210DD1E2" w14:textId="22EE674F" w:rsidR="006242D6" w:rsidRDefault="002F7601" w:rsidP="006242D6">
      <w:pPr>
        <w:pStyle w:val="BodyText"/>
        <w:spacing w:before="1"/>
        <w:ind w:left="123" w:right="124"/>
        <w:jc w:val="both"/>
        <w:rPr>
          <w:sz w:val="24"/>
          <w:szCs w:val="24"/>
          <w:lang w:val="pt-BR"/>
        </w:rPr>
      </w:pPr>
      <w:r>
        <w:rPr>
          <w:sz w:val="24"/>
          <w:szCs w:val="24"/>
          <w:vertAlign w:val="superscript"/>
          <w:lang w:val="pt-BR"/>
        </w:rPr>
        <w:tab/>
      </w:r>
      <w:r w:rsidR="006242D6">
        <w:rPr>
          <w:sz w:val="24"/>
          <w:szCs w:val="24"/>
          <w:vertAlign w:val="superscript"/>
          <w:lang w:val="pt-BR"/>
        </w:rPr>
        <w:t xml:space="preserve">[5] </w:t>
      </w:r>
      <w:r w:rsidR="006242D6">
        <w:rPr>
          <w:sz w:val="24"/>
          <w:szCs w:val="24"/>
          <w:lang w:val="pt-BR"/>
        </w:rPr>
        <w:t xml:space="preserve">Já em relação ao problema de obtenção de informações relevantes a partir de dados advindos das tecnologias de IoT. Necessitamos de melhores práticas relacionadas à IA e ML. Por conta disso, artigos propõem soluções para pesquisadores na área de IoT e desenvolvedores que querem construir análises, sistemas de IA utilizando métodos de </w:t>
      </w:r>
      <w:proofErr w:type="spellStart"/>
      <w:r w:rsidR="006242D6">
        <w:rPr>
          <w:sz w:val="24"/>
          <w:szCs w:val="24"/>
          <w:lang w:val="pt-BR"/>
        </w:rPr>
        <w:t>deep</w:t>
      </w:r>
      <w:proofErr w:type="spellEnd"/>
      <w:r w:rsidR="006242D6">
        <w:rPr>
          <w:sz w:val="24"/>
          <w:szCs w:val="24"/>
          <w:lang w:val="pt-BR"/>
        </w:rPr>
        <w:t xml:space="preserve"> </w:t>
      </w:r>
      <w:proofErr w:type="spellStart"/>
      <w:r w:rsidR="006242D6">
        <w:rPr>
          <w:sz w:val="24"/>
          <w:szCs w:val="24"/>
          <w:lang w:val="pt-BR"/>
        </w:rPr>
        <w:t>learning</w:t>
      </w:r>
      <w:proofErr w:type="spellEnd"/>
      <w:r w:rsidR="006242D6">
        <w:rPr>
          <w:sz w:val="24"/>
          <w:szCs w:val="24"/>
          <w:lang w:val="pt-BR"/>
        </w:rPr>
        <w:t xml:space="preserve"> (DP) de ML. O grande sucesso de cloud ao auxiliar DL está sendo sustentado pelo avanço e utilização de processos otimizados de redes neurais, assim como algoritmos distribuídos escaláveis de DL. Ao implementar tal subtipo de ML em plataformas fog para aplicações de IoT, tais como casas inteligentes e smart grids, chamariam a atenção dos usuários finais pelo motivo da facilidade de acessibilidade e tempo de resposta rápido. Mesmo assim, cloud baseado em análises de DL seriam de grande importância para análise de dados que excederiam as capacidades do fog a longo prazo. Algumas aplicações em cidades inteligentes, setores do governo, e dentro da própria nação de implantações de IoT, precisariam utilizar a infraestrutura de cloud unido a infraestrutura de DL.</w:t>
      </w:r>
    </w:p>
    <w:p w14:paraId="476560EB" w14:textId="6FB2B26E" w:rsidR="00DC6753" w:rsidRDefault="00DC6753" w:rsidP="006242D6">
      <w:pPr>
        <w:pStyle w:val="BodyText"/>
        <w:spacing w:before="1"/>
        <w:ind w:left="123" w:right="124"/>
        <w:jc w:val="both"/>
        <w:rPr>
          <w:sz w:val="24"/>
          <w:szCs w:val="24"/>
          <w:lang w:val="pt-BR"/>
        </w:rPr>
      </w:pPr>
    </w:p>
    <w:p w14:paraId="35741DD9" w14:textId="1F1CDF91" w:rsidR="008F2F41" w:rsidRDefault="00C96A04" w:rsidP="006242D6">
      <w:pPr>
        <w:pStyle w:val="BodyText"/>
        <w:spacing w:before="1"/>
        <w:ind w:left="123" w:right="124"/>
        <w:jc w:val="both"/>
        <w:rPr>
          <w:sz w:val="24"/>
          <w:szCs w:val="24"/>
          <w:lang w:val="pt-BR"/>
        </w:rPr>
      </w:pPr>
      <w:r>
        <w:rPr>
          <w:sz w:val="24"/>
          <w:szCs w:val="24"/>
          <w:lang w:val="pt-BR"/>
        </w:rPr>
        <w:tab/>
      </w:r>
      <w:r w:rsidR="009B4F7D">
        <w:rPr>
          <w:sz w:val="24"/>
          <w:szCs w:val="24"/>
          <w:vertAlign w:val="superscript"/>
          <w:lang w:val="pt-BR"/>
        </w:rPr>
        <w:t>[7]</w:t>
      </w:r>
      <w:r w:rsidR="009B4F7D">
        <w:rPr>
          <w:sz w:val="24"/>
          <w:szCs w:val="24"/>
          <w:lang w:val="pt-BR"/>
        </w:rPr>
        <w:t xml:space="preserve"> </w:t>
      </w:r>
      <w:r w:rsidR="00A04D07">
        <w:rPr>
          <w:sz w:val="24"/>
          <w:szCs w:val="24"/>
          <w:lang w:val="pt-BR"/>
        </w:rPr>
        <w:t xml:space="preserve">Fog pode fornecer uma solução. </w:t>
      </w:r>
      <w:r w:rsidR="00641E57">
        <w:rPr>
          <w:sz w:val="24"/>
          <w:szCs w:val="24"/>
          <w:lang w:val="pt-BR"/>
        </w:rPr>
        <w:t xml:space="preserve">Um único nodo Fog </w:t>
      </w:r>
      <w:r w:rsidR="00DE4AFA">
        <w:rPr>
          <w:sz w:val="24"/>
          <w:szCs w:val="24"/>
          <w:lang w:val="pt-BR"/>
        </w:rPr>
        <w:t xml:space="preserve">proporcionou </w:t>
      </w:r>
      <w:r w:rsidR="00D10513">
        <w:rPr>
          <w:sz w:val="24"/>
          <w:szCs w:val="24"/>
          <w:lang w:val="pt-BR"/>
        </w:rPr>
        <w:t>uma plataforma em comum em cada gabinete para todos os serviços, e permitiu aplicações de diferente</w:t>
      </w:r>
      <w:r w:rsidR="00966808">
        <w:rPr>
          <w:sz w:val="24"/>
          <w:szCs w:val="24"/>
          <w:lang w:val="pt-BR"/>
        </w:rPr>
        <w:t>s</w:t>
      </w:r>
      <w:r w:rsidR="00D10513">
        <w:rPr>
          <w:sz w:val="24"/>
          <w:szCs w:val="24"/>
          <w:lang w:val="pt-BR"/>
        </w:rPr>
        <w:t xml:space="preserve"> </w:t>
      </w:r>
      <w:r w:rsidR="00946A5F">
        <w:rPr>
          <w:sz w:val="24"/>
          <w:szCs w:val="24"/>
          <w:lang w:val="pt-BR"/>
        </w:rPr>
        <w:t xml:space="preserve">fornecedores </w:t>
      </w:r>
      <w:r w:rsidR="0077635F">
        <w:rPr>
          <w:sz w:val="24"/>
          <w:szCs w:val="24"/>
          <w:lang w:val="pt-BR"/>
        </w:rPr>
        <w:t xml:space="preserve">para coexistirem sem interferir um com o outro. Também proporcionou uma plataforma unificada para </w:t>
      </w:r>
      <w:r w:rsidR="00BD01FA">
        <w:rPr>
          <w:sz w:val="24"/>
          <w:szCs w:val="24"/>
          <w:lang w:val="pt-BR"/>
        </w:rPr>
        <w:t xml:space="preserve">suportar </w:t>
      </w:r>
      <w:r w:rsidR="00A750ED">
        <w:rPr>
          <w:sz w:val="24"/>
          <w:szCs w:val="24"/>
          <w:lang w:val="pt-BR"/>
        </w:rPr>
        <w:t xml:space="preserve">comunicação, segurança, e gerenciamento duradouro para todas as aplicações, reduzindo os custos dos sistemas e permitiu fornecedores de aplicações focarem no desenvolvimento de aplicações ao invés de proporcionar hardware especializado e software </w:t>
      </w:r>
      <w:r w:rsidR="006B5893">
        <w:rPr>
          <w:sz w:val="24"/>
          <w:szCs w:val="24"/>
          <w:lang w:val="pt-BR"/>
        </w:rPr>
        <w:t>para hospedar e gerencias suas aplicações.</w:t>
      </w:r>
    </w:p>
    <w:p w14:paraId="31B98A54" w14:textId="35FC8B63" w:rsidR="00395AC6" w:rsidRDefault="00395AC6" w:rsidP="006242D6">
      <w:pPr>
        <w:pStyle w:val="BodyText"/>
        <w:spacing w:before="1"/>
        <w:ind w:left="123" w:right="124"/>
        <w:jc w:val="both"/>
        <w:rPr>
          <w:sz w:val="24"/>
          <w:szCs w:val="24"/>
          <w:lang w:val="pt-BR"/>
        </w:rPr>
      </w:pPr>
    </w:p>
    <w:p w14:paraId="347C2AC2" w14:textId="55D276EA" w:rsidR="00395AC6" w:rsidRPr="009B4F7D" w:rsidRDefault="00395AC6" w:rsidP="006242D6">
      <w:pPr>
        <w:pStyle w:val="BodyText"/>
        <w:spacing w:before="1"/>
        <w:ind w:left="123" w:right="124"/>
        <w:jc w:val="both"/>
        <w:rPr>
          <w:sz w:val="24"/>
          <w:szCs w:val="24"/>
          <w:lang w:val="pt-BR"/>
        </w:rPr>
      </w:pPr>
      <w:r>
        <w:rPr>
          <w:sz w:val="24"/>
          <w:szCs w:val="24"/>
          <w:lang w:val="pt-BR"/>
        </w:rPr>
        <w:tab/>
      </w:r>
      <w:r w:rsidR="005D7F23">
        <w:rPr>
          <w:sz w:val="24"/>
          <w:szCs w:val="24"/>
          <w:lang w:val="pt-BR"/>
        </w:rPr>
        <w:t xml:space="preserve">Enquanto Fog não precisa contar com a virtualização ou ser centrado em informação ou definido por software, podemos realizar </w:t>
      </w:r>
      <w:r w:rsidR="00C44819">
        <w:rPr>
          <w:sz w:val="24"/>
          <w:szCs w:val="24"/>
          <w:lang w:val="pt-BR"/>
        </w:rPr>
        <w:t xml:space="preserve">um Fog centrado em informações e um Fog </w:t>
      </w:r>
      <w:r w:rsidR="00DC0A27">
        <w:rPr>
          <w:sz w:val="24"/>
          <w:szCs w:val="24"/>
          <w:lang w:val="pt-BR"/>
        </w:rPr>
        <w:t xml:space="preserve">virtualizado </w:t>
      </w:r>
      <w:r w:rsidR="000E7D8D">
        <w:rPr>
          <w:sz w:val="24"/>
          <w:szCs w:val="24"/>
          <w:lang w:val="pt-BR"/>
        </w:rPr>
        <w:t>já que esses ramos são complementares e podem ser disponibilizados para o Fog.</w:t>
      </w:r>
      <w:r w:rsidR="00C44819">
        <w:rPr>
          <w:sz w:val="24"/>
          <w:szCs w:val="24"/>
          <w:lang w:val="pt-BR"/>
        </w:rPr>
        <w:t xml:space="preserve"> </w:t>
      </w:r>
      <w:r w:rsidR="008210B0" w:rsidRPr="008210B0">
        <w:rPr>
          <w:sz w:val="24"/>
          <w:szCs w:val="24"/>
          <w:lang w:val="pt-BR"/>
        </w:rPr>
        <w:t xml:space="preserve">O Fog também inclui redes móveis e com fio, além de borda transversal, acesso e </w:t>
      </w:r>
      <w:proofErr w:type="spellStart"/>
      <w:r w:rsidR="008210B0" w:rsidRPr="008210B0">
        <w:rPr>
          <w:sz w:val="24"/>
          <w:szCs w:val="24"/>
          <w:lang w:val="pt-BR"/>
        </w:rPr>
        <w:t>wearables</w:t>
      </w:r>
      <w:proofErr w:type="spellEnd"/>
      <w:r w:rsidR="008210B0" w:rsidRPr="008210B0">
        <w:rPr>
          <w:sz w:val="24"/>
          <w:szCs w:val="24"/>
          <w:lang w:val="pt-BR"/>
        </w:rPr>
        <w:t>. O suporte à computação de borda móvel dentro de uma RAN exigirá muitas das mesmas funções de uma arquitetura de Néon de ponta a ponta para, por exemplo, distribuir, orquestrar, gerenciar e proteger os aplicativos e</w:t>
      </w:r>
      <w:r w:rsidR="008210B0">
        <w:rPr>
          <w:sz w:val="24"/>
          <w:szCs w:val="24"/>
          <w:lang w:val="pt-BR"/>
        </w:rPr>
        <w:t xml:space="preserve"> </w:t>
      </w:r>
      <w:r w:rsidR="008210B0" w:rsidRPr="008210B0">
        <w:rPr>
          <w:sz w:val="24"/>
          <w:szCs w:val="24"/>
          <w:lang w:val="pt-BR"/>
        </w:rPr>
        <w:t xml:space="preserve">proteger os aplicativos e as plataformas de ativação de aplicativos. O </w:t>
      </w:r>
      <w:r w:rsidR="00612834">
        <w:rPr>
          <w:sz w:val="24"/>
          <w:szCs w:val="24"/>
          <w:lang w:val="pt-BR"/>
        </w:rPr>
        <w:t>Fog</w:t>
      </w:r>
      <w:r w:rsidR="008210B0" w:rsidRPr="008210B0">
        <w:rPr>
          <w:sz w:val="24"/>
          <w:szCs w:val="24"/>
          <w:lang w:val="pt-BR"/>
        </w:rPr>
        <w:t>, no entanto, é mais amplo do que apenas suportar a computação de borda móvel. Fog é uma arquitetura para distribuir serviços de computação, armazenamento, controle e rede em qualquer lugar ao longo do contínuo do Cloud-</w:t>
      </w:r>
      <w:proofErr w:type="spellStart"/>
      <w:r w:rsidR="008210B0" w:rsidRPr="008210B0">
        <w:rPr>
          <w:sz w:val="24"/>
          <w:szCs w:val="24"/>
          <w:lang w:val="pt-BR"/>
        </w:rPr>
        <w:t>to</w:t>
      </w:r>
      <w:proofErr w:type="spellEnd"/>
      <w:r w:rsidR="008210B0" w:rsidRPr="008210B0">
        <w:rPr>
          <w:sz w:val="24"/>
          <w:szCs w:val="24"/>
          <w:lang w:val="pt-BR"/>
        </w:rPr>
        <w:t>-</w:t>
      </w:r>
      <w:proofErr w:type="spellStart"/>
      <w:r w:rsidR="008210B0" w:rsidRPr="008210B0">
        <w:rPr>
          <w:sz w:val="24"/>
          <w:szCs w:val="24"/>
          <w:lang w:val="pt-BR"/>
        </w:rPr>
        <w:t>Thing</w:t>
      </w:r>
      <w:proofErr w:type="spellEnd"/>
      <w:r w:rsidR="008210B0" w:rsidRPr="008210B0">
        <w:rPr>
          <w:sz w:val="24"/>
          <w:szCs w:val="24"/>
          <w:lang w:val="pt-BR"/>
        </w:rPr>
        <w:t>, dentro e fora de redes com e sem fio, e suportando aplicativos de redes móveis e com fio.</w:t>
      </w:r>
    </w:p>
    <w:p w14:paraId="68AC6764" w14:textId="77777777" w:rsidR="0003271D" w:rsidRPr="0003271D" w:rsidRDefault="0003271D" w:rsidP="0003271D">
      <w:pPr>
        <w:pStyle w:val="ListParagraph"/>
        <w:tabs>
          <w:tab w:val="left" w:pos="602"/>
        </w:tabs>
        <w:ind w:left="399" w:firstLine="0"/>
        <w:rPr>
          <w:sz w:val="24"/>
          <w:szCs w:val="24"/>
          <w:lang w:val="pt-BR"/>
        </w:rPr>
      </w:pPr>
    </w:p>
    <w:p w14:paraId="52BAA832" w14:textId="04F21CF3" w:rsidR="00651F22" w:rsidRDefault="00612542" w:rsidP="00651F22">
      <w:pPr>
        <w:pStyle w:val="ListParagraph"/>
        <w:numPr>
          <w:ilvl w:val="0"/>
          <w:numId w:val="9"/>
        </w:numPr>
        <w:tabs>
          <w:tab w:val="left" w:pos="602"/>
        </w:tabs>
        <w:ind w:left="601"/>
        <w:rPr>
          <w:sz w:val="24"/>
          <w:szCs w:val="24"/>
          <w:lang w:val="pt-BR"/>
        </w:rPr>
      </w:pPr>
      <w:r>
        <w:rPr>
          <w:sz w:val="24"/>
          <w:szCs w:val="24"/>
          <w:lang w:val="pt-BR"/>
        </w:rPr>
        <w:t>Projeto e Desenvolvimento de uma Proposta</w:t>
      </w:r>
      <w:r w:rsidR="00A10AE9">
        <w:rPr>
          <w:sz w:val="24"/>
          <w:szCs w:val="24"/>
          <w:lang w:val="pt-BR"/>
        </w:rPr>
        <w:t>:</w:t>
      </w:r>
    </w:p>
    <w:p w14:paraId="45C53ECC" w14:textId="4DF04609" w:rsidR="00C62C04" w:rsidRPr="00B302FB" w:rsidRDefault="00C62C04" w:rsidP="00C62C04">
      <w:pPr>
        <w:tabs>
          <w:tab w:val="left" w:pos="602"/>
        </w:tabs>
        <w:rPr>
          <w:sz w:val="24"/>
          <w:szCs w:val="24"/>
          <w:lang w:val="pt-BR"/>
        </w:rPr>
      </w:pPr>
    </w:p>
    <w:p w14:paraId="0F9930F0" w14:textId="5BB1442E" w:rsidR="00C62C04" w:rsidRDefault="00C62C04" w:rsidP="00C62C04">
      <w:pPr>
        <w:pStyle w:val="BodyText"/>
        <w:spacing w:before="1"/>
        <w:ind w:left="123" w:right="124"/>
        <w:jc w:val="both"/>
        <w:rPr>
          <w:sz w:val="24"/>
          <w:szCs w:val="24"/>
          <w:lang w:val="pt-BR"/>
        </w:rPr>
      </w:pPr>
      <w:r w:rsidRPr="00B302FB">
        <w:rPr>
          <w:sz w:val="24"/>
          <w:szCs w:val="24"/>
          <w:lang w:val="pt-BR"/>
        </w:rPr>
        <w:tab/>
      </w:r>
      <w:r w:rsidR="001B6E8E">
        <w:rPr>
          <w:sz w:val="24"/>
          <w:szCs w:val="24"/>
          <w:vertAlign w:val="superscript"/>
          <w:lang w:val="pt-BR"/>
        </w:rPr>
        <w:t>[10]</w:t>
      </w:r>
      <w:r w:rsidRPr="008E3BE4">
        <w:rPr>
          <w:sz w:val="24"/>
          <w:szCs w:val="24"/>
          <w:lang w:val="pt-BR"/>
        </w:rPr>
        <w:t xml:space="preserve"> </w:t>
      </w:r>
      <w:r>
        <w:rPr>
          <w:sz w:val="24"/>
          <w:szCs w:val="24"/>
          <w:lang w:val="pt-BR"/>
        </w:rPr>
        <w:t>Este artigo em questão propõe uma arquitetura para monitorar a saúde de pacientes. A arquitetura proposta consiste nas fases de aquisição dos dados, fase de transferência de dados e fase de armazenamento de big data. Uma vez que os dados estão armazenados na cloud, o sistema de monitoramento utiliza o algoritmo de gradiente estocástico com regressão logística para desenvolver o modelo de predição para doenças cardíacas.</w:t>
      </w:r>
    </w:p>
    <w:p w14:paraId="6BF98402" w14:textId="08FFFDF1" w:rsidR="00954376" w:rsidRDefault="00954376" w:rsidP="00954376">
      <w:pPr>
        <w:pStyle w:val="BodyText"/>
        <w:spacing w:before="1"/>
        <w:ind w:right="124"/>
        <w:jc w:val="both"/>
        <w:rPr>
          <w:sz w:val="24"/>
          <w:szCs w:val="24"/>
          <w:lang w:val="pt-BR"/>
        </w:rPr>
      </w:pPr>
    </w:p>
    <w:p w14:paraId="7114AB99" w14:textId="23DB6D74" w:rsidR="00201649" w:rsidRPr="00B302FB" w:rsidRDefault="002D4C4C" w:rsidP="00201649">
      <w:pPr>
        <w:pStyle w:val="ListParagraph"/>
        <w:numPr>
          <w:ilvl w:val="1"/>
          <w:numId w:val="9"/>
        </w:numPr>
        <w:tabs>
          <w:tab w:val="left" w:pos="1025"/>
        </w:tabs>
        <w:spacing w:before="1"/>
        <w:ind w:hanging="383"/>
        <w:rPr>
          <w:sz w:val="24"/>
          <w:szCs w:val="24"/>
          <w:lang w:val="pt-BR"/>
        </w:rPr>
      </w:pPr>
      <w:r>
        <w:rPr>
          <w:sz w:val="24"/>
          <w:szCs w:val="24"/>
          <w:lang w:val="pt-BR"/>
        </w:rPr>
        <w:t>Arquitetura proposta</w:t>
      </w:r>
      <w:r w:rsidR="00201649" w:rsidRPr="00BD540F">
        <w:rPr>
          <w:sz w:val="24"/>
          <w:szCs w:val="24"/>
          <w:lang w:val="pt-BR"/>
        </w:rPr>
        <w:t>:</w:t>
      </w:r>
    </w:p>
    <w:p w14:paraId="789B18D5" w14:textId="77777777" w:rsidR="00201649" w:rsidRDefault="00201649" w:rsidP="00954376">
      <w:pPr>
        <w:pStyle w:val="BodyText"/>
        <w:spacing w:before="1"/>
        <w:ind w:right="124"/>
        <w:jc w:val="both"/>
        <w:rPr>
          <w:sz w:val="24"/>
          <w:szCs w:val="24"/>
          <w:lang w:val="pt-BR"/>
        </w:rPr>
      </w:pPr>
    </w:p>
    <w:p w14:paraId="6CFD4EC3" w14:textId="2AEF0EBC" w:rsidR="008822DE" w:rsidRDefault="002F7601" w:rsidP="008822DE">
      <w:pPr>
        <w:pStyle w:val="BodyText"/>
        <w:spacing w:before="1"/>
        <w:ind w:left="123" w:right="124"/>
        <w:jc w:val="both"/>
        <w:rPr>
          <w:sz w:val="24"/>
          <w:szCs w:val="24"/>
          <w:lang w:val="pt-BR"/>
        </w:rPr>
      </w:pPr>
      <w:r>
        <w:rPr>
          <w:sz w:val="24"/>
          <w:szCs w:val="24"/>
          <w:vertAlign w:val="superscript"/>
          <w:lang w:val="pt-BR"/>
        </w:rPr>
        <w:lastRenderedPageBreak/>
        <w:tab/>
      </w:r>
      <w:r w:rsidR="008822DE">
        <w:rPr>
          <w:sz w:val="24"/>
          <w:szCs w:val="24"/>
          <w:lang w:val="pt-BR"/>
        </w:rPr>
        <w:t>A fim de promover</w:t>
      </w:r>
      <w:r w:rsidR="008E3BE4">
        <w:rPr>
          <w:sz w:val="24"/>
          <w:szCs w:val="24"/>
          <w:lang w:val="pt-BR"/>
        </w:rPr>
        <w:t xml:space="preserve"> comunicação eficiente entre dispositivos na internet, uma arquitetura é identificada por diferentes camadas, tais como camada de aplicação, camada de comunicação, camada de segurança, camada implantada, camada de hardware, camada de integração e camada de </w:t>
      </w:r>
      <w:r w:rsidR="009F638C">
        <w:rPr>
          <w:sz w:val="24"/>
          <w:szCs w:val="24"/>
          <w:lang w:val="pt-BR"/>
        </w:rPr>
        <w:t>BD</w:t>
      </w:r>
      <w:r w:rsidR="00CF20F9">
        <w:rPr>
          <w:sz w:val="24"/>
          <w:szCs w:val="24"/>
          <w:lang w:val="pt-BR"/>
        </w:rPr>
        <w:t xml:space="preserve"> (Fig. 1)</w:t>
      </w:r>
      <w:r w:rsidR="008E3BE4">
        <w:rPr>
          <w:sz w:val="24"/>
          <w:szCs w:val="24"/>
          <w:lang w:val="pt-BR"/>
        </w:rPr>
        <w:t>.</w:t>
      </w:r>
      <w:r w:rsidR="008D23C5">
        <w:rPr>
          <w:sz w:val="24"/>
          <w:szCs w:val="24"/>
          <w:lang w:val="pt-BR"/>
        </w:rPr>
        <w:t xml:space="preserve"> As tecnologias usadas na IoT incluem rótulos de RFID, sensores, atuadores e celulares. </w:t>
      </w:r>
      <w:r w:rsidR="000C7E08">
        <w:rPr>
          <w:sz w:val="24"/>
          <w:szCs w:val="24"/>
          <w:lang w:val="pt-BR"/>
        </w:rPr>
        <w:t xml:space="preserve">Tais objetos interagem entre si usando esquemas de endereço único para alcançar um objetivo em comum. </w:t>
      </w:r>
      <w:r w:rsidR="00504CC6">
        <w:rPr>
          <w:sz w:val="24"/>
          <w:szCs w:val="24"/>
          <w:lang w:val="pt-BR"/>
        </w:rPr>
        <w:t xml:space="preserve">Vários protocolos vêm sendo desenvolvidos </w:t>
      </w:r>
      <w:r w:rsidR="00252026">
        <w:rPr>
          <w:sz w:val="24"/>
          <w:szCs w:val="24"/>
          <w:lang w:val="pt-BR"/>
        </w:rPr>
        <w:t>em todas as camadas da pilha ISO para tornar possível as operações dos dispositivos da IoT</w:t>
      </w:r>
      <w:r w:rsidR="00654C13">
        <w:rPr>
          <w:sz w:val="24"/>
          <w:szCs w:val="24"/>
          <w:lang w:val="pt-BR"/>
        </w:rPr>
        <w:t xml:space="preserve">. </w:t>
      </w:r>
      <w:proofErr w:type="spellStart"/>
      <w:r w:rsidR="00654C13" w:rsidRPr="00654C13">
        <w:rPr>
          <w:sz w:val="24"/>
          <w:szCs w:val="24"/>
          <w:lang w:val="pt-BR"/>
        </w:rPr>
        <w:t>Constrained</w:t>
      </w:r>
      <w:proofErr w:type="spellEnd"/>
      <w:r w:rsidR="00654C13" w:rsidRPr="00654C13">
        <w:rPr>
          <w:sz w:val="24"/>
          <w:szCs w:val="24"/>
          <w:lang w:val="pt-BR"/>
        </w:rPr>
        <w:t xml:space="preserve"> </w:t>
      </w:r>
      <w:proofErr w:type="spellStart"/>
      <w:r w:rsidR="00654C13" w:rsidRPr="00654C13">
        <w:rPr>
          <w:sz w:val="24"/>
          <w:szCs w:val="24"/>
          <w:lang w:val="pt-BR"/>
        </w:rPr>
        <w:t>Application</w:t>
      </w:r>
      <w:proofErr w:type="spellEnd"/>
      <w:r w:rsidR="00654C13" w:rsidRPr="00654C13">
        <w:rPr>
          <w:sz w:val="24"/>
          <w:szCs w:val="24"/>
          <w:lang w:val="pt-BR"/>
        </w:rPr>
        <w:t xml:space="preserve"> </w:t>
      </w:r>
      <w:proofErr w:type="spellStart"/>
      <w:r w:rsidR="00654C13" w:rsidRPr="00654C13">
        <w:rPr>
          <w:sz w:val="24"/>
          <w:szCs w:val="24"/>
          <w:lang w:val="pt-BR"/>
        </w:rPr>
        <w:t>Protocol</w:t>
      </w:r>
      <w:proofErr w:type="spellEnd"/>
      <w:r w:rsidR="00654C13" w:rsidRPr="00654C13">
        <w:rPr>
          <w:sz w:val="24"/>
          <w:szCs w:val="24"/>
          <w:lang w:val="pt-BR"/>
        </w:rPr>
        <w:t xml:space="preserve"> (</w:t>
      </w:r>
      <w:proofErr w:type="spellStart"/>
      <w:r w:rsidR="00654C13" w:rsidRPr="00654C13">
        <w:rPr>
          <w:sz w:val="24"/>
          <w:szCs w:val="24"/>
          <w:lang w:val="pt-BR"/>
        </w:rPr>
        <w:t>CoAP</w:t>
      </w:r>
      <w:proofErr w:type="spellEnd"/>
      <w:r w:rsidR="00654C13" w:rsidRPr="00654C13">
        <w:rPr>
          <w:sz w:val="24"/>
          <w:szCs w:val="24"/>
          <w:lang w:val="pt-BR"/>
        </w:rPr>
        <w:t xml:space="preserve">) </w:t>
      </w:r>
      <w:proofErr w:type="spellStart"/>
      <w:r w:rsidR="00654C13" w:rsidRPr="00654C13">
        <w:rPr>
          <w:sz w:val="24"/>
          <w:szCs w:val="24"/>
          <w:lang w:val="pt-BR"/>
        </w:rPr>
        <w:t>Routing</w:t>
      </w:r>
      <w:proofErr w:type="spellEnd"/>
      <w:r w:rsidR="00654C13" w:rsidRPr="00654C13">
        <w:rPr>
          <w:sz w:val="24"/>
          <w:szCs w:val="24"/>
          <w:lang w:val="pt-BR"/>
        </w:rPr>
        <w:t xml:space="preserve"> </w:t>
      </w:r>
      <w:proofErr w:type="spellStart"/>
      <w:r w:rsidR="00654C13" w:rsidRPr="00654C13">
        <w:rPr>
          <w:sz w:val="24"/>
          <w:szCs w:val="24"/>
          <w:lang w:val="pt-BR"/>
        </w:rPr>
        <w:t>Protocal</w:t>
      </w:r>
      <w:proofErr w:type="spellEnd"/>
      <w:r w:rsidR="00654C13" w:rsidRPr="00654C13">
        <w:rPr>
          <w:sz w:val="24"/>
          <w:szCs w:val="24"/>
          <w:lang w:val="pt-BR"/>
        </w:rPr>
        <w:t xml:space="preserve"> for </w:t>
      </w:r>
      <w:proofErr w:type="spellStart"/>
      <w:r w:rsidR="00654C13" w:rsidRPr="00654C13">
        <w:rPr>
          <w:sz w:val="24"/>
          <w:szCs w:val="24"/>
          <w:lang w:val="pt-BR"/>
        </w:rPr>
        <w:t>Low</w:t>
      </w:r>
      <w:proofErr w:type="spellEnd"/>
      <w:r w:rsidR="00654C13" w:rsidRPr="00654C13">
        <w:rPr>
          <w:sz w:val="24"/>
          <w:szCs w:val="24"/>
          <w:lang w:val="pt-BR"/>
        </w:rPr>
        <w:t xml:space="preserve">-Power </w:t>
      </w:r>
      <w:proofErr w:type="spellStart"/>
      <w:r w:rsidR="00654C13" w:rsidRPr="00654C13">
        <w:rPr>
          <w:sz w:val="24"/>
          <w:szCs w:val="24"/>
          <w:lang w:val="pt-BR"/>
        </w:rPr>
        <w:t>and</w:t>
      </w:r>
      <w:proofErr w:type="spellEnd"/>
      <w:r w:rsidR="00654C13" w:rsidRPr="00654C13">
        <w:rPr>
          <w:sz w:val="24"/>
          <w:szCs w:val="24"/>
          <w:lang w:val="pt-BR"/>
        </w:rPr>
        <w:t xml:space="preserve"> </w:t>
      </w:r>
      <w:proofErr w:type="spellStart"/>
      <w:r w:rsidR="00654C13" w:rsidRPr="00654C13">
        <w:rPr>
          <w:sz w:val="24"/>
          <w:szCs w:val="24"/>
          <w:lang w:val="pt-BR"/>
        </w:rPr>
        <w:t>Lossy</w:t>
      </w:r>
      <w:proofErr w:type="spellEnd"/>
      <w:r w:rsidR="00654C13" w:rsidRPr="00654C13">
        <w:rPr>
          <w:sz w:val="24"/>
          <w:szCs w:val="24"/>
          <w:lang w:val="pt-BR"/>
        </w:rPr>
        <w:t xml:space="preserve"> Networks (RPL) protocolos de mensagens são mais </w:t>
      </w:r>
      <w:r w:rsidR="00654C13">
        <w:rPr>
          <w:sz w:val="24"/>
          <w:szCs w:val="24"/>
          <w:lang w:val="pt-BR"/>
        </w:rPr>
        <w:t>familiares</w:t>
      </w:r>
      <w:r w:rsidR="00654C13" w:rsidRPr="00654C13">
        <w:rPr>
          <w:sz w:val="24"/>
          <w:szCs w:val="24"/>
          <w:lang w:val="pt-BR"/>
        </w:rPr>
        <w:t>. T</w:t>
      </w:r>
      <w:r w:rsidR="00654C13">
        <w:rPr>
          <w:sz w:val="24"/>
          <w:szCs w:val="24"/>
          <w:lang w:val="pt-BR"/>
        </w:rPr>
        <w:t>ais protocolos são projetados a fim de preservar energia, assim como diminuir os requerimentos de computação e memória.</w:t>
      </w:r>
    </w:p>
    <w:p w14:paraId="517EDEE8" w14:textId="77777777" w:rsidR="00C62C04" w:rsidRDefault="00C62C04" w:rsidP="008822DE">
      <w:pPr>
        <w:pStyle w:val="BodyText"/>
        <w:spacing w:before="1"/>
        <w:ind w:left="123" w:right="124"/>
        <w:jc w:val="both"/>
        <w:rPr>
          <w:sz w:val="24"/>
          <w:szCs w:val="24"/>
          <w:lang w:val="pt-BR"/>
        </w:rPr>
      </w:pPr>
    </w:p>
    <w:p w14:paraId="35860052" w14:textId="286DD9D7" w:rsidR="00CF20F9" w:rsidRDefault="002F7601" w:rsidP="00F6536A">
      <w:pPr>
        <w:pStyle w:val="BodyText"/>
        <w:spacing w:before="1"/>
        <w:ind w:left="123" w:right="124"/>
        <w:jc w:val="both"/>
        <w:rPr>
          <w:sz w:val="24"/>
          <w:szCs w:val="24"/>
          <w:lang w:val="pt-BR"/>
        </w:rPr>
      </w:pPr>
      <w:r>
        <w:rPr>
          <w:sz w:val="24"/>
          <w:szCs w:val="24"/>
          <w:lang w:val="pt-BR"/>
        </w:rPr>
        <w:tab/>
      </w:r>
      <w:r w:rsidR="00CF20F9">
        <w:rPr>
          <w:sz w:val="24"/>
          <w:szCs w:val="24"/>
          <w:lang w:val="pt-BR"/>
        </w:rPr>
        <w:t xml:space="preserve">Como mostrado na Fig. 1, o foco da camada de segurança é prover segurança as coisas, comunicações e aplicações. Camada de segurança embarcada foca no desenvolvimento </w:t>
      </w:r>
      <w:r w:rsidR="00065C78">
        <w:rPr>
          <w:sz w:val="24"/>
          <w:szCs w:val="24"/>
          <w:lang w:val="pt-BR"/>
        </w:rPr>
        <w:t xml:space="preserve">de funções seguras para coisas embarcadas tais como sensores, controladores, coisas </w:t>
      </w:r>
      <w:proofErr w:type="spellStart"/>
      <w:r w:rsidR="00065C78">
        <w:rPr>
          <w:sz w:val="24"/>
          <w:szCs w:val="24"/>
          <w:lang w:val="pt-BR"/>
        </w:rPr>
        <w:t>wearables</w:t>
      </w:r>
      <w:proofErr w:type="spellEnd"/>
      <w:r w:rsidR="00065C78">
        <w:rPr>
          <w:sz w:val="24"/>
          <w:szCs w:val="24"/>
          <w:lang w:val="pt-BR"/>
        </w:rPr>
        <w:t xml:space="preserve"> e não </w:t>
      </w:r>
      <w:proofErr w:type="spellStart"/>
      <w:r w:rsidR="00065C78">
        <w:rPr>
          <w:sz w:val="24"/>
          <w:szCs w:val="24"/>
          <w:lang w:val="pt-BR"/>
        </w:rPr>
        <w:t>wearables</w:t>
      </w:r>
      <w:proofErr w:type="spellEnd"/>
      <w:r w:rsidR="00065C78">
        <w:rPr>
          <w:sz w:val="24"/>
          <w:szCs w:val="24"/>
          <w:lang w:val="pt-BR"/>
        </w:rPr>
        <w:t xml:space="preserve">. </w:t>
      </w:r>
      <w:r w:rsidR="00A64A2B">
        <w:rPr>
          <w:sz w:val="24"/>
          <w:szCs w:val="24"/>
          <w:lang w:val="pt-BR"/>
        </w:rPr>
        <w:t xml:space="preserve">Camada de segurança de comunicação é usada para assegurar </w:t>
      </w:r>
      <w:r w:rsidR="00292117">
        <w:rPr>
          <w:sz w:val="24"/>
          <w:szCs w:val="24"/>
          <w:lang w:val="pt-BR"/>
        </w:rPr>
        <w:t>a transferência de dados pelas coisas.</w:t>
      </w:r>
      <w:r w:rsidR="000504B9">
        <w:rPr>
          <w:sz w:val="24"/>
          <w:szCs w:val="24"/>
          <w:lang w:val="pt-BR"/>
        </w:rPr>
        <w:t xml:space="preserve"> Camada de segurança de </w:t>
      </w:r>
      <w:r w:rsidR="009F638C">
        <w:rPr>
          <w:sz w:val="24"/>
          <w:szCs w:val="24"/>
          <w:lang w:val="pt-BR"/>
        </w:rPr>
        <w:t>BD</w:t>
      </w:r>
      <w:r w:rsidR="000504B9">
        <w:rPr>
          <w:sz w:val="24"/>
          <w:szCs w:val="24"/>
          <w:lang w:val="pt-BR"/>
        </w:rPr>
        <w:t xml:space="preserve"> é focada na proteção dos dados e na segurança das conexões de BD para servidores remotos/cloud.</w:t>
      </w:r>
      <w:r w:rsidR="00636C58">
        <w:rPr>
          <w:sz w:val="24"/>
          <w:szCs w:val="24"/>
          <w:lang w:val="pt-BR"/>
        </w:rPr>
        <w:t xml:space="preserve"> </w:t>
      </w:r>
      <w:r w:rsidR="00446AD8">
        <w:rPr>
          <w:sz w:val="24"/>
          <w:szCs w:val="24"/>
          <w:lang w:val="pt-BR"/>
        </w:rPr>
        <w:t xml:space="preserve">Camada de segurança de aplicação é a de maior importância para as camadas de IoT. Camadas de aplicação são implantadas </w:t>
      </w:r>
      <w:r w:rsidR="005C68CD">
        <w:rPr>
          <w:sz w:val="24"/>
          <w:szCs w:val="24"/>
          <w:lang w:val="pt-BR"/>
        </w:rPr>
        <w:t xml:space="preserve">nela </w:t>
      </w:r>
      <w:r w:rsidR="00CF7816">
        <w:rPr>
          <w:sz w:val="24"/>
          <w:szCs w:val="24"/>
          <w:lang w:val="pt-BR"/>
        </w:rPr>
        <w:t xml:space="preserve">e protegidas com o auxílio de diferentes ferramentas de </w:t>
      </w:r>
      <w:r w:rsidR="00E038F7">
        <w:rPr>
          <w:sz w:val="24"/>
          <w:szCs w:val="24"/>
          <w:lang w:val="pt-BR"/>
        </w:rPr>
        <w:t>rede</w:t>
      </w:r>
      <w:r w:rsidR="00CF7816">
        <w:rPr>
          <w:sz w:val="24"/>
          <w:szCs w:val="24"/>
          <w:lang w:val="pt-BR"/>
        </w:rPr>
        <w:t>.</w:t>
      </w:r>
      <w:r w:rsidR="00E038F7">
        <w:rPr>
          <w:sz w:val="24"/>
          <w:szCs w:val="24"/>
          <w:lang w:val="pt-BR"/>
        </w:rPr>
        <w:t xml:space="preserve"> </w:t>
      </w:r>
      <w:r w:rsidR="009F638C">
        <w:rPr>
          <w:sz w:val="24"/>
          <w:szCs w:val="24"/>
          <w:lang w:val="pt-BR"/>
        </w:rPr>
        <w:t>O foco da camada de BD</w:t>
      </w:r>
      <w:r w:rsidR="002442B0">
        <w:rPr>
          <w:sz w:val="24"/>
          <w:szCs w:val="24"/>
          <w:lang w:val="pt-BR"/>
        </w:rPr>
        <w:t xml:space="preserve"> </w:t>
      </w:r>
      <w:r w:rsidR="00C21BA4">
        <w:rPr>
          <w:sz w:val="24"/>
          <w:szCs w:val="24"/>
          <w:lang w:val="pt-BR"/>
        </w:rPr>
        <w:t xml:space="preserve">é nas conexões </w:t>
      </w:r>
      <w:r w:rsidR="000F44FF">
        <w:rPr>
          <w:sz w:val="24"/>
          <w:szCs w:val="24"/>
          <w:lang w:val="pt-BR"/>
        </w:rPr>
        <w:t xml:space="preserve">da base de dados de aplicações de IoT para a </w:t>
      </w:r>
      <w:r w:rsidR="008452EA">
        <w:rPr>
          <w:sz w:val="24"/>
          <w:szCs w:val="24"/>
          <w:lang w:val="pt-BR"/>
        </w:rPr>
        <w:t xml:space="preserve">cetros remotos de </w:t>
      </w:r>
      <w:r w:rsidR="000F44FF">
        <w:rPr>
          <w:sz w:val="24"/>
          <w:szCs w:val="24"/>
          <w:lang w:val="pt-BR"/>
        </w:rPr>
        <w:t>Fog/Cloud</w:t>
      </w:r>
      <w:r w:rsidR="00780868">
        <w:rPr>
          <w:sz w:val="24"/>
          <w:szCs w:val="24"/>
          <w:lang w:val="pt-BR"/>
        </w:rPr>
        <w:t>.</w:t>
      </w:r>
      <w:r w:rsidR="00D34843">
        <w:rPr>
          <w:sz w:val="24"/>
          <w:szCs w:val="24"/>
          <w:lang w:val="pt-BR"/>
        </w:rPr>
        <w:t xml:space="preserve"> Serviços de Java web, tais como JDBC, AWS EBS, e AWS EMR são usadas para prover conexões </w:t>
      </w:r>
      <w:r w:rsidR="00F5209F">
        <w:rPr>
          <w:sz w:val="24"/>
          <w:szCs w:val="24"/>
          <w:lang w:val="pt-BR"/>
        </w:rPr>
        <w:t>da base de dados entre IoT e aplicações.</w:t>
      </w:r>
    </w:p>
    <w:p w14:paraId="2067236A" w14:textId="44808E64" w:rsidR="00CF20F9" w:rsidRDefault="00CF20F9" w:rsidP="00042227">
      <w:pPr>
        <w:pStyle w:val="BodyText"/>
        <w:spacing w:before="1"/>
        <w:ind w:right="124"/>
        <w:jc w:val="center"/>
        <w:rPr>
          <w:sz w:val="24"/>
          <w:szCs w:val="24"/>
          <w:lang w:val="pt-BR"/>
        </w:rPr>
      </w:pPr>
      <w:r>
        <w:rPr>
          <w:noProof/>
          <w:sz w:val="24"/>
          <w:szCs w:val="24"/>
          <w:lang w:val="pt-BR"/>
        </w:rPr>
        <w:lastRenderedPageBreak/>
        <w:drawing>
          <wp:inline distT="0" distB="0" distL="0" distR="0" wp14:anchorId="3BF4F3E2" wp14:editId="23431809">
            <wp:extent cx="2866417" cy="71226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86255" cy="7171908"/>
                    </a:xfrm>
                    <a:prstGeom prst="rect">
                      <a:avLst/>
                    </a:prstGeom>
                    <a:noFill/>
                    <a:ln>
                      <a:noFill/>
                    </a:ln>
                  </pic:spPr>
                </pic:pic>
              </a:graphicData>
            </a:graphic>
          </wp:inline>
        </w:drawing>
      </w:r>
    </w:p>
    <w:p w14:paraId="12E36726" w14:textId="77777777" w:rsidR="00F6536A" w:rsidRDefault="00F6536A" w:rsidP="00042227">
      <w:pPr>
        <w:pStyle w:val="BodyText"/>
        <w:spacing w:before="1"/>
        <w:ind w:right="124"/>
        <w:jc w:val="center"/>
        <w:rPr>
          <w:sz w:val="24"/>
          <w:szCs w:val="24"/>
          <w:lang w:val="pt-BR"/>
        </w:rPr>
      </w:pPr>
    </w:p>
    <w:p w14:paraId="4F799F46" w14:textId="3991C636" w:rsidR="00CF20F9" w:rsidRDefault="002F7601" w:rsidP="00954376">
      <w:pPr>
        <w:pStyle w:val="BodyText"/>
        <w:spacing w:before="1"/>
        <w:ind w:right="124"/>
        <w:jc w:val="both"/>
        <w:rPr>
          <w:sz w:val="24"/>
          <w:szCs w:val="24"/>
          <w:lang w:val="pt-BR"/>
        </w:rPr>
      </w:pPr>
      <w:r>
        <w:rPr>
          <w:sz w:val="24"/>
          <w:szCs w:val="24"/>
          <w:lang w:val="pt-BR"/>
        </w:rPr>
        <w:tab/>
      </w:r>
      <w:r w:rsidR="002131EF">
        <w:rPr>
          <w:sz w:val="24"/>
          <w:szCs w:val="24"/>
          <w:lang w:val="pt-BR"/>
        </w:rPr>
        <w:t xml:space="preserve">Nos tempos atuais, dispositivos de IoT estão continuamente gerando grandes quantidades de dados, que é ocasionalmente chamado de big data (tanto estruturado quanto desestruturado). Em geral, é difícil processar e analisar </w:t>
      </w:r>
      <w:r w:rsidR="00262CBE">
        <w:rPr>
          <w:sz w:val="24"/>
          <w:szCs w:val="24"/>
          <w:lang w:val="pt-BR"/>
        </w:rPr>
        <w:t xml:space="preserve">big data a fim de encontrar informações significativas. </w:t>
      </w:r>
      <w:r w:rsidR="00BA7DBB">
        <w:rPr>
          <w:sz w:val="24"/>
          <w:szCs w:val="24"/>
          <w:lang w:val="pt-BR"/>
        </w:rPr>
        <w:t xml:space="preserve">Além disso, a segurança sobre os dados é de extrema importância para sistemas de dados de saúde. </w:t>
      </w:r>
      <w:r w:rsidR="002A336F">
        <w:rPr>
          <w:sz w:val="24"/>
          <w:szCs w:val="24"/>
          <w:lang w:val="pt-BR"/>
        </w:rPr>
        <w:t xml:space="preserve">Para superar tais problemas, uma nova arquitetura para a implementação </w:t>
      </w:r>
      <w:r w:rsidR="00F6463E">
        <w:rPr>
          <w:sz w:val="24"/>
          <w:szCs w:val="24"/>
          <w:lang w:val="pt-BR"/>
        </w:rPr>
        <w:t xml:space="preserve">de </w:t>
      </w:r>
      <w:r w:rsidR="00F6463E">
        <w:rPr>
          <w:sz w:val="24"/>
          <w:szCs w:val="24"/>
          <w:lang w:val="pt-BR"/>
        </w:rPr>
        <w:lastRenderedPageBreak/>
        <w:t xml:space="preserve">IoT para armazenar e processar datas escaláveis de sensores (big data) </w:t>
      </w:r>
      <w:r w:rsidR="00B226A0">
        <w:rPr>
          <w:sz w:val="24"/>
          <w:szCs w:val="24"/>
          <w:lang w:val="pt-BR"/>
        </w:rPr>
        <w:t>em aplicações de saúde</w:t>
      </w:r>
      <w:r w:rsidR="000614B2">
        <w:rPr>
          <w:sz w:val="24"/>
          <w:szCs w:val="24"/>
          <w:lang w:val="pt-BR"/>
        </w:rPr>
        <w:t>.</w:t>
      </w:r>
      <w:r w:rsidR="00B204DF">
        <w:rPr>
          <w:sz w:val="24"/>
          <w:szCs w:val="24"/>
          <w:lang w:val="pt-BR"/>
        </w:rPr>
        <w:t xml:space="preserve"> A comunicação típica entre as coisas pode ser vista no diagrama de fluxo da Fig. 2</w:t>
      </w:r>
      <w:r w:rsidR="001E1189">
        <w:rPr>
          <w:sz w:val="24"/>
          <w:szCs w:val="24"/>
          <w:lang w:val="pt-BR"/>
        </w:rPr>
        <w:t>.</w:t>
      </w:r>
    </w:p>
    <w:p w14:paraId="3FE782F6" w14:textId="77777777" w:rsidR="00F6536A" w:rsidRPr="00654C13" w:rsidRDefault="00F6536A" w:rsidP="00954376">
      <w:pPr>
        <w:pStyle w:val="BodyText"/>
        <w:spacing w:before="1"/>
        <w:ind w:right="124"/>
        <w:jc w:val="both"/>
        <w:rPr>
          <w:sz w:val="24"/>
          <w:szCs w:val="24"/>
          <w:lang w:val="pt-BR"/>
        </w:rPr>
      </w:pPr>
    </w:p>
    <w:p w14:paraId="7464967A" w14:textId="2F97F2DB" w:rsidR="00D62C8F" w:rsidRDefault="00954376" w:rsidP="00B66007">
      <w:pPr>
        <w:pStyle w:val="BodyText"/>
        <w:spacing w:before="1"/>
        <w:ind w:left="123" w:right="124"/>
        <w:jc w:val="center"/>
        <w:rPr>
          <w:sz w:val="24"/>
          <w:szCs w:val="24"/>
          <w:lang w:val="pt-BR"/>
        </w:rPr>
      </w:pPr>
      <w:r>
        <w:rPr>
          <w:noProof/>
          <w:sz w:val="24"/>
          <w:szCs w:val="24"/>
          <w:lang w:val="pt-BR"/>
        </w:rPr>
        <w:drawing>
          <wp:inline distT="0" distB="0" distL="0" distR="0" wp14:anchorId="0487096F" wp14:editId="69244BA6">
            <wp:extent cx="4391025" cy="3228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91025" cy="3228975"/>
                    </a:xfrm>
                    <a:prstGeom prst="rect">
                      <a:avLst/>
                    </a:prstGeom>
                    <a:noFill/>
                    <a:ln>
                      <a:noFill/>
                    </a:ln>
                  </pic:spPr>
                </pic:pic>
              </a:graphicData>
            </a:graphic>
          </wp:inline>
        </w:drawing>
      </w:r>
    </w:p>
    <w:p w14:paraId="734C8D14" w14:textId="77777777" w:rsidR="00F6536A" w:rsidRDefault="00F6536A" w:rsidP="00B66007">
      <w:pPr>
        <w:pStyle w:val="BodyText"/>
        <w:spacing w:before="1"/>
        <w:ind w:left="123" w:right="124"/>
        <w:jc w:val="center"/>
        <w:rPr>
          <w:sz w:val="24"/>
          <w:szCs w:val="24"/>
          <w:lang w:val="pt-BR"/>
        </w:rPr>
      </w:pPr>
    </w:p>
    <w:p w14:paraId="3E4BEF6B" w14:textId="2D5539A9" w:rsidR="003B7710" w:rsidRDefault="002F7601" w:rsidP="002F7601">
      <w:pPr>
        <w:pStyle w:val="BodyText"/>
        <w:spacing w:before="1"/>
        <w:ind w:right="124" w:firstLine="123"/>
        <w:jc w:val="both"/>
        <w:rPr>
          <w:sz w:val="24"/>
          <w:szCs w:val="24"/>
          <w:lang w:val="pt-BR"/>
        </w:rPr>
      </w:pPr>
      <w:r>
        <w:rPr>
          <w:sz w:val="24"/>
          <w:szCs w:val="24"/>
          <w:lang w:val="pt-BR"/>
        </w:rPr>
        <w:tab/>
      </w:r>
      <w:r w:rsidR="00B66007">
        <w:rPr>
          <w:sz w:val="24"/>
          <w:szCs w:val="24"/>
          <w:lang w:val="pt-BR"/>
        </w:rPr>
        <w:t>A arquitetura proposta consiste em três fases diferentes</w:t>
      </w:r>
      <w:r w:rsidR="006F6945">
        <w:rPr>
          <w:sz w:val="24"/>
          <w:szCs w:val="24"/>
          <w:lang w:val="pt-BR"/>
        </w:rPr>
        <w:t>, nomeadamente, fase de coleta de dados, fase de transferência de dados e fase de armazenamento de big data.</w:t>
      </w:r>
    </w:p>
    <w:p w14:paraId="197F87CD" w14:textId="233743E9" w:rsidR="00631017" w:rsidRDefault="00A24374" w:rsidP="005B5BF7">
      <w:pPr>
        <w:pStyle w:val="BodyText"/>
        <w:numPr>
          <w:ilvl w:val="0"/>
          <w:numId w:val="13"/>
        </w:numPr>
        <w:spacing w:before="1"/>
        <w:ind w:right="124"/>
        <w:jc w:val="both"/>
        <w:rPr>
          <w:sz w:val="24"/>
          <w:szCs w:val="24"/>
          <w:lang w:val="pt-BR"/>
        </w:rPr>
      </w:pPr>
      <w:r>
        <w:rPr>
          <w:sz w:val="24"/>
          <w:szCs w:val="24"/>
          <w:lang w:val="pt-BR"/>
        </w:rPr>
        <w:t xml:space="preserve">A fase de coleta de dados é utilizada para o monitoramento constante da saúde do paciente. </w:t>
      </w:r>
      <w:r w:rsidR="005B5BF7">
        <w:rPr>
          <w:sz w:val="24"/>
          <w:szCs w:val="24"/>
          <w:lang w:val="pt-BR"/>
        </w:rPr>
        <w:t xml:space="preserve">Portanto, no momento em que a taxa de respiração, taxa de batimento cardíaco, </w:t>
      </w:r>
      <w:r w:rsidR="008131F7">
        <w:rPr>
          <w:sz w:val="24"/>
          <w:szCs w:val="24"/>
          <w:lang w:val="pt-BR"/>
        </w:rPr>
        <w:t>pressão sanguínea, temperatura corporal e açúcar no sangue excedam os valores normais, os dispositivos mandam uma mensagem de alerta com valor clínico para o médico que está usando a rede sem fio através da computação fog. Na fase de coleta de dados</w:t>
      </w:r>
      <w:r w:rsidR="00620F8E">
        <w:rPr>
          <w:sz w:val="24"/>
          <w:szCs w:val="24"/>
          <w:lang w:val="pt-BR"/>
        </w:rPr>
        <w:t>, dados de sensores coletadas da computação fog são conectados com a cloud para transferir e armazenar nos bancos de dados.</w:t>
      </w:r>
    </w:p>
    <w:p w14:paraId="787E2901" w14:textId="7BE06D81" w:rsidR="00620F8E" w:rsidRDefault="00EC057F" w:rsidP="005B5BF7">
      <w:pPr>
        <w:pStyle w:val="BodyText"/>
        <w:numPr>
          <w:ilvl w:val="0"/>
          <w:numId w:val="13"/>
        </w:numPr>
        <w:spacing w:before="1"/>
        <w:ind w:right="124"/>
        <w:jc w:val="both"/>
        <w:rPr>
          <w:sz w:val="24"/>
          <w:szCs w:val="24"/>
          <w:lang w:val="pt-BR"/>
        </w:rPr>
      </w:pPr>
      <w:r>
        <w:rPr>
          <w:sz w:val="24"/>
          <w:szCs w:val="24"/>
          <w:lang w:val="pt-BR"/>
        </w:rPr>
        <w:t xml:space="preserve">Na fase de transferência de dados, a arquitetura proposta usa o método ‘s3cmd </w:t>
      </w:r>
      <w:proofErr w:type="spellStart"/>
      <w:r>
        <w:rPr>
          <w:sz w:val="24"/>
          <w:szCs w:val="24"/>
          <w:lang w:val="pt-BR"/>
        </w:rPr>
        <w:t>utility</w:t>
      </w:r>
      <w:proofErr w:type="spellEnd"/>
      <w:r>
        <w:rPr>
          <w:sz w:val="24"/>
          <w:szCs w:val="24"/>
          <w:lang w:val="pt-BR"/>
        </w:rPr>
        <w:t xml:space="preserve">’ para mover os dados clínicos para o container </w:t>
      </w:r>
      <w:proofErr w:type="spellStart"/>
      <w:r>
        <w:rPr>
          <w:sz w:val="24"/>
          <w:szCs w:val="24"/>
          <w:lang w:val="pt-BR"/>
        </w:rPr>
        <w:t>Amazon</w:t>
      </w:r>
      <w:proofErr w:type="spellEnd"/>
      <w:r>
        <w:rPr>
          <w:sz w:val="24"/>
          <w:szCs w:val="24"/>
          <w:lang w:val="pt-BR"/>
        </w:rPr>
        <w:t xml:space="preserve"> S3. </w:t>
      </w:r>
      <w:r w:rsidR="001D5A8B">
        <w:rPr>
          <w:sz w:val="24"/>
          <w:szCs w:val="24"/>
          <w:lang w:val="pt-BR"/>
        </w:rPr>
        <w:t xml:space="preserve">Uma organização de saúde utiliza </w:t>
      </w:r>
      <w:r w:rsidR="0050267B">
        <w:rPr>
          <w:sz w:val="24"/>
          <w:szCs w:val="24"/>
          <w:lang w:val="pt-BR"/>
        </w:rPr>
        <w:t xml:space="preserve">a instância EC2 na nuvem da </w:t>
      </w:r>
      <w:proofErr w:type="spellStart"/>
      <w:r w:rsidR="0050267B">
        <w:rPr>
          <w:sz w:val="24"/>
          <w:szCs w:val="24"/>
          <w:lang w:val="pt-BR"/>
        </w:rPr>
        <w:t>Amazon</w:t>
      </w:r>
      <w:proofErr w:type="spellEnd"/>
      <w:r w:rsidR="0050267B">
        <w:rPr>
          <w:sz w:val="24"/>
          <w:szCs w:val="24"/>
          <w:lang w:val="pt-BR"/>
        </w:rPr>
        <w:t xml:space="preserve"> para armazenar os dados de sensores (dados fisiológicos) dos pacientes. </w:t>
      </w:r>
      <w:r w:rsidR="00C87BB8">
        <w:rPr>
          <w:sz w:val="24"/>
          <w:szCs w:val="24"/>
          <w:lang w:val="pt-BR"/>
        </w:rPr>
        <w:t xml:space="preserve">Entretanto, esse </w:t>
      </w:r>
      <w:r w:rsidR="001527A9">
        <w:rPr>
          <w:sz w:val="24"/>
          <w:szCs w:val="24"/>
          <w:lang w:val="pt-BR"/>
        </w:rPr>
        <w:t xml:space="preserve">conjunto de dados de sensores não está disponível na </w:t>
      </w:r>
      <w:proofErr w:type="spellStart"/>
      <w:r w:rsidR="001527A9">
        <w:rPr>
          <w:sz w:val="24"/>
          <w:szCs w:val="24"/>
          <w:lang w:val="pt-BR"/>
        </w:rPr>
        <w:t>Amazon</w:t>
      </w:r>
      <w:proofErr w:type="spellEnd"/>
      <w:r w:rsidR="001527A9">
        <w:rPr>
          <w:sz w:val="24"/>
          <w:szCs w:val="24"/>
          <w:lang w:val="pt-BR"/>
        </w:rPr>
        <w:t xml:space="preserve"> EMR por conta dos dados armazenados apenas no disco local rodando em uma instância EC2. </w:t>
      </w:r>
      <w:r w:rsidR="00986521">
        <w:rPr>
          <w:sz w:val="24"/>
          <w:szCs w:val="24"/>
          <w:lang w:val="pt-BR"/>
        </w:rPr>
        <w:t xml:space="preserve">Portanto, os dados precisam ser transferidos para o EMR. </w:t>
      </w:r>
      <w:proofErr w:type="spellStart"/>
      <w:r w:rsidR="008F7D45">
        <w:rPr>
          <w:sz w:val="24"/>
          <w:szCs w:val="24"/>
          <w:lang w:val="pt-BR"/>
        </w:rPr>
        <w:t>Amazon</w:t>
      </w:r>
      <w:proofErr w:type="spellEnd"/>
      <w:r w:rsidR="008F7D45">
        <w:rPr>
          <w:sz w:val="24"/>
          <w:szCs w:val="24"/>
          <w:lang w:val="pt-BR"/>
        </w:rPr>
        <w:t xml:space="preserve"> EMR fornece serviço </w:t>
      </w:r>
      <w:proofErr w:type="spellStart"/>
      <w:r w:rsidR="008F7D45">
        <w:rPr>
          <w:sz w:val="24"/>
          <w:szCs w:val="24"/>
          <w:lang w:val="pt-BR"/>
        </w:rPr>
        <w:t>Hadoop</w:t>
      </w:r>
      <w:proofErr w:type="spellEnd"/>
      <w:r w:rsidR="008F7D45">
        <w:rPr>
          <w:sz w:val="24"/>
          <w:szCs w:val="24"/>
          <w:lang w:val="pt-BR"/>
        </w:rPr>
        <w:t xml:space="preserve"> na nuvem para processar big data.</w:t>
      </w:r>
    </w:p>
    <w:p w14:paraId="2DAE72D5" w14:textId="3C565271" w:rsidR="0057470D" w:rsidRPr="002112A7" w:rsidRDefault="00B021D1" w:rsidP="002112A7">
      <w:pPr>
        <w:pStyle w:val="BodyText"/>
        <w:numPr>
          <w:ilvl w:val="0"/>
          <w:numId w:val="13"/>
        </w:numPr>
        <w:spacing w:before="1"/>
        <w:ind w:right="124"/>
        <w:jc w:val="both"/>
        <w:rPr>
          <w:sz w:val="24"/>
          <w:szCs w:val="24"/>
          <w:lang w:val="pt-BR"/>
        </w:rPr>
      </w:pPr>
      <w:r>
        <w:rPr>
          <w:sz w:val="24"/>
          <w:szCs w:val="24"/>
          <w:lang w:val="pt-BR"/>
        </w:rPr>
        <w:t xml:space="preserve">Em geral, </w:t>
      </w:r>
      <w:r w:rsidR="003F3306">
        <w:rPr>
          <w:sz w:val="24"/>
          <w:szCs w:val="24"/>
          <w:lang w:val="pt-BR"/>
        </w:rPr>
        <w:t xml:space="preserve">armazenamento de grandes quantidades de dados no contêiner da </w:t>
      </w:r>
      <w:proofErr w:type="spellStart"/>
      <w:r w:rsidR="003F3306">
        <w:rPr>
          <w:sz w:val="24"/>
          <w:szCs w:val="24"/>
          <w:lang w:val="pt-BR"/>
        </w:rPr>
        <w:t>Amazon</w:t>
      </w:r>
      <w:proofErr w:type="spellEnd"/>
      <w:r w:rsidR="003F3306">
        <w:rPr>
          <w:sz w:val="24"/>
          <w:szCs w:val="24"/>
          <w:lang w:val="pt-BR"/>
        </w:rPr>
        <w:t xml:space="preserve"> S3 não é possível.</w:t>
      </w:r>
      <w:r w:rsidR="00435A2F">
        <w:rPr>
          <w:sz w:val="24"/>
          <w:szCs w:val="24"/>
          <w:lang w:val="pt-BR"/>
        </w:rPr>
        <w:t xml:space="preserve"> Para contornar esse obstáculo, a arquitetura proposta utiliza Apache </w:t>
      </w:r>
      <w:proofErr w:type="spellStart"/>
      <w:r w:rsidR="00435A2F">
        <w:rPr>
          <w:sz w:val="24"/>
          <w:szCs w:val="24"/>
          <w:lang w:val="pt-BR"/>
        </w:rPr>
        <w:t>Pig</w:t>
      </w:r>
      <w:proofErr w:type="spellEnd"/>
      <w:r w:rsidR="00435A2F">
        <w:rPr>
          <w:sz w:val="24"/>
          <w:szCs w:val="24"/>
          <w:lang w:val="pt-BR"/>
        </w:rPr>
        <w:t xml:space="preserve"> na fase de armazenamento de dados para transferir grandes quantidades de dados (dados clínicos) do contêiner da </w:t>
      </w:r>
      <w:proofErr w:type="spellStart"/>
      <w:r w:rsidR="00435A2F">
        <w:rPr>
          <w:sz w:val="24"/>
          <w:szCs w:val="24"/>
          <w:lang w:val="pt-BR"/>
        </w:rPr>
        <w:t>Amazon</w:t>
      </w:r>
      <w:proofErr w:type="spellEnd"/>
      <w:r w:rsidR="00435A2F">
        <w:rPr>
          <w:sz w:val="24"/>
          <w:szCs w:val="24"/>
          <w:lang w:val="pt-BR"/>
        </w:rPr>
        <w:t xml:space="preserve"> S3 para o Apache </w:t>
      </w:r>
      <w:proofErr w:type="spellStart"/>
      <w:r w:rsidR="00435A2F">
        <w:rPr>
          <w:sz w:val="24"/>
          <w:szCs w:val="24"/>
          <w:lang w:val="pt-BR"/>
        </w:rPr>
        <w:t>HBase</w:t>
      </w:r>
      <w:proofErr w:type="spellEnd"/>
      <w:r w:rsidR="00435A2F">
        <w:rPr>
          <w:sz w:val="24"/>
          <w:szCs w:val="24"/>
          <w:lang w:val="pt-BR"/>
        </w:rPr>
        <w:t>.</w:t>
      </w:r>
    </w:p>
    <w:p w14:paraId="548796B9" w14:textId="5ACD2A15" w:rsidR="0057470D" w:rsidRDefault="0057470D" w:rsidP="0003271D">
      <w:pPr>
        <w:tabs>
          <w:tab w:val="left" w:pos="602"/>
        </w:tabs>
        <w:rPr>
          <w:sz w:val="24"/>
          <w:szCs w:val="24"/>
          <w:lang w:val="pt-BR"/>
        </w:rPr>
      </w:pPr>
      <w:r>
        <w:rPr>
          <w:noProof/>
          <w:sz w:val="24"/>
          <w:szCs w:val="24"/>
          <w:lang w:val="pt-BR"/>
        </w:rPr>
        <w:lastRenderedPageBreak/>
        <w:drawing>
          <wp:inline distT="0" distB="0" distL="0" distR="0" wp14:anchorId="1FCED5A2" wp14:editId="5F3CCC00">
            <wp:extent cx="5740400" cy="61048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0400" cy="6104890"/>
                    </a:xfrm>
                    <a:prstGeom prst="rect">
                      <a:avLst/>
                    </a:prstGeom>
                    <a:noFill/>
                    <a:ln>
                      <a:noFill/>
                    </a:ln>
                  </pic:spPr>
                </pic:pic>
              </a:graphicData>
            </a:graphic>
          </wp:inline>
        </w:drawing>
      </w:r>
    </w:p>
    <w:p w14:paraId="0BD43E2D" w14:textId="77777777" w:rsidR="00F6536A" w:rsidRDefault="00F6536A" w:rsidP="0003271D">
      <w:pPr>
        <w:tabs>
          <w:tab w:val="left" w:pos="602"/>
        </w:tabs>
        <w:rPr>
          <w:sz w:val="24"/>
          <w:szCs w:val="24"/>
          <w:lang w:val="pt-BR"/>
        </w:rPr>
      </w:pPr>
    </w:p>
    <w:p w14:paraId="6DB1CF8C" w14:textId="61239698" w:rsidR="0057470D" w:rsidRDefault="002F7601" w:rsidP="00071FDE">
      <w:pPr>
        <w:tabs>
          <w:tab w:val="left" w:pos="602"/>
        </w:tabs>
        <w:jc w:val="both"/>
        <w:rPr>
          <w:sz w:val="24"/>
          <w:szCs w:val="24"/>
          <w:lang w:val="pt-BR"/>
        </w:rPr>
      </w:pPr>
      <w:r>
        <w:rPr>
          <w:sz w:val="24"/>
          <w:szCs w:val="24"/>
          <w:lang w:val="pt-BR"/>
        </w:rPr>
        <w:tab/>
      </w:r>
      <w:r w:rsidR="00566360">
        <w:rPr>
          <w:sz w:val="24"/>
          <w:szCs w:val="24"/>
          <w:lang w:val="pt-BR"/>
        </w:rPr>
        <w:t>Como mostrado na Fig. 4, dados de sensores coletados da computação fog são conectados à cloud para transferência e armazenamento no banco de dados.</w:t>
      </w:r>
      <w:r w:rsidR="00EE0C84">
        <w:rPr>
          <w:sz w:val="24"/>
          <w:szCs w:val="24"/>
          <w:lang w:val="pt-BR"/>
        </w:rPr>
        <w:t xml:space="preserve"> A arquitetura proposta move os dados para a </w:t>
      </w:r>
      <w:proofErr w:type="spellStart"/>
      <w:r w:rsidR="00EE0C84">
        <w:rPr>
          <w:sz w:val="24"/>
          <w:szCs w:val="24"/>
          <w:lang w:val="pt-BR"/>
        </w:rPr>
        <w:t>Amazon</w:t>
      </w:r>
      <w:proofErr w:type="spellEnd"/>
      <w:r w:rsidR="00EE0C84">
        <w:rPr>
          <w:sz w:val="24"/>
          <w:szCs w:val="24"/>
          <w:lang w:val="pt-BR"/>
        </w:rPr>
        <w:t xml:space="preserve"> S3, onde a </w:t>
      </w:r>
      <w:proofErr w:type="spellStart"/>
      <w:r w:rsidR="00EE0C84">
        <w:rPr>
          <w:sz w:val="24"/>
          <w:szCs w:val="24"/>
          <w:lang w:val="pt-BR"/>
        </w:rPr>
        <w:t>Amazon</w:t>
      </w:r>
      <w:proofErr w:type="spellEnd"/>
      <w:r w:rsidR="00EE0C84">
        <w:rPr>
          <w:sz w:val="24"/>
          <w:szCs w:val="24"/>
          <w:lang w:val="pt-BR"/>
        </w:rPr>
        <w:t xml:space="preserve"> EMR pode </w:t>
      </w:r>
      <w:r w:rsidR="00B66052">
        <w:rPr>
          <w:sz w:val="24"/>
          <w:szCs w:val="24"/>
          <w:lang w:val="pt-BR"/>
        </w:rPr>
        <w:t xml:space="preserve">acessar </w:t>
      </w:r>
      <w:r w:rsidR="00EE0C84">
        <w:rPr>
          <w:sz w:val="24"/>
          <w:szCs w:val="24"/>
          <w:lang w:val="pt-BR"/>
        </w:rPr>
        <w:t>tais dados.</w:t>
      </w:r>
      <w:r w:rsidR="00B66052">
        <w:rPr>
          <w:sz w:val="24"/>
          <w:szCs w:val="24"/>
          <w:lang w:val="pt-BR"/>
        </w:rPr>
        <w:t xml:space="preserve"> Isso é</w:t>
      </w:r>
      <w:r w:rsidR="00ED2A4F">
        <w:rPr>
          <w:sz w:val="24"/>
          <w:szCs w:val="24"/>
          <w:lang w:val="pt-BR"/>
        </w:rPr>
        <w:t xml:space="preserve"> para </w:t>
      </w:r>
      <w:r w:rsidR="000F5FFF">
        <w:rPr>
          <w:sz w:val="24"/>
          <w:szCs w:val="24"/>
          <w:lang w:val="pt-BR"/>
        </w:rPr>
        <w:t>h</w:t>
      </w:r>
      <w:r w:rsidR="00ED2A4F">
        <w:rPr>
          <w:sz w:val="24"/>
          <w:szCs w:val="24"/>
          <w:lang w:val="pt-BR"/>
        </w:rPr>
        <w:t xml:space="preserve">abilitar a </w:t>
      </w:r>
      <w:r w:rsidR="000F5FFF">
        <w:rPr>
          <w:sz w:val="24"/>
          <w:szCs w:val="24"/>
          <w:lang w:val="pt-BR"/>
        </w:rPr>
        <w:t>utilização de conjuntos de dados de sensores médicos na nuvem.</w:t>
      </w:r>
    </w:p>
    <w:p w14:paraId="542CE634" w14:textId="59883B32" w:rsidR="0057470D" w:rsidRDefault="0057470D" w:rsidP="0003271D">
      <w:pPr>
        <w:tabs>
          <w:tab w:val="left" w:pos="602"/>
        </w:tabs>
        <w:rPr>
          <w:sz w:val="24"/>
          <w:szCs w:val="24"/>
          <w:lang w:val="pt-BR"/>
        </w:rPr>
      </w:pPr>
    </w:p>
    <w:p w14:paraId="5A53D2FE" w14:textId="5CD22E57" w:rsidR="0057470D" w:rsidRDefault="0057470D" w:rsidP="0003271D">
      <w:pPr>
        <w:tabs>
          <w:tab w:val="left" w:pos="602"/>
        </w:tabs>
        <w:rPr>
          <w:sz w:val="24"/>
          <w:szCs w:val="24"/>
          <w:lang w:val="pt-BR"/>
        </w:rPr>
      </w:pPr>
    </w:p>
    <w:p w14:paraId="0648B82B" w14:textId="2ECE0710" w:rsidR="0057470D" w:rsidRDefault="0057470D" w:rsidP="0003271D">
      <w:pPr>
        <w:tabs>
          <w:tab w:val="left" w:pos="602"/>
        </w:tabs>
        <w:rPr>
          <w:sz w:val="24"/>
          <w:szCs w:val="24"/>
          <w:lang w:val="pt-BR"/>
        </w:rPr>
      </w:pPr>
    </w:p>
    <w:p w14:paraId="30F1C88E" w14:textId="46A7BDF6" w:rsidR="0057470D" w:rsidRDefault="0057470D" w:rsidP="0003271D">
      <w:pPr>
        <w:tabs>
          <w:tab w:val="left" w:pos="602"/>
        </w:tabs>
        <w:rPr>
          <w:sz w:val="24"/>
          <w:szCs w:val="24"/>
          <w:lang w:val="pt-BR"/>
        </w:rPr>
      </w:pPr>
    </w:p>
    <w:p w14:paraId="2C2F600F" w14:textId="6861EFF4" w:rsidR="0057470D" w:rsidRDefault="0057470D" w:rsidP="0003271D">
      <w:pPr>
        <w:tabs>
          <w:tab w:val="left" w:pos="602"/>
        </w:tabs>
        <w:rPr>
          <w:sz w:val="24"/>
          <w:szCs w:val="24"/>
          <w:lang w:val="pt-BR"/>
        </w:rPr>
      </w:pPr>
      <w:r>
        <w:rPr>
          <w:noProof/>
          <w:sz w:val="24"/>
          <w:szCs w:val="24"/>
          <w:lang w:val="pt-BR"/>
        </w:rPr>
        <w:lastRenderedPageBreak/>
        <w:drawing>
          <wp:inline distT="0" distB="0" distL="0" distR="0" wp14:anchorId="6B2B1424" wp14:editId="006C4788">
            <wp:extent cx="5514975" cy="75914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14975" cy="7591425"/>
                    </a:xfrm>
                    <a:prstGeom prst="rect">
                      <a:avLst/>
                    </a:prstGeom>
                    <a:noFill/>
                    <a:ln>
                      <a:noFill/>
                    </a:ln>
                  </pic:spPr>
                </pic:pic>
              </a:graphicData>
            </a:graphic>
          </wp:inline>
        </w:drawing>
      </w:r>
    </w:p>
    <w:p w14:paraId="103F58E8" w14:textId="58E12BA1" w:rsidR="00F6536A" w:rsidRDefault="00F6536A" w:rsidP="0003271D">
      <w:pPr>
        <w:tabs>
          <w:tab w:val="left" w:pos="602"/>
        </w:tabs>
        <w:rPr>
          <w:sz w:val="24"/>
          <w:szCs w:val="24"/>
          <w:lang w:val="pt-BR"/>
        </w:rPr>
      </w:pPr>
    </w:p>
    <w:p w14:paraId="515398F4" w14:textId="0F1F9DD6" w:rsidR="003F2061" w:rsidRDefault="003F2061" w:rsidP="0003271D">
      <w:pPr>
        <w:tabs>
          <w:tab w:val="left" w:pos="602"/>
        </w:tabs>
        <w:rPr>
          <w:sz w:val="24"/>
          <w:szCs w:val="24"/>
          <w:lang w:val="pt-BR"/>
        </w:rPr>
      </w:pPr>
    </w:p>
    <w:p w14:paraId="4AF6E260" w14:textId="7C574939" w:rsidR="003F2061" w:rsidRDefault="003F2061" w:rsidP="0003271D">
      <w:pPr>
        <w:tabs>
          <w:tab w:val="left" w:pos="602"/>
        </w:tabs>
        <w:rPr>
          <w:sz w:val="24"/>
          <w:szCs w:val="24"/>
          <w:lang w:val="pt-BR"/>
        </w:rPr>
      </w:pPr>
    </w:p>
    <w:p w14:paraId="555B2076" w14:textId="02DD01AB" w:rsidR="003F2061" w:rsidRPr="00B302FB" w:rsidRDefault="003F2061" w:rsidP="003F2061">
      <w:pPr>
        <w:pStyle w:val="ListParagraph"/>
        <w:numPr>
          <w:ilvl w:val="1"/>
          <w:numId w:val="9"/>
        </w:numPr>
        <w:tabs>
          <w:tab w:val="left" w:pos="1025"/>
        </w:tabs>
        <w:spacing w:before="1"/>
        <w:rPr>
          <w:sz w:val="24"/>
          <w:szCs w:val="24"/>
          <w:lang w:val="pt-BR"/>
        </w:rPr>
      </w:pPr>
      <w:r>
        <w:rPr>
          <w:sz w:val="24"/>
          <w:szCs w:val="24"/>
          <w:lang w:val="pt-BR"/>
        </w:rPr>
        <w:lastRenderedPageBreak/>
        <w:t>Validação e Resultados</w:t>
      </w:r>
      <w:r w:rsidRPr="00BD540F">
        <w:rPr>
          <w:sz w:val="24"/>
          <w:szCs w:val="24"/>
          <w:lang w:val="pt-BR"/>
        </w:rPr>
        <w:t>:</w:t>
      </w:r>
    </w:p>
    <w:p w14:paraId="3AD3406B" w14:textId="77777777" w:rsidR="003F2061" w:rsidRDefault="003F2061" w:rsidP="0003271D">
      <w:pPr>
        <w:tabs>
          <w:tab w:val="left" w:pos="602"/>
        </w:tabs>
        <w:rPr>
          <w:sz w:val="24"/>
          <w:szCs w:val="24"/>
          <w:lang w:val="pt-BR"/>
        </w:rPr>
      </w:pPr>
    </w:p>
    <w:p w14:paraId="750C63B4" w14:textId="3427550F" w:rsidR="0057470D" w:rsidRDefault="00431147" w:rsidP="00547222">
      <w:pPr>
        <w:tabs>
          <w:tab w:val="left" w:pos="602"/>
        </w:tabs>
        <w:jc w:val="both"/>
        <w:rPr>
          <w:sz w:val="24"/>
          <w:szCs w:val="24"/>
          <w:lang w:val="pt-BR"/>
        </w:rPr>
      </w:pPr>
      <w:r>
        <w:rPr>
          <w:sz w:val="24"/>
          <w:szCs w:val="24"/>
          <w:lang w:val="pt-BR"/>
        </w:rPr>
        <w:tab/>
      </w:r>
      <w:r w:rsidR="00336CE1">
        <w:rPr>
          <w:sz w:val="24"/>
          <w:szCs w:val="24"/>
          <w:lang w:val="pt-BR"/>
        </w:rPr>
        <w:t>O</w:t>
      </w:r>
      <w:r w:rsidR="00547222">
        <w:rPr>
          <w:sz w:val="24"/>
          <w:szCs w:val="24"/>
          <w:lang w:val="pt-BR"/>
        </w:rPr>
        <w:t xml:space="preserve"> sistema de monitoramento baseado em IoT proposto utiliza o algoritmo gradiente estocástico com regressão logística para desenvolver modelos de predições de doenças cardíacas</w:t>
      </w:r>
      <w:r w:rsidR="00964660">
        <w:rPr>
          <w:sz w:val="24"/>
          <w:szCs w:val="24"/>
          <w:lang w:val="pt-BR"/>
        </w:rPr>
        <w:t>. Registros clínicos anteriores e dados de sensores dos pacientes</w:t>
      </w:r>
      <w:r w:rsidR="00A656EE">
        <w:rPr>
          <w:sz w:val="24"/>
          <w:szCs w:val="24"/>
          <w:lang w:val="pt-BR"/>
        </w:rPr>
        <w:t xml:space="preserve"> são</w:t>
      </w:r>
      <w:r w:rsidR="00964660">
        <w:rPr>
          <w:sz w:val="24"/>
          <w:szCs w:val="24"/>
          <w:lang w:val="pt-BR"/>
        </w:rPr>
        <w:t xml:space="preserve"> coletados através da Cleveland Heart </w:t>
      </w:r>
      <w:proofErr w:type="spellStart"/>
      <w:r w:rsidR="00964660">
        <w:rPr>
          <w:sz w:val="24"/>
          <w:szCs w:val="24"/>
          <w:lang w:val="pt-BR"/>
        </w:rPr>
        <w:t>Disease</w:t>
      </w:r>
      <w:proofErr w:type="spellEnd"/>
      <w:r w:rsidR="00964660">
        <w:rPr>
          <w:sz w:val="24"/>
          <w:szCs w:val="24"/>
          <w:lang w:val="pt-BR"/>
        </w:rPr>
        <w:t xml:space="preserve"> </w:t>
      </w:r>
      <w:proofErr w:type="spellStart"/>
      <w:r w:rsidR="00964660">
        <w:rPr>
          <w:sz w:val="24"/>
          <w:szCs w:val="24"/>
          <w:lang w:val="pt-BR"/>
        </w:rPr>
        <w:t>Database</w:t>
      </w:r>
      <w:proofErr w:type="spellEnd"/>
      <w:r w:rsidR="00964660">
        <w:rPr>
          <w:sz w:val="24"/>
          <w:szCs w:val="24"/>
          <w:lang w:val="pt-BR"/>
        </w:rPr>
        <w:t xml:space="preserve"> (CHDD). </w:t>
      </w:r>
      <w:r w:rsidR="00333C67">
        <w:rPr>
          <w:sz w:val="24"/>
          <w:szCs w:val="24"/>
          <w:lang w:val="pt-BR"/>
        </w:rPr>
        <w:t xml:space="preserve">Neste processo, o sistema de monitoramento de saúde </w:t>
      </w:r>
      <w:r w:rsidR="003A769C">
        <w:rPr>
          <w:sz w:val="24"/>
          <w:szCs w:val="24"/>
          <w:lang w:val="pt-BR"/>
        </w:rPr>
        <w:t xml:space="preserve">utiliza dados de sensores atuais </w:t>
      </w:r>
      <w:r w:rsidR="00277AF9">
        <w:rPr>
          <w:sz w:val="24"/>
          <w:szCs w:val="24"/>
          <w:lang w:val="pt-BR"/>
        </w:rPr>
        <w:t>obtidos a partir de sensores corporais através da utilização da cloud e tecnológicas de big data.</w:t>
      </w:r>
      <w:r w:rsidR="00571810">
        <w:rPr>
          <w:sz w:val="24"/>
          <w:szCs w:val="24"/>
          <w:lang w:val="pt-BR"/>
        </w:rPr>
        <w:t xml:space="preserve"> Em geral, a base de dados CHDD contem 76 atributos; </w:t>
      </w:r>
      <w:r w:rsidR="00464E68">
        <w:rPr>
          <w:sz w:val="24"/>
          <w:szCs w:val="24"/>
          <w:lang w:val="pt-BR"/>
        </w:rPr>
        <w:t xml:space="preserve">mas todos os experimentos publicados referenciam </w:t>
      </w:r>
      <w:r w:rsidR="009A65F6">
        <w:rPr>
          <w:sz w:val="24"/>
          <w:szCs w:val="24"/>
          <w:lang w:val="pt-BR"/>
        </w:rPr>
        <w:t xml:space="preserve">o uso de um subconjunto de 14 desses 76 atributos. </w:t>
      </w:r>
      <w:r w:rsidR="008701BC">
        <w:rPr>
          <w:sz w:val="24"/>
          <w:szCs w:val="24"/>
          <w:lang w:val="pt-BR"/>
        </w:rPr>
        <w:t xml:space="preserve">A tabela de classificação de previsão pode ser vista na </w:t>
      </w:r>
      <w:proofErr w:type="spellStart"/>
      <w:r w:rsidR="008701BC">
        <w:rPr>
          <w:sz w:val="24"/>
          <w:szCs w:val="24"/>
          <w:lang w:val="pt-BR"/>
        </w:rPr>
        <w:t>Table</w:t>
      </w:r>
      <w:proofErr w:type="spellEnd"/>
      <w:r w:rsidR="008701BC">
        <w:rPr>
          <w:sz w:val="24"/>
          <w:szCs w:val="24"/>
          <w:lang w:val="pt-BR"/>
        </w:rPr>
        <w:t xml:space="preserve"> 6.</w:t>
      </w:r>
    </w:p>
    <w:p w14:paraId="5172798E" w14:textId="77777777" w:rsidR="00962E46" w:rsidRDefault="00962E46" w:rsidP="00547222">
      <w:pPr>
        <w:tabs>
          <w:tab w:val="left" w:pos="602"/>
        </w:tabs>
        <w:jc w:val="both"/>
        <w:rPr>
          <w:sz w:val="24"/>
          <w:szCs w:val="24"/>
          <w:lang w:val="pt-BR"/>
        </w:rPr>
      </w:pPr>
    </w:p>
    <w:p w14:paraId="319787F2" w14:textId="77777777" w:rsidR="00962E46" w:rsidRDefault="00962E46" w:rsidP="00962E46">
      <w:pPr>
        <w:tabs>
          <w:tab w:val="left" w:pos="602"/>
        </w:tabs>
        <w:jc w:val="center"/>
        <w:rPr>
          <w:sz w:val="24"/>
          <w:szCs w:val="24"/>
          <w:lang w:val="pt-BR"/>
        </w:rPr>
      </w:pPr>
      <w:r>
        <w:rPr>
          <w:noProof/>
          <w:sz w:val="24"/>
          <w:szCs w:val="24"/>
          <w:lang w:val="pt-BR"/>
        </w:rPr>
        <w:drawing>
          <wp:inline distT="0" distB="0" distL="0" distR="0" wp14:anchorId="3A26B9B2" wp14:editId="43396CC9">
            <wp:extent cx="4648200" cy="12477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8200" cy="1247775"/>
                    </a:xfrm>
                    <a:prstGeom prst="rect">
                      <a:avLst/>
                    </a:prstGeom>
                    <a:noFill/>
                    <a:ln>
                      <a:noFill/>
                    </a:ln>
                  </pic:spPr>
                </pic:pic>
              </a:graphicData>
            </a:graphic>
          </wp:inline>
        </w:drawing>
      </w:r>
    </w:p>
    <w:p w14:paraId="44C55F84" w14:textId="1C0CF71C" w:rsidR="000E6464" w:rsidRDefault="000E6464" w:rsidP="000E6464">
      <w:pPr>
        <w:tabs>
          <w:tab w:val="left" w:pos="602"/>
        </w:tabs>
        <w:rPr>
          <w:sz w:val="24"/>
          <w:szCs w:val="24"/>
          <w:lang w:val="pt-BR"/>
        </w:rPr>
      </w:pPr>
    </w:p>
    <w:p w14:paraId="4485E62B" w14:textId="0AE95324" w:rsidR="00F6536A" w:rsidRDefault="00431147" w:rsidP="00C904F8">
      <w:pPr>
        <w:tabs>
          <w:tab w:val="left" w:pos="602"/>
        </w:tabs>
        <w:jc w:val="both"/>
        <w:rPr>
          <w:sz w:val="24"/>
          <w:szCs w:val="24"/>
          <w:lang w:val="pt-BR"/>
        </w:rPr>
      </w:pPr>
      <w:r>
        <w:rPr>
          <w:sz w:val="24"/>
          <w:szCs w:val="24"/>
          <w:lang w:val="pt-BR"/>
        </w:rPr>
        <w:tab/>
      </w:r>
      <w:r w:rsidR="000E6464">
        <w:rPr>
          <w:sz w:val="24"/>
          <w:szCs w:val="24"/>
          <w:lang w:val="pt-BR"/>
        </w:rPr>
        <w:t xml:space="preserve">A análise </w:t>
      </w:r>
      <w:r w:rsidR="007160E6">
        <w:rPr>
          <w:sz w:val="24"/>
          <w:szCs w:val="24"/>
          <w:lang w:val="pt-BR"/>
        </w:rPr>
        <w:t xml:space="preserve">de performance do modelo proposto, baseado em </w:t>
      </w:r>
      <w:proofErr w:type="spellStart"/>
      <w:r w:rsidR="007160E6">
        <w:rPr>
          <w:sz w:val="24"/>
          <w:szCs w:val="24"/>
          <w:lang w:val="pt-BR"/>
        </w:rPr>
        <w:t>MapReduce</w:t>
      </w:r>
      <w:proofErr w:type="spellEnd"/>
      <w:r w:rsidR="007160E6">
        <w:rPr>
          <w:sz w:val="24"/>
          <w:szCs w:val="24"/>
          <w:lang w:val="pt-BR"/>
        </w:rPr>
        <w:t xml:space="preserve">, </w:t>
      </w:r>
      <w:r w:rsidR="00674D2D">
        <w:rPr>
          <w:sz w:val="24"/>
          <w:szCs w:val="24"/>
          <w:lang w:val="pt-BR"/>
        </w:rPr>
        <w:t xml:space="preserve">é mostrado na </w:t>
      </w:r>
      <w:proofErr w:type="spellStart"/>
      <w:r w:rsidR="00674D2D">
        <w:rPr>
          <w:sz w:val="24"/>
          <w:szCs w:val="24"/>
          <w:lang w:val="pt-BR"/>
        </w:rPr>
        <w:t>Table</w:t>
      </w:r>
      <w:proofErr w:type="spellEnd"/>
      <w:r w:rsidR="00674D2D">
        <w:rPr>
          <w:sz w:val="24"/>
          <w:szCs w:val="24"/>
          <w:lang w:val="pt-BR"/>
        </w:rPr>
        <w:t xml:space="preserve"> 7. </w:t>
      </w:r>
      <w:r w:rsidR="00623CCF">
        <w:rPr>
          <w:sz w:val="24"/>
          <w:szCs w:val="24"/>
          <w:lang w:val="pt-BR"/>
        </w:rPr>
        <w:t xml:space="preserve">O modelo proposto de predição </w:t>
      </w:r>
      <w:r w:rsidR="009769BD">
        <w:rPr>
          <w:sz w:val="24"/>
          <w:szCs w:val="24"/>
          <w:lang w:val="pt-BR"/>
        </w:rPr>
        <w:t xml:space="preserve">de doenças cardíacas </w:t>
      </w:r>
      <w:r w:rsidR="00E52FDD">
        <w:rPr>
          <w:sz w:val="24"/>
          <w:szCs w:val="24"/>
          <w:lang w:val="pt-BR"/>
        </w:rPr>
        <w:t xml:space="preserve">classifica eficientemente </w:t>
      </w:r>
      <w:r w:rsidR="008B19D0">
        <w:rPr>
          <w:sz w:val="24"/>
          <w:szCs w:val="24"/>
          <w:lang w:val="pt-BR"/>
        </w:rPr>
        <w:t xml:space="preserve">doenças cardíacas com a acurácia de treinamento e amostra de validação sendo de 72.51% e 72.82% respectivamente. </w:t>
      </w:r>
      <w:r w:rsidR="00474F1E">
        <w:rPr>
          <w:sz w:val="24"/>
          <w:szCs w:val="24"/>
          <w:lang w:val="pt-BR"/>
        </w:rPr>
        <w:t xml:space="preserve">A performance do modelo de predição é </w:t>
      </w:r>
      <w:r w:rsidR="00716009">
        <w:rPr>
          <w:sz w:val="24"/>
          <w:szCs w:val="24"/>
          <w:lang w:val="pt-BR"/>
        </w:rPr>
        <w:t>avaliada</w:t>
      </w:r>
      <w:r w:rsidR="00474F1E">
        <w:rPr>
          <w:sz w:val="24"/>
          <w:szCs w:val="24"/>
          <w:lang w:val="pt-BR"/>
        </w:rPr>
        <w:t xml:space="preserve"> com ajuda da sensibilidade</w:t>
      </w:r>
      <w:r w:rsidR="005F4D78">
        <w:rPr>
          <w:sz w:val="24"/>
          <w:szCs w:val="24"/>
          <w:lang w:val="pt-BR"/>
        </w:rPr>
        <w:t xml:space="preserve">, especificidade, </w:t>
      </w:r>
      <w:proofErr w:type="spellStart"/>
      <w:r w:rsidR="005F4D78">
        <w:rPr>
          <w:sz w:val="24"/>
          <w:szCs w:val="24"/>
          <w:lang w:val="pt-BR"/>
        </w:rPr>
        <w:t>precisção</w:t>
      </w:r>
      <w:proofErr w:type="spellEnd"/>
      <w:r w:rsidR="005F4D78">
        <w:rPr>
          <w:sz w:val="24"/>
          <w:szCs w:val="24"/>
          <w:lang w:val="pt-BR"/>
        </w:rPr>
        <w:t>, recordação e F-</w:t>
      </w:r>
      <w:proofErr w:type="spellStart"/>
      <w:r w:rsidR="005F4D78">
        <w:rPr>
          <w:sz w:val="24"/>
          <w:szCs w:val="24"/>
          <w:lang w:val="pt-BR"/>
        </w:rPr>
        <w:t>Measure</w:t>
      </w:r>
      <w:proofErr w:type="spellEnd"/>
      <w:r w:rsidR="005F4D78">
        <w:rPr>
          <w:sz w:val="24"/>
          <w:szCs w:val="24"/>
          <w:lang w:val="pt-BR"/>
        </w:rPr>
        <w:t xml:space="preserve"> que podem ser definidos como mostrado abaixo.</w:t>
      </w:r>
    </w:p>
    <w:p w14:paraId="6E443119" w14:textId="10209808" w:rsidR="0057470D" w:rsidRDefault="000E6464" w:rsidP="0003271D">
      <w:pPr>
        <w:tabs>
          <w:tab w:val="left" w:pos="602"/>
        </w:tabs>
        <w:rPr>
          <w:sz w:val="24"/>
          <w:szCs w:val="24"/>
          <w:lang w:val="pt-BR"/>
        </w:rPr>
      </w:pPr>
      <w:r>
        <w:rPr>
          <w:noProof/>
          <w:sz w:val="24"/>
          <w:szCs w:val="24"/>
          <w:lang w:val="pt-BR"/>
        </w:rPr>
        <w:drawing>
          <wp:inline distT="0" distB="0" distL="0" distR="0" wp14:anchorId="4D751EFB" wp14:editId="2132663E">
            <wp:extent cx="5562600" cy="27527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62600" cy="2752725"/>
                    </a:xfrm>
                    <a:prstGeom prst="rect">
                      <a:avLst/>
                    </a:prstGeom>
                    <a:noFill/>
                    <a:ln>
                      <a:noFill/>
                    </a:ln>
                  </pic:spPr>
                </pic:pic>
              </a:graphicData>
            </a:graphic>
          </wp:inline>
        </w:drawing>
      </w:r>
    </w:p>
    <w:p w14:paraId="670520DA" w14:textId="4ACA313F" w:rsidR="0057470D" w:rsidRDefault="0057470D" w:rsidP="0003271D">
      <w:pPr>
        <w:tabs>
          <w:tab w:val="left" w:pos="602"/>
        </w:tabs>
        <w:rPr>
          <w:sz w:val="24"/>
          <w:szCs w:val="24"/>
          <w:lang w:val="pt-BR"/>
        </w:rPr>
      </w:pPr>
    </w:p>
    <w:p w14:paraId="49D026DC" w14:textId="69427A05" w:rsidR="0057470D" w:rsidRDefault="00C904F8" w:rsidP="00C904F8">
      <w:pPr>
        <w:tabs>
          <w:tab w:val="left" w:pos="602"/>
        </w:tabs>
        <w:jc w:val="center"/>
        <w:rPr>
          <w:sz w:val="24"/>
          <w:szCs w:val="24"/>
          <w:lang w:val="pt-BR"/>
        </w:rPr>
      </w:pPr>
      <w:r>
        <w:rPr>
          <w:noProof/>
          <w:sz w:val="24"/>
          <w:szCs w:val="24"/>
          <w:lang w:val="pt-BR"/>
        </w:rPr>
        <w:lastRenderedPageBreak/>
        <w:drawing>
          <wp:inline distT="0" distB="0" distL="0" distR="0" wp14:anchorId="3AE5C40F" wp14:editId="1B9F5502">
            <wp:extent cx="4724400" cy="1790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24400" cy="1790700"/>
                    </a:xfrm>
                    <a:prstGeom prst="rect">
                      <a:avLst/>
                    </a:prstGeom>
                    <a:noFill/>
                    <a:ln>
                      <a:noFill/>
                    </a:ln>
                  </pic:spPr>
                </pic:pic>
              </a:graphicData>
            </a:graphic>
          </wp:inline>
        </w:drawing>
      </w:r>
    </w:p>
    <w:p w14:paraId="23E22982" w14:textId="48C0213D" w:rsidR="00531D8E" w:rsidRPr="0003271D" w:rsidRDefault="00531D8E" w:rsidP="00177E9E">
      <w:pPr>
        <w:tabs>
          <w:tab w:val="left" w:pos="602"/>
        </w:tabs>
        <w:jc w:val="both"/>
        <w:rPr>
          <w:sz w:val="24"/>
          <w:szCs w:val="24"/>
          <w:lang w:val="pt-BR"/>
        </w:rPr>
      </w:pPr>
    </w:p>
    <w:p w14:paraId="68A0862B" w14:textId="6749AD95" w:rsidR="0003271D" w:rsidRPr="0003271D" w:rsidRDefault="0003271D" w:rsidP="003F2061">
      <w:pPr>
        <w:pStyle w:val="ListParagraph"/>
        <w:numPr>
          <w:ilvl w:val="0"/>
          <w:numId w:val="9"/>
        </w:numPr>
        <w:tabs>
          <w:tab w:val="left" w:pos="602"/>
        </w:tabs>
        <w:ind w:left="601"/>
        <w:rPr>
          <w:sz w:val="24"/>
          <w:szCs w:val="24"/>
          <w:lang w:val="pt-BR"/>
        </w:rPr>
      </w:pPr>
      <w:r>
        <w:rPr>
          <w:sz w:val="24"/>
          <w:szCs w:val="24"/>
          <w:lang w:val="pt-BR"/>
        </w:rPr>
        <w:t>Conclusões e Trabalhos Futuros:</w:t>
      </w:r>
    </w:p>
    <w:p w14:paraId="3318C520" w14:textId="46B8877B" w:rsidR="00B0047C" w:rsidRDefault="00B0047C" w:rsidP="00B0047C">
      <w:pPr>
        <w:tabs>
          <w:tab w:val="left" w:pos="602"/>
        </w:tabs>
        <w:rPr>
          <w:sz w:val="24"/>
          <w:szCs w:val="24"/>
          <w:lang w:val="pt-BR"/>
        </w:rPr>
      </w:pPr>
    </w:p>
    <w:p w14:paraId="187B4DAB" w14:textId="77777777" w:rsidR="00B0047C" w:rsidRDefault="00B0047C" w:rsidP="00431147">
      <w:pPr>
        <w:pStyle w:val="BodyText"/>
        <w:spacing w:before="1"/>
        <w:ind w:left="123" w:right="124" w:firstLine="478"/>
        <w:jc w:val="both"/>
        <w:rPr>
          <w:sz w:val="24"/>
          <w:szCs w:val="24"/>
          <w:lang w:val="pt-BR"/>
        </w:rPr>
      </w:pPr>
      <w:r>
        <w:rPr>
          <w:sz w:val="24"/>
          <w:szCs w:val="24"/>
          <w:lang w:val="pt-BR"/>
        </w:rPr>
        <w:t>A temática da união entre os dados coletados pela rede de IoT, e a posterior análise por métodos de IA é bastante atual e de suma importância para o futuro. Nota-se a necessidade da formulação de arquiteturas viáveis para a conexão correta entre os dispositivos dos usuários finais com a plataforma cloud, que pode ser auxiliada por estruturas de fog e edge, fazendo com que o processamento que será realizado por algoritmos de ML e técnicas de IA seja feito eficientemente e tenha resultados úteis para a aplicação em questão.</w:t>
      </w:r>
    </w:p>
    <w:p w14:paraId="4D5F664C" w14:textId="77777777" w:rsidR="00B0047C" w:rsidRDefault="00B0047C" w:rsidP="00B0047C">
      <w:pPr>
        <w:pStyle w:val="BodyText"/>
        <w:spacing w:before="1"/>
        <w:ind w:left="123" w:right="124"/>
        <w:jc w:val="both"/>
        <w:rPr>
          <w:sz w:val="24"/>
          <w:szCs w:val="24"/>
          <w:lang w:val="pt-BR"/>
        </w:rPr>
      </w:pPr>
    </w:p>
    <w:p w14:paraId="5FE44EE5" w14:textId="77777777" w:rsidR="00B0047C" w:rsidRDefault="00B0047C" w:rsidP="00431147">
      <w:pPr>
        <w:pStyle w:val="BodyText"/>
        <w:spacing w:before="1"/>
        <w:ind w:left="123" w:right="124" w:firstLine="597"/>
        <w:jc w:val="both"/>
        <w:rPr>
          <w:sz w:val="24"/>
          <w:szCs w:val="24"/>
          <w:lang w:val="pt-BR"/>
        </w:rPr>
      </w:pPr>
      <w:r w:rsidRPr="00B06DCF">
        <w:rPr>
          <w:sz w:val="24"/>
          <w:szCs w:val="24"/>
          <w:vertAlign w:val="superscript"/>
          <w:lang w:val="pt-BR"/>
        </w:rPr>
        <w:t>[5]</w:t>
      </w:r>
      <w:r w:rsidRPr="00B06DCF">
        <w:rPr>
          <w:sz w:val="24"/>
          <w:szCs w:val="24"/>
          <w:lang w:val="pt-BR"/>
        </w:rPr>
        <w:t xml:space="preserve"> </w:t>
      </w:r>
      <w:proofErr w:type="spellStart"/>
      <w:r w:rsidRPr="00B06DCF">
        <w:rPr>
          <w:sz w:val="24"/>
          <w:szCs w:val="24"/>
          <w:lang w:val="pt-BR"/>
        </w:rPr>
        <w:t>Deep</w:t>
      </w:r>
      <w:proofErr w:type="spellEnd"/>
      <w:r w:rsidRPr="00B06DCF">
        <w:rPr>
          <w:sz w:val="24"/>
          <w:szCs w:val="24"/>
          <w:lang w:val="pt-BR"/>
        </w:rPr>
        <w:t xml:space="preserve"> </w:t>
      </w:r>
      <w:proofErr w:type="spellStart"/>
      <w:r w:rsidRPr="00B06DCF">
        <w:rPr>
          <w:sz w:val="24"/>
          <w:szCs w:val="24"/>
          <w:lang w:val="pt-BR"/>
        </w:rPr>
        <w:t>learning</w:t>
      </w:r>
      <w:proofErr w:type="spellEnd"/>
      <w:r w:rsidRPr="00B06DCF">
        <w:rPr>
          <w:sz w:val="24"/>
          <w:szCs w:val="24"/>
          <w:lang w:val="pt-BR"/>
        </w:rPr>
        <w:t xml:space="preserve"> e IoT continuamente chamam a atenç</w:t>
      </w:r>
      <w:r>
        <w:rPr>
          <w:sz w:val="24"/>
          <w:szCs w:val="24"/>
          <w:lang w:val="pt-BR"/>
        </w:rPr>
        <w:t>ão de pesquisadores e empresas nos anos recentes, visto que essas duas tendências tecnologias já foram provadas em terem efeitos positivos nas nossas vidas, cidade e o mundo como um todo. IoT e DL constituem uma corrente de produção de dados e aplicação ao consumidor, no qual IoT gera o dado bruto que é então analisado por modelos de DL, e modelos de DL produzem abstração de alto-nível e introspecção que é fornecido aos sistemas de IoT para aprimorar seus serviços. DL baseado em infraestruturas fog e cloud para auxiliar aplicações de IoT também possuem seu espaço de pesquisa.</w:t>
      </w:r>
    </w:p>
    <w:p w14:paraId="54B38680" w14:textId="77777777" w:rsidR="00B0047C" w:rsidRDefault="00B0047C" w:rsidP="00B0047C">
      <w:pPr>
        <w:pStyle w:val="BodyText"/>
        <w:spacing w:before="1"/>
        <w:ind w:left="123" w:right="124"/>
        <w:jc w:val="both"/>
        <w:rPr>
          <w:sz w:val="24"/>
          <w:szCs w:val="24"/>
          <w:lang w:val="pt-BR"/>
        </w:rPr>
      </w:pPr>
    </w:p>
    <w:p w14:paraId="063BB824" w14:textId="727B4F0E" w:rsidR="00B0047C" w:rsidRPr="008D6FA5" w:rsidRDefault="001B6E8E" w:rsidP="00431147">
      <w:pPr>
        <w:pStyle w:val="BodyText"/>
        <w:spacing w:before="1"/>
        <w:ind w:left="123" w:right="124" w:firstLine="597"/>
        <w:jc w:val="both"/>
        <w:rPr>
          <w:sz w:val="24"/>
          <w:szCs w:val="24"/>
          <w:lang w:val="pt-BR"/>
        </w:rPr>
      </w:pPr>
      <w:r>
        <w:rPr>
          <w:sz w:val="24"/>
          <w:szCs w:val="24"/>
          <w:vertAlign w:val="superscript"/>
          <w:lang w:val="pt-BR"/>
        </w:rPr>
        <w:t>[9]</w:t>
      </w:r>
      <w:r w:rsidR="00B0047C">
        <w:rPr>
          <w:sz w:val="24"/>
          <w:szCs w:val="24"/>
          <w:lang w:val="pt-BR"/>
        </w:rPr>
        <w:t xml:space="preserve"> Outros aspectos que foram citados incluem o conceito de fog sendo utilizados em sistemas inteligentes relacionados à área da saúde unidos a IoT. Entradas inteligentes próximos aos sensores de casas inteligentes ou hospitais podem explorar a estratégia única para resolver diversos desafios relacionados a IoT, como mobilidade, eficiência energética, escalabilidade e problemas de confiabilidade. Foi investigado os serviços de </w:t>
      </w:r>
      <w:proofErr w:type="gramStart"/>
      <w:r w:rsidR="00B0047C">
        <w:rPr>
          <w:sz w:val="24"/>
          <w:szCs w:val="24"/>
          <w:lang w:val="pt-BR"/>
        </w:rPr>
        <w:t>auto</w:t>
      </w:r>
      <w:proofErr w:type="gramEnd"/>
      <w:r w:rsidR="00B0047C">
        <w:rPr>
          <w:sz w:val="24"/>
          <w:szCs w:val="24"/>
          <w:lang w:val="pt-BR"/>
        </w:rPr>
        <w:t xml:space="preserve"> nível que pode ser oferecido por entradas inteligentes aos sensores e usuários finais de maneira geograficamente distribuídas, na edge da rede (por exemplo, processamento local, armazenamento, notificação, padronização, firewall, serviços web, compressão, etc.). Foi formado uma camada intermediária de computação fog para formar uma camada de processamento intermediária. O sistema inclui todo o fluxo de dados dês da aquisição de dados nos sensores nodos até o cloud e usuários finais.</w:t>
      </w:r>
    </w:p>
    <w:p w14:paraId="3C13F62D" w14:textId="77777777" w:rsidR="00B0047C" w:rsidRDefault="00B0047C" w:rsidP="00B0047C">
      <w:pPr>
        <w:pStyle w:val="BodyText"/>
        <w:spacing w:before="1"/>
        <w:ind w:right="124"/>
        <w:jc w:val="both"/>
        <w:rPr>
          <w:sz w:val="24"/>
          <w:szCs w:val="24"/>
          <w:lang w:val="pt-BR"/>
        </w:rPr>
      </w:pPr>
    </w:p>
    <w:p w14:paraId="64D7DF8E" w14:textId="5584046A" w:rsidR="00B0047C" w:rsidRDefault="00B0047C" w:rsidP="00431147">
      <w:pPr>
        <w:pStyle w:val="BodyText"/>
        <w:spacing w:before="1"/>
        <w:ind w:left="123" w:right="124" w:firstLine="478"/>
        <w:jc w:val="both"/>
        <w:rPr>
          <w:sz w:val="24"/>
          <w:szCs w:val="24"/>
          <w:lang w:val="pt-BR"/>
        </w:rPr>
      </w:pPr>
      <w:r>
        <w:rPr>
          <w:sz w:val="24"/>
          <w:szCs w:val="24"/>
          <w:vertAlign w:val="superscript"/>
          <w:lang w:val="pt-BR"/>
        </w:rPr>
        <w:t xml:space="preserve">[3] </w:t>
      </w:r>
      <w:r>
        <w:rPr>
          <w:sz w:val="24"/>
          <w:szCs w:val="24"/>
          <w:lang w:val="pt-BR"/>
        </w:rPr>
        <w:t xml:space="preserve">Novos paradigmas de comutação coexistem com outros paradigmas mais clássicos, e cada um deles trouxeram para auxiliar conjuntos de ferramentas e tecnologias. Esse grande número de diferentes designes de computação nos permitem implementar sistemas de complexidade que nunca foi imaginado, e que aumenta dia a dia. Alguns dos paradigmas mais recentes ainda não foram suficientemente aplicados em prática e até criam confusão sobre o </w:t>
      </w:r>
      <w:r>
        <w:rPr>
          <w:sz w:val="24"/>
          <w:szCs w:val="24"/>
          <w:lang w:val="pt-BR"/>
        </w:rPr>
        <w:lastRenderedPageBreak/>
        <w:t xml:space="preserve">que eles significam para diferentes comunidades científicas. Nesse artigo em questão, foi explorado os paradigmas da comutação que aparecem na comunidade científica sobre sistemas distribuídos, focando especialmente em computação cloud, computação edge e computação fog. Também foi descrito um conjunto de tecnologias computacionais ou serviços, que quando incrementada com os paradigmas de computação, podem habilitar aplicações computacionais sociais de interesse. Alguns exemplos foram descritos, partindo do domínio de transpores, e englobando o campo da energia. Essas aplicações podem ser realizadas com sucesso tanto em computação de dispositivos edge assim como em dispositivos de computação fog. Porém, ao imaginarmos aplicações mais complexas e integradas, </w:t>
      </w:r>
      <w:r w:rsidR="00A674B0">
        <w:rPr>
          <w:sz w:val="24"/>
          <w:szCs w:val="24"/>
          <w:lang w:val="pt-BR"/>
        </w:rPr>
        <w:t>nós</w:t>
      </w:r>
      <w:r>
        <w:rPr>
          <w:sz w:val="24"/>
          <w:szCs w:val="24"/>
          <w:lang w:val="pt-BR"/>
        </w:rPr>
        <w:t xml:space="preserve"> precisamos considerar os desafios mencionados anteriormente. Tecnologias computacionais atuais resolvem apenas parcialmente tais desafios, dando à comunidade uma grande oportunidade de explorar esse grande universo de pesquisa.</w:t>
      </w:r>
    </w:p>
    <w:p w14:paraId="44AA3691" w14:textId="50FC2D45" w:rsidR="005F4773" w:rsidRDefault="005F4773" w:rsidP="00431147">
      <w:pPr>
        <w:pStyle w:val="BodyText"/>
        <w:spacing w:before="1"/>
        <w:ind w:left="123" w:right="124" w:firstLine="478"/>
        <w:jc w:val="both"/>
        <w:rPr>
          <w:sz w:val="24"/>
          <w:szCs w:val="24"/>
          <w:lang w:val="pt-BR"/>
        </w:rPr>
      </w:pPr>
    </w:p>
    <w:p w14:paraId="75618CAD" w14:textId="77DDCF4C" w:rsidR="005F4773" w:rsidRDefault="005F4773" w:rsidP="00431147">
      <w:pPr>
        <w:pStyle w:val="BodyText"/>
        <w:spacing w:before="1"/>
        <w:ind w:left="123" w:right="124" w:firstLine="478"/>
        <w:jc w:val="both"/>
        <w:rPr>
          <w:sz w:val="24"/>
          <w:szCs w:val="24"/>
          <w:lang w:val="pt-BR"/>
        </w:rPr>
      </w:pPr>
      <w:r>
        <w:rPr>
          <w:sz w:val="24"/>
          <w:szCs w:val="24"/>
          <w:vertAlign w:val="superscript"/>
          <w:lang w:val="pt-BR"/>
        </w:rPr>
        <w:t>[7]</w:t>
      </w:r>
      <w:r>
        <w:rPr>
          <w:sz w:val="24"/>
          <w:szCs w:val="24"/>
          <w:lang w:val="pt-BR"/>
        </w:rPr>
        <w:t xml:space="preserve"> </w:t>
      </w:r>
      <w:r w:rsidRPr="005F4773">
        <w:rPr>
          <w:sz w:val="24"/>
          <w:szCs w:val="24"/>
          <w:lang w:val="pt-BR"/>
        </w:rPr>
        <w:t xml:space="preserve">Borda ativada por </w:t>
      </w:r>
      <w:r>
        <w:rPr>
          <w:sz w:val="24"/>
          <w:szCs w:val="24"/>
          <w:lang w:val="pt-BR"/>
        </w:rPr>
        <w:t>fog</w:t>
      </w:r>
      <w:r w:rsidRPr="005F4773">
        <w:rPr>
          <w:sz w:val="24"/>
          <w:szCs w:val="24"/>
          <w:lang w:val="pt-BR"/>
        </w:rPr>
        <w:t xml:space="preserve"> e rede de acesso: o Fog pode ser usado para suportar a rede na borda. Por exemplo, Fog pode fornecer serviços para ajudar dispositivos de ponta de rede e dispositivos de usuário final (por exemplo, veículos, drones, robôs industriais e de consumo, smartphones e realidade virtual) a formar redes locais, fornecendo credenciais de segurança temporárias a esses dispositivos locais para ajudar eles</w:t>
      </w:r>
      <w:r w:rsidR="00653828">
        <w:rPr>
          <w:sz w:val="24"/>
          <w:szCs w:val="24"/>
          <w:lang w:val="pt-BR"/>
        </w:rPr>
        <w:t xml:space="preserve"> a</w:t>
      </w:r>
      <w:r w:rsidRPr="005F4773">
        <w:rPr>
          <w:sz w:val="24"/>
          <w:szCs w:val="24"/>
          <w:lang w:val="pt-BR"/>
        </w:rPr>
        <w:t xml:space="preserve"> </w:t>
      </w:r>
      <w:r w:rsidR="00653828">
        <w:rPr>
          <w:sz w:val="24"/>
          <w:szCs w:val="24"/>
          <w:lang w:val="pt-BR"/>
        </w:rPr>
        <w:t xml:space="preserve">estabelecer </w:t>
      </w:r>
      <w:r w:rsidRPr="005F4773">
        <w:rPr>
          <w:sz w:val="24"/>
          <w:szCs w:val="24"/>
          <w:lang w:val="pt-BR"/>
        </w:rPr>
        <w:t xml:space="preserve">comunicações confiáveis e </w:t>
      </w:r>
      <w:r w:rsidR="009C1743">
        <w:rPr>
          <w:sz w:val="24"/>
          <w:szCs w:val="24"/>
          <w:lang w:val="pt-BR"/>
        </w:rPr>
        <w:t>atuarem</w:t>
      </w:r>
      <w:r w:rsidRPr="005F4773">
        <w:rPr>
          <w:sz w:val="24"/>
          <w:szCs w:val="24"/>
          <w:lang w:val="pt-BR"/>
        </w:rPr>
        <w:t xml:space="preserve"> como servidores de aplicativos locais e servidores de armazenamento de dados para as redes de borda. Algumas funções do Fog para suportar </w:t>
      </w:r>
      <w:r w:rsidR="00785CF6">
        <w:rPr>
          <w:sz w:val="24"/>
          <w:szCs w:val="24"/>
          <w:lang w:val="pt-BR"/>
        </w:rPr>
        <w:t>tal</w:t>
      </w:r>
      <w:r w:rsidRPr="005F4773">
        <w:rPr>
          <w:sz w:val="24"/>
          <w:szCs w:val="24"/>
          <w:lang w:val="pt-BR"/>
        </w:rPr>
        <w:t xml:space="preserve"> rede de ponta podem ser implementadas nos dispositivos do usuário final. Em tais casos, como as funções do Fog interagem com os sistemas operacionais e o hardware dos dispositivos do usuário final torna-se essencial. Mais do que apenas usar o D4D para agrupar recursos de borda inativa, podem ser necessárias novas pilhas de protocolo para que os dispositivos do usuário final suportem a rede de borda ativada pelo Fog.</w:t>
      </w:r>
    </w:p>
    <w:p w14:paraId="13669CA9" w14:textId="013A39F3" w:rsidR="004A6639" w:rsidRDefault="004A6639" w:rsidP="00431147">
      <w:pPr>
        <w:pStyle w:val="BodyText"/>
        <w:spacing w:before="1"/>
        <w:ind w:left="123" w:right="124" w:firstLine="478"/>
        <w:jc w:val="both"/>
        <w:rPr>
          <w:sz w:val="24"/>
          <w:szCs w:val="24"/>
          <w:lang w:val="pt-BR"/>
        </w:rPr>
      </w:pPr>
    </w:p>
    <w:p w14:paraId="31CDDEBE" w14:textId="50C3CB9F" w:rsidR="006C7EF3" w:rsidRDefault="006C7EF3" w:rsidP="006C7EF3">
      <w:pPr>
        <w:pStyle w:val="BodyText"/>
        <w:spacing w:before="1"/>
        <w:ind w:left="123" w:right="124" w:firstLine="478"/>
        <w:jc w:val="both"/>
        <w:rPr>
          <w:sz w:val="24"/>
          <w:szCs w:val="24"/>
          <w:lang w:val="pt-BR"/>
        </w:rPr>
      </w:pPr>
      <w:r w:rsidRPr="006C7EF3">
        <w:rPr>
          <w:sz w:val="24"/>
          <w:szCs w:val="24"/>
          <w:lang w:val="pt-BR"/>
        </w:rPr>
        <w:t xml:space="preserve">Comparado com o Cloud, Fog apresenta novos desafios de segurança. Sistemas distribuídos, como o Fog distribuído, são geralmente mais vulneráveis a ataques do que os sistemas centralizados, como Cloud. Enquanto a Cloud opera em instalações altamente protegidas, selecionadas e controladas por operadores de Cloud, Fog frequentemente precisa operar em ambientes mais vulneráveis - onde eles podem atender melhor aos requisitos do cliente e sempre que os usuários desejarem. Muitos sistemas de </w:t>
      </w:r>
      <w:r w:rsidR="00AE6BF9">
        <w:rPr>
          <w:sz w:val="24"/>
          <w:szCs w:val="24"/>
          <w:lang w:val="pt-BR"/>
        </w:rPr>
        <w:t>Fog</w:t>
      </w:r>
      <w:r w:rsidRPr="006C7EF3">
        <w:rPr>
          <w:sz w:val="24"/>
          <w:szCs w:val="24"/>
          <w:lang w:val="pt-BR"/>
        </w:rPr>
        <w:t xml:space="preserve"> serão significativamente menores que nuvens (por exemplo, um </w:t>
      </w:r>
      <w:r w:rsidR="002F1866">
        <w:rPr>
          <w:sz w:val="24"/>
          <w:szCs w:val="24"/>
          <w:lang w:val="pt-BR"/>
        </w:rPr>
        <w:t>Fog</w:t>
      </w:r>
      <w:r w:rsidRPr="006C7EF3">
        <w:rPr>
          <w:sz w:val="24"/>
          <w:szCs w:val="24"/>
          <w:lang w:val="pt-BR"/>
        </w:rPr>
        <w:t xml:space="preserve"> em um veículo) e, portanto, podem não ter tantos recursos quanto as </w:t>
      </w:r>
      <w:r w:rsidR="002F0E28">
        <w:rPr>
          <w:sz w:val="24"/>
          <w:szCs w:val="24"/>
          <w:lang w:val="pt-BR"/>
        </w:rPr>
        <w:t>Clouds</w:t>
      </w:r>
      <w:r w:rsidRPr="006C7EF3">
        <w:rPr>
          <w:sz w:val="24"/>
          <w:szCs w:val="24"/>
          <w:lang w:val="pt-BR"/>
        </w:rPr>
        <w:t xml:space="preserve"> para se protegerem. Além disso, cada sistema Fog pode não ter a inteligência global necessária para detectar ameaças.</w:t>
      </w:r>
    </w:p>
    <w:p w14:paraId="026773B9" w14:textId="55CF3555" w:rsidR="008A3502" w:rsidRDefault="008A3502" w:rsidP="006C7EF3">
      <w:pPr>
        <w:pStyle w:val="BodyText"/>
        <w:spacing w:before="1"/>
        <w:ind w:left="123" w:right="124" w:firstLine="478"/>
        <w:jc w:val="both"/>
        <w:rPr>
          <w:sz w:val="24"/>
          <w:szCs w:val="24"/>
          <w:lang w:val="pt-BR"/>
        </w:rPr>
      </w:pPr>
    </w:p>
    <w:p w14:paraId="093DCF68" w14:textId="09436A2B" w:rsidR="008A3502" w:rsidRDefault="00AA266F" w:rsidP="006C7EF3">
      <w:pPr>
        <w:pStyle w:val="BodyText"/>
        <w:spacing w:before="1"/>
        <w:ind w:left="123" w:right="124" w:firstLine="478"/>
        <w:jc w:val="both"/>
        <w:rPr>
          <w:sz w:val="24"/>
          <w:szCs w:val="24"/>
          <w:lang w:val="pt-BR"/>
        </w:rPr>
      </w:pPr>
      <w:r>
        <w:rPr>
          <w:sz w:val="24"/>
          <w:szCs w:val="24"/>
          <w:vertAlign w:val="superscript"/>
          <w:lang w:val="pt-BR"/>
        </w:rPr>
        <w:t>[</w:t>
      </w:r>
      <w:r w:rsidRPr="00AA266F">
        <w:rPr>
          <w:sz w:val="24"/>
          <w:szCs w:val="24"/>
          <w:vertAlign w:val="superscript"/>
          <w:lang w:val="pt-BR"/>
        </w:rPr>
        <w:t>10</w:t>
      </w:r>
      <w:r>
        <w:rPr>
          <w:sz w:val="24"/>
          <w:szCs w:val="24"/>
          <w:vertAlign w:val="superscript"/>
          <w:lang w:val="pt-BR"/>
        </w:rPr>
        <w:t>]</w:t>
      </w:r>
      <w:r>
        <w:rPr>
          <w:sz w:val="24"/>
          <w:szCs w:val="24"/>
          <w:lang w:val="pt-BR"/>
        </w:rPr>
        <w:t xml:space="preserve"> Neste artigo</w:t>
      </w:r>
      <w:r w:rsidR="008A3502" w:rsidRPr="008A3502">
        <w:rPr>
          <w:sz w:val="24"/>
          <w:szCs w:val="24"/>
          <w:lang w:val="pt-BR"/>
        </w:rPr>
        <w:t xml:space="preserve">, a arquitetura </w:t>
      </w:r>
      <w:proofErr w:type="spellStart"/>
      <w:r w:rsidR="008A3502" w:rsidRPr="008A3502">
        <w:rPr>
          <w:sz w:val="24"/>
          <w:szCs w:val="24"/>
          <w:lang w:val="pt-BR"/>
        </w:rPr>
        <w:t>MetaFog-Redirection</w:t>
      </w:r>
      <w:proofErr w:type="spellEnd"/>
      <w:r w:rsidR="008A3502" w:rsidRPr="008A3502">
        <w:rPr>
          <w:sz w:val="24"/>
          <w:szCs w:val="24"/>
          <w:lang w:val="pt-BR"/>
        </w:rPr>
        <w:t xml:space="preserve"> redireciona os dados de saúde para diferentes servidores de </w:t>
      </w:r>
      <w:r w:rsidR="00461BFB">
        <w:rPr>
          <w:sz w:val="24"/>
          <w:szCs w:val="24"/>
          <w:lang w:val="pt-BR"/>
        </w:rPr>
        <w:t>Fog</w:t>
      </w:r>
      <w:r w:rsidR="008A3502" w:rsidRPr="008A3502">
        <w:rPr>
          <w:sz w:val="24"/>
          <w:szCs w:val="24"/>
          <w:lang w:val="pt-BR"/>
        </w:rPr>
        <w:t xml:space="preserve"> com base na categorização de dados (sensível, crítica e normal). </w:t>
      </w:r>
      <w:r w:rsidR="00930CED">
        <w:rPr>
          <w:sz w:val="24"/>
          <w:szCs w:val="24"/>
          <w:lang w:val="pt-BR"/>
        </w:rPr>
        <w:t>As medidas realizadas durante o artigo não foram checadas com outras arquiteturas similares. T</w:t>
      </w:r>
      <w:r w:rsidR="00461BFB">
        <w:rPr>
          <w:sz w:val="24"/>
          <w:szCs w:val="24"/>
          <w:lang w:val="pt-BR"/>
        </w:rPr>
        <w:t xml:space="preserve">al </w:t>
      </w:r>
      <w:r w:rsidR="008A3502" w:rsidRPr="008A3502">
        <w:rPr>
          <w:sz w:val="24"/>
          <w:szCs w:val="24"/>
          <w:lang w:val="pt-BR"/>
        </w:rPr>
        <w:t>arquitetura executa o processamento de segurança e de arquivos de log para impedir os dados do usuário mal-intencionado e não autorizado.</w:t>
      </w:r>
      <w:r w:rsidR="000E1C2C">
        <w:rPr>
          <w:sz w:val="24"/>
          <w:szCs w:val="24"/>
          <w:lang w:val="pt-BR"/>
        </w:rPr>
        <w:t xml:space="preserve"> Também </w:t>
      </w:r>
      <w:r w:rsidR="000E1C2C" w:rsidRPr="000E1C2C">
        <w:rPr>
          <w:sz w:val="24"/>
          <w:szCs w:val="24"/>
          <w:lang w:val="pt-BR"/>
        </w:rPr>
        <w:t xml:space="preserve">discute uma arquitetura segura e a implementação de uma arquitetura de IoT </w:t>
      </w:r>
      <w:proofErr w:type="spellStart"/>
      <w:r w:rsidR="000E1C2C" w:rsidRPr="000E1C2C">
        <w:rPr>
          <w:sz w:val="24"/>
          <w:szCs w:val="24"/>
          <w:lang w:val="pt-BR"/>
        </w:rPr>
        <w:t>escalonável</w:t>
      </w:r>
      <w:proofErr w:type="spellEnd"/>
      <w:r w:rsidR="000E1C2C" w:rsidRPr="000E1C2C">
        <w:rPr>
          <w:sz w:val="24"/>
          <w:szCs w:val="24"/>
          <w:lang w:val="pt-BR"/>
        </w:rPr>
        <w:t xml:space="preserve"> para processar e proteger dados de sensores em tempo real usando tecnologias de Big Data </w:t>
      </w:r>
      <w:r w:rsidR="00AC20ED">
        <w:rPr>
          <w:sz w:val="24"/>
          <w:szCs w:val="24"/>
          <w:lang w:val="pt-BR"/>
        </w:rPr>
        <w:t xml:space="preserve">que sejam </w:t>
      </w:r>
      <w:r w:rsidR="000E1C2C" w:rsidRPr="000E1C2C">
        <w:rPr>
          <w:sz w:val="24"/>
          <w:szCs w:val="24"/>
          <w:lang w:val="pt-BR"/>
        </w:rPr>
        <w:t>escaláveis.</w:t>
      </w:r>
      <w:r w:rsidR="00930CED">
        <w:rPr>
          <w:sz w:val="24"/>
          <w:szCs w:val="24"/>
          <w:lang w:val="pt-BR"/>
        </w:rPr>
        <w:t xml:space="preserve"> As medidas realizadas durante o artigo não foram checadas com outras arquiteturas similares.</w:t>
      </w:r>
    </w:p>
    <w:p w14:paraId="5A5BF45D" w14:textId="2E0E1563" w:rsidR="007A0B72" w:rsidRDefault="007A0B72" w:rsidP="00431147">
      <w:pPr>
        <w:pStyle w:val="BodyText"/>
        <w:spacing w:before="1"/>
        <w:ind w:left="123" w:right="124" w:firstLine="478"/>
        <w:jc w:val="both"/>
        <w:rPr>
          <w:sz w:val="24"/>
          <w:szCs w:val="24"/>
          <w:lang w:val="pt-BR"/>
        </w:rPr>
      </w:pPr>
    </w:p>
    <w:p w14:paraId="6D573C1F" w14:textId="77777777" w:rsidR="00C2202F" w:rsidRDefault="00C2202F" w:rsidP="00431147">
      <w:pPr>
        <w:pStyle w:val="BodyText"/>
        <w:spacing w:before="1"/>
        <w:ind w:left="123" w:right="124" w:firstLine="478"/>
        <w:jc w:val="both"/>
        <w:rPr>
          <w:sz w:val="24"/>
          <w:szCs w:val="24"/>
          <w:lang w:val="pt-BR"/>
        </w:rPr>
      </w:pPr>
    </w:p>
    <w:p w14:paraId="28FAB05F" w14:textId="328A2062" w:rsidR="002802A9" w:rsidRPr="00A674B0" w:rsidRDefault="003D119F" w:rsidP="003F2061">
      <w:pPr>
        <w:pStyle w:val="ListParagraph"/>
        <w:numPr>
          <w:ilvl w:val="0"/>
          <w:numId w:val="9"/>
        </w:numPr>
        <w:tabs>
          <w:tab w:val="left" w:pos="602"/>
        </w:tabs>
        <w:ind w:left="601"/>
        <w:rPr>
          <w:sz w:val="24"/>
          <w:szCs w:val="24"/>
          <w:lang w:val="pt-BR"/>
        </w:rPr>
      </w:pPr>
      <w:r>
        <w:rPr>
          <w:sz w:val="24"/>
          <w:szCs w:val="24"/>
          <w:lang w:val="pt-BR"/>
        </w:rPr>
        <w:lastRenderedPageBreak/>
        <w:t>Referências</w:t>
      </w:r>
      <w:r w:rsidR="004364F2">
        <w:rPr>
          <w:sz w:val="24"/>
          <w:szCs w:val="24"/>
          <w:lang w:val="pt-BR"/>
        </w:rPr>
        <w:t xml:space="preserve"> bibliográficas</w:t>
      </w:r>
      <w:r w:rsidR="00D822CB">
        <w:rPr>
          <w:sz w:val="24"/>
          <w:szCs w:val="24"/>
          <w:lang w:val="pt-BR"/>
        </w:rPr>
        <w:t>:</w:t>
      </w:r>
    </w:p>
    <w:p w14:paraId="050E7504" w14:textId="77777777" w:rsidR="002802A9" w:rsidRPr="00B06DCF" w:rsidRDefault="002802A9" w:rsidP="008B1154">
      <w:pPr>
        <w:ind w:left="123" w:right="117"/>
        <w:jc w:val="both"/>
        <w:rPr>
          <w:rFonts w:eastAsiaTheme="minorHAnsi"/>
          <w:sz w:val="24"/>
          <w:szCs w:val="24"/>
          <w:vertAlign w:val="superscript"/>
          <w:lang w:val="pt-BR"/>
        </w:rPr>
      </w:pPr>
    </w:p>
    <w:p w14:paraId="47794E22" w14:textId="411892F1" w:rsidR="008B1154" w:rsidRPr="00BD540F" w:rsidRDefault="00B41E1B" w:rsidP="002F7601">
      <w:pPr>
        <w:ind w:left="123" w:right="117" w:firstLine="259"/>
        <w:jc w:val="both"/>
        <w:rPr>
          <w:sz w:val="24"/>
          <w:szCs w:val="24"/>
          <w:lang w:val="pt-BR"/>
        </w:rPr>
      </w:pPr>
      <w:r w:rsidRPr="00BD540F">
        <w:rPr>
          <w:sz w:val="24"/>
          <w:szCs w:val="24"/>
          <w:lang w:val="pt-BR"/>
        </w:rPr>
        <w:t xml:space="preserve">Quantidade de referências por ano: 6 de 2018, </w:t>
      </w:r>
      <w:r w:rsidR="002C67FC" w:rsidRPr="00BD540F">
        <w:rPr>
          <w:sz w:val="24"/>
          <w:szCs w:val="24"/>
          <w:lang w:val="pt-BR"/>
        </w:rPr>
        <w:t>5</w:t>
      </w:r>
      <w:r w:rsidRPr="00BD540F">
        <w:rPr>
          <w:sz w:val="24"/>
          <w:szCs w:val="24"/>
          <w:lang w:val="pt-BR"/>
        </w:rPr>
        <w:t xml:space="preserve"> de 2017, </w:t>
      </w:r>
      <w:r w:rsidR="002C67FC" w:rsidRPr="00BD540F">
        <w:rPr>
          <w:sz w:val="24"/>
          <w:szCs w:val="24"/>
          <w:lang w:val="pt-BR"/>
        </w:rPr>
        <w:t xml:space="preserve">1 de 2016, </w:t>
      </w:r>
      <w:r w:rsidRPr="00BD540F">
        <w:rPr>
          <w:sz w:val="24"/>
          <w:szCs w:val="24"/>
          <w:lang w:val="pt-BR"/>
        </w:rPr>
        <w:t>1 de 2015, 1 de 2010</w:t>
      </w:r>
      <w:r w:rsidR="00274261" w:rsidRPr="00BD540F">
        <w:rPr>
          <w:sz w:val="24"/>
          <w:szCs w:val="24"/>
          <w:lang w:val="pt-BR"/>
        </w:rPr>
        <w:t xml:space="preserve"> e</w:t>
      </w:r>
      <w:r w:rsidR="006063B8" w:rsidRPr="00BD540F">
        <w:rPr>
          <w:sz w:val="24"/>
          <w:szCs w:val="24"/>
          <w:lang w:val="pt-BR"/>
        </w:rPr>
        <w:t xml:space="preserve"> 1 de 2003.</w:t>
      </w:r>
    </w:p>
    <w:p w14:paraId="6C42ABB6" w14:textId="77777777" w:rsidR="00BB6E49" w:rsidRPr="00BD540F" w:rsidRDefault="00BB6E49" w:rsidP="008B16AB">
      <w:pPr>
        <w:tabs>
          <w:tab w:val="left" w:pos="602"/>
        </w:tabs>
        <w:rPr>
          <w:sz w:val="24"/>
          <w:szCs w:val="24"/>
          <w:lang w:val="pt-BR"/>
        </w:rPr>
      </w:pPr>
    </w:p>
    <w:p w14:paraId="06F79B47" w14:textId="183648BC" w:rsidR="008B16AB" w:rsidRPr="00BD540F" w:rsidRDefault="008B16AB" w:rsidP="008B16AB">
      <w:pPr>
        <w:ind w:left="123" w:right="117"/>
        <w:jc w:val="both"/>
        <w:rPr>
          <w:rFonts w:eastAsiaTheme="minorHAnsi"/>
          <w:sz w:val="24"/>
          <w:szCs w:val="24"/>
        </w:rPr>
      </w:pPr>
      <w:r w:rsidRPr="00BD540F">
        <w:rPr>
          <w:rFonts w:eastAsiaTheme="minorHAnsi"/>
          <w:sz w:val="24"/>
          <w:szCs w:val="24"/>
          <w:vertAlign w:val="superscript"/>
        </w:rPr>
        <w:t>[1]</w:t>
      </w:r>
      <w:r w:rsidRPr="00BD540F">
        <w:rPr>
          <w:rFonts w:eastAsiaTheme="minorHAnsi"/>
          <w:sz w:val="24"/>
          <w:szCs w:val="24"/>
        </w:rPr>
        <w:t xml:space="preserve"> </w:t>
      </w:r>
      <w:r w:rsidRPr="00BD540F">
        <w:rPr>
          <w:sz w:val="24"/>
          <w:szCs w:val="24"/>
        </w:rPr>
        <w:t xml:space="preserve">HE, T.; BAO, J.; RUAN, S.; LI, Y.; TIAN, C.; ZHENG, Y.; Detecting Vehicle Illegal Parking Event using Sharing Bikes’ Trajectories. </w:t>
      </w:r>
      <w:r w:rsidRPr="00BD540F">
        <w:rPr>
          <w:rFonts w:eastAsiaTheme="minorHAnsi"/>
          <w:b/>
          <w:sz w:val="24"/>
          <w:szCs w:val="24"/>
        </w:rPr>
        <w:t>The 24th ACM SIGKDD International Conference on Knowledge Discovery &amp; Data Mining</w:t>
      </w:r>
      <w:r w:rsidRPr="00BD540F">
        <w:rPr>
          <w:rFonts w:eastAsiaTheme="minorHAnsi"/>
          <w:sz w:val="24"/>
          <w:szCs w:val="24"/>
        </w:rPr>
        <w:t xml:space="preserve">, </w:t>
      </w:r>
      <w:r w:rsidR="005951D9" w:rsidRPr="00BD540F">
        <w:rPr>
          <w:rFonts w:eastAsiaTheme="minorHAnsi"/>
          <w:sz w:val="24"/>
          <w:szCs w:val="24"/>
        </w:rPr>
        <w:t xml:space="preserve">London, </w:t>
      </w:r>
      <w:r w:rsidRPr="00BD540F">
        <w:rPr>
          <w:rFonts w:eastAsiaTheme="minorHAnsi"/>
          <w:sz w:val="24"/>
          <w:szCs w:val="24"/>
        </w:rPr>
        <w:t>ago. 2018.</w:t>
      </w:r>
    </w:p>
    <w:p w14:paraId="071BCBDB" w14:textId="50684AED" w:rsidR="00CA7192" w:rsidRPr="00BD540F" w:rsidRDefault="00CA7192" w:rsidP="008B16AB">
      <w:pPr>
        <w:ind w:left="123" w:right="117"/>
        <w:jc w:val="both"/>
        <w:rPr>
          <w:rFonts w:eastAsiaTheme="minorHAnsi"/>
          <w:sz w:val="24"/>
          <w:szCs w:val="24"/>
        </w:rPr>
      </w:pPr>
    </w:p>
    <w:p w14:paraId="02F1AAE3" w14:textId="589ECABD" w:rsidR="00CA7192" w:rsidRPr="00BD540F" w:rsidRDefault="00CA7192" w:rsidP="00CA7192">
      <w:pPr>
        <w:ind w:left="123" w:right="117"/>
        <w:jc w:val="both"/>
        <w:rPr>
          <w:sz w:val="24"/>
          <w:szCs w:val="24"/>
        </w:rPr>
      </w:pPr>
      <w:r w:rsidRPr="00BD540F">
        <w:rPr>
          <w:rFonts w:eastAsiaTheme="minorHAnsi"/>
          <w:sz w:val="24"/>
          <w:szCs w:val="24"/>
          <w:vertAlign w:val="superscript"/>
        </w:rPr>
        <w:t>[2]</w:t>
      </w:r>
      <w:r w:rsidRPr="00BD540F">
        <w:rPr>
          <w:rFonts w:eastAsiaTheme="minorHAnsi"/>
          <w:sz w:val="24"/>
          <w:szCs w:val="24"/>
        </w:rPr>
        <w:t xml:space="preserve"> COSAR, S.; DANATIELLO, G.; BOGORNY, V.; GÁRATE, C.; ALVARES, L, O.; BRÉMOND, F.; Toward Abnormal Trajectory and Event Detection in Video Surveillance.</w:t>
      </w:r>
      <w:r w:rsidRPr="00BD540F">
        <w:rPr>
          <w:sz w:val="24"/>
          <w:szCs w:val="24"/>
        </w:rPr>
        <w:t> </w:t>
      </w:r>
      <w:r w:rsidRPr="00BD540F">
        <w:rPr>
          <w:b/>
          <w:sz w:val="24"/>
          <w:szCs w:val="24"/>
        </w:rPr>
        <w:t>IEEE Transactions on Circuits and Systems for Video Technology</w:t>
      </w:r>
      <w:r w:rsidRPr="00BD540F">
        <w:rPr>
          <w:sz w:val="24"/>
          <w:szCs w:val="24"/>
        </w:rPr>
        <w:t xml:space="preserve">, </w:t>
      </w:r>
      <w:r w:rsidR="003F5E78" w:rsidRPr="00BD540F">
        <w:rPr>
          <w:sz w:val="24"/>
          <w:szCs w:val="24"/>
        </w:rPr>
        <w:t xml:space="preserve">p. </w:t>
      </w:r>
      <w:r w:rsidR="00DB48C6" w:rsidRPr="00BD540F">
        <w:rPr>
          <w:sz w:val="24"/>
          <w:szCs w:val="24"/>
        </w:rPr>
        <w:t>683-695</w:t>
      </w:r>
      <w:r w:rsidR="003F5E78" w:rsidRPr="00BD540F">
        <w:rPr>
          <w:sz w:val="24"/>
          <w:szCs w:val="24"/>
        </w:rPr>
        <w:t xml:space="preserve">, </w:t>
      </w:r>
      <w:r w:rsidRPr="00BD540F">
        <w:rPr>
          <w:sz w:val="24"/>
          <w:szCs w:val="24"/>
        </w:rPr>
        <w:t>2017.</w:t>
      </w:r>
    </w:p>
    <w:p w14:paraId="4C0F530B" w14:textId="77777777" w:rsidR="00CA7192" w:rsidRPr="00BD540F" w:rsidRDefault="00CA7192" w:rsidP="008B16AB">
      <w:pPr>
        <w:ind w:left="123" w:right="117"/>
        <w:jc w:val="both"/>
        <w:rPr>
          <w:rFonts w:eastAsiaTheme="minorHAnsi"/>
          <w:sz w:val="24"/>
          <w:szCs w:val="24"/>
        </w:rPr>
      </w:pPr>
    </w:p>
    <w:p w14:paraId="39E8426D" w14:textId="75747A20" w:rsidR="00E40FC7" w:rsidRPr="00BD540F" w:rsidRDefault="00E40FC7" w:rsidP="00E40FC7">
      <w:pPr>
        <w:ind w:left="123" w:right="117"/>
        <w:jc w:val="both"/>
        <w:rPr>
          <w:rFonts w:eastAsiaTheme="minorHAnsi"/>
          <w:sz w:val="24"/>
          <w:szCs w:val="24"/>
        </w:rPr>
      </w:pPr>
      <w:r w:rsidRPr="00BD540F">
        <w:rPr>
          <w:rFonts w:eastAsiaTheme="minorHAnsi"/>
          <w:sz w:val="24"/>
          <w:szCs w:val="24"/>
          <w:vertAlign w:val="superscript"/>
        </w:rPr>
        <w:t>[3]</w:t>
      </w:r>
      <w:r w:rsidRPr="00BD540F">
        <w:rPr>
          <w:rFonts w:eastAsiaTheme="minorHAnsi"/>
          <w:sz w:val="24"/>
          <w:szCs w:val="24"/>
        </w:rPr>
        <w:t xml:space="preserve"> GARCÍA-VALLS, M.; DUBEY, A.; BOTTI, V.; Introducing the new paradigm of Social Dispersed Computing: Applications, Technologies and Challenges. </w:t>
      </w:r>
      <w:r w:rsidRPr="00BD540F">
        <w:rPr>
          <w:rFonts w:eastAsiaTheme="minorHAnsi"/>
          <w:b/>
          <w:sz w:val="24"/>
          <w:szCs w:val="24"/>
        </w:rPr>
        <w:t>Journal of Systems Architecture</w:t>
      </w:r>
      <w:r w:rsidRPr="00BD540F">
        <w:rPr>
          <w:rFonts w:eastAsiaTheme="minorHAnsi"/>
          <w:sz w:val="24"/>
          <w:szCs w:val="24"/>
        </w:rPr>
        <w:t xml:space="preserve">, </w:t>
      </w:r>
      <w:proofErr w:type="spellStart"/>
      <w:r w:rsidRPr="00BD540F">
        <w:rPr>
          <w:rFonts w:eastAsiaTheme="minorHAnsi"/>
          <w:sz w:val="24"/>
          <w:szCs w:val="24"/>
        </w:rPr>
        <w:t>maio</w:t>
      </w:r>
      <w:proofErr w:type="spellEnd"/>
      <w:r w:rsidRPr="00BD540F">
        <w:rPr>
          <w:rFonts w:eastAsiaTheme="minorHAnsi"/>
          <w:sz w:val="24"/>
          <w:szCs w:val="24"/>
        </w:rPr>
        <w:t>. 2018.</w:t>
      </w:r>
    </w:p>
    <w:p w14:paraId="6713E01E" w14:textId="5AA4549D" w:rsidR="008B16AB" w:rsidRPr="00BD540F" w:rsidRDefault="008B16AB" w:rsidP="008B16AB">
      <w:pPr>
        <w:tabs>
          <w:tab w:val="left" w:pos="602"/>
        </w:tabs>
        <w:rPr>
          <w:sz w:val="24"/>
          <w:szCs w:val="24"/>
        </w:rPr>
      </w:pPr>
    </w:p>
    <w:p w14:paraId="24A7473B" w14:textId="7DB38046" w:rsidR="001A2187" w:rsidRPr="00BD540F" w:rsidRDefault="001A2187" w:rsidP="001A2187">
      <w:pPr>
        <w:ind w:left="123" w:right="117"/>
        <w:jc w:val="both"/>
        <w:rPr>
          <w:rFonts w:eastAsiaTheme="minorHAnsi"/>
          <w:sz w:val="24"/>
          <w:szCs w:val="24"/>
        </w:rPr>
      </w:pPr>
      <w:r w:rsidRPr="00BD540F">
        <w:rPr>
          <w:rFonts w:eastAsiaTheme="minorHAnsi"/>
          <w:sz w:val="24"/>
          <w:szCs w:val="24"/>
          <w:vertAlign w:val="superscript"/>
        </w:rPr>
        <w:t>[4]</w:t>
      </w:r>
      <w:r w:rsidRPr="00BD540F">
        <w:rPr>
          <w:rFonts w:eastAsiaTheme="minorHAnsi"/>
          <w:sz w:val="24"/>
          <w:szCs w:val="24"/>
        </w:rPr>
        <w:t xml:space="preserve"> BIBRI, S. E.; A foundational framework for smart sustainable city development: Theoretical, disciplinary, and discursive dimensions and their synergies. </w:t>
      </w:r>
      <w:r w:rsidR="00C36B86" w:rsidRPr="00BD540F">
        <w:rPr>
          <w:rFonts w:eastAsiaTheme="minorHAnsi"/>
          <w:b/>
          <w:sz w:val="24"/>
          <w:szCs w:val="24"/>
        </w:rPr>
        <w:t>Sustainable Cities and Society</w:t>
      </w:r>
      <w:r w:rsidR="00C36B86" w:rsidRPr="00BD540F">
        <w:rPr>
          <w:rFonts w:eastAsiaTheme="minorHAnsi"/>
          <w:sz w:val="24"/>
          <w:szCs w:val="24"/>
        </w:rPr>
        <w:t>, v. 38, p. 758-794</w:t>
      </w:r>
      <w:r w:rsidR="001B297B" w:rsidRPr="00BD540F">
        <w:rPr>
          <w:rFonts w:eastAsiaTheme="minorHAnsi"/>
          <w:sz w:val="24"/>
          <w:szCs w:val="24"/>
        </w:rPr>
        <w:t>,</w:t>
      </w:r>
      <w:r w:rsidRPr="00BD540F">
        <w:rPr>
          <w:rFonts w:eastAsiaTheme="minorHAnsi"/>
          <w:sz w:val="24"/>
          <w:szCs w:val="24"/>
        </w:rPr>
        <w:t xml:space="preserve"> </w:t>
      </w:r>
      <w:r w:rsidR="001B297B" w:rsidRPr="00BD540F">
        <w:rPr>
          <w:rFonts w:eastAsiaTheme="minorHAnsi"/>
          <w:sz w:val="24"/>
          <w:szCs w:val="24"/>
        </w:rPr>
        <w:t xml:space="preserve">abr. </w:t>
      </w:r>
      <w:r w:rsidRPr="00BD540F">
        <w:rPr>
          <w:rFonts w:eastAsiaTheme="minorHAnsi"/>
          <w:sz w:val="24"/>
          <w:szCs w:val="24"/>
        </w:rPr>
        <w:t>2018.</w:t>
      </w:r>
    </w:p>
    <w:p w14:paraId="6D4EFF3F" w14:textId="77777777" w:rsidR="00B20D82" w:rsidRPr="00BD540F" w:rsidRDefault="00B20D82" w:rsidP="008B16AB">
      <w:pPr>
        <w:tabs>
          <w:tab w:val="left" w:pos="602"/>
        </w:tabs>
        <w:rPr>
          <w:sz w:val="24"/>
          <w:szCs w:val="24"/>
        </w:rPr>
      </w:pPr>
    </w:p>
    <w:p w14:paraId="39E2847A" w14:textId="582C0BAF" w:rsidR="007B3E7F" w:rsidRPr="008B5DDB" w:rsidRDefault="00701E61">
      <w:pPr>
        <w:ind w:left="123" w:right="117"/>
        <w:jc w:val="both"/>
        <w:rPr>
          <w:rFonts w:eastAsiaTheme="minorHAnsi"/>
          <w:sz w:val="24"/>
          <w:szCs w:val="24"/>
        </w:rPr>
      </w:pPr>
      <w:r w:rsidRPr="00BD540F">
        <w:rPr>
          <w:sz w:val="24"/>
          <w:szCs w:val="24"/>
          <w:vertAlign w:val="superscript"/>
        </w:rPr>
        <w:t>[5]</w:t>
      </w:r>
      <w:r w:rsidRPr="00BD540F">
        <w:rPr>
          <w:sz w:val="24"/>
          <w:szCs w:val="24"/>
        </w:rPr>
        <w:t xml:space="preserve"> MOHAMMADI, M.; AL-FUQAHA, A.; SOROUR, S.; GUIZANI, M.; Deep Learning for IoT Big Data and Streaming Analytics: A Survey. </w:t>
      </w:r>
      <w:r w:rsidRPr="00BD540F">
        <w:rPr>
          <w:rFonts w:eastAsiaTheme="minorHAnsi"/>
          <w:b/>
          <w:sz w:val="24"/>
          <w:szCs w:val="24"/>
        </w:rPr>
        <w:t>IEEE Communications Surveys &amp; Tutorials</w:t>
      </w:r>
      <w:r w:rsidRPr="00BD540F">
        <w:rPr>
          <w:rFonts w:eastAsiaTheme="minorHAnsi"/>
          <w:sz w:val="24"/>
          <w:szCs w:val="24"/>
        </w:rPr>
        <w:t>, jun. 2018.</w:t>
      </w:r>
    </w:p>
    <w:p w14:paraId="48E9F991" w14:textId="531804F1" w:rsidR="006D3ADB" w:rsidRPr="00BD540F" w:rsidRDefault="006D3ADB">
      <w:pPr>
        <w:ind w:left="123" w:right="117"/>
        <w:jc w:val="both"/>
        <w:rPr>
          <w:sz w:val="24"/>
          <w:szCs w:val="24"/>
        </w:rPr>
      </w:pPr>
    </w:p>
    <w:p w14:paraId="5B828683" w14:textId="22AD9662" w:rsidR="006D3ADB" w:rsidRPr="00BD540F" w:rsidRDefault="001B6E8E">
      <w:pPr>
        <w:ind w:left="123" w:right="117"/>
        <w:jc w:val="both"/>
        <w:rPr>
          <w:rFonts w:eastAsiaTheme="minorHAnsi"/>
          <w:sz w:val="24"/>
          <w:szCs w:val="24"/>
        </w:rPr>
      </w:pPr>
      <w:r>
        <w:rPr>
          <w:sz w:val="24"/>
          <w:szCs w:val="24"/>
          <w:vertAlign w:val="superscript"/>
        </w:rPr>
        <w:t>[6]</w:t>
      </w:r>
      <w:r w:rsidR="006D3ADB" w:rsidRPr="00BD540F">
        <w:rPr>
          <w:sz w:val="24"/>
          <w:szCs w:val="24"/>
        </w:rPr>
        <w:t xml:space="preserve"> </w:t>
      </w:r>
      <w:r w:rsidR="00765538" w:rsidRPr="00BD540F">
        <w:rPr>
          <w:sz w:val="24"/>
          <w:szCs w:val="24"/>
        </w:rPr>
        <w:t xml:space="preserve">ZHENG, Y.; </w:t>
      </w:r>
      <w:r w:rsidR="00A37BD9" w:rsidRPr="00BD540F">
        <w:rPr>
          <w:sz w:val="24"/>
          <w:szCs w:val="24"/>
        </w:rPr>
        <w:t xml:space="preserve">Trajectory Data Mining: An Overview. </w:t>
      </w:r>
      <w:r w:rsidR="0037188A" w:rsidRPr="00BD540F">
        <w:rPr>
          <w:rFonts w:eastAsiaTheme="minorHAnsi"/>
          <w:b/>
          <w:sz w:val="24"/>
          <w:szCs w:val="24"/>
        </w:rPr>
        <w:t xml:space="preserve">ACM Trans. </w:t>
      </w:r>
      <w:proofErr w:type="spellStart"/>
      <w:r w:rsidR="0037188A" w:rsidRPr="00BD540F">
        <w:rPr>
          <w:rFonts w:eastAsiaTheme="minorHAnsi"/>
          <w:b/>
          <w:sz w:val="24"/>
          <w:szCs w:val="24"/>
        </w:rPr>
        <w:t>Intell</w:t>
      </w:r>
      <w:proofErr w:type="spellEnd"/>
      <w:r w:rsidR="0037188A" w:rsidRPr="00BD540F">
        <w:rPr>
          <w:rFonts w:eastAsiaTheme="minorHAnsi"/>
          <w:b/>
          <w:sz w:val="24"/>
          <w:szCs w:val="24"/>
        </w:rPr>
        <w:t>. Syst. Technol. 6, 3, Article 29</w:t>
      </w:r>
      <w:r w:rsidR="00CC3325" w:rsidRPr="00BD540F">
        <w:rPr>
          <w:rFonts w:eastAsiaTheme="minorHAnsi"/>
          <w:sz w:val="24"/>
          <w:szCs w:val="24"/>
        </w:rPr>
        <w:t xml:space="preserve">, </w:t>
      </w:r>
      <w:proofErr w:type="spellStart"/>
      <w:r w:rsidR="00D6724D" w:rsidRPr="00BD540F">
        <w:rPr>
          <w:rFonts w:eastAsiaTheme="minorHAnsi"/>
          <w:sz w:val="24"/>
          <w:szCs w:val="24"/>
        </w:rPr>
        <w:t>maio</w:t>
      </w:r>
      <w:proofErr w:type="spellEnd"/>
      <w:r w:rsidR="00D6724D" w:rsidRPr="00BD540F">
        <w:rPr>
          <w:rFonts w:eastAsiaTheme="minorHAnsi"/>
          <w:sz w:val="24"/>
          <w:szCs w:val="24"/>
        </w:rPr>
        <w:t xml:space="preserve">. </w:t>
      </w:r>
      <w:r w:rsidR="00CC3325" w:rsidRPr="00BD540F">
        <w:rPr>
          <w:rFonts w:eastAsiaTheme="minorHAnsi"/>
          <w:sz w:val="24"/>
          <w:szCs w:val="24"/>
        </w:rPr>
        <w:t>2015.</w:t>
      </w:r>
    </w:p>
    <w:p w14:paraId="6F6A521F" w14:textId="5CDD53D0" w:rsidR="00D10EE8" w:rsidRPr="00BD540F" w:rsidRDefault="00D10EE8">
      <w:pPr>
        <w:ind w:left="123" w:right="117"/>
        <w:jc w:val="both"/>
        <w:rPr>
          <w:sz w:val="24"/>
          <w:szCs w:val="24"/>
        </w:rPr>
      </w:pPr>
    </w:p>
    <w:p w14:paraId="31E549C6" w14:textId="4B202121" w:rsidR="00D10EE8" w:rsidRPr="00BD540F" w:rsidRDefault="001B6E8E">
      <w:pPr>
        <w:ind w:left="123" w:right="117"/>
        <w:jc w:val="both"/>
        <w:rPr>
          <w:sz w:val="24"/>
          <w:szCs w:val="24"/>
        </w:rPr>
      </w:pPr>
      <w:r>
        <w:rPr>
          <w:sz w:val="24"/>
          <w:szCs w:val="24"/>
          <w:vertAlign w:val="superscript"/>
        </w:rPr>
        <w:t>[7]</w:t>
      </w:r>
      <w:r w:rsidR="00952AF8" w:rsidRPr="00BD540F">
        <w:rPr>
          <w:sz w:val="24"/>
          <w:szCs w:val="24"/>
        </w:rPr>
        <w:t xml:space="preserve"> </w:t>
      </w:r>
      <w:r w:rsidR="00D10EE8" w:rsidRPr="00BD540F">
        <w:rPr>
          <w:sz w:val="24"/>
          <w:szCs w:val="24"/>
        </w:rPr>
        <w:t>CHIANG, M.; ZHANG, T.; Fog and IoT: An Overview of Research Opportunities</w:t>
      </w:r>
      <w:r w:rsidR="009F5E5F" w:rsidRPr="00BD540F">
        <w:rPr>
          <w:sz w:val="24"/>
          <w:szCs w:val="24"/>
        </w:rPr>
        <w:t xml:space="preserve">. </w:t>
      </w:r>
      <w:hyperlink r:id="rId13" w:history="1">
        <w:r w:rsidR="009F5E5F" w:rsidRPr="00BD540F">
          <w:rPr>
            <w:rStyle w:val="Hyperlink"/>
            <w:b/>
            <w:color w:val="000000" w:themeColor="text1"/>
            <w:sz w:val="24"/>
            <w:szCs w:val="24"/>
            <w:u w:val="none"/>
          </w:rPr>
          <w:t>IEEE Internet of Things Journal</w:t>
        </w:r>
      </w:hyperlink>
      <w:r w:rsidR="00455B54" w:rsidRPr="00BD540F">
        <w:rPr>
          <w:color w:val="000000" w:themeColor="text1"/>
          <w:sz w:val="24"/>
          <w:szCs w:val="24"/>
        </w:rPr>
        <w:t>, v. 3,</w:t>
      </w:r>
      <w:r w:rsidR="009F5E5F" w:rsidRPr="00BD540F">
        <w:rPr>
          <w:sz w:val="24"/>
          <w:szCs w:val="24"/>
        </w:rPr>
        <w:t xml:space="preserve"> </w:t>
      </w:r>
      <w:r w:rsidR="00984B1D" w:rsidRPr="00BD540F">
        <w:rPr>
          <w:sz w:val="24"/>
          <w:szCs w:val="24"/>
        </w:rPr>
        <w:t xml:space="preserve">p. 854-864, </w:t>
      </w:r>
      <w:r w:rsidR="00D10EE8" w:rsidRPr="00BD540F">
        <w:rPr>
          <w:sz w:val="24"/>
          <w:szCs w:val="24"/>
        </w:rPr>
        <w:t>abr. 201</w:t>
      </w:r>
      <w:r w:rsidR="007F526B" w:rsidRPr="00BD540F">
        <w:rPr>
          <w:sz w:val="24"/>
          <w:szCs w:val="24"/>
        </w:rPr>
        <w:t>6</w:t>
      </w:r>
      <w:r w:rsidR="00D10EE8" w:rsidRPr="00BD540F">
        <w:rPr>
          <w:sz w:val="24"/>
          <w:szCs w:val="24"/>
        </w:rPr>
        <w:t>.</w:t>
      </w:r>
    </w:p>
    <w:p w14:paraId="3D713DE9" w14:textId="3C60E3AB" w:rsidR="004E2F82" w:rsidRPr="00BD540F" w:rsidRDefault="004E2F82">
      <w:pPr>
        <w:ind w:left="123" w:right="117"/>
        <w:jc w:val="both"/>
        <w:rPr>
          <w:sz w:val="24"/>
          <w:szCs w:val="24"/>
        </w:rPr>
      </w:pPr>
    </w:p>
    <w:p w14:paraId="6C0AF0A8" w14:textId="40E6E26B" w:rsidR="004E2F82" w:rsidRPr="00BD540F" w:rsidRDefault="001B6E8E">
      <w:pPr>
        <w:ind w:left="123" w:right="117"/>
        <w:jc w:val="both"/>
        <w:rPr>
          <w:sz w:val="24"/>
          <w:szCs w:val="24"/>
        </w:rPr>
      </w:pPr>
      <w:r>
        <w:rPr>
          <w:sz w:val="24"/>
          <w:szCs w:val="24"/>
          <w:vertAlign w:val="superscript"/>
        </w:rPr>
        <w:t>[8]</w:t>
      </w:r>
      <w:r w:rsidR="00952AF8" w:rsidRPr="00BD540F">
        <w:rPr>
          <w:sz w:val="24"/>
          <w:szCs w:val="24"/>
        </w:rPr>
        <w:t xml:space="preserve"> </w:t>
      </w:r>
      <w:r w:rsidR="004E2F82" w:rsidRPr="00BD540F">
        <w:rPr>
          <w:sz w:val="24"/>
          <w:szCs w:val="24"/>
        </w:rPr>
        <w:t xml:space="preserve">LI, R.; </w:t>
      </w:r>
      <w:r w:rsidR="00DD2560" w:rsidRPr="00BD540F">
        <w:rPr>
          <w:sz w:val="24"/>
          <w:szCs w:val="24"/>
        </w:rPr>
        <w:t>RUAN, S.; BAO, J.; ZHENG, Y.; A Cloud-Based Trajectory Data Management System</w:t>
      </w:r>
      <w:r w:rsidR="005931AA" w:rsidRPr="00BD540F">
        <w:rPr>
          <w:sz w:val="24"/>
          <w:szCs w:val="24"/>
        </w:rPr>
        <w:t xml:space="preserve">. </w:t>
      </w:r>
      <w:r w:rsidR="005931AA" w:rsidRPr="00BD540F">
        <w:rPr>
          <w:b/>
          <w:sz w:val="24"/>
          <w:szCs w:val="24"/>
        </w:rPr>
        <w:t>The 25th ACM SIGSPATIAL International Conference on Advances in Geographic Information Systems</w:t>
      </w:r>
      <w:r w:rsidR="00484768" w:rsidRPr="00BD540F">
        <w:rPr>
          <w:sz w:val="24"/>
          <w:szCs w:val="24"/>
        </w:rPr>
        <w:t>, p 96,</w:t>
      </w:r>
      <w:r w:rsidR="00DD2560" w:rsidRPr="00BD540F">
        <w:rPr>
          <w:sz w:val="24"/>
          <w:szCs w:val="24"/>
        </w:rPr>
        <w:t xml:space="preserve"> </w:t>
      </w:r>
      <w:proofErr w:type="spellStart"/>
      <w:r w:rsidR="00DD2560" w:rsidRPr="00BD540F">
        <w:rPr>
          <w:sz w:val="24"/>
          <w:szCs w:val="24"/>
        </w:rPr>
        <w:t>nov.</w:t>
      </w:r>
      <w:proofErr w:type="spellEnd"/>
      <w:r w:rsidR="00DD2560" w:rsidRPr="00BD540F">
        <w:rPr>
          <w:sz w:val="24"/>
          <w:szCs w:val="24"/>
        </w:rPr>
        <w:t xml:space="preserve"> 2017.</w:t>
      </w:r>
    </w:p>
    <w:p w14:paraId="740BC901" w14:textId="694CF61F" w:rsidR="005B351B" w:rsidRPr="00BD540F" w:rsidRDefault="005B351B">
      <w:pPr>
        <w:ind w:left="123" w:right="117"/>
        <w:jc w:val="both"/>
        <w:rPr>
          <w:sz w:val="24"/>
          <w:szCs w:val="24"/>
        </w:rPr>
      </w:pPr>
    </w:p>
    <w:p w14:paraId="488AEAF6" w14:textId="4454EE9C" w:rsidR="005B351B" w:rsidRPr="00BD540F" w:rsidRDefault="001B6E8E">
      <w:pPr>
        <w:ind w:left="123" w:right="117"/>
        <w:jc w:val="both"/>
        <w:rPr>
          <w:sz w:val="24"/>
          <w:szCs w:val="24"/>
        </w:rPr>
      </w:pPr>
      <w:r>
        <w:rPr>
          <w:sz w:val="24"/>
          <w:szCs w:val="24"/>
          <w:vertAlign w:val="superscript"/>
        </w:rPr>
        <w:t>[9]</w:t>
      </w:r>
      <w:r w:rsidR="00952AF8" w:rsidRPr="00BD540F">
        <w:rPr>
          <w:sz w:val="24"/>
          <w:szCs w:val="24"/>
        </w:rPr>
        <w:t xml:space="preserve"> </w:t>
      </w:r>
      <w:r w:rsidR="005B351B" w:rsidRPr="00BD540F">
        <w:rPr>
          <w:sz w:val="24"/>
          <w:szCs w:val="24"/>
        </w:rPr>
        <w:t xml:space="preserve">RAHMANI, A. M.; GIA, T. N.; NEGASH, B.; ANZANPOUR, A.; AZIMI, I.; JIANG, M.; LILJEBERG, P.; </w:t>
      </w:r>
      <w:r w:rsidR="009146C4" w:rsidRPr="00BD540F">
        <w:rPr>
          <w:sz w:val="24"/>
          <w:szCs w:val="24"/>
        </w:rPr>
        <w:t xml:space="preserve">Exploiting smart e-Health gateways at the edge of healthcare Internet-of-Things: A fog computing </w:t>
      </w:r>
      <w:r w:rsidR="008672F1" w:rsidRPr="00BD540F">
        <w:rPr>
          <w:sz w:val="24"/>
          <w:szCs w:val="24"/>
        </w:rPr>
        <w:t>approach</w:t>
      </w:r>
      <w:r w:rsidR="00F64035" w:rsidRPr="00BD540F">
        <w:rPr>
          <w:sz w:val="24"/>
          <w:szCs w:val="24"/>
        </w:rPr>
        <w:t xml:space="preserve">. </w:t>
      </w:r>
      <w:r w:rsidR="00F64035" w:rsidRPr="00BD540F">
        <w:rPr>
          <w:b/>
          <w:sz w:val="24"/>
          <w:szCs w:val="24"/>
        </w:rPr>
        <w:t>Future Generation Computer Systems, 78</w:t>
      </w:r>
      <w:r w:rsidR="00F64035" w:rsidRPr="00BD540F">
        <w:rPr>
          <w:sz w:val="24"/>
          <w:szCs w:val="24"/>
        </w:rPr>
        <w:t>,</w:t>
      </w:r>
      <w:r w:rsidR="006D6F86" w:rsidRPr="00BD540F">
        <w:rPr>
          <w:sz w:val="24"/>
          <w:szCs w:val="24"/>
        </w:rPr>
        <w:t xml:space="preserve"> p.641-658</w:t>
      </w:r>
      <w:r w:rsidR="00C9710A" w:rsidRPr="00BD540F">
        <w:rPr>
          <w:sz w:val="24"/>
          <w:szCs w:val="24"/>
        </w:rPr>
        <w:t>,</w:t>
      </w:r>
      <w:r w:rsidR="008672F1" w:rsidRPr="00BD540F">
        <w:rPr>
          <w:b/>
          <w:sz w:val="24"/>
          <w:szCs w:val="24"/>
        </w:rPr>
        <w:t xml:space="preserve"> </w:t>
      </w:r>
      <w:proofErr w:type="spellStart"/>
      <w:r w:rsidR="008672F1" w:rsidRPr="00BD540F">
        <w:rPr>
          <w:sz w:val="24"/>
          <w:szCs w:val="24"/>
        </w:rPr>
        <w:t>fe</w:t>
      </w:r>
      <w:r w:rsidR="00BC1E10" w:rsidRPr="00BD540F">
        <w:rPr>
          <w:sz w:val="24"/>
          <w:szCs w:val="24"/>
        </w:rPr>
        <w:t>v</w:t>
      </w:r>
      <w:proofErr w:type="spellEnd"/>
      <w:r w:rsidR="008672F1" w:rsidRPr="00BD540F">
        <w:rPr>
          <w:sz w:val="24"/>
          <w:szCs w:val="24"/>
        </w:rPr>
        <w:t>. 2017</w:t>
      </w:r>
      <w:r w:rsidR="00357DF8" w:rsidRPr="00BD540F">
        <w:rPr>
          <w:sz w:val="24"/>
          <w:szCs w:val="24"/>
        </w:rPr>
        <w:t>.</w:t>
      </w:r>
    </w:p>
    <w:p w14:paraId="29F85A47" w14:textId="61148E3D" w:rsidR="00F634BC" w:rsidRPr="00BD540F" w:rsidRDefault="00F634BC">
      <w:pPr>
        <w:ind w:left="123" w:right="117"/>
        <w:jc w:val="both"/>
        <w:rPr>
          <w:sz w:val="24"/>
          <w:szCs w:val="24"/>
        </w:rPr>
      </w:pPr>
    </w:p>
    <w:p w14:paraId="5FD749D9" w14:textId="0AF51EA1" w:rsidR="005B6DB5" w:rsidRPr="00BD540F" w:rsidRDefault="001B6E8E" w:rsidP="00431F89">
      <w:pPr>
        <w:ind w:left="123" w:right="117"/>
        <w:jc w:val="both"/>
        <w:rPr>
          <w:sz w:val="24"/>
          <w:szCs w:val="24"/>
        </w:rPr>
      </w:pPr>
      <w:r>
        <w:rPr>
          <w:sz w:val="24"/>
          <w:szCs w:val="24"/>
          <w:vertAlign w:val="superscript"/>
        </w:rPr>
        <w:t>[10]</w:t>
      </w:r>
      <w:r w:rsidR="00952AF8" w:rsidRPr="00BD540F">
        <w:rPr>
          <w:sz w:val="24"/>
          <w:szCs w:val="24"/>
        </w:rPr>
        <w:t xml:space="preserve"> </w:t>
      </w:r>
      <w:r w:rsidR="00F634BC" w:rsidRPr="00BD540F">
        <w:rPr>
          <w:sz w:val="24"/>
          <w:szCs w:val="24"/>
        </w:rPr>
        <w:t>MANOGARAN, G.; VARATHARAJAN, R.; LOPEZ, D.; KUMAR, P. M.; SUNDARASEKAR, R.; THOTA, C.; A new architecture of Internet of Things and big data ecosystem for secured smart healthcare monitoring and alerting system.</w:t>
      </w:r>
      <w:r w:rsidR="00AD3199" w:rsidRPr="00BD540F">
        <w:rPr>
          <w:sz w:val="24"/>
          <w:szCs w:val="24"/>
        </w:rPr>
        <w:t xml:space="preserve"> </w:t>
      </w:r>
      <w:r w:rsidR="00AD3199" w:rsidRPr="00BD540F">
        <w:rPr>
          <w:b/>
          <w:sz w:val="24"/>
          <w:szCs w:val="24"/>
        </w:rPr>
        <w:t>Future Generation Computer Systems 82</w:t>
      </w:r>
      <w:r w:rsidR="00AD3199" w:rsidRPr="00BD540F">
        <w:rPr>
          <w:sz w:val="24"/>
          <w:szCs w:val="24"/>
        </w:rPr>
        <w:t xml:space="preserve">, </w:t>
      </w:r>
      <w:r w:rsidR="00687FBA" w:rsidRPr="00BD540F">
        <w:rPr>
          <w:sz w:val="24"/>
          <w:szCs w:val="24"/>
        </w:rPr>
        <w:t xml:space="preserve">p.375-387, </w:t>
      </w:r>
      <w:r w:rsidR="00AD3199" w:rsidRPr="00BD540F">
        <w:rPr>
          <w:sz w:val="24"/>
          <w:szCs w:val="24"/>
        </w:rPr>
        <w:t>out. 2017</w:t>
      </w:r>
      <w:r w:rsidR="007869AC" w:rsidRPr="00BD540F">
        <w:rPr>
          <w:sz w:val="24"/>
          <w:szCs w:val="24"/>
        </w:rPr>
        <w:t>.</w:t>
      </w:r>
    </w:p>
    <w:sectPr w:rsidR="005B6DB5" w:rsidRPr="00BD540F" w:rsidSect="003E7CAD">
      <w:pgSz w:w="12240" w:h="1584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612C3"/>
    <w:multiLevelType w:val="hybridMultilevel"/>
    <w:tmpl w:val="EE8E6FA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 w15:restartNumberingAfterBreak="0">
    <w:nsid w:val="11E40E8C"/>
    <w:multiLevelType w:val="hybridMultilevel"/>
    <w:tmpl w:val="946EE16C"/>
    <w:lvl w:ilvl="0" w:tplc="8FBC8734">
      <w:numFmt w:val="bullet"/>
      <w:lvlText w:val="•"/>
      <w:lvlJc w:val="left"/>
      <w:pPr>
        <w:ind w:left="780" w:hanging="329"/>
      </w:pPr>
      <w:rPr>
        <w:rFonts w:ascii="Arial" w:eastAsia="Arial" w:hAnsi="Arial" w:cs="Arial" w:hint="default"/>
        <w:w w:val="101"/>
        <w:sz w:val="22"/>
        <w:szCs w:val="22"/>
      </w:rPr>
    </w:lvl>
    <w:lvl w:ilvl="1" w:tplc="3C588300">
      <w:numFmt w:val="bullet"/>
      <w:lvlText w:val="•"/>
      <w:lvlJc w:val="left"/>
      <w:pPr>
        <w:ind w:left="1606" w:hanging="329"/>
      </w:pPr>
      <w:rPr>
        <w:rFonts w:hint="default"/>
      </w:rPr>
    </w:lvl>
    <w:lvl w:ilvl="2" w:tplc="18749016">
      <w:numFmt w:val="bullet"/>
      <w:lvlText w:val="•"/>
      <w:lvlJc w:val="left"/>
      <w:pPr>
        <w:ind w:left="2432" w:hanging="329"/>
      </w:pPr>
      <w:rPr>
        <w:rFonts w:hint="default"/>
      </w:rPr>
    </w:lvl>
    <w:lvl w:ilvl="3" w:tplc="24B45098">
      <w:numFmt w:val="bullet"/>
      <w:lvlText w:val="•"/>
      <w:lvlJc w:val="left"/>
      <w:pPr>
        <w:ind w:left="3258" w:hanging="329"/>
      </w:pPr>
      <w:rPr>
        <w:rFonts w:hint="default"/>
      </w:rPr>
    </w:lvl>
    <w:lvl w:ilvl="4" w:tplc="351CBA6C">
      <w:numFmt w:val="bullet"/>
      <w:lvlText w:val="•"/>
      <w:lvlJc w:val="left"/>
      <w:pPr>
        <w:ind w:left="4084" w:hanging="329"/>
      </w:pPr>
      <w:rPr>
        <w:rFonts w:hint="default"/>
      </w:rPr>
    </w:lvl>
    <w:lvl w:ilvl="5" w:tplc="5F825798">
      <w:numFmt w:val="bullet"/>
      <w:lvlText w:val="•"/>
      <w:lvlJc w:val="left"/>
      <w:pPr>
        <w:ind w:left="4910" w:hanging="329"/>
      </w:pPr>
      <w:rPr>
        <w:rFonts w:hint="default"/>
      </w:rPr>
    </w:lvl>
    <w:lvl w:ilvl="6" w:tplc="D39CBB4A">
      <w:numFmt w:val="bullet"/>
      <w:lvlText w:val="•"/>
      <w:lvlJc w:val="left"/>
      <w:pPr>
        <w:ind w:left="5736" w:hanging="329"/>
      </w:pPr>
      <w:rPr>
        <w:rFonts w:hint="default"/>
      </w:rPr>
    </w:lvl>
    <w:lvl w:ilvl="7" w:tplc="A276F5F4">
      <w:numFmt w:val="bullet"/>
      <w:lvlText w:val="•"/>
      <w:lvlJc w:val="left"/>
      <w:pPr>
        <w:ind w:left="6562" w:hanging="329"/>
      </w:pPr>
      <w:rPr>
        <w:rFonts w:hint="default"/>
      </w:rPr>
    </w:lvl>
    <w:lvl w:ilvl="8" w:tplc="30DE1FE8">
      <w:numFmt w:val="bullet"/>
      <w:lvlText w:val="•"/>
      <w:lvlJc w:val="left"/>
      <w:pPr>
        <w:ind w:left="7388" w:hanging="329"/>
      </w:pPr>
      <w:rPr>
        <w:rFonts w:hint="default"/>
      </w:rPr>
    </w:lvl>
  </w:abstractNum>
  <w:abstractNum w:abstractNumId="2" w15:restartNumberingAfterBreak="0">
    <w:nsid w:val="23F82A8C"/>
    <w:multiLevelType w:val="multilevel"/>
    <w:tmpl w:val="203C0AB8"/>
    <w:lvl w:ilvl="0">
      <w:start w:val="1"/>
      <w:numFmt w:val="decimal"/>
      <w:lvlText w:val="%1."/>
      <w:lvlJc w:val="left"/>
      <w:pPr>
        <w:ind w:left="399" w:hanging="219"/>
      </w:pPr>
      <w:rPr>
        <w:rFonts w:ascii="Times New Roman" w:eastAsia="Times New Roman" w:hAnsi="Times New Roman" w:cs="Times New Roman" w:hint="default"/>
        <w:w w:val="99"/>
        <w:sz w:val="22"/>
        <w:szCs w:val="22"/>
      </w:rPr>
    </w:lvl>
    <w:lvl w:ilvl="1">
      <w:start w:val="1"/>
      <w:numFmt w:val="decimal"/>
      <w:lvlText w:val="%1.%2."/>
      <w:lvlJc w:val="left"/>
      <w:pPr>
        <w:ind w:left="1024" w:hanging="384"/>
      </w:pPr>
      <w:rPr>
        <w:rFonts w:ascii="Times New Roman" w:eastAsia="Times New Roman" w:hAnsi="Times New Roman" w:cs="Times New Roman" w:hint="default"/>
        <w:w w:val="99"/>
        <w:sz w:val="22"/>
        <w:szCs w:val="22"/>
      </w:rPr>
    </w:lvl>
    <w:lvl w:ilvl="2">
      <w:start w:val="1"/>
      <w:numFmt w:val="decimal"/>
      <w:lvlText w:val="%1.%2.%3"/>
      <w:lvlJc w:val="left"/>
      <w:pPr>
        <w:ind w:left="1189" w:hanging="493"/>
      </w:pPr>
      <w:rPr>
        <w:rFonts w:ascii="Times New Roman" w:eastAsia="Times New Roman" w:hAnsi="Times New Roman" w:cs="Times New Roman" w:hint="default"/>
        <w:w w:val="99"/>
        <w:sz w:val="22"/>
        <w:szCs w:val="22"/>
      </w:rPr>
    </w:lvl>
    <w:lvl w:ilvl="3">
      <w:numFmt w:val="bullet"/>
      <w:lvlText w:val="•"/>
      <w:lvlJc w:val="left"/>
      <w:pPr>
        <w:ind w:left="1160" w:hanging="493"/>
      </w:pPr>
      <w:rPr>
        <w:rFonts w:hint="default"/>
      </w:rPr>
    </w:lvl>
    <w:lvl w:ilvl="4">
      <w:numFmt w:val="bullet"/>
      <w:lvlText w:val="•"/>
      <w:lvlJc w:val="left"/>
      <w:pPr>
        <w:ind w:left="1180" w:hanging="493"/>
      </w:pPr>
      <w:rPr>
        <w:rFonts w:hint="default"/>
      </w:rPr>
    </w:lvl>
    <w:lvl w:ilvl="5">
      <w:numFmt w:val="bullet"/>
      <w:lvlText w:val="•"/>
      <w:lvlJc w:val="left"/>
      <w:pPr>
        <w:ind w:left="2490" w:hanging="493"/>
      </w:pPr>
      <w:rPr>
        <w:rFonts w:hint="default"/>
      </w:rPr>
    </w:lvl>
    <w:lvl w:ilvl="6">
      <w:numFmt w:val="bullet"/>
      <w:lvlText w:val="•"/>
      <w:lvlJc w:val="left"/>
      <w:pPr>
        <w:ind w:left="3800" w:hanging="493"/>
      </w:pPr>
      <w:rPr>
        <w:rFonts w:hint="default"/>
      </w:rPr>
    </w:lvl>
    <w:lvl w:ilvl="7">
      <w:numFmt w:val="bullet"/>
      <w:lvlText w:val="•"/>
      <w:lvlJc w:val="left"/>
      <w:pPr>
        <w:ind w:left="5110" w:hanging="493"/>
      </w:pPr>
      <w:rPr>
        <w:rFonts w:hint="default"/>
      </w:rPr>
    </w:lvl>
    <w:lvl w:ilvl="8">
      <w:numFmt w:val="bullet"/>
      <w:lvlText w:val="•"/>
      <w:lvlJc w:val="left"/>
      <w:pPr>
        <w:ind w:left="6420" w:hanging="493"/>
      </w:pPr>
      <w:rPr>
        <w:rFonts w:hint="default"/>
      </w:rPr>
    </w:lvl>
  </w:abstractNum>
  <w:abstractNum w:abstractNumId="3" w15:restartNumberingAfterBreak="0">
    <w:nsid w:val="26166315"/>
    <w:multiLevelType w:val="multilevel"/>
    <w:tmpl w:val="203C0AB8"/>
    <w:lvl w:ilvl="0">
      <w:start w:val="1"/>
      <w:numFmt w:val="decimal"/>
      <w:lvlText w:val="%1."/>
      <w:lvlJc w:val="left"/>
      <w:pPr>
        <w:ind w:left="601" w:hanging="219"/>
      </w:pPr>
      <w:rPr>
        <w:rFonts w:ascii="Times New Roman" w:eastAsia="Times New Roman" w:hAnsi="Times New Roman" w:cs="Times New Roman" w:hint="default"/>
        <w:w w:val="99"/>
        <w:sz w:val="22"/>
        <w:szCs w:val="22"/>
      </w:rPr>
    </w:lvl>
    <w:lvl w:ilvl="1">
      <w:start w:val="1"/>
      <w:numFmt w:val="decimal"/>
      <w:lvlText w:val="%1.%2."/>
      <w:lvlJc w:val="left"/>
      <w:pPr>
        <w:ind w:left="1226" w:hanging="384"/>
      </w:pPr>
      <w:rPr>
        <w:rFonts w:ascii="Times New Roman" w:eastAsia="Times New Roman" w:hAnsi="Times New Roman" w:cs="Times New Roman" w:hint="default"/>
        <w:w w:val="99"/>
        <w:sz w:val="22"/>
        <w:szCs w:val="22"/>
      </w:rPr>
    </w:lvl>
    <w:lvl w:ilvl="2">
      <w:start w:val="1"/>
      <w:numFmt w:val="decimal"/>
      <w:lvlText w:val="%1.%2.%3"/>
      <w:lvlJc w:val="left"/>
      <w:pPr>
        <w:ind w:left="1391" w:hanging="493"/>
      </w:pPr>
      <w:rPr>
        <w:rFonts w:ascii="Times New Roman" w:eastAsia="Times New Roman" w:hAnsi="Times New Roman" w:cs="Times New Roman" w:hint="default"/>
        <w:w w:val="99"/>
        <w:sz w:val="22"/>
        <w:szCs w:val="22"/>
      </w:rPr>
    </w:lvl>
    <w:lvl w:ilvl="3">
      <w:numFmt w:val="bullet"/>
      <w:lvlText w:val="•"/>
      <w:lvlJc w:val="left"/>
      <w:pPr>
        <w:ind w:left="1362" w:hanging="493"/>
      </w:pPr>
      <w:rPr>
        <w:rFonts w:hint="default"/>
      </w:rPr>
    </w:lvl>
    <w:lvl w:ilvl="4">
      <w:numFmt w:val="bullet"/>
      <w:lvlText w:val="•"/>
      <w:lvlJc w:val="left"/>
      <w:pPr>
        <w:ind w:left="1382" w:hanging="493"/>
      </w:pPr>
      <w:rPr>
        <w:rFonts w:hint="default"/>
      </w:rPr>
    </w:lvl>
    <w:lvl w:ilvl="5">
      <w:numFmt w:val="bullet"/>
      <w:lvlText w:val="•"/>
      <w:lvlJc w:val="left"/>
      <w:pPr>
        <w:ind w:left="2692" w:hanging="493"/>
      </w:pPr>
      <w:rPr>
        <w:rFonts w:hint="default"/>
      </w:rPr>
    </w:lvl>
    <w:lvl w:ilvl="6">
      <w:numFmt w:val="bullet"/>
      <w:lvlText w:val="•"/>
      <w:lvlJc w:val="left"/>
      <w:pPr>
        <w:ind w:left="4002" w:hanging="493"/>
      </w:pPr>
      <w:rPr>
        <w:rFonts w:hint="default"/>
      </w:rPr>
    </w:lvl>
    <w:lvl w:ilvl="7">
      <w:numFmt w:val="bullet"/>
      <w:lvlText w:val="•"/>
      <w:lvlJc w:val="left"/>
      <w:pPr>
        <w:ind w:left="5312" w:hanging="493"/>
      </w:pPr>
      <w:rPr>
        <w:rFonts w:hint="default"/>
      </w:rPr>
    </w:lvl>
    <w:lvl w:ilvl="8">
      <w:numFmt w:val="bullet"/>
      <w:lvlText w:val="•"/>
      <w:lvlJc w:val="left"/>
      <w:pPr>
        <w:ind w:left="6622" w:hanging="493"/>
      </w:pPr>
      <w:rPr>
        <w:rFonts w:hint="default"/>
      </w:rPr>
    </w:lvl>
  </w:abstractNum>
  <w:abstractNum w:abstractNumId="4" w15:restartNumberingAfterBreak="0">
    <w:nsid w:val="2CB31ABB"/>
    <w:multiLevelType w:val="hybridMultilevel"/>
    <w:tmpl w:val="6AC8D0D6"/>
    <w:lvl w:ilvl="0" w:tplc="2A4604A0">
      <w:numFmt w:val="bullet"/>
      <w:lvlText w:val="•"/>
      <w:lvlJc w:val="left"/>
      <w:pPr>
        <w:ind w:left="780" w:hanging="329"/>
      </w:pPr>
      <w:rPr>
        <w:rFonts w:ascii="Arial" w:eastAsia="Arial" w:hAnsi="Arial" w:cs="Arial" w:hint="default"/>
        <w:w w:val="101"/>
        <w:sz w:val="22"/>
        <w:szCs w:val="22"/>
      </w:rPr>
    </w:lvl>
    <w:lvl w:ilvl="1" w:tplc="E1565BD6">
      <w:numFmt w:val="bullet"/>
      <w:lvlText w:val="•"/>
      <w:lvlJc w:val="left"/>
      <w:pPr>
        <w:ind w:left="1039" w:hanging="329"/>
      </w:pPr>
      <w:rPr>
        <w:rFonts w:ascii="Arial" w:eastAsia="Arial" w:hAnsi="Arial" w:cs="Arial" w:hint="default"/>
        <w:w w:val="101"/>
        <w:sz w:val="22"/>
        <w:szCs w:val="22"/>
      </w:rPr>
    </w:lvl>
    <w:lvl w:ilvl="2" w:tplc="AD1A6BE2">
      <w:numFmt w:val="bullet"/>
      <w:lvlText w:val="•"/>
      <w:lvlJc w:val="left"/>
      <w:pPr>
        <w:ind w:left="1928" w:hanging="329"/>
      </w:pPr>
      <w:rPr>
        <w:rFonts w:hint="default"/>
      </w:rPr>
    </w:lvl>
    <w:lvl w:ilvl="3" w:tplc="29FAD90C">
      <w:numFmt w:val="bullet"/>
      <w:lvlText w:val="•"/>
      <w:lvlJc w:val="left"/>
      <w:pPr>
        <w:ind w:left="2817" w:hanging="329"/>
      </w:pPr>
      <w:rPr>
        <w:rFonts w:hint="default"/>
      </w:rPr>
    </w:lvl>
    <w:lvl w:ilvl="4" w:tplc="3BEE8A5A">
      <w:numFmt w:val="bullet"/>
      <w:lvlText w:val="•"/>
      <w:lvlJc w:val="left"/>
      <w:pPr>
        <w:ind w:left="3706" w:hanging="329"/>
      </w:pPr>
      <w:rPr>
        <w:rFonts w:hint="default"/>
      </w:rPr>
    </w:lvl>
    <w:lvl w:ilvl="5" w:tplc="20D017C4">
      <w:numFmt w:val="bullet"/>
      <w:lvlText w:val="•"/>
      <w:lvlJc w:val="left"/>
      <w:pPr>
        <w:ind w:left="4595" w:hanging="329"/>
      </w:pPr>
      <w:rPr>
        <w:rFonts w:hint="default"/>
      </w:rPr>
    </w:lvl>
    <w:lvl w:ilvl="6" w:tplc="07CC7914">
      <w:numFmt w:val="bullet"/>
      <w:lvlText w:val="•"/>
      <w:lvlJc w:val="left"/>
      <w:pPr>
        <w:ind w:left="5484" w:hanging="329"/>
      </w:pPr>
      <w:rPr>
        <w:rFonts w:hint="default"/>
      </w:rPr>
    </w:lvl>
    <w:lvl w:ilvl="7" w:tplc="55F29342">
      <w:numFmt w:val="bullet"/>
      <w:lvlText w:val="•"/>
      <w:lvlJc w:val="left"/>
      <w:pPr>
        <w:ind w:left="6373" w:hanging="329"/>
      </w:pPr>
      <w:rPr>
        <w:rFonts w:hint="default"/>
      </w:rPr>
    </w:lvl>
    <w:lvl w:ilvl="8" w:tplc="EA3A60A0">
      <w:numFmt w:val="bullet"/>
      <w:lvlText w:val="•"/>
      <w:lvlJc w:val="left"/>
      <w:pPr>
        <w:ind w:left="7262" w:hanging="329"/>
      </w:pPr>
      <w:rPr>
        <w:rFonts w:hint="default"/>
      </w:rPr>
    </w:lvl>
  </w:abstractNum>
  <w:abstractNum w:abstractNumId="5" w15:restartNumberingAfterBreak="0">
    <w:nsid w:val="33725221"/>
    <w:multiLevelType w:val="hybridMultilevel"/>
    <w:tmpl w:val="F6BA09FE"/>
    <w:lvl w:ilvl="0" w:tplc="D450A806">
      <w:numFmt w:val="bullet"/>
      <w:lvlText w:val="•"/>
      <w:lvlJc w:val="left"/>
      <w:pPr>
        <w:ind w:left="780" w:hanging="329"/>
      </w:pPr>
      <w:rPr>
        <w:rFonts w:ascii="Arial" w:eastAsia="Arial" w:hAnsi="Arial" w:cs="Arial" w:hint="default"/>
        <w:w w:val="101"/>
        <w:sz w:val="22"/>
        <w:szCs w:val="22"/>
      </w:rPr>
    </w:lvl>
    <w:lvl w:ilvl="1" w:tplc="58949BC6">
      <w:numFmt w:val="bullet"/>
      <w:lvlText w:val="•"/>
      <w:lvlJc w:val="left"/>
      <w:pPr>
        <w:ind w:left="1606" w:hanging="329"/>
      </w:pPr>
      <w:rPr>
        <w:rFonts w:hint="default"/>
      </w:rPr>
    </w:lvl>
    <w:lvl w:ilvl="2" w:tplc="600638D0">
      <w:numFmt w:val="bullet"/>
      <w:lvlText w:val="•"/>
      <w:lvlJc w:val="left"/>
      <w:pPr>
        <w:ind w:left="2432" w:hanging="329"/>
      </w:pPr>
      <w:rPr>
        <w:rFonts w:hint="default"/>
      </w:rPr>
    </w:lvl>
    <w:lvl w:ilvl="3" w:tplc="D786DD06">
      <w:numFmt w:val="bullet"/>
      <w:lvlText w:val="•"/>
      <w:lvlJc w:val="left"/>
      <w:pPr>
        <w:ind w:left="3258" w:hanging="329"/>
      </w:pPr>
      <w:rPr>
        <w:rFonts w:hint="default"/>
      </w:rPr>
    </w:lvl>
    <w:lvl w:ilvl="4" w:tplc="AC560A2C">
      <w:numFmt w:val="bullet"/>
      <w:lvlText w:val="•"/>
      <w:lvlJc w:val="left"/>
      <w:pPr>
        <w:ind w:left="4084" w:hanging="329"/>
      </w:pPr>
      <w:rPr>
        <w:rFonts w:hint="default"/>
      </w:rPr>
    </w:lvl>
    <w:lvl w:ilvl="5" w:tplc="9ADC75B0">
      <w:numFmt w:val="bullet"/>
      <w:lvlText w:val="•"/>
      <w:lvlJc w:val="left"/>
      <w:pPr>
        <w:ind w:left="4910" w:hanging="329"/>
      </w:pPr>
      <w:rPr>
        <w:rFonts w:hint="default"/>
      </w:rPr>
    </w:lvl>
    <w:lvl w:ilvl="6" w:tplc="3C5ACA58">
      <w:numFmt w:val="bullet"/>
      <w:lvlText w:val="•"/>
      <w:lvlJc w:val="left"/>
      <w:pPr>
        <w:ind w:left="5736" w:hanging="329"/>
      </w:pPr>
      <w:rPr>
        <w:rFonts w:hint="default"/>
      </w:rPr>
    </w:lvl>
    <w:lvl w:ilvl="7" w:tplc="0FC8AB56">
      <w:numFmt w:val="bullet"/>
      <w:lvlText w:val="•"/>
      <w:lvlJc w:val="left"/>
      <w:pPr>
        <w:ind w:left="6562" w:hanging="329"/>
      </w:pPr>
      <w:rPr>
        <w:rFonts w:hint="default"/>
      </w:rPr>
    </w:lvl>
    <w:lvl w:ilvl="8" w:tplc="B3F41B5E">
      <w:numFmt w:val="bullet"/>
      <w:lvlText w:val="•"/>
      <w:lvlJc w:val="left"/>
      <w:pPr>
        <w:ind w:left="7388" w:hanging="329"/>
      </w:pPr>
      <w:rPr>
        <w:rFonts w:hint="default"/>
      </w:rPr>
    </w:lvl>
  </w:abstractNum>
  <w:abstractNum w:abstractNumId="6" w15:restartNumberingAfterBreak="0">
    <w:nsid w:val="35A83BCD"/>
    <w:multiLevelType w:val="multilevel"/>
    <w:tmpl w:val="203C0AB8"/>
    <w:lvl w:ilvl="0">
      <w:start w:val="1"/>
      <w:numFmt w:val="decimal"/>
      <w:lvlText w:val="%1."/>
      <w:lvlJc w:val="left"/>
      <w:pPr>
        <w:ind w:left="399" w:hanging="219"/>
      </w:pPr>
      <w:rPr>
        <w:rFonts w:ascii="Times New Roman" w:eastAsia="Times New Roman" w:hAnsi="Times New Roman" w:cs="Times New Roman" w:hint="default"/>
        <w:w w:val="99"/>
        <w:sz w:val="22"/>
        <w:szCs w:val="22"/>
      </w:rPr>
    </w:lvl>
    <w:lvl w:ilvl="1">
      <w:start w:val="1"/>
      <w:numFmt w:val="decimal"/>
      <w:lvlText w:val="%1.%2."/>
      <w:lvlJc w:val="left"/>
      <w:pPr>
        <w:ind w:left="1024" w:hanging="384"/>
      </w:pPr>
      <w:rPr>
        <w:rFonts w:ascii="Times New Roman" w:eastAsia="Times New Roman" w:hAnsi="Times New Roman" w:cs="Times New Roman" w:hint="default"/>
        <w:w w:val="99"/>
        <w:sz w:val="22"/>
        <w:szCs w:val="22"/>
      </w:rPr>
    </w:lvl>
    <w:lvl w:ilvl="2">
      <w:start w:val="1"/>
      <w:numFmt w:val="decimal"/>
      <w:lvlText w:val="%1.%2.%3"/>
      <w:lvlJc w:val="left"/>
      <w:pPr>
        <w:ind w:left="1189" w:hanging="493"/>
      </w:pPr>
      <w:rPr>
        <w:rFonts w:ascii="Times New Roman" w:eastAsia="Times New Roman" w:hAnsi="Times New Roman" w:cs="Times New Roman" w:hint="default"/>
        <w:w w:val="99"/>
        <w:sz w:val="22"/>
        <w:szCs w:val="22"/>
      </w:rPr>
    </w:lvl>
    <w:lvl w:ilvl="3">
      <w:numFmt w:val="bullet"/>
      <w:lvlText w:val="•"/>
      <w:lvlJc w:val="left"/>
      <w:pPr>
        <w:ind w:left="1160" w:hanging="493"/>
      </w:pPr>
      <w:rPr>
        <w:rFonts w:hint="default"/>
      </w:rPr>
    </w:lvl>
    <w:lvl w:ilvl="4">
      <w:numFmt w:val="bullet"/>
      <w:lvlText w:val="•"/>
      <w:lvlJc w:val="left"/>
      <w:pPr>
        <w:ind w:left="1180" w:hanging="493"/>
      </w:pPr>
      <w:rPr>
        <w:rFonts w:hint="default"/>
      </w:rPr>
    </w:lvl>
    <w:lvl w:ilvl="5">
      <w:numFmt w:val="bullet"/>
      <w:lvlText w:val="•"/>
      <w:lvlJc w:val="left"/>
      <w:pPr>
        <w:ind w:left="2490" w:hanging="493"/>
      </w:pPr>
      <w:rPr>
        <w:rFonts w:hint="default"/>
      </w:rPr>
    </w:lvl>
    <w:lvl w:ilvl="6">
      <w:numFmt w:val="bullet"/>
      <w:lvlText w:val="•"/>
      <w:lvlJc w:val="left"/>
      <w:pPr>
        <w:ind w:left="3800" w:hanging="493"/>
      </w:pPr>
      <w:rPr>
        <w:rFonts w:hint="default"/>
      </w:rPr>
    </w:lvl>
    <w:lvl w:ilvl="7">
      <w:numFmt w:val="bullet"/>
      <w:lvlText w:val="•"/>
      <w:lvlJc w:val="left"/>
      <w:pPr>
        <w:ind w:left="5110" w:hanging="493"/>
      </w:pPr>
      <w:rPr>
        <w:rFonts w:hint="default"/>
      </w:rPr>
    </w:lvl>
    <w:lvl w:ilvl="8">
      <w:numFmt w:val="bullet"/>
      <w:lvlText w:val="•"/>
      <w:lvlJc w:val="left"/>
      <w:pPr>
        <w:ind w:left="6420" w:hanging="493"/>
      </w:pPr>
      <w:rPr>
        <w:rFonts w:hint="default"/>
      </w:rPr>
    </w:lvl>
  </w:abstractNum>
  <w:abstractNum w:abstractNumId="7" w15:restartNumberingAfterBreak="0">
    <w:nsid w:val="46F431D4"/>
    <w:multiLevelType w:val="hybridMultilevel"/>
    <w:tmpl w:val="98E40DFE"/>
    <w:lvl w:ilvl="0" w:tplc="470868B6">
      <w:numFmt w:val="bullet"/>
      <w:lvlText w:val="•"/>
      <w:lvlJc w:val="left"/>
      <w:pPr>
        <w:ind w:left="780" w:hanging="329"/>
      </w:pPr>
      <w:rPr>
        <w:rFonts w:ascii="Arial" w:eastAsia="Arial" w:hAnsi="Arial" w:cs="Arial" w:hint="default"/>
        <w:w w:val="101"/>
        <w:sz w:val="22"/>
        <w:szCs w:val="22"/>
      </w:rPr>
    </w:lvl>
    <w:lvl w:ilvl="1" w:tplc="A20E5DEE">
      <w:numFmt w:val="bullet"/>
      <w:lvlText w:val="•"/>
      <w:lvlJc w:val="left"/>
      <w:pPr>
        <w:ind w:left="1606" w:hanging="329"/>
      </w:pPr>
      <w:rPr>
        <w:rFonts w:hint="default"/>
      </w:rPr>
    </w:lvl>
    <w:lvl w:ilvl="2" w:tplc="EC6C8DD6">
      <w:numFmt w:val="bullet"/>
      <w:lvlText w:val="•"/>
      <w:lvlJc w:val="left"/>
      <w:pPr>
        <w:ind w:left="2432" w:hanging="329"/>
      </w:pPr>
      <w:rPr>
        <w:rFonts w:hint="default"/>
      </w:rPr>
    </w:lvl>
    <w:lvl w:ilvl="3" w:tplc="DF22A74C">
      <w:numFmt w:val="bullet"/>
      <w:lvlText w:val="•"/>
      <w:lvlJc w:val="left"/>
      <w:pPr>
        <w:ind w:left="3258" w:hanging="329"/>
      </w:pPr>
      <w:rPr>
        <w:rFonts w:hint="default"/>
      </w:rPr>
    </w:lvl>
    <w:lvl w:ilvl="4" w:tplc="AFAAAA10">
      <w:numFmt w:val="bullet"/>
      <w:lvlText w:val="•"/>
      <w:lvlJc w:val="left"/>
      <w:pPr>
        <w:ind w:left="4084" w:hanging="329"/>
      </w:pPr>
      <w:rPr>
        <w:rFonts w:hint="default"/>
      </w:rPr>
    </w:lvl>
    <w:lvl w:ilvl="5" w:tplc="A4221CC4">
      <w:numFmt w:val="bullet"/>
      <w:lvlText w:val="•"/>
      <w:lvlJc w:val="left"/>
      <w:pPr>
        <w:ind w:left="4910" w:hanging="329"/>
      </w:pPr>
      <w:rPr>
        <w:rFonts w:hint="default"/>
      </w:rPr>
    </w:lvl>
    <w:lvl w:ilvl="6" w:tplc="D8B64B14">
      <w:numFmt w:val="bullet"/>
      <w:lvlText w:val="•"/>
      <w:lvlJc w:val="left"/>
      <w:pPr>
        <w:ind w:left="5736" w:hanging="329"/>
      </w:pPr>
      <w:rPr>
        <w:rFonts w:hint="default"/>
      </w:rPr>
    </w:lvl>
    <w:lvl w:ilvl="7" w:tplc="A09E8050">
      <w:numFmt w:val="bullet"/>
      <w:lvlText w:val="•"/>
      <w:lvlJc w:val="left"/>
      <w:pPr>
        <w:ind w:left="6562" w:hanging="329"/>
      </w:pPr>
      <w:rPr>
        <w:rFonts w:hint="default"/>
      </w:rPr>
    </w:lvl>
    <w:lvl w:ilvl="8" w:tplc="1468605E">
      <w:numFmt w:val="bullet"/>
      <w:lvlText w:val="•"/>
      <w:lvlJc w:val="left"/>
      <w:pPr>
        <w:ind w:left="7388" w:hanging="329"/>
      </w:pPr>
      <w:rPr>
        <w:rFonts w:hint="default"/>
      </w:rPr>
    </w:lvl>
  </w:abstractNum>
  <w:abstractNum w:abstractNumId="8" w15:restartNumberingAfterBreak="0">
    <w:nsid w:val="4CCE350B"/>
    <w:multiLevelType w:val="multilevel"/>
    <w:tmpl w:val="203C0AB8"/>
    <w:lvl w:ilvl="0">
      <w:start w:val="1"/>
      <w:numFmt w:val="decimal"/>
      <w:lvlText w:val="%1."/>
      <w:lvlJc w:val="left"/>
      <w:pPr>
        <w:ind w:left="123" w:hanging="219"/>
      </w:pPr>
      <w:rPr>
        <w:rFonts w:ascii="Times New Roman" w:eastAsia="Times New Roman" w:hAnsi="Times New Roman" w:cs="Times New Roman" w:hint="default"/>
        <w:w w:val="99"/>
        <w:sz w:val="22"/>
        <w:szCs w:val="22"/>
      </w:rPr>
    </w:lvl>
    <w:lvl w:ilvl="1">
      <w:start w:val="1"/>
      <w:numFmt w:val="decimal"/>
      <w:lvlText w:val="%1.%2."/>
      <w:lvlJc w:val="left"/>
      <w:pPr>
        <w:ind w:left="1024" w:hanging="384"/>
      </w:pPr>
      <w:rPr>
        <w:rFonts w:ascii="Times New Roman" w:eastAsia="Times New Roman" w:hAnsi="Times New Roman" w:cs="Times New Roman" w:hint="default"/>
        <w:w w:val="99"/>
        <w:sz w:val="22"/>
        <w:szCs w:val="22"/>
      </w:rPr>
    </w:lvl>
    <w:lvl w:ilvl="2">
      <w:start w:val="1"/>
      <w:numFmt w:val="decimal"/>
      <w:lvlText w:val="%1.%2.%3"/>
      <w:lvlJc w:val="left"/>
      <w:pPr>
        <w:ind w:left="1189" w:hanging="493"/>
      </w:pPr>
      <w:rPr>
        <w:rFonts w:ascii="Times New Roman" w:eastAsia="Times New Roman" w:hAnsi="Times New Roman" w:cs="Times New Roman" w:hint="default"/>
        <w:w w:val="99"/>
        <w:sz w:val="22"/>
        <w:szCs w:val="22"/>
      </w:rPr>
    </w:lvl>
    <w:lvl w:ilvl="3">
      <w:numFmt w:val="bullet"/>
      <w:lvlText w:val="•"/>
      <w:lvlJc w:val="left"/>
      <w:pPr>
        <w:ind w:left="1160" w:hanging="493"/>
      </w:pPr>
      <w:rPr>
        <w:rFonts w:hint="default"/>
      </w:rPr>
    </w:lvl>
    <w:lvl w:ilvl="4">
      <w:numFmt w:val="bullet"/>
      <w:lvlText w:val="•"/>
      <w:lvlJc w:val="left"/>
      <w:pPr>
        <w:ind w:left="1180" w:hanging="493"/>
      </w:pPr>
      <w:rPr>
        <w:rFonts w:hint="default"/>
      </w:rPr>
    </w:lvl>
    <w:lvl w:ilvl="5">
      <w:numFmt w:val="bullet"/>
      <w:lvlText w:val="•"/>
      <w:lvlJc w:val="left"/>
      <w:pPr>
        <w:ind w:left="2490" w:hanging="493"/>
      </w:pPr>
      <w:rPr>
        <w:rFonts w:hint="default"/>
      </w:rPr>
    </w:lvl>
    <w:lvl w:ilvl="6">
      <w:numFmt w:val="bullet"/>
      <w:lvlText w:val="•"/>
      <w:lvlJc w:val="left"/>
      <w:pPr>
        <w:ind w:left="3800" w:hanging="493"/>
      </w:pPr>
      <w:rPr>
        <w:rFonts w:hint="default"/>
      </w:rPr>
    </w:lvl>
    <w:lvl w:ilvl="7">
      <w:numFmt w:val="bullet"/>
      <w:lvlText w:val="•"/>
      <w:lvlJc w:val="left"/>
      <w:pPr>
        <w:ind w:left="5110" w:hanging="493"/>
      </w:pPr>
      <w:rPr>
        <w:rFonts w:hint="default"/>
      </w:rPr>
    </w:lvl>
    <w:lvl w:ilvl="8">
      <w:numFmt w:val="bullet"/>
      <w:lvlText w:val="•"/>
      <w:lvlJc w:val="left"/>
      <w:pPr>
        <w:ind w:left="6420" w:hanging="493"/>
      </w:pPr>
      <w:rPr>
        <w:rFonts w:hint="default"/>
      </w:rPr>
    </w:lvl>
  </w:abstractNum>
  <w:abstractNum w:abstractNumId="9" w15:restartNumberingAfterBreak="0">
    <w:nsid w:val="52CA4A32"/>
    <w:multiLevelType w:val="hybridMultilevel"/>
    <w:tmpl w:val="3B14F120"/>
    <w:lvl w:ilvl="0" w:tplc="EA08D6C8">
      <w:numFmt w:val="bullet"/>
      <w:lvlText w:val="•"/>
      <w:lvlJc w:val="left"/>
      <w:pPr>
        <w:ind w:left="1039" w:hanging="329"/>
      </w:pPr>
      <w:rPr>
        <w:rFonts w:ascii="Arial" w:eastAsia="Arial" w:hAnsi="Arial" w:cs="Arial" w:hint="default"/>
        <w:w w:val="101"/>
        <w:sz w:val="22"/>
        <w:szCs w:val="22"/>
      </w:rPr>
    </w:lvl>
    <w:lvl w:ilvl="1" w:tplc="2E70DD76">
      <w:numFmt w:val="bullet"/>
      <w:lvlText w:val="•"/>
      <w:lvlJc w:val="left"/>
      <w:pPr>
        <w:ind w:left="1840" w:hanging="329"/>
      </w:pPr>
      <w:rPr>
        <w:rFonts w:hint="default"/>
      </w:rPr>
    </w:lvl>
    <w:lvl w:ilvl="2" w:tplc="8E4802C8">
      <w:numFmt w:val="bullet"/>
      <w:lvlText w:val="•"/>
      <w:lvlJc w:val="left"/>
      <w:pPr>
        <w:ind w:left="2640" w:hanging="329"/>
      </w:pPr>
      <w:rPr>
        <w:rFonts w:hint="default"/>
      </w:rPr>
    </w:lvl>
    <w:lvl w:ilvl="3" w:tplc="FA28739A">
      <w:numFmt w:val="bullet"/>
      <w:lvlText w:val="•"/>
      <w:lvlJc w:val="left"/>
      <w:pPr>
        <w:ind w:left="3440" w:hanging="329"/>
      </w:pPr>
      <w:rPr>
        <w:rFonts w:hint="default"/>
      </w:rPr>
    </w:lvl>
    <w:lvl w:ilvl="4" w:tplc="5D6088FC">
      <w:numFmt w:val="bullet"/>
      <w:lvlText w:val="•"/>
      <w:lvlJc w:val="left"/>
      <w:pPr>
        <w:ind w:left="4240" w:hanging="329"/>
      </w:pPr>
      <w:rPr>
        <w:rFonts w:hint="default"/>
      </w:rPr>
    </w:lvl>
    <w:lvl w:ilvl="5" w:tplc="9C086402">
      <w:numFmt w:val="bullet"/>
      <w:lvlText w:val="•"/>
      <w:lvlJc w:val="left"/>
      <w:pPr>
        <w:ind w:left="5040" w:hanging="329"/>
      </w:pPr>
      <w:rPr>
        <w:rFonts w:hint="default"/>
      </w:rPr>
    </w:lvl>
    <w:lvl w:ilvl="6" w:tplc="34A04344">
      <w:numFmt w:val="bullet"/>
      <w:lvlText w:val="•"/>
      <w:lvlJc w:val="left"/>
      <w:pPr>
        <w:ind w:left="5840" w:hanging="329"/>
      </w:pPr>
      <w:rPr>
        <w:rFonts w:hint="default"/>
      </w:rPr>
    </w:lvl>
    <w:lvl w:ilvl="7" w:tplc="F7B6949C">
      <w:numFmt w:val="bullet"/>
      <w:lvlText w:val="•"/>
      <w:lvlJc w:val="left"/>
      <w:pPr>
        <w:ind w:left="6640" w:hanging="329"/>
      </w:pPr>
      <w:rPr>
        <w:rFonts w:hint="default"/>
      </w:rPr>
    </w:lvl>
    <w:lvl w:ilvl="8" w:tplc="8F4CC6E0">
      <w:numFmt w:val="bullet"/>
      <w:lvlText w:val="•"/>
      <w:lvlJc w:val="left"/>
      <w:pPr>
        <w:ind w:left="7440" w:hanging="329"/>
      </w:pPr>
      <w:rPr>
        <w:rFonts w:hint="default"/>
      </w:rPr>
    </w:lvl>
  </w:abstractNum>
  <w:abstractNum w:abstractNumId="10" w15:restartNumberingAfterBreak="0">
    <w:nsid w:val="568B5B40"/>
    <w:multiLevelType w:val="hybridMultilevel"/>
    <w:tmpl w:val="F836D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E07C52"/>
    <w:multiLevelType w:val="hybridMultilevel"/>
    <w:tmpl w:val="619C3592"/>
    <w:lvl w:ilvl="0" w:tplc="74265694">
      <w:numFmt w:val="bullet"/>
      <w:lvlText w:val="•"/>
      <w:lvlJc w:val="left"/>
      <w:pPr>
        <w:ind w:left="780" w:hanging="329"/>
      </w:pPr>
      <w:rPr>
        <w:rFonts w:ascii="Arial" w:eastAsia="Arial" w:hAnsi="Arial" w:cs="Arial" w:hint="default"/>
        <w:w w:val="101"/>
        <w:sz w:val="22"/>
        <w:szCs w:val="22"/>
      </w:rPr>
    </w:lvl>
    <w:lvl w:ilvl="1" w:tplc="E4345FA4">
      <w:numFmt w:val="bullet"/>
      <w:lvlText w:val="•"/>
      <w:lvlJc w:val="left"/>
      <w:pPr>
        <w:ind w:left="1606" w:hanging="329"/>
      </w:pPr>
      <w:rPr>
        <w:rFonts w:hint="default"/>
      </w:rPr>
    </w:lvl>
    <w:lvl w:ilvl="2" w:tplc="6EA2C822">
      <w:numFmt w:val="bullet"/>
      <w:lvlText w:val="•"/>
      <w:lvlJc w:val="left"/>
      <w:pPr>
        <w:ind w:left="2432" w:hanging="329"/>
      </w:pPr>
      <w:rPr>
        <w:rFonts w:hint="default"/>
      </w:rPr>
    </w:lvl>
    <w:lvl w:ilvl="3" w:tplc="6B2280C6">
      <w:numFmt w:val="bullet"/>
      <w:lvlText w:val="•"/>
      <w:lvlJc w:val="left"/>
      <w:pPr>
        <w:ind w:left="3258" w:hanging="329"/>
      </w:pPr>
      <w:rPr>
        <w:rFonts w:hint="default"/>
      </w:rPr>
    </w:lvl>
    <w:lvl w:ilvl="4" w:tplc="9B72E3DE">
      <w:numFmt w:val="bullet"/>
      <w:lvlText w:val="•"/>
      <w:lvlJc w:val="left"/>
      <w:pPr>
        <w:ind w:left="4084" w:hanging="329"/>
      </w:pPr>
      <w:rPr>
        <w:rFonts w:hint="default"/>
      </w:rPr>
    </w:lvl>
    <w:lvl w:ilvl="5" w:tplc="47EA330E">
      <w:numFmt w:val="bullet"/>
      <w:lvlText w:val="•"/>
      <w:lvlJc w:val="left"/>
      <w:pPr>
        <w:ind w:left="4910" w:hanging="329"/>
      </w:pPr>
      <w:rPr>
        <w:rFonts w:hint="default"/>
      </w:rPr>
    </w:lvl>
    <w:lvl w:ilvl="6" w:tplc="2C14770E">
      <w:numFmt w:val="bullet"/>
      <w:lvlText w:val="•"/>
      <w:lvlJc w:val="left"/>
      <w:pPr>
        <w:ind w:left="5736" w:hanging="329"/>
      </w:pPr>
      <w:rPr>
        <w:rFonts w:hint="default"/>
      </w:rPr>
    </w:lvl>
    <w:lvl w:ilvl="7" w:tplc="C9AE8C2A">
      <w:numFmt w:val="bullet"/>
      <w:lvlText w:val="•"/>
      <w:lvlJc w:val="left"/>
      <w:pPr>
        <w:ind w:left="6562" w:hanging="329"/>
      </w:pPr>
      <w:rPr>
        <w:rFonts w:hint="default"/>
      </w:rPr>
    </w:lvl>
    <w:lvl w:ilvl="8" w:tplc="B812165A">
      <w:numFmt w:val="bullet"/>
      <w:lvlText w:val="•"/>
      <w:lvlJc w:val="left"/>
      <w:pPr>
        <w:ind w:left="7388" w:hanging="329"/>
      </w:pPr>
      <w:rPr>
        <w:rFonts w:hint="default"/>
      </w:rPr>
    </w:lvl>
  </w:abstractNum>
  <w:abstractNum w:abstractNumId="12" w15:restartNumberingAfterBreak="0">
    <w:nsid w:val="6F0971CD"/>
    <w:multiLevelType w:val="hybridMultilevel"/>
    <w:tmpl w:val="1666ACAA"/>
    <w:lvl w:ilvl="0" w:tplc="7C121D5E">
      <w:numFmt w:val="bullet"/>
      <w:lvlText w:val="•"/>
      <w:lvlJc w:val="left"/>
      <w:pPr>
        <w:ind w:left="1039" w:hanging="329"/>
      </w:pPr>
      <w:rPr>
        <w:rFonts w:ascii="Arial" w:eastAsia="Arial" w:hAnsi="Arial" w:cs="Arial" w:hint="default"/>
        <w:w w:val="101"/>
        <w:sz w:val="22"/>
        <w:szCs w:val="22"/>
      </w:rPr>
    </w:lvl>
    <w:lvl w:ilvl="1" w:tplc="2418074E">
      <w:numFmt w:val="bullet"/>
      <w:lvlText w:val="•"/>
      <w:lvlJc w:val="left"/>
      <w:pPr>
        <w:ind w:left="1840" w:hanging="329"/>
      </w:pPr>
      <w:rPr>
        <w:rFonts w:hint="default"/>
      </w:rPr>
    </w:lvl>
    <w:lvl w:ilvl="2" w:tplc="B830BC0E">
      <w:numFmt w:val="bullet"/>
      <w:lvlText w:val="•"/>
      <w:lvlJc w:val="left"/>
      <w:pPr>
        <w:ind w:left="2640" w:hanging="329"/>
      </w:pPr>
      <w:rPr>
        <w:rFonts w:hint="default"/>
      </w:rPr>
    </w:lvl>
    <w:lvl w:ilvl="3" w:tplc="DA569A46">
      <w:numFmt w:val="bullet"/>
      <w:lvlText w:val="•"/>
      <w:lvlJc w:val="left"/>
      <w:pPr>
        <w:ind w:left="3440" w:hanging="329"/>
      </w:pPr>
      <w:rPr>
        <w:rFonts w:hint="default"/>
      </w:rPr>
    </w:lvl>
    <w:lvl w:ilvl="4" w:tplc="F1A28A1A">
      <w:numFmt w:val="bullet"/>
      <w:lvlText w:val="•"/>
      <w:lvlJc w:val="left"/>
      <w:pPr>
        <w:ind w:left="4240" w:hanging="329"/>
      </w:pPr>
      <w:rPr>
        <w:rFonts w:hint="default"/>
      </w:rPr>
    </w:lvl>
    <w:lvl w:ilvl="5" w:tplc="7BA878EE">
      <w:numFmt w:val="bullet"/>
      <w:lvlText w:val="•"/>
      <w:lvlJc w:val="left"/>
      <w:pPr>
        <w:ind w:left="5040" w:hanging="329"/>
      </w:pPr>
      <w:rPr>
        <w:rFonts w:hint="default"/>
      </w:rPr>
    </w:lvl>
    <w:lvl w:ilvl="6" w:tplc="CFD484AE">
      <w:numFmt w:val="bullet"/>
      <w:lvlText w:val="•"/>
      <w:lvlJc w:val="left"/>
      <w:pPr>
        <w:ind w:left="5840" w:hanging="329"/>
      </w:pPr>
      <w:rPr>
        <w:rFonts w:hint="default"/>
      </w:rPr>
    </w:lvl>
    <w:lvl w:ilvl="7" w:tplc="6758F882">
      <w:numFmt w:val="bullet"/>
      <w:lvlText w:val="•"/>
      <w:lvlJc w:val="left"/>
      <w:pPr>
        <w:ind w:left="6640" w:hanging="329"/>
      </w:pPr>
      <w:rPr>
        <w:rFonts w:hint="default"/>
      </w:rPr>
    </w:lvl>
    <w:lvl w:ilvl="8" w:tplc="58D8E778">
      <w:numFmt w:val="bullet"/>
      <w:lvlText w:val="•"/>
      <w:lvlJc w:val="left"/>
      <w:pPr>
        <w:ind w:left="7440" w:hanging="329"/>
      </w:pPr>
      <w:rPr>
        <w:rFonts w:hint="default"/>
      </w:rPr>
    </w:lvl>
  </w:abstractNum>
  <w:abstractNum w:abstractNumId="13" w15:restartNumberingAfterBreak="0">
    <w:nsid w:val="7FD44DA4"/>
    <w:multiLevelType w:val="hybridMultilevel"/>
    <w:tmpl w:val="83E0BAC0"/>
    <w:lvl w:ilvl="0" w:tplc="EA904CA6">
      <w:numFmt w:val="bullet"/>
      <w:lvlText w:val="•"/>
      <w:lvlJc w:val="left"/>
      <w:pPr>
        <w:ind w:left="382" w:hanging="657"/>
      </w:pPr>
      <w:rPr>
        <w:rFonts w:ascii="Arial" w:eastAsia="Arial" w:hAnsi="Arial" w:cs="Arial" w:hint="default"/>
        <w:w w:val="101"/>
        <w:sz w:val="22"/>
        <w:szCs w:val="22"/>
      </w:rPr>
    </w:lvl>
    <w:lvl w:ilvl="1" w:tplc="CC9E589E">
      <w:numFmt w:val="bullet"/>
      <w:lvlText w:val="•"/>
      <w:lvlJc w:val="left"/>
      <w:pPr>
        <w:ind w:left="1246" w:hanging="657"/>
      </w:pPr>
      <w:rPr>
        <w:rFonts w:hint="default"/>
      </w:rPr>
    </w:lvl>
    <w:lvl w:ilvl="2" w:tplc="F9B42186">
      <w:numFmt w:val="bullet"/>
      <w:lvlText w:val="•"/>
      <w:lvlJc w:val="left"/>
      <w:pPr>
        <w:ind w:left="2112" w:hanging="657"/>
      </w:pPr>
      <w:rPr>
        <w:rFonts w:hint="default"/>
      </w:rPr>
    </w:lvl>
    <w:lvl w:ilvl="3" w:tplc="62CEFF8C">
      <w:numFmt w:val="bullet"/>
      <w:lvlText w:val="•"/>
      <w:lvlJc w:val="left"/>
      <w:pPr>
        <w:ind w:left="2978" w:hanging="657"/>
      </w:pPr>
      <w:rPr>
        <w:rFonts w:hint="default"/>
      </w:rPr>
    </w:lvl>
    <w:lvl w:ilvl="4" w:tplc="4D4CC788">
      <w:numFmt w:val="bullet"/>
      <w:lvlText w:val="•"/>
      <w:lvlJc w:val="left"/>
      <w:pPr>
        <w:ind w:left="3844" w:hanging="657"/>
      </w:pPr>
      <w:rPr>
        <w:rFonts w:hint="default"/>
      </w:rPr>
    </w:lvl>
    <w:lvl w:ilvl="5" w:tplc="681C9BE8">
      <w:numFmt w:val="bullet"/>
      <w:lvlText w:val="•"/>
      <w:lvlJc w:val="left"/>
      <w:pPr>
        <w:ind w:left="4710" w:hanging="657"/>
      </w:pPr>
      <w:rPr>
        <w:rFonts w:hint="default"/>
      </w:rPr>
    </w:lvl>
    <w:lvl w:ilvl="6" w:tplc="8856DA44">
      <w:numFmt w:val="bullet"/>
      <w:lvlText w:val="•"/>
      <w:lvlJc w:val="left"/>
      <w:pPr>
        <w:ind w:left="5576" w:hanging="657"/>
      </w:pPr>
      <w:rPr>
        <w:rFonts w:hint="default"/>
      </w:rPr>
    </w:lvl>
    <w:lvl w:ilvl="7" w:tplc="F258A224">
      <w:numFmt w:val="bullet"/>
      <w:lvlText w:val="•"/>
      <w:lvlJc w:val="left"/>
      <w:pPr>
        <w:ind w:left="6442" w:hanging="657"/>
      </w:pPr>
      <w:rPr>
        <w:rFonts w:hint="default"/>
      </w:rPr>
    </w:lvl>
    <w:lvl w:ilvl="8" w:tplc="E8F6A2A4">
      <w:numFmt w:val="bullet"/>
      <w:lvlText w:val="•"/>
      <w:lvlJc w:val="left"/>
      <w:pPr>
        <w:ind w:left="7308" w:hanging="657"/>
      </w:pPr>
      <w:rPr>
        <w:rFonts w:hint="default"/>
      </w:rPr>
    </w:lvl>
  </w:abstractNum>
  <w:num w:numId="1">
    <w:abstractNumId w:val="11"/>
  </w:num>
  <w:num w:numId="2">
    <w:abstractNumId w:val="13"/>
  </w:num>
  <w:num w:numId="3">
    <w:abstractNumId w:val="12"/>
  </w:num>
  <w:num w:numId="4">
    <w:abstractNumId w:val="9"/>
  </w:num>
  <w:num w:numId="5">
    <w:abstractNumId w:val="1"/>
  </w:num>
  <w:num w:numId="6">
    <w:abstractNumId w:val="7"/>
  </w:num>
  <w:num w:numId="7">
    <w:abstractNumId w:val="4"/>
  </w:num>
  <w:num w:numId="8">
    <w:abstractNumId w:val="5"/>
  </w:num>
  <w:num w:numId="9">
    <w:abstractNumId w:val="6"/>
  </w:num>
  <w:num w:numId="10">
    <w:abstractNumId w:val="8"/>
  </w:num>
  <w:num w:numId="11">
    <w:abstractNumId w:val="3"/>
  </w:num>
  <w:num w:numId="12">
    <w:abstractNumId w:val="0"/>
  </w:num>
  <w:num w:numId="13">
    <w:abstractNumId w:val="1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5B6DB5"/>
    <w:rsid w:val="00003E59"/>
    <w:rsid w:val="00004AF4"/>
    <w:rsid w:val="00012680"/>
    <w:rsid w:val="0001581B"/>
    <w:rsid w:val="00015BEB"/>
    <w:rsid w:val="0001722B"/>
    <w:rsid w:val="000217C4"/>
    <w:rsid w:val="00023732"/>
    <w:rsid w:val="00024B4F"/>
    <w:rsid w:val="00025393"/>
    <w:rsid w:val="000256C2"/>
    <w:rsid w:val="00027DE6"/>
    <w:rsid w:val="00031709"/>
    <w:rsid w:val="0003271D"/>
    <w:rsid w:val="000332EA"/>
    <w:rsid w:val="000356C9"/>
    <w:rsid w:val="00035D38"/>
    <w:rsid w:val="00040230"/>
    <w:rsid w:val="00040458"/>
    <w:rsid w:val="00041562"/>
    <w:rsid w:val="000420EC"/>
    <w:rsid w:val="00042227"/>
    <w:rsid w:val="000504B9"/>
    <w:rsid w:val="00050DD8"/>
    <w:rsid w:val="00054E9F"/>
    <w:rsid w:val="00056EDE"/>
    <w:rsid w:val="000614B2"/>
    <w:rsid w:val="00061835"/>
    <w:rsid w:val="00061956"/>
    <w:rsid w:val="00065C78"/>
    <w:rsid w:val="00065EF4"/>
    <w:rsid w:val="0006606C"/>
    <w:rsid w:val="000704F1"/>
    <w:rsid w:val="00070F37"/>
    <w:rsid w:val="00071FDE"/>
    <w:rsid w:val="000745E6"/>
    <w:rsid w:val="00074A4C"/>
    <w:rsid w:val="00075DEC"/>
    <w:rsid w:val="00077DFC"/>
    <w:rsid w:val="0008404C"/>
    <w:rsid w:val="00086722"/>
    <w:rsid w:val="00093FCD"/>
    <w:rsid w:val="000940A7"/>
    <w:rsid w:val="0009413C"/>
    <w:rsid w:val="000979DF"/>
    <w:rsid w:val="000B0A21"/>
    <w:rsid w:val="000B3C4B"/>
    <w:rsid w:val="000B47E2"/>
    <w:rsid w:val="000B4C48"/>
    <w:rsid w:val="000B4DD5"/>
    <w:rsid w:val="000B59CF"/>
    <w:rsid w:val="000B5C3B"/>
    <w:rsid w:val="000B7BC5"/>
    <w:rsid w:val="000C4B44"/>
    <w:rsid w:val="000C7E08"/>
    <w:rsid w:val="000D3001"/>
    <w:rsid w:val="000D3E37"/>
    <w:rsid w:val="000D5C68"/>
    <w:rsid w:val="000D5F99"/>
    <w:rsid w:val="000E1C2C"/>
    <w:rsid w:val="000E6464"/>
    <w:rsid w:val="000E7D8D"/>
    <w:rsid w:val="000F0059"/>
    <w:rsid w:val="000F117F"/>
    <w:rsid w:val="000F2701"/>
    <w:rsid w:val="000F2B78"/>
    <w:rsid w:val="000F2D06"/>
    <w:rsid w:val="000F44FF"/>
    <w:rsid w:val="000F5FFF"/>
    <w:rsid w:val="000F647E"/>
    <w:rsid w:val="000F73FC"/>
    <w:rsid w:val="00101070"/>
    <w:rsid w:val="00101631"/>
    <w:rsid w:val="00104531"/>
    <w:rsid w:val="00111CC4"/>
    <w:rsid w:val="00112735"/>
    <w:rsid w:val="00113F16"/>
    <w:rsid w:val="001154B9"/>
    <w:rsid w:val="00116260"/>
    <w:rsid w:val="00117E0A"/>
    <w:rsid w:val="0012030E"/>
    <w:rsid w:val="0012290E"/>
    <w:rsid w:val="0012318F"/>
    <w:rsid w:val="0012346F"/>
    <w:rsid w:val="001256CB"/>
    <w:rsid w:val="001260F7"/>
    <w:rsid w:val="00126C65"/>
    <w:rsid w:val="0012750F"/>
    <w:rsid w:val="001320C0"/>
    <w:rsid w:val="00136CDD"/>
    <w:rsid w:val="0013792E"/>
    <w:rsid w:val="001409F3"/>
    <w:rsid w:val="001442C3"/>
    <w:rsid w:val="00146A45"/>
    <w:rsid w:val="00147749"/>
    <w:rsid w:val="001527A9"/>
    <w:rsid w:val="00154BF7"/>
    <w:rsid w:val="00156159"/>
    <w:rsid w:val="00160155"/>
    <w:rsid w:val="001614FE"/>
    <w:rsid w:val="001616DF"/>
    <w:rsid w:val="001705CA"/>
    <w:rsid w:val="0017182F"/>
    <w:rsid w:val="00171C52"/>
    <w:rsid w:val="00173176"/>
    <w:rsid w:val="00175CE7"/>
    <w:rsid w:val="00177E9E"/>
    <w:rsid w:val="00187896"/>
    <w:rsid w:val="00197032"/>
    <w:rsid w:val="001A072A"/>
    <w:rsid w:val="001A0FB5"/>
    <w:rsid w:val="001A11DF"/>
    <w:rsid w:val="001A17F9"/>
    <w:rsid w:val="001A1FF1"/>
    <w:rsid w:val="001A2187"/>
    <w:rsid w:val="001A3265"/>
    <w:rsid w:val="001A3818"/>
    <w:rsid w:val="001A4B43"/>
    <w:rsid w:val="001A6F46"/>
    <w:rsid w:val="001B1A12"/>
    <w:rsid w:val="001B297B"/>
    <w:rsid w:val="001B2B9B"/>
    <w:rsid w:val="001B2E9F"/>
    <w:rsid w:val="001B4432"/>
    <w:rsid w:val="001B6E8E"/>
    <w:rsid w:val="001B6F39"/>
    <w:rsid w:val="001B770D"/>
    <w:rsid w:val="001C4E40"/>
    <w:rsid w:val="001C5364"/>
    <w:rsid w:val="001C6451"/>
    <w:rsid w:val="001C7658"/>
    <w:rsid w:val="001C77B5"/>
    <w:rsid w:val="001D3823"/>
    <w:rsid w:val="001D4847"/>
    <w:rsid w:val="001D5A8B"/>
    <w:rsid w:val="001D6E7B"/>
    <w:rsid w:val="001E0331"/>
    <w:rsid w:val="001E1189"/>
    <w:rsid w:val="001E1FDA"/>
    <w:rsid w:val="001E764F"/>
    <w:rsid w:val="001E77FB"/>
    <w:rsid w:val="001F2AA2"/>
    <w:rsid w:val="001F4834"/>
    <w:rsid w:val="001F4F7D"/>
    <w:rsid w:val="001F623F"/>
    <w:rsid w:val="001F79DE"/>
    <w:rsid w:val="001F7E35"/>
    <w:rsid w:val="00201649"/>
    <w:rsid w:val="00201C49"/>
    <w:rsid w:val="0020284A"/>
    <w:rsid w:val="00204401"/>
    <w:rsid w:val="0020498E"/>
    <w:rsid w:val="0021048D"/>
    <w:rsid w:val="002112A7"/>
    <w:rsid w:val="00212205"/>
    <w:rsid w:val="002131EF"/>
    <w:rsid w:val="002166C3"/>
    <w:rsid w:val="002176AC"/>
    <w:rsid w:val="002205DC"/>
    <w:rsid w:val="00221EFD"/>
    <w:rsid w:val="00222CD2"/>
    <w:rsid w:val="0023029D"/>
    <w:rsid w:val="002346A8"/>
    <w:rsid w:val="00235268"/>
    <w:rsid w:val="00237F4B"/>
    <w:rsid w:val="00243571"/>
    <w:rsid w:val="002442B0"/>
    <w:rsid w:val="002450A1"/>
    <w:rsid w:val="00246DED"/>
    <w:rsid w:val="00251AB8"/>
    <w:rsid w:val="00252026"/>
    <w:rsid w:val="00254417"/>
    <w:rsid w:val="00254E27"/>
    <w:rsid w:val="00256716"/>
    <w:rsid w:val="0026145B"/>
    <w:rsid w:val="0026242F"/>
    <w:rsid w:val="00262CBE"/>
    <w:rsid w:val="00264327"/>
    <w:rsid w:val="00266295"/>
    <w:rsid w:val="002678E9"/>
    <w:rsid w:val="00267E3A"/>
    <w:rsid w:val="00274261"/>
    <w:rsid w:val="00274961"/>
    <w:rsid w:val="00275641"/>
    <w:rsid w:val="0027652C"/>
    <w:rsid w:val="00277250"/>
    <w:rsid w:val="00277A44"/>
    <w:rsid w:val="00277AF9"/>
    <w:rsid w:val="002802A9"/>
    <w:rsid w:val="00280792"/>
    <w:rsid w:val="002812C3"/>
    <w:rsid w:val="00281FD8"/>
    <w:rsid w:val="00292117"/>
    <w:rsid w:val="0029532B"/>
    <w:rsid w:val="00296153"/>
    <w:rsid w:val="002A1A8D"/>
    <w:rsid w:val="002A336F"/>
    <w:rsid w:val="002A3C03"/>
    <w:rsid w:val="002A3D42"/>
    <w:rsid w:val="002B4B56"/>
    <w:rsid w:val="002B5E30"/>
    <w:rsid w:val="002B756B"/>
    <w:rsid w:val="002B781F"/>
    <w:rsid w:val="002C2EC4"/>
    <w:rsid w:val="002C4842"/>
    <w:rsid w:val="002C67FC"/>
    <w:rsid w:val="002C6D40"/>
    <w:rsid w:val="002D4C4C"/>
    <w:rsid w:val="002E04AE"/>
    <w:rsid w:val="002E1D7D"/>
    <w:rsid w:val="002E39CA"/>
    <w:rsid w:val="002E4023"/>
    <w:rsid w:val="002F0E28"/>
    <w:rsid w:val="002F0E7F"/>
    <w:rsid w:val="002F1866"/>
    <w:rsid w:val="002F7601"/>
    <w:rsid w:val="00300256"/>
    <w:rsid w:val="0030274B"/>
    <w:rsid w:val="0030448F"/>
    <w:rsid w:val="00304925"/>
    <w:rsid w:val="00306F40"/>
    <w:rsid w:val="00313BA7"/>
    <w:rsid w:val="00314462"/>
    <w:rsid w:val="003200AB"/>
    <w:rsid w:val="00323185"/>
    <w:rsid w:val="00323C09"/>
    <w:rsid w:val="00330784"/>
    <w:rsid w:val="00333700"/>
    <w:rsid w:val="00333C67"/>
    <w:rsid w:val="00335F74"/>
    <w:rsid w:val="0033624D"/>
    <w:rsid w:val="00336CE1"/>
    <w:rsid w:val="00340665"/>
    <w:rsid w:val="00341793"/>
    <w:rsid w:val="00342144"/>
    <w:rsid w:val="00342773"/>
    <w:rsid w:val="00343796"/>
    <w:rsid w:val="003453DE"/>
    <w:rsid w:val="00345FB9"/>
    <w:rsid w:val="00352C49"/>
    <w:rsid w:val="003571F5"/>
    <w:rsid w:val="00357DF8"/>
    <w:rsid w:val="0036207D"/>
    <w:rsid w:val="00363D76"/>
    <w:rsid w:val="003711BB"/>
    <w:rsid w:val="003714C7"/>
    <w:rsid w:val="0037188A"/>
    <w:rsid w:val="003760B2"/>
    <w:rsid w:val="003778B9"/>
    <w:rsid w:val="00381EB8"/>
    <w:rsid w:val="00383DCF"/>
    <w:rsid w:val="00384DB1"/>
    <w:rsid w:val="00392B61"/>
    <w:rsid w:val="003940CE"/>
    <w:rsid w:val="0039475F"/>
    <w:rsid w:val="00395AC6"/>
    <w:rsid w:val="00395DD0"/>
    <w:rsid w:val="003961CB"/>
    <w:rsid w:val="003972FB"/>
    <w:rsid w:val="003A18BB"/>
    <w:rsid w:val="003A338B"/>
    <w:rsid w:val="003A357D"/>
    <w:rsid w:val="003A6837"/>
    <w:rsid w:val="003A769C"/>
    <w:rsid w:val="003A794D"/>
    <w:rsid w:val="003B3737"/>
    <w:rsid w:val="003B3E41"/>
    <w:rsid w:val="003B4241"/>
    <w:rsid w:val="003B6E05"/>
    <w:rsid w:val="003B7710"/>
    <w:rsid w:val="003C1091"/>
    <w:rsid w:val="003C2903"/>
    <w:rsid w:val="003C4FAF"/>
    <w:rsid w:val="003C7AAE"/>
    <w:rsid w:val="003D095F"/>
    <w:rsid w:val="003D119F"/>
    <w:rsid w:val="003D1783"/>
    <w:rsid w:val="003D3166"/>
    <w:rsid w:val="003D4CC4"/>
    <w:rsid w:val="003D52C3"/>
    <w:rsid w:val="003D722D"/>
    <w:rsid w:val="003E2061"/>
    <w:rsid w:val="003E2239"/>
    <w:rsid w:val="003E3043"/>
    <w:rsid w:val="003E4096"/>
    <w:rsid w:val="003E7CAD"/>
    <w:rsid w:val="003F2061"/>
    <w:rsid w:val="003F3306"/>
    <w:rsid w:val="003F5E78"/>
    <w:rsid w:val="004003C1"/>
    <w:rsid w:val="00400BCF"/>
    <w:rsid w:val="00402A64"/>
    <w:rsid w:val="0040689D"/>
    <w:rsid w:val="00406934"/>
    <w:rsid w:val="00411912"/>
    <w:rsid w:val="00413CF8"/>
    <w:rsid w:val="00414FDD"/>
    <w:rsid w:val="00421FE2"/>
    <w:rsid w:val="0042214C"/>
    <w:rsid w:val="004224EB"/>
    <w:rsid w:val="00423809"/>
    <w:rsid w:val="00423D8B"/>
    <w:rsid w:val="00426E67"/>
    <w:rsid w:val="00427A9E"/>
    <w:rsid w:val="00430640"/>
    <w:rsid w:val="00431147"/>
    <w:rsid w:val="00431F89"/>
    <w:rsid w:val="00431FC7"/>
    <w:rsid w:val="00435051"/>
    <w:rsid w:val="00435A2F"/>
    <w:rsid w:val="004364F2"/>
    <w:rsid w:val="00443D7D"/>
    <w:rsid w:val="00444BDE"/>
    <w:rsid w:val="0044662A"/>
    <w:rsid w:val="00446AD8"/>
    <w:rsid w:val="0045493A"/>
    <w:rsid w:val="00455B54"/>
    <w:rsid w:val="00455B5E"/>
    <w:rsid w:val="00456B5C"/>
    <w:rsid w:val="00460B47"/>
    <w:rsid w:val="00461BFB"/>
    <w:rsid w:val="004644B4"/>
    <w:rsid w:val="00464E68"/>
    <w:rsid w:val="004732B0"/>
    <w:rsid w:val="00474F1E"/>
    <w:rsid w:val="00476D94"/>
    <w:rsid w:val="00480091"/>
    <w:rsid w:val="00480933"/>
    <w:rsid w:val="00484768"/>
    <w:rsid w:val="00484DEB"/>
    <w:rsid w:val="00486191"/>
    <w:rsid w:val="00486368"/>
    <w:rsid w:val="00490E51"/>
    <w:rsid w:val="00493253"/>
    <w:rsid w:val="00494074"/>
    <w:rsid w:val="004959BE"/>
    <w:rsid w:val="004A0514"/>
    <w:rsid w:val="004A0E26"/>
    <w:rsid w:val="004A1EB5"/>
    <w:rsid w:val="004A253F"/>
    <w:rsid w:val="004A2E9C"/>
    <w:rsid w:val="004A49B6"/>
    <w:rsid w:val="004A49F9"/>
    <w:rsid w:val="004A65AD"/>
    <w:rsid w:val="004A6639"/>
    <w:rsid w:val="004A66ED"/>
    <w:rsid w:val="004A7435"/>
    <w:rsid w:val="004B1647"/>
    <w:rsid w:val="004B3D5C"/>
    <w:rsid w:val="004B6B29"/>
    <w:rsid w:val="004C1453"/>
    <w:rsid w:val="004C1F3C"/>
    <w:rsid w:val="004C4DEE"/>
    <w:rsid w:val="004C79AC"/>
    <w:rsid w:val="004D0801"/>
    <w:rsid w:val="004D3A53"/>
    <w:rsid w:val="004D4062"/>
    <w:rsid w:val="004D73F6"/>
    <w:rsid w:val="004E1E2E"/>
    <w:rsid w:val="004E29F9"/>
    <w:rsid w:val="004E2E4D"/>
    <w:rsid w:val="004E2F82"/>
    <w:rsid w:val="004E6475"/>
    <w:rsid w:val="004F0EA8"/>
    <w:rsid w:val="004F167E"/>
    <w:rsid w:val="004F35DF"/>
    <w:rsid w:val="005020D8"/>
    <w:rsid w:val="0050267B"/>
    <w:rsid w:val="00503801"/>
    <w:rsid w:val="00504CC6"/>
    <w:rsid w:val="0050579B"/>
    <w:rsid w:val="00505BEE"/>
    <w:rsid w:val="00507A9F"/>
    <w:rsid w:val="0051011E"/>
    <w:rsid w:val="00512789"/>
    <w:rsid w:val="005140D8"/>
    <w:rsid w:val="00521994"/>
    <w:rsid w:val="00522DB2"/>
    <w:rsid w:val="005233CA"/>
    <w:rsid w:val="00523C85"/>
    <w:rsid w:val="005253F0"/>
    <w:rsid w:val="00525407"/>
    <w:rsid w:val="00530DA1"/>
    <w:rsid w:val="00531B1C"/>
    <w:rsid w:val="00531D8E"/>
    <w:rsid w:val="00540A05"/>
    <w:rsid w:val="00543A60"/>
    <w:rsid w:val="00544150"/>
    <w:rsid w:val="005442C4"/>
    <w:rsid w:val="00544FB6"/>
    <w:rsid w:val="005466FF"/>
    <w:rsid w:val="00547222"/>
    <w:rsid w:val="00554852"/>
    <w:rsid w:val="005601A2"/>
    <w:rsid w:val="00564007"/>
    <w:rsid w:val="00564500"/>
    <w:rsid w:val="005650D4"/>
    <w:rsid w:val="00565AC1"/>
    <w:rsid w:val="00566360"/>
    <w:rsid w:val="00566380"/>
    <w:rsid w:val="00566516"/>
    <w:rsid w:val="00571810"/>
    <w:rsid w:val="00573C75"/>
    <w:rsid w:val="0057470D"/>
    <w:rsid w:val="005760BC"/>
    <w:rsid w:val="0057741C"/>
    <w:rsid w:val="00580393"/>
    <w:rsid w:val="00581ABA"/>
    <w:rsid w:val="00582E4F"/>
    <w:rsid w:val="0058409C"/>
    <w:rsid w:val="00590914"/>
    <w:rsid w:val="005917B0"/>
    <w:rsid w:val="00592DCC"/>
    <w:rsid w:val="005931AA"/>
    <w:rsid w:val="005935E1"/>
    <w:rsid w:val="00594424"/>
    <w:rsid w:val="00594995"/>
    <w:rsid w:val="0059506A"/>
    <w:rsid w:val="005951D9"/>
    <w:rsid w:val="0059569C"/>
    <w:rsid w:val="00596C44"/>
    <w:rsid w:val="005A1570"/>
    <w:rsid w:val="005A3021"/>
    <w:rsid w:val="005A6725"/>
    <w:rsid w:val="005B11F6"/>
    <w:rsid w:val="005B2A72"/>
    <w:rsid w:val="005B2B4B"/>
    <w:rsid w:val="005B351B"/>
    <w:rsid w:val="005B382D"/>
    <w:rsid w:val="005B5BF7"/>
    <w:rsid w:val="005B679E"/>
    <w:rsid w:val="005B6DB5"/>
    <w:rsid w:val="005B7099"/>
    <w:rsid w:val="005C0C52"/>
    <w:rsid w:val="005C1638"/>
    <w:rsid w:val="005C23FB"/>
    <w:rsid w:val="005C4AE5"/>
    <w:rsid w:val="005C5FA2"/>
    <w:rsid w:val="005C68CD"/>
    <w:rsid w:val="005C6D95"/>
    <w:rsid w:val="005D7F23"/>
    <w:rsid w:val="005E13ED"/>
    <w:rsid w:val="005F102C"/>
    <w:rsid w:val="005F2D29"/>
    <w:rsid w:val="005F3077"/>
    <w:rsid w:val="005F4773"/>
    <w:rsid w:val="005F4D78"/>
    <w:rsid w:val="005F65E1"/>
    <w:rsid w:val="005F6730"/>
    <w:rsid w:val="005F7286"/>
    <w:rsid w:val="0060194C"/>
    <w:rsid w:val="0060458C"/>
    <w:rsid w:val="006063B8"/>
    <w:rsid w:val="0060678E"/>
    <w:rsid w:val="006108A4"/>
    <w:rsid w:val="00611004"/>
    <w:rsid w:val="0061137F"/>
    <w:rsid w:val="00612542"/>
    <w:rsid w:val="00612834"/>
    <w:rsid w:val="0061625F"/>
    <w:rsid w:val="00620F8E"/>
    <w:rsid w:val="0062111C"/>
    <w:rsid w:val="00622E83"/>
    <w:rsid w:val="00623CCF"/>
    <w:rsid w:val="00623F53"/>
    <w:rsid w:val="006242D6"/>
    <w:rsid w:val="0062440E"/>
    <w:rsid w:val="00630E07"/>
    <w:rsid w:val="00631017"/>
    <w:rsid w:val="00633DC5"/>
    <w:rsid w:val="00635116"/>
    <w:rsid w:val="00636C58"/>
    <w:rsid w:val="00641E57"/>
    <w:rsid w:val="00644698"/>
    <w:rsid w:val="00645DF5"/>
    <w:rsid w:val="006476B0"/>
    <w:rsid w:val="00651713"/>
    <w:rsid w:val="00651F22"/>
    <w:rsid w:val="00653828"/>
    <w:rsid w:val="00654C13"/>
    <w:rsid w:val="0065587B"/>
    <w:rsid w:val="0065772F"/>
    <w:rsid w:val="0066567E"/>
    <w:rsid w:val="00670DDF"/>
    <w:rsid w:val="00671C53"/>
    <w:rsid w:val="006735DB"/>
    <w:rsid w:val="006745F9"/>
    <w:rsid w:val="00674D2D"/>
    <w:rsid w:val="00674F69"/>
    <w:rsid w:val="006751FA"/>
    <w:rsid w:val="0068111A"/>
    <w:rsid w:val="006837EA"/>
    <w:rsid w:val="0068559A"/>
    <w:rsid w:val="006861BE"/>
    <w:rsid w:val="00687A6C"/>
    <w:rsid w:val="00687FBA"/>
    <w:rsid w:val="00691CF5"/>
    <w:rsid w:val="006927A5"/>
    <w:rsid w:val="00693182"/>
    <w:rsid w:val="0069533A"/>
    <w:rsid w:val="006969D4"/>
    <w:rsid w:val="006A101B"/>
    <w:rsid w:val="006A5B2E"/>
    <w:rsid w:val="006A6C19"/>
    <w:rsid w:val="006B14F2"/>
    <w:rsid w:val="006B2786"/>
    <w:rsid w:val="006B5893"/>
    <w:rsid w:val="006B7FFE"/>
    <w:rsid w:val="006C1022"/>
    <w:rsid w:val="006C7EF3"/>
    <w:rsid w:val="006D0DB1"/>
    <w:rsid w:val="006D0EC8"/>
    <w:rsid w:val="006D18E3"/>
    <w:rsid w:val="006D3ADB"/>
    <w:rsid w:val="006D5270"/>
    <w:rsid w:val="006D6F86"/>
    <w:rsid w:val="006D7B27"/>
    <w:rsid w:val="006E068B"/>
    <w:rsid w:val="006E17DE"/>
    <w:rsid w:val="006E2852"/>
    <w:rsid w:val="006E45B2"/>
    <w:rsid w:val="006E6C1F"/>
    <w:rsid w:val="006F065E"/>
    <w:rsid w:val="006F6945"/>
    <w:rsid w:val="00701E61"/>
    <w:rsid w:val="0070455B"/>
    <w:rsid w:val="00705DC0"/>
    <w:rsid w:val="00705E23"/>
    <w:rsid w:val="00707819"/>
    <w:rsid w:val="00707C74"/>
    <w:rsid w:val="007110D5"/>
    <w:rsid w:val="00711789"/>
    <w:rsid w:val="00711CD9"/>
    <w:rsid w:val="00711D46"/>
    <w:rsid w:val="0071222F"/>
    <w:rsid w:val="0071372C"/>
    <w:rsid w:val="007140BF"/>
    <w:rsid w:val="00716009"/>
    <w:rsid w:val="007160E6"/>
    <w:rsid w:val="007202CB"/>
    <w:rsid w:val="00733376"/>
    <w:rsid w:val="00735A12"/>
    <w:rsid w:val="007410DF"/>
    <w:rsid w:val="00742A78"/>
    <w:rsid w:val="00745198"/>
    <w:rsid w:val="00753356"/>
    <w:rsid w:val="00754DDD"/>
    <w:rsid w:val="0076050F"/>
    <w:rsid w:val="00762379"/>
    <w:rsid w:val="00762D76"/>
    <w:rsid w:val="00765538"/>
    <w:rsid w:val="00765641"/>
    <w:rsid w:val="00767E26"/>
    <w:rsid w:val="007755D5"/>
    <w:rsid w:val="00775815"/>
    <w:rsid w:val="007758B3"/>
    <w:rsid w:val="0077635F"/>
    <w:rsid w:val="00780868"/>
    <w:rsid w:val="00785CF6"/>
    <w:rsid w:val="007869AC"/>
    <w:rsid w:val="00790ED4"/>
    <w:rsid w:val="00794896"/>
    <w:rsid w:val="007967DC"/>
    <w:rsid w:val="007A01D0"/>
    <w:rsid w:val="007A0718"/>
    <w:rsid w:val="007A0B72"/>
    <w:rsid w:val="007A1CA6"/>
    <w:rsid w:val="007A32C6"/>
    <w:rsid w:val="007A3379"/>
    <w:rsid w:val="007A3838"/>
    <w:rsid w:val="007A5236"/>
    <w:rsid w:val="007B3E7F"/>
    <w:rsid w:val="007B641A"/>
    <w:rsid w:val="007B7D73"/>
    <w:rsid w:val="007B7DDE"/>
    <w:rsid w:val="007C0806"/>
    <w:rsid w:val="007C0824"/>
    <w:rsid w:val="007C26FC"/>
    <w:rsid w:val="007D4698"/>
    <w:rsid w:val="007E2B0E"/>
    <w:rsid w:val="007F2801"/>
    <w:rsid w:val="007F3022"/>
    <w:rsid w:val="007F3DD2"/>
    <w:rsid w:val="007F526B"/>
    <w:rsid w:val="007F576B"/>
    <w:rsid w:val="008002CC"/>
    <w:rsid w:val="00800E33"/>
    <w:rsid w:val="0080148E"/>
    <w:rsid w:val="0080294A"/>
    <w:rsid w:val="00803365"/>
    <w:rsid w:val="008045F8"/>
    <w:rsid w:val="00810BAF"/>
    <w:rsid w:val="00811554"/>
    <w:rsid w:val="008131F7"/>
    <w:rsid w:val="0081466D"/>
    <w:rsid w:val="00820072"/>
    <w:rsid w:val="008210B0"/>
    <w:rsid w:val="0083043D"/>
    <w:rsid w:val="00830FA2"/>
    <w:rsid w:val="00835224"/>
    <w:rsid w:val="00835486"/>
    <w:rsid w:val="00835D6B"/>
    <w:rsid w:val="00836366"/>
    <w:rsid w:val="00841AB1"/>
    <w:rsid w:val="00841EB0"/>
    <w:rsid w:val="008445B7"/>
    <w:rsid w:val="00844EFC"/>
    <w:rsid w:val="008452EA"/>
    <w:rsid w:val="0084565D"/>
    <w:rsid w:val="008467C2"/>
    <w:rsid w:val="008468E8"/>
    <w:rsid w:val="00850116"/>
    <w:rsid w:val="008511EB"/>
    <w:rsid w:val="0085239E"/>
    <w:rsid w:val="0085281D"/>
    <w:rsid w:val="00852D47"/>
    <w:rsid w:val="00861816"/>
    <w:rsid w:val="00862985"/>
    <w:rsid w:val="008630E8"/>
    <w:rsid w:val="00865B71"/>
    <w:rsid w:val="008672F1"/>
    <w:rsid w:val="008701BC"/>
    <w:rsid w:val="00871DCD"/>
    <w:rsid w:val="008768D1"/>
    <w:rsid w:val="008822DE"/>
    <w:rsid w:val="00883525"/>
    <w:rsid w:val="00884245"/>
    <w:rsid w:val="00885BF5"/>
    <w:rsid w:val="00886F8B"/>
    <w:rsid w:val="0089132C"/>
    <w:rsid w:val="00891B8C"/>
    <w:rsid w:val="008971BA"/>
    <w:rsid w:val="0089780E"/>
    <w:rsid w:val="00897D36"/>
    <w:rsid w:val="008A1F14"/>
    <w:rsid w:val="008A3502"/>
    <w:rsid w:val="008A39AC"/>
    <w:rsid w:val="008A3B77"/>
    <w:rsid w:val="008A5AA6"/>
    <w:rsid w:val="008A740A"/>
    <w:rsid w:val="008A7773"/>
    <w:rsid w:val="008B1154"/>
    <w:rsid w:val="008B16AB"/>
    <w:rsid w:val="008B1916"/>
    <w:rsid w:val="008B19D0"/>
    <w:rsid w:val="008B436E"/>
    <w:rsid w:val="008B5DDB"/>
    <w:rsid w:val="008B69AB"/>
    <w:rsid w:val="008B7945"/>
    <w:rsid w:val="008C04AF"/>
    <w:rsid w:val="008C0CEC"/>
    <w:rsid w:val="008C16EA"/>
    <w:rsid w:val="008C2EF4"/>
    <w:rsid w:val="008C38D1"/>
    <w:rsid w:val="008C5796"/>
    <w:rsid w:val="008D0088"/>
    <w:rsid w:val="008D03A1"/>
    <w:rsid w:val="008D0748"/>
    <w:rsid w:val="008D10C3"/>
    <w:rsid w:val="008D13F7"/>
    <w:rsid w:val="008D1861"/>
    <w:rsid w:val="008D23C5"/>
    <w:rsid w:val="008D6283"/>
    <w:rsid w:val="008D6FA5"/>
    <w:rsid w:val="008E1C2E"/>
    <w:rsid w:val="008E3BE4"/>
    <w:rsid w:val="008E4727"/>
    <w:rsid w:val="008E4A4D"/>
    <w:rsid w:val="008E7DFB"/>
    <w:rsid w:val="008F0483"/>
    <w:rsid w:val="008F084E"/>
    <w:rsid w:val="008F0E22"/>
    <w:rsid w:val="008F2363"/>
    <w:rsid w:val="008F2F41"/>
    <w:rsid w:val="008F2FC8"/>
    <w:rsid w:val="008F641B"/>
    <w:rsid w:val="008F7D45"/>
    <w:rsid w:val="009006D6"/>
    <w:rsid w:val="009018B8"/>
    <w:rsid w:val="00903196"/>
    <w:rsid w:val="00903727"/>
    <w:rsid w:val="00903F83"/>
    <w:rsid w:val="00907AB1"/>
    <w:rsid w:val="00912A95"/>
    <w:rsid w:val="00913A03"/>
    <w:rsid w:val="009146C4"/>
    <w:rsid w:val="00922876"/>
    <w:rsid w:val="00922CE8"/>
    <w:rsid w:val="00923493"/>
    <w:rsid w:val="00930CED"/>
    <w:rsid w:val="00932E85"/>
    <w:rsid w:val="00933228"/>
    <w:rsid w:val="00935FAD"/>
    <w:rsid w:val="009363AE"/>
    <w:rsid w:val="009364FC"/>
    <w:rsid w:val="009415FD"/>
    <w:rsid w:val="00942AB0"/>
    <w:rsid w:val="00946A5F"/>
    <w:rsid w:val="00947818"/>
    <w:rsid w:val="0095022A"/>
    <w:rsid w:val="0095217E"/>
    <w:rsid w:val="00952AF8"/>
    <w:rsid w:val="00952D6D"/>
    <w:rsid w:val="00954376"/>
    <w:rsid w:val="0096099F"/>
    <w:rsid w:val="00962E46"/>
    <w:rsid w:val="00964660"/>
    <w:rsid w:val="00966808"/>
    <w:rsid w:val="0096722F"/>
    <w:rsid w:val="00970084"/>
    <w:rsid w:val="009707CB"/>
    <w:rsid w:val="00971074"/>
    <w:rsid w:val="00972169"/>
    <w:rsid w:val="0097288D"/>
    <w:rsid w:val="00973F66"/>
    <w:rsid w:val="009769BD"/>
    <w:rsid w:val="00977783"/>
    <w:rsid w:val="009818FD"/>
    <w:rsid w:val="00984B1D"/>
    <w:rsid w:val="00984DEE"/>
    <w:rsid w:val="0098647F"/>
    <w:rsid w:val="00986521"/>
    <w:rsid w:val="009869A1"/>
    <w:rsid w:val="00990D05"/>
    <w:rsid w:val="0099126C"/>
    <w:rsid w:val="009A0137"/>
    <w:rsid w:val="009A08DE"/>
    <w:rsid w:val="009A0A61"/>
    <w:rsid w:val="009A1672"/>
    <w:rsid w:val="009A60FB"/>
    <w:rsid w:val="009A65F6"/>
    <w:rsid w:val="009A6C74"/>
    <w:rsid w:val="009A7676"/>
    <w:rsid w:val="009B1B30"/>
    <w:rsid w:val="009B2839"/>
    <w:rsid w:val="009B4F7D"/>
    <w:rsid w:val="009C1743"/>
    <w:rsid w:val="009C2BED"/>
    <w:rsid w:val="009C3316"/>
    <w:rsid w:val="009C3A5F"/>
    <w:rsid w:val="009D09BB"/>
    <w:rsid w:val="009D5597"/>
    <w:rsid w:val="009D6E67"/>
    <w:rsid w:val="009D75A6"/>
    <w:rsid w:val="009E43EF"/>
    <w:rsid w:val="009E53F1"/>
    <w:rsid w:val="009E6027"/>
    <w:rsid w:val="009F1CAE"/>
    <w:rsid w:val="009F330C"/>
    <w:rsid w:val="009F5E5F"/>
    <w:rsid w:val="009F638C"/>
    <w:rsid w:val="009F6738"/>
    <w:rsid w:val="00A0192D"/>
    <w:rsid w:val="00A01CDF"/>
    <w:rsid w:val="00A03367"/>
    <w:rsid w:val="00A033DF"/>
    <w:rsid w:val="00A042E2"/>
    <w:rsid w:val="00A04D07"/>
    <w:rsid w:val="00A1070E"/>
    <w:rsid w:val="00A10AE9"/>
    <w:rsid w:val="00A136CB"/>
    <w:rsid w:val="00A14CD5"/>
    <w:rsid w:val="00A166DE"/>
    <w:rsid w:val="00A17888"/>
    <w:rsid w:val="00A22521"/>
    <w:rsid w:val="00A24374"/>
    <w:rsid w:val="00A254A8"/>
    <w:rsid w:val="00A254C1"/>
    <w:rsid w:val="00A25BF4"/>
    <w:rsid w:val="00A2750A"/>
    <w:rsid w:val="00A30C4B"/>
    <w:rsid w:val="00A35E21"/>
    <w:rsid w:val="00A367CE"/>
    <w:rsid w:val="00A37B12"/>
    <w:rsid w:val="00A37BD9"/>
    <w:rsid w:val="00A42F37"/>
    <w:rsid w:val="00A453DB"/>
    <w:rsid w:val="00A45760"/>
    <w:rsid w:val="00A5190D"/>
    <w:rsid w:val="00A532A7"/>
    <w:rsid w:val="00A548CC"/>
    <w:rsid w:val="00A554A2"/>
    <w:rsid w:val="00A55E4F"/>
    <w:rsid w:val="00A6017D"/>
    <w:rsid w:val="00A64A2B"/>
    <w:rsid w:val="00A656EE"/>
    <w:rsid w:val="00A668C6"/>
    <w:rsid w:val="00A674B0"/>
    <w:rsid w:val="00A7275E"/>
    <w:rsid w:val="00A72B43"/>
    <w:rsid w:val="00A750ED"/>
    <w:rsid w:val="00A81463"/>
    <w:rsid w:val="00A82E9F"/>
    <w:rsid w:val="00A85FAD"/>
    <w:rsid w:val="00A866B3"/>
    <w:rsid w:val="00A90457"/>
    <w:rsid w:val="00A9202E"/>
    <w:rsid w:val="00A937EC"/>
    <w:rsid w:val="00A93EEC"/>
    <w:rsid w:val="00A94FE2"/>
    <w:rsid w:val="00A96E64"/>
    <w:rsid w:val="00AA266F"/>
    <w:rsid w:val="00AA52DC"/>
    <w:rsid w:val="00AA5962"/>
    <w:rsid w:val="00AA72C2"/>
    <w:rsid w:val="00AA73D5"/>
    <w:rsid w:val="00AA76D5"/>
    <w:rsid w:val="00AB03C4"/>
    <w:rsid w:val="00AB2608"/>
    <w:rsid w:val="00AB2AE5"/>
    <w:rsid w:val="00AB359D"/>
    <w:rsid w:val="00AB38A0"/>
    <w:rsid w:val="00AB5D52"/>
    <w:rsid w:val="00AC0E57"/>
    <w:rsid w:val="00AC140C"/>
    <w:rsid w:val="00AC20ED"/>
    <w:rsid w:val="00AC310E"/>
    <w:rsid w:val="00AC3E13"/>
    <w:rsid w:val="00AC652A"/>
    <w:rsid w:val="00AD19DA"/>
    <w:rsid w:val="00AD2288"/>
    <w:rsid w:val="00AD3199"/>
    <w:rsid w:val="00AE36DF"/>
    <w:rsid w:val="00AE436F"/>
    <w:rsid w:val="00AE52F4"/>
    <w:rsid w:val="00AE666B"/>
    <w:rsid w:val="00AE696A"/>
    <w:rsid w:val="00AE6BF9"/>
    <w:rsid w:val="00AE73DD"/>
    <w:rsid w:val="00AF1289"/>
    <w:rsid w:val="00AF5F0A"/>
    <w:rsid w:val="00B0047C"/>
    <w:rsid w:val="00B021D1"/>
    <w:rsid w:val="00B036D0"/>
    <w:rsid w:val="00B03A45"/>
    <w:rsid w:val="00B05ABD"/>
    <w:rsid w:val="00B06DCF"/>
    <w:rsid w:val="00B07705"/>
    <w:rsid w:val="00B105DD"/>
    <w:rsid w:val="00B106AA"/>
    <w:rsid w:val="00B11593"/>
    <w:rsid w:val="00B13F77"/>
    <w:rsid w:val="00B204DF"/>
    <w:rsid w:val="00B20D82"/>
    <w:rsid w:val="00B2161F"/>
    <w:rsid w:val="00B21CF4"/>
    <w:rsid w:val="00B226A0"/>
    <w:rsid w:val="00B302FB"/>
    <w:rsid w:val="00B32CF2"/>
    <w:rsid w:val="00B41AB8"/>
    <w:rsid w:val="00B41E1B"/>
    <w:rsid w:val="00B428BB"/>
    <w:rsid w:val="00B51365"/>
    <w:rsid w:val="00B532F4"/>
    <w:rsid w:val="00B55D76"/>
    <w:rsid w:val="00B55FD9"/>
    <w:rsid w:val="00B6035B"/>
    <w:rsid w:val="00B66007"/>
    <w:rsid w:val="00B66052"/>
    <w:rsid w:val="00B670DE"/>
    <w:rsid w:val="00B674F2"/>
    <w:rsid w:val="00B704D6"/>
    <w:rsid w:val="00B72B8A"/>
    <w:rsid w:val="00B743C1"/>
    <w:rsid w:val="00B74750"/>
    <w:rsid w:val="00B81EE3"/>
    <w:rsid w:val="00B84F25"/>
    <w:rsid w:val="00B863C0"/>
    <w:rsid w:val="00B91FE0"/>
    <w:rsid w:val="00B921D3"/>
    <w:rsid w:val="00B96440"/>
    <w:rsid w:val="00B9729A"/>
    <w:rsid w:val="00BA125E"/>
    <w:rsid w:val="00BA63E7"/>
    <w:rsid w:val="00BA799F"/>
    <w:rsid w:val="00BA7DBB"/>
    <w:rsid w:val="00BB1B2B"/>
    <w:rsid w:val="00BB3A6B"/>
    <w:rsid w:val="00BB3D57"/>
    <w:rsid w:val="00BB4222"/>
    <w:rsid w:val="00BB52DA"/>
    <w:rsid w:val="00BB6E49"/>
    <w:rsid w:val="00BC1E10"/>
    <w:rsid w:val="00BC30BB"/>
    <w:rsid w:val="00BC314A"/>
    <w:rsid w:val="00BC425E"/>
    <w:rsid w:val="00BC44C6"/>
    <w:rsid w:val="00BD01FA"/>
    <w:rsid w:val="00BD2042"/>
    <w:rsid w:val="00BD4DF6"/>
    <w:rsid w:val="00BD540F"/>
    <w:rsid w:val="00BD7FC9"/>
    <w:rsid w:val="00BE0FA1"/>
    <w:rsid w:val="00BE3B3B"/>
    <w:rsid w:val="00BE66D6"/>
    <w:rsid w:val="00BF0032"/>
    <w:rsid w:val="00BF3586"/>
    <w:rsid w:val="00BF35E1"/>
    <w:rsid w:val="00C0091B"/>
    <w:rsid w:val="00C02CE1"/>
    <w:rsid w:val="00C03F67"/>
    <w:rsid w:val="00C04B95"/>
    <w:rsid w:val="00C078C2"/>
    <w:rsid w:val="00C12B62"/>
    <w:rsid w:val="00C12D55"/>
    <w:rsid w:val="00C151B8"/>
    <w:rsid w:val="00C16CFE"/>
    <w:rsid w:val="00C20D2F"/>
    <w:rsid w:val="00C21BA4"/>
    <w:rsid w:val="00C2202F"/>
    <w:rsid w:val="00C26A11"/>
    <w:rsid w:val="00C279E8"/>
    <w:rsid w:val="00C32CD1"/>
    <w:rsid w:val="00C33759"/>
    <w:rsid w:val="00C365A7"/>
    <w:rsid w:val="00C365AA"/>
    <w:rsid w:val="00C36B86"/>
    <w:rsid w:val="00C40C26"/>
    <w:rsid w:val="00C4193E"/>
    <w:rsid w:val="00C4320C"/>
    <w:rsid w:val="00C44819"/>
    <w:rsid w:val="00C44DAE"/>
    <w:rsid w:val="00C476F3"/>
    <w:rsid w:val="00C503F7"/>
    <w:rsid w:val="00C50701"/>
    <w:rsid w:val="00C55D0F"/>
    <w:rsid w:val="00C62C04"/>
    <w:rsid w:val="00C6721C"/>
    <w:rsid w:val="00C67F76"/>
    <w:rsid w:val="00C749B6"/>
    <w:rsid w:val="00C77A36"/>
    <w:rsid w:val="00C8474E"/>
    <w:rsid w:val="00C84EB4"/>
    <w:rsid w:val="00C8530D"/>
    <w:rsid w:val="00C85979"/>
    <w:rsid w:val="00C87BB8"/>
    <w:rsid w:val="00C904F8"/>
    <w:rsid w:val="00C92A56"/>
    <w:rsid w:val="00C94BBE"/>
    <w:rsid w:val="00C95808"/>
    <w:rsid w:val="00C96A04"/>
    <w:rsid w:val="00C9710A"/>
    <w:rsid w:val="00C97D15"/>
    <w:rsid w:val="00CA12A2"/>
    <w:rsid w:val="00CA20DB"/>
    <w:rsid w:val="00CA35F6"/>
    <w:rsid w:val="00CA3C01"/>
    <w:rsid w:val="00CA5213"/>
    <w:rsid w:val="00CA7192"/>
    <w:rsid w:val="00CB1622"/>
    <w:rsid w:val="00CB57A8"/>
    <w:rsid w:val="00CC3325"/>
    <w:rsid w:val="00CC556C"/>
    <w:rsid w:val="00CD026D"/>
    <w:rsid w:val="00CD59C5"/>
    <w:rsid w:val="00CD658C"/>
    <w:rsid w:val="00CE0DCB"/>
    <w:rsid w:val="00CE3CFC"/>
    <w:rsid w:val="00CE3FB9"/>
    <w:rsid w:val="00CE4881"/>
    <w:rsid w:val="00CE7653"/>
    <w:rsid w:val="00CF0074"/>
    <w:rsid w:val="00CF1033"/>
    <w:rsid w:val="00CF20F9"/>
    <w:rsid w:val="00CF7816"/>
    <w:rsid w:val="00D01B81"/>
    <w:rsid w:val="00D10513"/>
    <w:rsid w:val="00D10EE8"/>
    <w:rsid w:val="00D12A53"/>
    <w:rsid w:val="00D1351F"/>
    <w:rsid w:val="00D1418E"/>
    <w:rsid w:val="00D1420C"/>
    <w:rsid w:val="00D23771"/>
    <w:rsid w:val="00D23DED"/>
    <w:rsid w:val="00D266A4"/>
    <w:rsid w:val="00D31115"/>
    <w:rsid w:val="00D31505"/>
    <w:rsid w:val="00D328B3"/>
    <w:rsid w:val="00D34843"/>
    <w:rsid w:val="00D35448"/>
    <w:rsid w:val="00D3582F"/>
    <w:rsid w:val="00D41800"/>
    <w:rsid w:val="00D434C0"/>
    <w:rsid w:val="00D436D3"/>
    <w:rsid w:val="00D46AD3"/>
    <w:rsid w:val="00D47174"/>
    <w:rsid w:val="00D52214"/>
    <w:rsid w:val="00D6231F"/>
    <w:rsid w:val="00D62C8F"/>
    <w:rsid w:val="00D63CBD"/>
    <w:rsid w:val="00D64794"/>
    <w:rsid w:val="00D64E28"/>
    <w:rsid w:val="00D65190"/>
    <w:rsid w:val="00D6724D"/>
    <w:rsid w:val="00D71C3F"/>
    <w:rsid w:val="00D80308"/>
    <w:rsid w:val="00D820B0"/>
    <w:rsid w:val="00D822CB"/>
    <w:rsid w:val="00D8283C"/>
    <w:rsid w:val="00D837FC"/>
    <w:rsid w:val="00D8496C"/>
    <w:rsid w:val="00D84BB8"/>
    <w:rsid w:val="00D853AF"/>
    <w:rsid w:val="00D857F6"/>
    <w:rsid w:val="00D91226"/>
    <w:rsid w:val="00D93237"/>
    <w:rsid w:val="00D93609"/>
    <w:rsid w:val="00D93A71"/>
    <w:rsid w:val="00D94BB0"/>
    <w:rsid w:val="00D958E0"/>
    <w:rsid w:val="00D95A1F"/>
    <w:rsid w:val="00D96AAC"/>
    <w:rsid w:val="00DA341D"/>
    <w:rsid w:val="00DA56DA"/>
    <w:rsid w:val="00DB109A"/>
    <w:rsid w:val="00DB410B"/>
    <w:rsid w:val="00DB48C6"/>
    <w:rsid w:val="00DB70BD"/>
    <w:rsid w:val="00DC0A27"/>
    <w:rsid w:val="00DC2A50"/>
    <w:rsid w:val="00DC4A53"/>
    <w:rsid w:val="00DC6753"/>
    <w:rsid w:val="00DD028E"/>
    <w:rsid w:val="00DD2560"/>
    <w:rsid w:val="00DD2F0B"/>
    <w:rsid w:val="00DD47E5"/>
    <w:rsid w:val="00DD7B83"/>
    <w:rsid w:val="00DE10F0"/>
    <w:rsid w:val="00DE16D5"/>
    <w:rsid w:val="00DE18A0"/>
    <w:rsid w:val="00DE1BB7"/>
    <w:rsid w:val="00DE242B"/>
    <w:rsid w:val="00DE2A59"/>
    <w:rsid w:val="00DE3A67"/>
    <w:rsid w:val="00DE4AFA"/>
    <w:rsid w:val="00DE7F79"/>
    <w:rsid w:val="00DF02ED"/>
    <w:rsid w:val="00DF1781"/>
    <w:rsid w:val="00DF180A"/>
    <w:rsid w:val="00DF361C"/>
    <w:rsid w:val="00DF3BF6"/>
    <w:rsid w:val="00DF3BFE"/>
    <w:rsid w:val="00DF4078"/>
    <w:rsid w:val="00DF593F"/>
    <w:rsid w:val="00DF64D0"/>
    <w:rsid w:val="00DF65AC"/>
    <w:rsid w:val="00E01A27"/>
    <w:rsid w:val="00E02F57"/>
    <w:rsid w:val="00E038F7"/>
    <w:rsid w:val="00E07BEC"/>
    <w:rsid w:val="00E10835"/>
    <w:rsid w:val="00E10E15"/>
    <w:rsid w:val="00E119F7"/>
    <w:rsid w:val="00E12A9A"/>
    <w:rsid w:val="00E13EC8"/>
    <w:rsid w:val="00E14638"/>
    <w:rsid w:val="00E26AC9"/>
    <w:rsid w:val="00E2717E"/>
    <w:rsid w:val="00E345F7"/>
    <w:rsid w:val="00E40FC7"/>
    <w:rsid w:val="00E41707"/>
    <w:rsid w:val="00E47040"/>
    <w:rsid w:val="00E5097C"/>
    <w:rsid w:val="00E52FDD"/>
    <w:rsid w:val="00E56A38"/>
    <w:rsid w:val="00E571BF"/>
    <w:rsid w:val="00E60028"/>
    <w:rsid w:val="00E638CA"/>
    <w:rsid w:val="00E669C5"/>
    <w:rsid w:val="00E766D6"/>
    <w:rsid w:val="00E7708D"/>
    <w:rsid w:val="00E8026F"/>
    <w:rsid w:val="00E8285C"/>
    <w:rsid w:val="00E93548"/>
    <w:rsid w:val="00E95050"/>
    <w:rsid w:val="00E96E61"/>
    <w:rsid w:val="00E978D4"/>
    <w:rsid w:val="00EA2355"/>
    <w:rsid w:val="00EA3A00"/>
    <w:rsid w:val="00EA7D85"/>
    <w:rsid w:val="00EB0516"/>
    <w:rsid w:val="00EB0B24"/>
    <w:rsid w:val="00EB1CC8"/>
    <w:rsid w:val="00EB2E1C"/>
    <w:rsid w:val="00EB43B1"/>
    <w:rsid w:val="00EB45EE"/>
    <w:rsid w:val="00EB5855"/>
    <w:rsid w:val="00EB6CF0"/>
    <w:rsid w:val="00EB71F8"/>
    <w:rsid w:val="00EB797B"/>
    <w:rsid w:val="00EC057F"/>
    <w:rsid w:val="00EC247A"/>
    <w:rsid w:val="00EC70D9"/>
    <w:rsid w:val="00ED151B"/>
    <w:rsid w:val="00ED1746"/>
    <w:rsid w:val="00ED2A4F"/>
    <w:rsid w:val="00ED5764"/>
    <w:rsid w:val="00ED5DDC"/>
    <w:rsid w:val="00EE0C84"/>
    <w:rsid w:val="00EE252D"/>
    <w:rsid w:val="00EF0F16"/>
    <w:rsid w:val="00EF0FDC"/>
    <w:rsid w:val="00EF188A"/>
    <w:rsid w:val="00EF4B01"/>
    <w:rsid w:val="00EF6245"/>
    <w:rsid w:val="00EF7C14"/>
    <w:rsid w:val="00EF7E5D"/>
    <w:rsid w:val="00F054CF"/>
    <w:rsid w:val="00F05858"/>
    <w:rsid w:val="00F06285"/>
    <w:rsid w:val="00F071A1"/>
    <w:rsid w:val="00F1045D"/>
    <w:rsid w:val="00F10673"/>
    <w:rsid w:val="00F119D2"/>
    <w:rsid w:val="00F1233E"/>
    <w:rsid w:val="00F14462"/>
    <w:rsid w:val="00F20402"/>
    <w:rsid w:val="00F21BF5"/>
    <w:rsid w:val="00F2290A"/>
    <w:rsid w:val="00F23149"/>
    <w:rsid w:val="00F23771"/>
    <w:rsid w:val="00F23BF0"/>
    <w:rsid w:val="00F3079B"/>
    <w:rsid w:val="00F426A9"/>
    <w:rsid w:val="00F432F8"/>
    <w:rsid w:val="00F45D2F"/>
    <w:rsid w:val="00F5209F"/>
    <w:rsid w:val="00F54133"/>
    <w:rsid w:val="00F57492"/>
    <w:rsid w:val="00F6115B"/>
    <w:rsid w:val="00F61FB4"/>
    <w:rsid w:val="00F6324D"/>
    <w:rsid w:val="00F634BC"/>
    <w:rsid w:val="00F64035"/>
    <w:rsid w:val="00F6463E"/>
    <w:rsid w:val="00F6518B"/>
    <w:rsid w:val="00F65241"/>
    <w:rsid w:val="00F6536A"/>
    <w:rsid w:val="00F665D8"/>
    <w:rsid w:val="00F72FE7"/>
    <w:rsid w:val="00F74F30"/>
    <w:rsid w:val="00F82441"/>
    <w:rsid w:val="00F82C00"/>
    <w:rsid w:val="00F86FF4"/>
    <w:rsid w:val="00F95D81"/>
    <w:rsid w:val="00F97352"/>
    <w:rsid w:val="00F97D81"/>
    <w:rsid w:val="00FA1123"/>
    <w:rsid w:val="00FA2704"/>
    <w:rsid w:val="00FA4912"/>
    <w:rsid w:val="00FA6C19"/>
    <w:rsid w:val="00FA7068"/>
    <w:rsid w:val="00FA71FB"/>
    <w:rsid w:val="00FA75CB"/>
    <w:rsid w:val="00FB3C7F"/>
    <w:rsid w:val="00FB5D84"/>
    <w:rsid w:val="00FC0D5D"/>
    <w:rsid w:val="00FC71B2"/>
    <w:rsid w:val="00FD2040"/>
    <w:rsid w:val="00FD2A37"/>
    <w:rsid w:val="00FD6929"/>
    <w:rsid w:val="00FD79E3"/>
    <w:rsid w:val="00FE0DBD"/>
    <w:rsid w:val="00FE3B5C"/>
    <w:rsid w:val="00FE4F39"/>
    <w:rsid w:val="00FE56E4"/>
    <w:rsid w:val="00FE579E"/>
    <w:rsid w:val="00FE5C60"/>
    <w:rsid w:val="00FF1851"/>
    <w:rsid w:val="00FF326C"/>
    <w:rsid w:val="00FF3B9A"/>
    <w:rsid w:val="00FF5342"/>
    <w:rsid w:val="00FF5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9B248"/>
  <w15:docId w15:val="{AE87DD0E-A95B-4787-B533-E39DDB298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780" w:hanging="329"/>
    </w:pPr>
  </w:style>
  <w:style w:type="paragraph" w:customStyle="1" w:styleId="TableParagraph">
    <w:name w:val="Table Paragraph"/>
    <w:basedOn w:val="Normal"/>
    <w:uiPriority w:val="1"/>
    <w:qFormat/>
    <w:pPr>
      <w:spacing w:before="48"/>
      <w:ind w:left="52"/>
    </w:pPr>
    <w:rPr>
      <w:rFonts w:ascii="Liberation Serif" w:eastAsia="Liberation Serif" w:hAnsi="Liberation Serif" w:cs="Liberation Serif"/>
    </w:rPr>
  </w:style>
  <w:style w:type="character" w:styleId="Hyperlink">
    <w:name w:val="Hyperlink"/>
    <w:basedOn w:val="DefaultParagraphFont"/>
    <w:uiPriority w:val="99"/>
    <w:unhideWhenUsed/>
    <w:rsid w:val="009F5E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943990">
      <w:bodyDiv w:val="1"/>
      <w:marLeft w:val="0"/>
      <w:marRight w:val="0"/>
      <w:marTop w:val="0"/>
      <w:marBottom w:val="0"/>
      <w:divBdr>
        <w:top w:val="none" w:sz="0" w:space="0" w:color="auto"/>
        <w:left w:val="none" w:sz="0" w:space="0" w:color="auto"/>
        <w:bottom w:val="none" w:sz="0" w:space="0" w:color="auto"/>
        <w:right w:val="none" w:sz="0" w:space="0" w:color="auto"/>
      </w:divBdr>
    </w:div>
    <w:div w:id="325136145">
      <w:bodyDiv w:val="1"/>
      <w:marLeft w:val="0"/>
      <w:marRight w:val="0"/>
      <w:marTop w:val="0"/>
      <w:marBottom w:val="0"/>
      <w:divBdr>
        <w:top w:val="none" w:sz="0" w:space="0" w:color="auto"/>
        <w:left w:val="none" w:sz="0" w:space="0" w:color="auto"/>
        <w:bottom w:val="none" w:sz="0" w:space="0" w:color="auto"/>
        <w:right w:val="none" w:sz="0" w:space="0" w:color="auto"/>
      </w:divBdr>
    </w:div>
    <w:div w:id="1282104004">
      <w:bodyDiv w:val="1"/>
      <w:marLeft w:val="0"/>
      <w:marRight w:val="0"/>
      <w:marTop w:val="0"/>
      <w:marBottom w:val="0"/>
      <w:divBdr>
        <w:top w:val="none" w:sz="0" w:space="0" w:color="auto"/>
        <w:left w:val="none" w:sz="0" w:space="0" w:color="auto"/>
        <w:bottom w:val="none" w:sz="0" w:space="0" w:color="auto"/>
        <w:right w:val="none" w:sz="0" w:space="0" w:color="auto"/>
      </w:divBdr>
    </w:div>
    <w:div w:id="16610821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ieeexplore.ieee.org/xpl/RecentIssue.jsp?punumber=6488907"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619060-1FA1-4974-9A1B-BC93A1881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1600</TotalTime>
  <Pages>19</Pages>
  <Words>6718</Words>
  <Characters>38296</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HsMatheus</dc:creator>
  <cp:lastModifiedBy>HsMatheus</cp:lastModifiedBy>
  <cp:revision>1092</cp:revision>
  <cp:lastPrinted>2018-11-01T20:31:00Z</cp:lastPrinted>
  <dcterms:created xsi:type="dcterms:W3CDTF">2018-08-10T18:17:00Z</dcterms:created>
  <dcterms:modified xsi:type="dcterms:W3CDTF">2018-12-03T17:50:00Z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2018-08-10T00:00:00Z</vt:filetime>
  </property>
</Properties>
</file>