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C6293" w14:textId="4B1AE40D" w:rsidR="00453A1F" w:rsidRDefault="00DD1094">
      <w:pPr>
        <w:rPr>
          <w:b/>
          <w:bCs/>
          <w:lang w:val="pt-BR"/>
        </w:rPr>
      </w:pPr>
      <w:r>
        <w:rPr>
          <w:b/>
          <w:bCs/>
          <w:lang w:val="pt-BR"/>
        </w:rPr>
        <w:t>Gramática Regular:</w:t>
      </w:r>
    </w:p>
    <w:p w14:paraId="37298687" w14:textId="541C56D3" w:rsidR="00DD1094" w:rsidRDefault="00DD1094" w:rsidP="00DD109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Não possui </w:t>
      </w:r>
      <w:r w:rsidR="00101459">
        <w:rPr>
          <w:lang w:val="pt-BR"/>
        </w:rPr>
        <w:t>restrição</w:t>
      </w:r>
      <w:r>
        <w:rPr>
          <w:lang w:val="pt-BR"/>
        </w:rPr>
        <w:t xml:space="preserve"> posicional.</w:t>
      </w:r>
    </w:p>
    <w:p w14:paraId="10252DDA" w14:textId="06A9C1C3" w:rsidR="00DD1094" w:rsidRDefault="00DD1094" w:rsidP="00DD109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Não possui </w:t>
      </w:r>
      <w:r w:rsidR="00101459">
        <w:rPr>
          <w:lang w:val="pt-BR"/>
        </w:rPr>
        <w:t>restrição</w:t>
      </w:r>
      <w:r>
        <w:rPr>
          <w:lang w:val="pt-BR"/>
        </w:rPr>
        <w:t xml:space="preserve"> entre os símbolos do alfabeto.</w:t>
      </w:r>
    </w:p>
    <w:p w14:paraId="5D8623B0" w14:textId="5CAD44C9" w:rsidR="00C05C2F" w:rsidRPr="00C05C2F" w:rsidRDefault="00C05C2F" w:rsidP="00C05C2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gramática possui o formato: </w:t>
      </w:r>
      <w:r>
        <w:rPr>
          <w:lang w:val="pt-BR"/>
        </w:rPr>
        <w:t xml:space="preserve">A -&gt; </w:t>
      </w:r>
      <w:proofErr w:type="spellStart"/>
      <w:r>
        <w:rPr>
          <w:lang w:val="pt-BR"/>
        </w:rPr>
        <w:t>aA</w:t>
      </w:r>
      <w:proofErr w:type="spellEnd"/>
    </w:p>
    <w:p w14:paraId="45125ADB" w14:textId="77777777" w:rsidR="00DD1094" w:rsidRDefault="00DD1094" w:rsidP="00DD109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Exemplos: </w:t>
      </w:r>
    </w:p>
    <w:p w14:paraId="364E4947" w14:textId="6F8E1A77" w:rsidR="00DD1094" w:rsidRDefault="00DD1094" w:rsidP="00DD1094">
      <w:pPr>
        <w:pStyle w:val="ListParagraph"/>
        <w:numPr>
          <w:ilvl w:val="1"/>
          <w:numId w:val="1"/>
        </w:numPr>
        <w:rPr>
          <w:lang w:val="pt-BR"/>
        </w:rPr>
      </w:pPr>
      <w:r w:rsidRPr="00DD1094">
        <w:rPr>
          <w:lang w:val="pt-BR"/>
        </w:rPr>
        <w:t>L</w:t>
      </w:r>
      <w:proofErr w:type="gramStart"/>
      <w:r w:rsidRPr="00DD1094">
        <w:rPr>
          <w:lang w:val="pt-BR"/>
        </w:rPr>
        <w:t>={</w:t>
      </w:r>
      <w:proofErr w:type="gramEnd"/>
      <w:r w:rsidRPr="00DD1094">
        <w:rPr>
          <w:lang w:val="pt-BR"/>
        </w:rPr>
        <w:t>w</w:t>
      </w:r>
      <w:r>
        <w:rPr>
          <w:lang w:val="pt-BR"/>
        </w:rPr>
        <w:t xml:space="preserve"> </w:t>
      </w:r>
      <w:r w:rsidRPr="00DD1094">
        <w:rPr>
          <w:rFonts w:ascii="Cambria Math" w:hAnsi="Cambria Math" w:cs="Cambria Math"/>
          <w:lang w:val="pt-BR"/>
        </w:rPr>
        <w:t>∣</w:t>
      </w:r>
      <w:r>
        <w:rPr>
          <w:rFonts w:ascii="Cambria Math" w:hAnsi="Cambria Math" w:cs="Cambria Math"/>
          <w:lang w:val="pt-BR"/>
        </w:rPr>
        <w:t xml:space="preserve"> </w:t>
      </w:r>
      <w:r w:rsidRPr="00DD1094">
        <w:rPr>
          <w:lang w:val="pt-BR"/>
        </w:rPr>
        <w:t>w</w:t>
      </w:r>
      <w:r>
        <w:rPr>
          <w:lang w:val="pt-BR"/>
        </w:rPr>
        <w:t xml:space="preserve"> </w:t>
      </w:r>
      <w:r w:rsidRPr="00DD1094">
        <w:rPr>
          <w:rFonts w:ascii="Cambria Math" w:hAnsi="Cambria Math" w:cs="Cambria Math"/>
          <w:lang w:val="pt-BR"/>
        </w:rPr>
        <w:t>∈</w:t>
      </w:r>
      <w:r>
        <w:rPr>
          <w:rFonts w:ascii="Cambria Math" w:hAnsi="Cambria Math" w:cs="Cambria Math"/>
          <w:lang w:val="pt-BR"/>
        </w:rPr>
        <w:t xml:space="preserve"> </w:t>
      </w:r>
      <w:r w:rsidRPr="00DD1094">
        <w:rPr>
          <w:lang w:val="pt-BR"/>
        </w:rPr>
        <w:t>{1,2,3}</w:t>
      </w:r>
      <w:r>
        <w:rPr>
          <w:rFonts w:ascii="Cambria Math" w:hAnsi="Cambria Math" w:cs="Cambria Math"/>
          <w:lang w:val="pt-BR"/>
        </w:rPr>
        <w:t>*</w:t>
      </w:r>
      <w:r w:rsidRPr="00DD1094">
        <w:rPr>
          <w:lang w:val="pt-BR"/>
        </w:rPr>
        <w:t xml:space="preserve"> e a soma dos elementos seja um m</w:t>
      </w:r>
      <w:r w:rsidRPr="00DD1094">
        <w:rPr>
          <w:rFonts w:ascii="Calibri" w:hAnsi="Calibri" w:cs="Calibri"/>
          <w:lang w:val="pt-BR"/>
        </w:rPr>
        <w:t>ú</w:t>
      </w:r>
      <w:r w:rsidRPr="00DD1094">
        <w:rPr>
          <w:lang w:val="pt-BR"/>
        </w:rPr>
        <w:t>ltiplo de 4}</w:t>
      </w:r>
    </w:p>
    <w:p w14:paraId="53F9E525" w14:textId="6C8B57E6" w:rsidR="00DD1094" w:rsidRDefault="00DD1094" w:rsidP="00DD1094">
      <w:pPr>
        <w:pStyle w:val="ListParagraph"/>
        <w:numPr>
          <w:ilvl w:val="1"/>
          <w:numId w:val="1"/>
        </w:numPr>
        <w:rPr>
          <w:lang w:val="pt-BR"/>
        </w:rPr>
      </w:pPr>
      <w:r w:rsidRPr="00DD1094">
        <w:rPr>
          <w:lang w:val="pt-BR"/>
        </w:rPr>
        <w:t>L</w:t>
      </w:r>
      <w:proofErr w:type="gramStart"/>
      <w:r w:rsidRPr="00DD1094">
        <w:rPr>
          <w:lang w:val="pt-BR"/>
        </w:rPr>
        <w:t>={</w:t>
      </w:r>
      <w:proofErr w:type="gramEnd"/>
      <w:r w:rsidRPr="00DD1094">
        <w:rPr>
          <w:lang w:val="pt-BR"/>
        </w:rPr>
        <w:t>w</w:t>
      </w:r>
      <w:r>
        <w:rPr>
          <w:lang w:val="pt-BR"/>
        </w:rPr>
        <w:t xml:space="preserve"> </w:t>
      </w:r>
      <w:r w:rsidRPr="00DD1094">
        <w:rPr>
          <w:rFonts w:ascii="Cambria Math" w:hAnsi="Cambria Math" w:cs="Cambria Math"/>
          <w:lang w:val="pt-BR"/>
        </w:rPr>
        <w:t>∣</w:t>
      </w:r>
      <w:r>
        <w:rPr>
          <w:rFonts w:ascii="Cambria Math" w:hAnsi="Cambria Math" w:cs="Cambria Math"/>
          <w:lang w:val="pt-BR"/>
        </w:rPr>
        <w:t xml:space="preserve"> </w:t>
      </w:r>
      <w:r w:rsidRPr="00DD1094">
        <w:rPr>
          <w:lang w:val="pt-BR"/>
        </w:rPr>
        <w:t>w</w:t>
      </w:r>
      <w:r>
        <w:rPr>
          <w:lang w:val="pt-BR"/>
        </w:rPr>
        <w:t xml:space="preserve"> </w:t>
      </w:r>
      <w:r w:rsidRPr="00DD1094">
        <w:rPr>
          <w:rFonts w:ascii="Cambria Math" w:hAnsi="Cambria Math" w:cs="Cambria Math"/>
          <w:lang w:val="pt-BR"/>
        </w:rPr>
        <w:t>∈</w:t>
      </w:r>
      <w:r>
        <w:rPr>
          <w:rFonts w:ascii="Cambria Math" w:hAnsi="Cambria Math" w:cs="Cambria Math"/>
          <w:lang w:val="pt-BR"/>
        </w:rPr>
        <w:t xml:space="preserve"> </w:t>
      </w:r>
      <w:r w:rsidRPr="00DD1094">
        <w:rPr>
          <w:lang w:val="pt-BR"/>
        </w:rPr>
        <w:t>{</w:t>
      </w:r>
      <w:proofErr w:type="spellStart"/>
      <w:r w:rsidRPr="00DD1094">
        <w:rPr>
          <w:lang w:val="pt-BR"/>
        </w:rPr>
        <w:t>a,b,c</w:t>
      </w:r>
      <w:proofErr w:type="spellEnd"/>
      <w:r w:rsidRPr="00DD1094">
        <w:rPr>
          <w:lang w:val="pt-BR"/>
        </w:rPr>
        <w:t>}</w:t>
      </w:r>
      <w:r>
        <w:rPr>
          <w:rFonts w:ascii="Cambria Math" w:hAnsi="Cambria Math" w:cs="Cambria Math"/>
          <w:lang w:val="pt-BR"/>
        </w:rPr>
        <w:t>*</w:t>
      </w:r>
      <w:r w:rsidRPr="00DD1094">
        <w:rPr>
          <w:lang w:val="pt-BR"/>
        </w:rPr>
        <w:t xml:space="preserve"> e #</w:t>
      </w:r>
      <w:proofErr w:type="spellStart"/>
      <w:r w:rsidRPr="00DD1094">
        <w:rPr>
          <w:lang w:val="pt-BR"/>
        </w:rPr>
        <w:t>a</w:t>
      </w:r>
      <w:proofErr w:type="spellEnd"/>
      <w:r w:rsidRPr="00DD1094">
        <w:rPr>
          <w:lang w:val="pt-BR"/>
        </w:rPr>
        <w:t xml:space="preserve"> </w:t>
      </w:r>
      <w:r w:rsidRPr="00DD1094">
        <w:rPr>
          <w:rFonts w:ascii="Calibri" w:hAnsi="Calibri" w:cs="Calibri"/>
          <w:lang w:val="pt-BR"/>
        </w:rPr>
        <w:t>é</w:t>
      </w:r>
      <w:r w:rsidRPr="00DD1094">
        <w:rPr>
          <w:lang w:val="pt-BR"/>
        </w:rPr>
        <w:t xml:space="preserve"> par e #b </w:t>
      </w:r>
      <w:r w:rsidRPr="00DD1094">
        <w:rPr>
          <w:rFonts w:ascii="Calibri" w:hAnsi="Calibri" w:cs="Calibri"/>
          <w:lang w:val="pt-BR"/>
        </w:rPr>
        <w:t>é</w:t>
      </w:r>
      <w:r w:rsidRPr="00DD1094">
        <w:rPr>
          <w:lang w:val="pt-BR"/>
        </w:rPr>
        <w:t xml:space="preserve"> par }</w:t>
      </w:r>
    </w:p>
    <w:p w14:paraId="521993CF" w14:textId="77777777" w:rsidR="00DD1094" w:rsidRDefault="00DD1094" w:rsidP="00DD1094">
      <w:pPr>
        <w:pStyle w:val="ListParagraph"/>
        <w:numPr>
          <w:ilvl w:val="1"/>
          <w:numId w:val="1"/>
        </w:numPr>
        <w:rPr>
          <w:lang w:val="pt-BR"/>
        </w:rPr>
      </w:pPr>
      <w:r w:rsidRPr="00DD1094">
        <w:rPr>
          <w:lang w:val="pt-BR"/>
        </w:rPr>
        <w:t>L</w:t>
      </w:r>
      <w:proofErr w:type="gramStart"/>
      <w:r w:rsidRPr="00DD1094">
        <w:rPr>
          <w:lang w:val="pt-BR"/>
        </w:rPr>
        <w:t>={</w:t>
      </w:r>
      <w:proofErr w:type="gramEnd"/>
      <w:r w:rsidRPr="00DD1094">
        <w:rPr>
          <w:lang w:val="pt-BR"/>
        </w:rPr>
        <w:t>w</w:t>
      </w:r>
      <w:r>
        <w:rPr>
          <w:lang w:val="pt-BR"/>
        </w:rPr>
        <w:t xml:space="preserve"> </w:t>
      </w:r>
      <w:r w:rsidRPr="00DD1094">
        <w:rPr>
          <w:rFonts w:ascii="Cambria Math" w:hAnsi="Cambria Math" w:cs="Cambria Math"/>
          <w:lang w:val="pt-BR"/>
        </w:rPr>
        <w:t>∣</w:t>
      </w:r>
      <w:r>
        <w:rPr>
          <w:rFonts w:ascii="Cambria Math" w:hAnsi="Cambria Math" w:cs="Cambria Math"/>
          <w:lang w:val="pt-BR"/>
        </w:rPr>
        <w:t xml:space="preserve"> </w:t>
      </w:r>
      <w:r w:rsidRPr="00DD1094">
        <w:rPr>
          <w:lang w:val="pt-BR"/>
        </w:rPr>
        <w:t>w</w:t>
      </w:r>
      <w:r>
        <w:rPr>
          <w:lang w:val="pt-BR"/>
        </w:rPr>
        <w:t xml:space="preserve"> </w:t>
      </w:r>
      <w:r w:rsidRPr="00DD1094">
        <w:rPr>
          <w:rFonts w:ascii="Cambria Math" w:hAnsi="Cambria Math" w:cs="Cambria Math"/>
          <w:lang w:val="pt-BR"/>
        </w:rPr>
        <w:t>∈</w:t>
      </w:r>
      <w:r>
        <w:rPr>
          <w:rFonts w:ascii="Cambria Math" w:hAnsi="Cambria Math" w:cs="Cambria Math"/>
          <w:lang w:val="pt-BR"/>
        </w:rPr>
        <w:t xml:space="preserve"> </w:t>
      </w:r>
      <w:r w:rsidRPr="00DD1094">
        <w:rPr>
          <w:lang w:val="pt-BR"/>
        </w:rPr>
        <w:t>{</w:t>
      </w:r>
      <w:proofErr w:type="spellStart"/>
      <w:r w:rsidRPr="00DD1094">
        <w:rPr>
          <w:lang w:val="pt-BR"/>
        </w:rPr>
        <w:t>a,b</w:t>
      </w:r>
      <w:proofErr w:type="spellEnd"/>
      <w:r>
        <w:rPr>
          <w:lang w:val="pt-BR"/>
        </w:rPr>
        <w:t>}</w:t>
      </w:r>
      <w:r>
        <w:rPr>
          <w:rFonts w:ascii="Cambria Math" w:hAnsi="Cambria Math" w:cs="Cambria Math"/>
          <w:lang w:val="pt-BR"/>
        </w:rPr>
        <w:t>*</w:t>
      </w:r>
      <w:r w:rsidRPr="00DD1094">
        <w:rPr>
          <w:lang w:val="pt-BR"/>
        </w:rPr>
        <w:t xml:space="preserve"> e w n</w:t>
      </w:r>
      <w:r w:rsidRPr="00DD1094">
        <w:rPr>
          <w:rFonts w:ascii="Calibri" w:hAnsi="Calibri" w:cs="Calibri"/>
          <w:lang w:val="pt-BR"/>
        </w:rPr>
        <w:t>ã</w:t>
      </w:r>
      <w:r w:rsidRPr="00DD1094">
        <w:rPr>
          <w:lang w:val="pt-BR"/>
        </w:rPr>
        <w:t>o cont</w:t>
      </w:r>
      <w:r w:rsidRPr="00DD1094">
        <w:rPr>
          <w:rFonts w:ascii="Calibri" w:hAnsi="Calibri" w:cs="Calibri"/>
          <w:lang w:val="pt-BR"/>
        </w:rPr>
        <w:t>é</w:t>
      </w:r>
      <w:r w:rsidRPr="00DD1094">
        <w:rPr>
          <w:lang w:val="pt-BR"/>
        </w:rPr>
        <w:t xml:space="preserve">m a </w:t>
      </w:r>
      <w:proofErr w:type="spellStart"/>
      <w:r w:rsidRPr="00DD1094">
        <w:rPr>
          <w:lang w:val="pt-BR"/>
        </w:rPr>
        <w:t>subcadeia</w:t>
      </w:r>
      <w:proofErr w:type="spellEnd"/>
      <w:r w:rsidRPr="00DD1094">
        <w:rPr>
          <w:lang w:val="pt-BR"/>
        </w:rPr>
        <w:t xml:space="preserve"> "</w:t>
      </w:r>
      <w:proofErr w:type="spellStart"/>
      <w:r w:rsidRPr="00DD1094">
        <w:rPr>
          <w:lang w:val="pt-BR"/>
        </w:rPr>
        <w:t>bb</w:t>
      </w:r>
      <w:proofErr w:type="spellEnd"/>
      <w:r w:rsidRPr="00DD1094">
        <w:rPr>
          <w:lang w:val="pt-BR"/>
        </w:rPr>
        <w:t>" }</w:t>
      </w:r>
    </w:p>
    <w:p w14:paraId="0712DF8B" w14:textId="07AEA5C1" w:rsidR="00DD1094" w:rsidRPr="00DD1094" w:rsidRDefault="00DD1094" w:rsidP="00DD1094">
      <w:pPr>
        <w:rPr>
          <w:lang w:val="pt-BR"/>
        </w:rPr>
      </w:pPr>
      <w:r w:rsidRPr="00DD1094">
        <w:rPr>
          <w:b/>
          <w:bCs/>
          <w:lang w:val="pt-BR"/>
        </w:rPr>
        <w:t>Linguagem Livre de Contexto:</w:t>
      </w:r>
    </w:p>
    <w:p w14:paraId="65569CEE" w14:textId="6669B711" w:rsidR="00DD1094" w:rsidRDefault="00DD1094" w:rsidP="00DD109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Possui </w:t>
      </w:r>
      <w:r w:rsidR="00101459">
        <w:rPr>
          <w:lang w:val="pt-BR"/>
        </w:rPr>
        <w:t>restrição</w:t>
      </w:r>
      <w:r w:rsidR="00101459">
        <w:rPr>
          <w:lang w:val="pt-BR"/>
        </w:rPr>
        <w:t xml:space="preserve"> </w:t>
      </w:r>
      <w:r>
        <w:rPr>
          <w:lang w:val="pt-BR"/>
        </w:rPr>
        <w:t>posicional.</w:t>
      </w:r>
    </w:p>
    <w:p w14:paraId="3F1BEED9" w14:textId="0D108B15" w:rsidR="00DD1094" w:rsidRDefault="00DD1094" w:rsidP="00DD109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Possui </w:t>
      </w:r>
      <w:r w:rsidR="00101459">
        <w:rPr>
          <w:lang w:val="pt-BR"/>
        </w:rPr>
        <w:t>restrição</w:t>
      </w:r>
      <w:r w:rsidR="00101459">
        <w:rPr>
          <w:lang w:val="pt-BR"/>
        </w:rPr>
        <w:t xml:space="preserve"> </w:t>
      </w:r>
      <w:r>
        <w:rPr>
          <w:lang w:val="pt-BR"/>
        </w:rPr>
        <w:t>entre os símbolos do alfabeto.</w:t>
      </w:r>
    </w:p>
    <w:p w14:paraId="4EFA8A34" w14:textId="5986FB50" w:rsidR="00C05C2F" w:rsidRDefault="00C05C2F" w:rsidP="00DD109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gramática possui o formato: A -&gt; </w:t>
      </w:r>
      <w:proofErr w:type="spellStart"/>
      <w:r>
        <w:rPr>
          <w:lang w:val="pt-BR"/>
        </w:rPr>
        <w:t>aAa</w:t>
      </w:r>
      <w:proofErr w:type="spellEnd"/>
    </w:p>
    <w:p w14:paraId="46C9B256" w14:textId="4B144CC4" w:rsidR="00DD1094" w:rsidRDefault="00DD1094" w:rsidP="00DD109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Exemplos:</w:t>
      </w:r>
    </w:p>
    <w:p w14:paraId="64D1D81D" w14:textId="07DEFC10" w:rsidR="00DD1094" w:rsidRDefault="00DD1094" w:rsidP="00DD1094">
      <w:pPr>
        <w:pStyle w:val="ListParagraph"/>
        <w:numPr>
          <w:ilvl w:val="1"/>
          <w:numId w:val="1"/>
        </w:numPr>
        <w:rPr>
          <w:lang w:val="pt-BR"/>
        </w:rPr>
      </w:pPr>
      <w:r w:rsidRPr="00DD1094">
        <w:rPr>
          <w:lang w:val="pt-BR"/>
        </w:rPr>
        <w:t>L</w:t>
      </w:r>
      <w:proofErr w:type="gramStart"/>
      <w:r w:rsidRPr="00DD1094">
        <w:rPr>
          <w:lang w:val="pt-BR"/>
        </w:rPr>
        <w:t>={</w:t>
      </w:r>
      <w:proofErr w:type="gramEnd"/>
      <w:r w:rsidRPr="00DD1094">
        <w:rPr>
          <w:lang w:val="pt-BR"/>
        </w:rPr>
        <w:t>a</w:t>
      </w:r>
      <w:r>
        <w:rPr>
          <w:vertAlign w:val="superscript"/>
          <w:lang w:val="pt-BR"/>
        </w:rPr>
        <w:t>i</w:t>
      </w:r>
      <w:r>
        <w:rPr>
          <w:lang w:val="pt-BR"/>
        </w:rPr>
        <w:t xml:space="preserve"> </w:t>
      </w:r>
      <w:proofErr w:type="spellStart"/>
      <w:r w:rsidRPr="00DD1094">
        <w:rPr>
          <w:lang w:val="pt-BR"/>
        </w:rPr>
        <w:t>b</w:t>
      </w:r>
      <w:r w:rsidRPr="00DD1094">
        <w:rPr>
          <w:vertAlign w:val="superscript"/>
          <w:lang w:val="pt-BR"/>
        </w:rPr>
        <w:t>j</w:t>
      </w:r>
      <w:proofErr w:type="spellEnd"/>
      <w:r>
        <w:rPr>
          <w:lang w:val="pt-BR"/>
        </w:rPr>
        <w:t xml:space="preserve"> </w:t>
      </w:r>
      <w:proofErr w:type="spellStart"/>
      <w:r w:rsidRPr="00DD1094">
        <w:rPr>
          <w:lang w:val="pt-BR"/>
        </w:rPr>
        <w:t>c</w:t>
      </w:r>
      <w:r w:rsidRPr="00DD1094">
        <w:rPr>
          <w:vertAlign w:val="superscript"/>
          <w:lang w:val="pt-BR"/>
        </w:rPr>
        <w:t>k</w:t>
      </w:r>
      <w:proofErr w:type="spellEnd"/>
      <w:r>
        <w:rPr>
          <w:rFonts w:ascii="Cambria Math" w:hAnsi="Cambria Math" w:cs="Cambria Math"/>
          <w:lang w:val="pt-BR"/>
        </w:rPr>
        <w:t xml:space="preserve"> </w:t>
      </w:r>
      <w:r w:rsidRPr="00DD1094">
        <w:rPr>
          <w:rFonts w:ascii="Cambria Math" w:hAnsi="Cambria Math" w:cs="Cambria Math"/>
          <w:lang w:val="pt-BR"/>
        </w:rPr>
        <w:t>∣</w:t>
      </w:r>
      <w:r>
        <w:rPr>
          <w:rFonts w:ascii="Cambria Math" w:hAnsi="Cambria Math" w:cs="Cambria Math"/>
          <w:lang w:val="pt-BR"/>
        </w:rPr>
        <w:t xml:space="preserve"> </w:t>
      </w:r>
      <w:r w:rsidRPr="00DD1094">
        <w:rPr>
          <w:lang w:val="pt-BR"/>
        </w:rPr>
        <w:t>i,</w:t>
      </w:r>
      <w:r>
        <w:rPr>
          <w:lang w:val="pt-BR"/>
        </w:rPr>
        <w:t xml:space="preserve"> </w:t>
      </w:r>
      <w:r w:rsidRPr="00DD1094">
        <w:rPr>
          <w:lang w:val="pt-BR"/>
        </w:rPr>
        <w:t>j,</w:t>
      </w:r>
      <w:r>
        <w:rPr>
          <w:lang w:val="pt-BR"/>
        </w:rPr>
        <w:t xml:space="preserve"> </w:t>
      </w:r>
      <w:r w:rsidRPr="00DD1094">
        <w:rPr>
          <w:lang w:val="pt-BR"/>
        </w:rPr>
        <w:t>k</w:t>
      </w:r>
      <w:r>
        <w:rPr>
          <w:lang w:val="pt-BR"/>
        </w:rPr>
        <w:t xml:space="preserve"> </w:t>
      </w:r>
      <w:r w:rsidRPr="00DD1094">
        <w:rPr>
          <w:rFonts w:ascii="Calibri" w:hAnsi="Calibri" w:cs="Calibri"/>
          <w:lang w:val="pt-BR"/>
        </w:rPr>
        <w:t>≥</w:t>
      </w:r>
      <w:r>
        <w:rPr>
          <w:rFonts w:ascii="Calibri" w:hAnsi="Calibri" w:cs="Calibri"/>
          <w:lang w:val="pt-BR"/>
        </w:rPr>
        <w:t xml:space="preserve"> </w:t>
      </w:r>
      <w:r w:rsidRPr="00DD1094">
        <w:rPr>
          <w:lang w:val="pt-BR"/>
        </w:rPr>
        <w:t>0 e k</w:t>
      </w:r>
      <w:r>
        <w:rPr>
          <w:lang w:val="pt-BR"/>
        </w:rPr>
        <w:t xml:space="preserve"> </w:t>
      </w:r>
      <w:r w:rsidRPr="00DD1094">
        <w:rPr>
          <w:lang w:val="pt-BR"/>
        </w:rPr>
        <w:t>=</w:t>
      </w:r>
      <w:r>
        <w:rPr>
          <w:lang w:val="pt-BR"/>
        </w:rPr>
        <w:t xml:space="preserve"> </w:t>
      </w:r>
      <w:r w:rsidRPr="00DD1094">
        <w:rPr>
          <w:lang w:val="pt-BR"/>
        </w:rPr>
        <w:t>i</w:t>
      </w:r>
      <w:r>
        <w:rPr>
          <w:lang w:val="pt-BR"/>
        </w:rPr>
        <w:t xml:space="preserve"> </w:t>
      </w:r>
      <w:r w:rsidRPr="00DD1094">
        <w:rPr>
          <w:lang w:val="pt-BR"/>
        </w:rPr>
        <w:t>+</w:t>
      </w:r>
      <w:r>
        <w:rPr>
          <w:lang w:val="pt-BR"/>
        </w:rPr>
        <w:t xml:space="preserve"> </w:t>
      </w:r>
      <w:r w:rsidRPr="00DD1094">
        <w:rPr>
          <w:lang w:val="pt-BR"/>
        </w:rPr>
        <w:t>j}</w:t>
      </w:r>
    </w:p>
    <w:p w14:paraId="10789CE6" w14:textId="394EB123" w:rsidR="00DD1094" w:rsidRDefault="00DD1094" w:rsidP="00DD1094">
      <w:pPr>
        <w:pStyle w:val="ListParagraph"/>
        <w:numPr>
          <w:ilvl w:val="1"/>
          <w:numId w:val="1"/>
        </w:numPr>
        <w:rPr>
          <w:lang w:val="pt-BR"/>
        </w:rPr>
      </w:pPr>
      <w:r w:rsidRPr="00DD1094">
        <w:rPr>
          <w:lang w:val="pt-BR"/>
        </w:rPr>
        <w:t>L</w:t>
      </w:r>
      <w:proofErr w:type="gramStart"/>
      <w:r w:rsidRPr="00DD1094">
        <w:rPr>
          <w:lang w:val="pt-BR"/>
        </w:rPr>
        <w:t>={</w:t>
      </w:r>
      <w:proofErr w:type="gramEnd"/>
      <w:r w:rsidRPr="00DD1094">
        <w:rPr>
          <w:lang w:val="pt-BR"/>
        </w:rPr>
        <w:t>w</w:t>
      </w:r>
      <w:r>
        <w:rPr>
          <w:lang w:val="pt-BR"/>
        </w:rPr>
        <w:t xml:space="preserve"> </w:t>
      </w:r>
      <w:r w:rsidRPr="00DD1094">
        <w:rPr>
          <w:lang w:val="pt-BR"/>
        </w:rPr>
        <w:t>#</w:t>
      </w:r>
      <w:r>
        <w:rPr>
          <w:lang w:val="pt-BR"/>
        </w:rPr>
        <w:t xml:space="preserve"> </w:t>
      </w:r>
      <w:proofErr w:type="spellStart"/>
      <w:r w:rsidRPr="00DD1094">
        <w:rPr>
          <w:lang w:val="pt-BR"/>
        </w:rPr>
        <w:t>w</w:t>
      </w:r>
      <w:r w:rsidRPr="00DD1094">
        <w:rPr>
          <w:vertAlign w:val="superscript"/>
          <w:lang w:val="pt-BR"/>
        </w:rPr>
        <w:t>r</w:t>
      </w:r>
      <w:proofErr w:type="spellEnd"/>
      <w:r>
        <w:rPr>
          <w:rFonts w:ascii="Cambria Math" w:hAnsi="Cambria Math" w:cs="Cambria Math"/>
          <w:lang w:val="pt-BR"/>
        </w:rPr>
        <w:t xml:space="preserve"> </w:t>
      </w:r>
      <w:r w:rsidRPr="00DD1094">
        <w:rPr>
          <w:rFonts w:ascii="Cambria Math" w:hAnsi="Cambria Math" w:cs="Cambria Math"/>
          <w:lang w:val="pt-BR"/>
        </w:rPr>
        <w:t>∣</w:t>
      </w:r>
      <w:r>
        <w:rPr>
          <w:rFonts w:ascii="Cambria Math" w:hAnsi="Cambria Math" w:cs="Cambria Math"/>
          <w:lang w:val="pt-BR"/>
        </w:rPr>
        <w:t xml:space="preserve"> </w:t>
      </w:r>
      <w:r w:rsidRPr="00DD1094">
        <w:rPr>
          <w:lang w:val="pt-BR"/>
        </w:rPr>
        <w:t>w</w:t>
      </w:r>
      <w:r>
        <w:rPr>
          <w:lang w:val="pt-BR"/>
        </w:rPr>
        <w:t xml:space="preserve"> </w:t>
      </w:r>
      <w:r w:rsidRPr="00DD1094">
        <w:rPr>
          <w:rFonts w:ascii="Cambria Math" w:hAnsi="Cambria Math" w:cs="Cambria Math"/>
          <w:lang w:val="pt-BR"/>
        </w:rPr>
        <w:t>∈</w:t>
      </w:r>
      <w:r>
        <w:rPr>
          <w:rFonts w:ascii="Cambria Math" w:hAnsi="Cambria Math" w:cs="Cambria Math"/>
          <w:lang w:val="pt-BR"/>
        </w:rPr>
        <w:t xml:space="preserve"> </w:t>
      </w:r>
      <w:r w:rsidRPr="00DD1094">
        <w:rPr>
          <w:lang w:val="pt-BR"/>
        </w:rPr>
        <w:t>{</w:t>
      </w:r>
      <w:proofErr w:type="spellStart"/>
      <w:r w:rsidRPr="00DD1094">
        <w:rPr>
          <w:lang w:val="pt-BR"/>
        </w:rPr>
        <w:t>a,b</w:t>
      </w:r>
      <w:proofErr w:type="spellEnd"/>
      <w:r w:rsidRPr="00DD1094">
        <w:rPr>
          <w:lang w:val="pt-BR"/>
        </w:rPr>
        <w:t>}</w:t>
      </w:r>
      <w:r>
        <w:rPr>
          <w:rFonts w:ascii="Cambria Math" w:hAnsi="Cambria Math" w:cs="Cambria Math"/>
          <w:lang w:val="pt-BR"/>
        </w:rPr>
        <w:t>*</w:t>
      </w:r>
      <w:r w:rsidRPr="00DD1094">
        <w:rPr>
          <w:lang w:val="pt-BR"/>
        </w:rPr>
        <w:t>}</w:t>
      </w:r>
    </w:p>
    <w:p w14:paraId="1AEE4C28" w14:textId="7E34A8BC" w:rsidR="00DD1094" w:rsidRDefault="00C05C2F" w:rsidP="00DD1094">
      <w:pPr>
        <w:pStyle w:val="ListParagraph"/>
        <w:numPr>
          <w:ilvl w:val="1"/>
          <w:numId w:val="1"/>
        </w:numPr>
        <w:rPr>
          <w:lang w:val="pt-BR"/>
        </w:rPr>
      </w:pPr>
      <w:r w:rsidRPr="00C05C2F">
        <w:rPr>
          <w:lang w:val="pt-BR"/>
        </w:rPr>
        <w:t>L</w:t>
      </w:r>
      <w:proofErr w:type="gramStart"/>
      <w:r w:rsidRPr="00C05C2F">
        <w:rPr>
          <w:lang w:val="pt-BR"/>
        </w:rPr>
        <w:t>={</w:t>
      </w:r>
      <w:proofErr w:type="gramEnd"/>
      <w:r w:rsidRPr="00C05C2F">
        <w:rPr>
          <w:lang w:val="pt-BR"/>
        </w:rPr>
        <w:t>a</w:t>
      </w:r>
      <w:r w:rsidRPr="00C05C2F">
        <w:rPr>
          <w:vertAlign w:val="superscript"/>
          <w:lang w:val="pt-BR"/>
        </w:rPr>
        <w:t>i</w:t>
      </w:r>
      <w:r>
        <w:rPr>
          <w:vertAlign w:val="superscript"/>
          <w:lang w:val="pt-BR"/>
        </w:rPr>
        <w:t xml:space="preserve"> </w:t>
      </w:r>
      <w:proofErr w:type="spellStart"/>
      <w:r w:rsidRPr="00C05C2F">
        <w:rPr>
          <w:lang w:val="pt-BR"/>
        </w:rPr>
        <w:t>b</w:t>
      </w:r>
      <w:r w:rsidRPr="00C05C2F">
        <w:rPr>
          <w:vertAlign w:val="superscript"/>
          <w:lang w:val="pt-BR"/>
        </w:rPr>
        <w:t>j</w:t>
      </w:r>
      <w:proofErr w:type="spellEnd"/>
      <w:r>
        <w:rPr>
          <w:vertAlign w:val="superscript"/>
          <w:lang w:val="pt-BR"/>
        </w:rPr>
        <w:t xml:space="preserve"> </w:t>
      </w:r>
      <w:proofErr w:type="spellStart"/>
      <w:r w:rsidRPr="00C05C2F">
        <w:rPr>
          <w:lang w:val="pt-BR"/>
        </w:rPr>
        <w:t>c</w:t>
      </w:r>
      <w:r w:rsidRPr="00C05C2F">
        <w:rPr>
          <w:vertAlign w:val="superscript"/>
          <w:lang w:val="pt-BR"/>
        </w:rPr>
        <w:t>j</w:t>
      </w:r>
      <w:proofErr w:type="spellEnd"/>
      <w:r>
        <w:rPr>
          <w:lang w:val="pt-BR"/>
        </w:rPr>
        <w:t xml:space="preserve"> </w:t>
      </w:r>
      <w:proofErr w:type="spellStart"/>
      <w:r w:rsidRPr="00C05C2F">
        <w:rPr>
          <w:lang w:val="pt-BR"/>
        </w:rPr>
        <w:t>d</w:t>
      </w:r>
      <w:r w:rsidRPr="00C05C2F">
        <w:rPr>
          <w:vertAlign w:val="superscript"/>
          <w:lang w:val="pt-BR"/>
        </w:rPr>
        <w:t>i</w:t>
      </w:r>
      <w:proofErr w:type="spellEnd"/>
      <w:r>
        <w:rPr>
          <w:vertAlign w:val="superscript"/>
          <w:lang w:val="pt-BR"/>
        </w:rPr>
        <w:t xml:space="preserve"> </w:t>
      </w:r>
      <w:r w:rsidRPr="00C05C2F">
        <w:rPr>
          <w:rFonts w:ascii="Cambria Math" w:hAnsi="Cambria Math" w:cs="Cambria Math"/>
          <w:lang w:val="pt-BR"/>
        </w:rPr>
        <w:t>∣</w:t>
      </w:r>
      <w:r>
        <w:rPr>
          <w:rFonts w:ascii="Cambria Math" w:hAnsi="Cambria Math" w:cs="Cambria Math"/>
          <w:lang w:val="pt-BR"/>
        </w:rPr>
        <w:t xml:space="preserve"> </w:t>
      </w:r>
      <w:r w:rsidRPr="00C05C2F">
        <w:rPr>
          <w:lang w:val="pt-BR"/>
        </w:rPr>
        <w:t>i,</w:t>
      </w:r>
      <w:r>
        <w:rPr>
          <w:lang w:val="pt-BR"/>
        </w:rPr>
        <w:t xml:space="preserve"> </w:t>
      </w:r>
      <w:r w:rsidRPr="00C05C2F">
        <w:rPr>
          <w:lang w:val="pt-BR"/>
        </w:rPr>
        <w:t>j</w:t>
      </w:r>
      <w:r>
        <w:rPr>
          <w:lang w:val="pt-BR"/>
        </w:rPr>
        <w:t xml:space="preserve"> </w:t>
      </w:r>
      <w:r w:rsidRPr="00C05C2F">
        <w:rPr>
          <w:rFonts w:ascii="Calibri" w:hAnsi="Calibri" w:cs="Calibri"/>
          <w:lang w:val="pt-BR"/>
        </w:rPr>
        <w:t>≥</w:t>
      </w:r>
      <w:r>
        <w:rPr>
          <w:rFonts w:ascii="Calibri" w:hAnsi="Calibri" w:cs="Calibri"/>
          <w:lang w:val="pt-BR"/>
        </w:rPr>
        <w:t xml:space="preserve"> </w:t>
      </w:r>
      <w:r w:rsidRPr="00C05C2F">
        <w:rPr>
          <w:lang w:val="pt-BR"/>
        </w:rPr>
        <w:t>0}</w:t>
      </w:r>
    </w:p>
    <w:p w14:paraId="453A2CB5" w14:textId="384D0FD9" w:rsidR="00C05C2F" w:rsidRDefault="00C05C2F" w:rsidP="00C05C2F">
      <w:pPr>
        <w:rPr>
          <w:b/>
          <w:bCs/>
          <w:lang w:val="pt-BR"/>
        </w:rPr>
      </w:pPr>
      <w:r>
        <w:rPr>
          <w:b/>
          <w:bCs/>
          <w:lang w:val="pt-BR"/>
        </w:rPr>
        <w:t>Linguagem Sensível ao Contexto:</w:t>
      </w:r>
    </w:p>
    <w:p w14:paraId="7F65CA40" w14:textId="00389B77" w:rsidR="00C05C2F" w:rsidRDefault="00C05C2F" w:rsidP="00C05C2F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Possui </w:t>
      </w:r>
      <w:r w:rsidR="00101459">
        <w:rPr>
          <w:lang w:val="pt-BR"/>
        </w:rPr>
        <w:t>restrição</w:t>
      </w:r>
      <w:r w:rsidR="00101459">
        <w:rPr>
          <w:lang w:val="pt-BR"/>
        </w:rPr>
        <w:t xml:space="preserve"> </w:t>
      </w:r>
      <w:r>
        <w:rPr>
          <w:lang w:val="pt-BR"/>
        </w:rPr>
        <w:t>posicional.</w:t>
      </w:r>
    </w:p>
    <w:p w14:paraId="757B7E6E" w14:textId="1F168FC1" w:rsidR="00101459" w:rsidRPr="00101459" w:rsidRDefault="00C05C2F" w:rsidP="0010145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Possui </w:t>
      </w:r>
      <w:r w:rsidR="00101459">
        <w:rPr>
          <w:lang w:val="pt-BR"/>
        </w:rPr>
        <w:t>restrição</w:t>
      </w:r>
      <w:r w:rsidR="00101459">
        <w:rPr>
          <w:lang w:val="pt-BR"/>
        </w:rPr>
        <w:t xml:space="preserve"> </w:t>
      </w:r>
      <w:r>
        <w:rPr>
          <w:lang w:val="pt-BR"/>
        </w:rPr>
        <w:t xml:space="preserve">entre </w:t>
      </w:r>
      <w:r w:rsidR="00101459">
        <w:rPr>
          <w:lang w:val="pt-BR"/>
        </w:rPr>
        <w:t xml:space="preserve">envolvendo três ou mais </w:t>
      </w:r>
      <w:r>
        <w:rPr>
          <w:lang w:val="pt-BR"/>
        </w:rPr>
        <w:t>símbolos do alfabeto.</w:t>
      </w:r>
    </w:p>
    <w:p w14:paraId="69571EA7" w14:textId="3A6466AA" w:rsidR="00C05C2F" w:rsidRPr="00C05C2F" w:rsidRDefault="00C05C2F" w:rsidP="00C05C2F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 gramática possui o formato: </w:t>
      </w:r>
      <w:proofErr w:type="spellStart"/>
      <w:r w:rsidR="00101459">
        <w:rPr>
          <w:lang w:val="pt-BR"/>
        </w:rPr>
        <w:t>aA</w:t>
      </w:r>
      <w:proofErr w:type="spellEnd"/>
      <w:r w:rsidR="00101459">
        <w:rPr>
          <w:lang w:val="pt-BR"/>
        </w:rPr>
        <w:t xml:space="preserve"> -&gt; </w:t>
      </w:r>
      <w:proofErr w:type="spellStart"/>
      <w:r w:rsidR="00101459">
        <w:rPr>
          <w:lang w:val="pt-BR"/>
        </w:rPr>
        <w:t>aAa</w:t>
      </w:r>
      <w:proofErr w:type="spellEnd"/>
    </w:p>
    <w:p w14:paraId="144A78AB" w14:textId="1D3507B2" w:rsidR="00C05C2F" w:rsidRDefault="00C05C2F" w:rsidP="00C05C2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Exemplos:</w:t>
      </w:r>
    </w:p>
    <w:p w14:paraId="16750A03" w14:textId="3F95A4B9" w:rsidR="00C05C2F" w:rsidRDefault="00C05C2F" w:rsidP="00C05C2F">
      <w:pPr>
        <w:pStyle w:val="ListParagraph"/>
        <w:numPr>
          <w:ilvl w:val="1"/>
          <w:numId w:val="2"/>
        </w:numPr>
        <w:rPr>
          <w:lang w:val="pt-BR"/>
        </w:rPr>
      </w:pPr>
      <w:r w:rsidRPr="00C05C2F">
        <w:rPr>
          <w:lang w:val="pt-BR"/>
        </w:rPr>
        <w:t>L</w:t>
      </w:r>
      <w:proofErr w:type="gramStart"/>
      <w:r w:rsidRPr="00C05C2F">
        <w:rPr>
          <w:lang w:val="pt-BR"/>
        </w:rPr>
        <w:t>={</w:t>
      </w:r>
      <w:proofErr w:type="gramEnd"/>
      <w:r w:rsidRPr="00C05C2F">
        <w:rPr>
          <w:lang w:val="pt-BR"/>
        </w:rPr>
        <w:t>a</w:t>
      </w:r>
      <w:r w:rsidRPr="00C05C2F">
        <w:rPr>
          <w:vertAlign w:val="superscript"/>
          <w:lang w:val="pt-BR"/>
        </w:rPr>
        <w:t>i</w:t>
      </w:r>
      <w:r>
        <w:rPr>
          <w:lang w:val="pt-BR"/>
        </w:rPr>
        <w:t xml:space="preserve"> </w:t>
      </w:r>
      <w:proofErr w:type="spellStart"/>
      <w:r w:rsidRPr="00C05C2F">
        <w:rPr>
          <w:lang w:val="pt-BR"/>
        </w:rPr>
        <w:t>b</w:t>
      </w:r>
      <w:r w:rsidRPr="00C05C2F">
        <w:rPr>
          <w:vertAlign w:val="superscript"/>
          <w:lang w:val="pt-BR"/>
        </w:rPr>
        <w:t>j</w:t>
      </w:r>
      <w:proofErr w:type="spellEnd"/>
      <w:r>
        <w:rPr>
          <w:lang w:val="pt-BR"/>
        </w:rPr>
        <w:t xml:space="preserve"> </w:t>
      </w:r>
      <w:proofErr w:type="spellStart"/>
      <w:r w:rsidRPr="00C05C2F">
        <w:rPr>
          <w:lang w:val="pt-BR"/>
        </w:rPr>
        <w:t>c</w:t>
      </w:r>
      <w:r w:rsidRPr="00C05C2F">
        <w:rPr>
          <w:vertAlign w:val="superscript"/>
          <w:lang w:val="pt-BR"/>
        </w:rPr>
        <w:t>k</w:t>
      </w:r>
      <w:proofErr w:type="spellEnd"/>
      <w:r w:rsidR="00101459">
        <w:rPr>
          <w:vertAlign w:val="superscript"/>
          <w:lang w:val="pt-BR"/>
        </w:rPr>
        <w:t xml:space="preserve"> </w:t>
      </w:r>
      <w:r w:rsidRPr="00C05C2F">
        <w:rPr>
          <w:rFonts w:ascii="Cambria Math" w:hAnsi="Cambria Math" w:cs="Cambria Math"/>
          <w:lang w:val="pt-BR"/>
        </w:rPr>
        <w:t>∣</w:t>
      </w:r>
      <w:r>
        <w:rPr>
          <w:rFonts w:ascii="Cambria Math" w:hAnsi="Cambria Math" w:cs="Cambria Math"/>
          <w:lang w:val="pt-BR"/>
        </w:rPr>
        <w:t xml:space="preserve"> </w:t>
      </w:r>
      <w:r w:rsidRPr="00C05C2F">
        <w:rPr>
          <w:lang w:val="pt-BR"/>
        </w:rPr>
        <w:t>i</w:t>
      </w:r>
      <w:r>
        <w:rPr>
          <w:lang w:val="pt-BR"/>
        </w:rPr>
        <w:t xml:space="preserve"> </w:t>
      </w:r>
      <w:r w:rsidRPr="00C05C2F">
        <w:rPr>
          <w:lang w:val="pt-BR"/>
        </w:rPr>
        <w:t>,</w:t>
      </w:r>
      <w:r>
        <w:rPr>
          <w:lang w:val="pt-BR"/>
        </w:rPr>
        <w:t xml:space="preserve"> </w:t>
      </w:r>
      <w:r w:rsidRPr="00C05C2F">
        <w:rPr>
          <w:lang w:val="pt-BR"/>
        </w:rPr>
        <w:t>j</w:t>
      </w:r>
      <w:r>
        <w:rPr>
          <w:lang w:val="pt-BR"/>
        </w:rPr>
        <w:t xml:space="preserve"> </w:t>
      </w:r>
      <w:r w:rsidRPr="00C05C2F">
        <w:rPr>
          <w:lang w:val="pt-BR"/>
        </w:rPr>
        <w:t>,</w:t>
      </w:r>
      <w:r>
        <w:rPr>
          <w:lang w:val="pt-BR"/>
        </w:rPr>
        <w:t xml:space="preserve"> </w:t>
      </w:r>
      <w:r w:rsidRPr="00C05C2F">
        <w:rPr>
          <w:lang w:val="pt-BR"/>
        </w:rPr>
        <w:t>k</w:t>
      </w:r>
      <w:r>
        <w:rPr>
          <w:lang w:val="pt-BR"/>
        </w:rPr>
        <w:t xml:space="preserve"> </w:t>
      </w:r>
      <w:r w:rsidRPr="00C05C2F">
        <w:rPr>
          <w:rFonts w:ascii="Calibri" w:hAnsi="Calibri" w:cs="Calibri"/>
          <w:lang w:val="pt-BR"/>
        </w:rPr>
        <w:t>≥</w:t>
      </w:r>
      <w:r>
        <w:rPr>
          <w:rFonts w:ascii="Calibri" w:hAnsi="Calibri" w:cs="Calibri"/>
          <w:lang w:val="pt-BR"/>
        </w:rPr>
        <w:t xml:space="preserve"> </w:t>
      </w:r>
      <w:r w:rsidRPr="00C05C2F">
        <w:rPr>
          <w:lang w:val="pt-BR"/>
        </w:rPr>
        <w:t>0 e i</w:t>
      </w:r>
      <w:r>
        <w:rPr>
          <w:lang w:val="pt-BR"/>
        </w:rPr>
        <w:t xml:space="preserve"> </w:t>
      </w:r>
      <w:r w:rsidRPr="00C05C2F">
        <w:rPr>
          <w:rFonts w:ascii="Calibri" w:hAnsi="Calibri" w:cs="Calibri"/>
          <w:lang w:val="pt-BR"/>
        </w:rPr>
        <w:t>≠</w:t>
      </w:r>
      <w:r>
        <w:rPr>
          <w:rFonts w:ascii="Calibri" w:hAnsi="Calibri" w:cs="Calibri"/>
          <w:lang w:val="pt-BR"/>
        </w:rPr>
        <w:t xml:space="preserve"> </w:t>
      </w:r>
      <w:r w:rsidRPr="00C05C2F">
        <w:rPr>
          <w:lang w:val="pt-BR"/>
        </w:rPr>
        <w:t>j</w:t>
      </w:r>
      <w:r>
        <w:rPr>
          <w:lang w:val="pt-BR"/>
        </w:rPr>
        <w:t xml:space="preserve"> </w:t>
      </w:r>
      <w:r w:rsidRPr="00C05C2F">
        <w:rPr>
          <w:rFonts w:ascii="Calibri" w:hAnsi="Calibri" w:cs="Calibri"/>
          <w:lang w:val="pt-BR"/>
        </w:rPr>
        <w:t>≠</w:t>
      </w:r>
      <w:r>
        <w:rPr>
          <w:rFonts w:ascii="Calibri" w:hAnsi="Calibri" w:cs="Calibri"/>
          <w:lang w:val="pt-BR"/>
        </w:rPr>
        <w:t xml:space="preserve"> </w:t>
      </w:r>
      <w:r w:rsidRPr="00C05C2F">
        <w:rPr>
          <w:lang w:val="pt-BR"/>
        </w:rPr>
        <w:t>k}</w:t>
      </w:r>
    </w:p>
    <w:p w14:paraId="6D9413AB" w14:textId="6ADD1D3A" w:rsidR="00C05C2F" w:rsidRPr="00C05C2F" w:rsidRDefault="00C05C2F" w:rsidP="00C05C2F">
      <w:pPr>
        <w:pStyle w:val="ListParagraph"/>
        <w:numPr>
          <w:ilvl w:val="1"/>
          <w:numId w:val="2"/>
        </w:numPr>
        <w:rPr>
          <w:lang w:val="pt-BR"/>
        </w:rPr>
      </w:pPr>
      <w:r w:rsidRPr="00C05C2F">
        <w:rPr>
          <w:lang w:val="pt-BR"/>
        </w:rPr>
        <w:t>L</w:t>
      </w:r>
      <w:proofErr w:type="gramStart"/>
      <w:r w:rsidRPr="00C05C2F">
        <w:rPr>
          <w:lang w:val="pt-BR"/>
        </w:rPr>
        <w:t>={</w:t>
      </w:r>
      <w:proofErr w:type="gramEnd"/>
      <w:r w:rsidRPr="00C05C2F">
        <w:rPr>
          <w:lang w:val="pt-BR"/>
        </w:rPr>
        <w:t>a</w:t>
      </w:r>
      <w:r w:rsidRPr="00C05C2F">
        <w:rPr>
          <w:vertAlign w:val="superscript"/>
          <w:lang w:val="pt-BR"/>
        </w:rPr>
        <w:t>i</w:t>
      </w:r>
      <w:r>
        <w:rPr>
          <w:lang w:val="pt-BR"/>
        </w:rPr>
        <w:t xml:space="preserve"> </w:t>
      </w:r>
      <w:proofErr w:type="spellStart"/>
      <w:r w:rsidRPr="00C05C2F">
        <w:rPr>
          <w:lang w:val="pt-BR"/>
        </w:rPr>
        <w:t>b</w:t>
      </w:r>
      <w:r w:rsidRPr="00C05C2F">
        <w:rPr>
          <w:vertAlign w:val="superscript"/>
          <w:lang w:val="pt-BR"/>
        </w:rPr>
        <w:t>j</w:t>
      </w:r>
      <w:proofErr w:type="spellEnd"/>
      <w:r>
        <w:rPr>
          <w:lang w:val="pt-BR"/>
        </w:rPr>
        <w:t xml:space="preserve"> </w:t>
      </w:r>
      <w:proofErr w:type="spellStart"/>
      <w:r w:rsidRPr="00C05C2F">
        <w:rPr>
          <w:lang w:val="pt-BR"/>
        </w:rPr>
        <w:t>c</w:t>
      </w:r>
      <w:r w:rsidRPr="00C05C2F">
        <w:rPr>
          <w:vertAlign w:val="superscript"/>
          <w:lang w:val="pt-BR"/>
        </w:rPr>
        <w:t>k</w:t>
      </w:r>
      <w:proofErr w:type="spellEnd"/>
      <w:r w:rsidR="00101459">
        <w:rPr>
          <w:vertAlign w:val="superscript"/>
          <w:lang w:val="pt-BR"/>
        </w:rPr>
        <w:t xml:space="preserve"> </w:t>
      </w:r>
      <w:r w:rsidRPr="00C05C2F">
        <w:rPr>
          <w:rFonts w:ascii="Cambria Math" w:hAnsi="Cambria Math" w:cs="Cambria Math"/>
          <w:lang w:val="pt-BR"/>
        </w:rPr>
        <w:t>∣</w:t>
      </w:r>
      <w:r>
        <w:rPr>
          <w:rFonts w:ascii="Cambria Math" w:hAnsi="Cambria Math" w:cs="Cambria Math"/>
          <w:lang w:val="pt-BR"/>
        </w:rPr>
        <w:t xml:space="preserve"> </w:t>
      </w:r>
      <w:r w:rsidRPr="00C05C2F">
        <w:rPr>
          <w:lang w:val="pt-BR"/>
        </w:rPr>
        <w:t>i,</w:t>
      </w:r>
      <w:r>
        <w:rPr>
          <w:lang w:val="pt-BR"/>
        </w:rPr>
        <w:t xml:space="preserve"> </w:t>
      </w:r>
      <w:r w:rsidRPr="00C05C2F">
        <w:rPr>
          <w:lang w:val="pt-BR"/>
        </w:rPr>
        <w:t>j,</w:t>
      </w:r>
      <w:r>
        <w:rPr>
          <w:lang w:val="pt-BR"/>
        </w:rPr>
        <w:t xml:space="preserve"> </w:t>
      </w:r>
      <w:r w:rsidRPr="00C05C2F">
        <w:rPr>
          <w:lang w:val="pt-BR"/>
        </w:rPr>
        <w:t>k</w:t>
      </w:r>
      <w:r>
        <w:rPr>
          <w:lang w:val="pt-BR"/>
        </w:rPr>
        <w:t xml:space="preserve"> </w:t>
      </w:r>
      <w:r w:rsidRPr="00C05C2F">
        <w:rPr>
          <w:rFonts w:ascii="Calibri" w:hAnsi="Calibri" w:cs="Calibri"/>
          <w:lang w:val="pt-BR"/>
        </w:rPr>
        <w:t>≥</w:t>
      </w:r>
      <w:r>
        <w:rPr>
          <w:rFonts w:ascii="Calibri" w:hAnsi="Calibri" w:cs="Calibri"/>
          <w:lang w:val="pt-BR"/>
        </w:rPr>
        <w:t xml:space="preserve"> </w:t>
      </w:r>
      <w:r w:rsidRPr="00C05C2F">
        <w:rPr>
          <w:lang w:val="pt-BR"/>
        </w:rPr>
        <w:t>0 e i</w:t>
      </w:r>
      <w:r>
        <w:rPr>
          <w:lang w:val="pt-BR"/>
        </w:rPr>
        <w:t xml:space="preserve"> </w:t>
      </w:r>
      <w:r w:rsidRPr="00C05C2F">
        <w:rPr>
          <w:lang w:val="pt-BR"/>
        </w:rPr>
        <w:t>&lt;</w:t>
      </w:r>
      <w:r>
        <w:rPr>
          <w:lang w:val="pt-BR"/>
        </w:rPr>
        <w:t xml:space="preserve"> </w:t>
      </w:r>
      <w:r w:rsidRPr="00C05C2F">
        <w:rPr>
          <w:lang w:val="pt-BR"/>
        </w:rPr>
        <w:t>j</w:t>
      </w:r>
      <w:r>
        <w:rPr>
          <w:lang w:val="pt-BR"/>
        </w:rPr>
        <w:t xml:space="preserve"> </w:t>
      </w:r>
      <w:r w:rsidRPr="00C05C2F">
        <w:rPr>
          <w:lang w:val="pt-BR"/>
        </w:rPr>
        <w:t>&lt;</w:t>
      </w:r>
      <w:r>
        <w:rPr>
          <w:lang w:val="pt-BR"/>
        </w:rPr>
        <w:t xml:space="preserve"> </w:t>
      </w:r>
      <w:r w:rsidRPr="00C05C2F">
        <w:rPr>
          <w:lang w:val="pt-BR"/>
        </w:rPr>
        <w:t>k}</w:t>
      </w:r>
    </w:p>
    <w:p w14:paraId="0DAF4E6F" w14:textId="77777777" w:rsidR="00C05C2F" w:rsidRPr="00C05C2F" w:rsidRDefault="00C05C2F" w:rsidP="00C05C2F">
      <w:pPr>
        <w:rPr>
          <w:b/>
          <w:bCs/>
          <w:lang w:val="pt-BR"/>
        </w:rPr>
      </w:pPr>
    </w:p>
    <w:sectPr w:rsidR="00C05C2F" w:rsidRPr="00C05C2F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31D23"/>
    <w:multiLevelType w:val="hybridMultilevel"/>
    <w:tmpl w:val="04FA4CF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71894"/>
    <w:multiLevelType w:val="hybridMultilevel"/>
    <w:tmpl w:val="A822A0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2EAA"/>
    <w:multiLevelType w:val="hybridMultilevel"/>
    <w:tmpl w:val="F27646C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94"/>
    <w:rsid w:val="00091954"/>
    <w:rsid w:val="00101459"/>
    <w:rsid w:val="00353BE7"/>
    <w:rsid w:val="00453A1F"/>
    <w:rsid w:val="008B341A"/>
    <w:rsid w:val="00935901"/>
    <w:rsid w:val="00C05C2F"/>
    <w:rsid w:val="00D6019E"/>
    <w:rsid w:val="00D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E942"/>
  <w15:chartTrackingRefBased/>
  <w15:docId w15:val="{FA1AD7D5-70B9-4C53-913B-DD90CD79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</cp:revision>
  <dcterms:created xsi:type="dcterms:W3CDTF">2020-09-21T21:22:00Z</dcterms:created>
  <dcterms:modified xsi:type="dcterms:W3CDTF">2020-09-21T21:46:00Z</dcterms:modified>
</cp:coreProperties>
</file>