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60" w:rsidRPr="00506C60" w:rsidRDefault="00506C60" w:rsidP="00702019">
      <w:pPr>
        <w:keepNext/>
        <w:framePr w:dropCap="drop" w:lines="4" w:h="748" w:hRule="exact" w:hSpace="170" w:wrap="around" w:vAnchor="text" w:hAnchor="page" w:x="1662" w:y="1431"/>
        <w:spacing w:after="0" w:line="748" w:lineRule="exact"/>
        <w:jc w:val="both"/>
        <w:textAlignment w:val="baseline"/>
        <w:rPr>
          <w:rFonts w:ascii="Monotype Corsiva" w:hAnsi="Monotype Corsiva" w:cstheme="minorHAnsi"/>
          <w:position w:val="-9"/>
          <w:sz w:val="110"/>
        </w:rPr>
      </w:pPr>
      <w:r w:rsidRPr="00506C60">
        <w:rPr>
          <w:rFonts w:ascii="Monotype Corsiva" w:hAnsi="Monotype Corsiva" w:cstheme="minorHAnsi"/>
          <w:position w:val="-9"/>
          <w:sz w:val="110"/>
        </w:rPr>
        <w:t>O</w:t>
      </w:r>
    </w:p>
    <w:p w:rsidR="00050AB0" w:rsidRPr="00D56CB0" w:rsidRDefault="00EF4D6C" w:rsidP="00D56CB0">
      <w:pPr>
        <w:spacing w:after="0" w:line="240" w:lineRule="auto"/>
        <w:jc w:val="right"/>
        <w:rPr>
          <w:rFonts w:ascii="Tahoma" w:hAnsi="Tahoma" w:cs="Tahoma"/>
          <w:b/>
          <w:i/>
          <w:sz w:val="20"/>
          <w:szCs w:val="20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D6FF994" wp14:editId="7BC69E78">
            <wp:simplePos x="0" y="0"/>
            <wp:positionH relativeFrom="margin">
              <wp:posOffset>193813</wp:posOffset>
            </wp:positionH>
            <wp:positionV relativeFrom="margin">
              <wp:posOffset>-175343</wp:posOffset>
            </wp:positionV>
            <wp:extent cx="934085" cy="93408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467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b/>
          <w:i/>
          <w:noProof/>
          <w:sz w:val="20"/>
          <w:szCs w:val="20"/>
          <w:lang w:eastAsia="pt-BR"/>
        </w:rPr>
        <w:drawing>
          <wp:anchor distT="0" distB="0" distL="114300" distR="114300" simplePos="0" relativeHeight="251661312" behindDoc="0" locked="0" layoutInCell="1" allowOverlap="1" wp14:anchorId="4B0257C9" wp14:editId="33EE871F">
            <wp:simplePos x="0" y="0"/>
            <wp:positionH relativeFrom="margin">
              <wp:posOffset>5461331</wp:posOffset>
            </wp:positionH>
            <wp:positionV relativeFrom="margin">
              <wp:posOffset>-215982</wp:posOffset>
            </wp:positionV>
            <wp:extent cx="973455" cy="97345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467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C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85D30" wp14:editId="7D0BD4DF">
                <wp:simplePos x="0" y="0"/>
                <wp:positionH relativeFrom="column">
                  <wp:posOffset>1247664</wp:posOffset>
                </wp:positionH>
                <wp:positionV relativeFrom="paragraph">
                  <wp:posOffset>3175</wp:posOffset>
                </wp:positionV>
                <wp:extent cx="3746500" cy="854710"/>
                <wp:effectExtent l="0" t="0" r="0" b="254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0" cy="854710"/>
                        </a:xfrm>
                        <a:prstGeom prst="curvedDownArrow">
                          <a:avLst>
                            <a:gd name="adj1" fmla="val 0"/>
                            <a:gd name="adj2" fmla="val 219168"/>
                            <a:gd name="adj3" fmla="val 41857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>
                            <a:rot lat="300000" lon="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56CB0" w:rsidRPr="00702019" w:rsidRDefault="00D56CB0" w:rsidP="00D56CB0">
                            <w:pPr>
                              <w:pStyle w:val="Ttulo"/>
                              <w:jc w:val="center"/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pacing w:val="0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2019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pacing w:val="0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“Wikipedia das buscas”</w:t>
                            </w:r>
                          </w:p>
                          <w:p w:rsidR="00D56CB0" w:rsidRPr="00702019" w:rsidRDefault="00D56CB0" w:rsidP="00D56CB0">
                            <w:pPr>
                              <w:pStyle w:val="Ttulo"/>
                              <w:jc w:val="center"/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pacing w:val="0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2019"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pacing w:val="0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Estreia no final do 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85D3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aixa de Texto 1" o:spid="_x0000_s1026" type="#_x0000_t105" style="position:absolute;left:0;text-align:left;margin-left:98.25pt;margin-top:.25pt;width:295pt;height:6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" adj="10800,16200,12559" filled="f" stroked="f">
                <v:fill o:detectmouseclick="t"/>
                <v:textbox>
                  <w:txbxContent>
                    <w:p w:rsidR="00D56CB0" w:rsidRPr="00702019" w:rsidRDefault="00D56CB0" w:rsidP="00D56CB0">
                      <w:pPr>
                        <w:pStyle w:val="Ttulo"/>
                        <w:jc w:val="center"/>
                        <w:rPr>
                          <w:rFonts w:ascii="Book Antiqua" w:hAnsi="Book Antiqua"/>
                          <w:b/>
                          <w:color w:val="000000" w:themeColor="text1"/>
                          <w:spacing w:val="0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02019">
                        <w:rPr>
                          <w:rFonts w:ascii="Book Antiqua" w:hAnsi="Book Antiqua"/>
                          <w:b/>
                          <w:color w:val="000000" w:themeColor="text1"/>
                          <w:spacing w:val="0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“Wikipedia das buscas”</w:t>
                      </w:r>
                    </w:p>
                    <w:p w:rsidR="00D56CB0" w:rsidRPr="00702019" w:rsidRDefault="00D56CB0" w:rsidP="00D56CB0">
                      <w:pPr>
                        <w:pStyle w:val="Ttulo"/>
                        <w:jc w:val="center"/>
                        <w:rPr>
                          <w:rFonts w:ascii="Book Antiqua" w:hAnsi="Book Antiqua"/>
                          <w:b/>
                          <w:color w:val="000000" w:themeColor="text1"/>
                          <w:spacing w:val="0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02019">
                        <w:rPr>
                          <w:rFonts w:ascii="Book Antiqua" w:hAnsi="Book Antiqua"/>
                          <w:b/>
                          <w:color w:val="000000" w:themeColor="text1"/>
                          <w:spacing w:val="0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Estreia no final do ano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3B13" w:rsidRPr="00D56CB0">
        <w:rPr>
          <w:rFonts w:ascii="Tahoma" w:hAnsi="Tahoma" w:cs="Tahoma"/>
          <w:b/>
          <w:i/>
          <w:sz w:val="20"/>
          <w:szCs w:val="20"/>
        </w:rPr>
        <w:t>P</w:t>
      </w:r>
      <w:r w:rsidR="00050AB0" w:rsidRPr="00D56CB0">
        <w:rPr>
          <w:rFonts w:ascii="Tahoma" w:hAnsi="Tahoma" w:cs="Tahoma"/>
          <w:b/>
          <w:i/>
          <w:sz w:val="20"/>
          <w:szCs w:val="20"/>
        </w:rPr>
        <w:t>ublicidade da Efe, em Londres</w:t>
      </w:r>
    </w:p>
    <w:p w:rsidR="00050AB0" w:rsidRPr="00D56CB0" w:rsidRDefault="00050AB0" w:rsidP="00506C60">
      <w:pPr>
        <w:spacing w:after="0" w:line="240" w:lineRule="auto"/>
        <w:jc w:val="both"/>
        <w:rPr>
          <w:rFonts w:ascii="Arial" w:hAnsi="Arial" w:cs="Arial"/>
        </w:rPr>
      </w:pPr>
      <w:r w:rsidRPr="005F556F">
        <w:rPr>
          <w:rStyle w:val="TtuloChar"/>
        </w:rPr>
        <w:t xml:space="preserve"> </w:t>
      </w:r>
      <w:r w:rsidRPr="00D56CB0">
        <w:rPr>
          <w:rFonts w:ascii="Arial" w:hAnsi="Arial" w:cs="Arial"/>
        </w:rPr>
        <w:t>Wikia Search, novo site de buscas da internet que esta sendo preparado há meses pelo fundador da enciclopédia on-line Wikipedia, Jimmy Wales, será lançado definitivamente em dezembro.</w:t>
      </w:r>
    </w:p>
    <w:p w:rsidR="00050AB0" w:rsidRPr="00D56CB0" w:rsidRDefault="00050AB0" w:rsidP="00506C60">
      <w:pPr>
        <w:spacing w:after="0" w:line="240" w:lineRule="auto"/>
        <w:ind w:firstLine="1134"/>
        <w:jc w:val="both"/>
        <w:rPr>
          <w:rFonts w:ascii="Arial" w:hAnsi="Arial" w:cs="Arial"/>
        </w:rPr>
      </w:pPr>
      <w:r w:rsidRPr="00D56CB0">
        <w:rPr>
          <w:rFonts w:ascii="Arial" w:hAnsi="Arial" w:cs="Arial"/>
        </w:rPr>
        <w:t>Segundo Wales, o Wikia competira em menos de três anos com os principais sites de buscas da internet, como o Google e o Yahoo!.</w:t>
      </w:r>
    </w:p>
    <w:p w:rsidR="00050AB0" w:rsidRPr="00D56CB0" w:rsidRDefault="00050AB0" w:rsidP="00506C60">
      <w:pPr>
        <w:spacing w:after="0" w:line="240" w:lineRule="auto"/>
        <w:ind w:firstLine="1134"/>
        <w:jc w:val="both"/>
        <w:rPr>
          <w:rFonts w:ascii="Arial" w:hAnsi="Arial" w:cs="Arial"/>
        </w:rPr>
      </w:pPr>
      <w:r w:rsidRPr="00D56CB0">
        <w:rPr>
          <w:rFonts w:ascii="Arial" w:hAnsi="Arial" w:cs="Arial"/>
        </w:rPr>
        <w:t>Ao contrario dos algoritimos usados pelos sites atuais para classificar as paginas da internet –que estabelecem uma ordem de prioridade de resultados segundo a frequência dos links-- , o Wikia se baseara</w:t>
      </w:r>
      <w:r w:rsidR="00F16963" w:rsidRPr="00D56CB0">
        <w:rPr>
          <w:rFonts w:ascii="Arial" w:hAnsi="Arial" w:cs="Arial"/>
        </w:rPr>
        <w:t xml:space="preserve"> nas opiniões dos usuários para ordenar os resultados de uma busca.</w:t>
      </w:r>
    </w:p>
    <w:p w:rsidR="00F16963" w:rsidRPr="00D56CB0" w:rsidRDefault="00F16963" w:rsidP="00506C60">
      <w:pPr>
        <w:spacing w:after="0" w:line="240" w:lineRule="auto"/>
        <w:ind w:firstLine="1134"/>
        <w:jc w:val="both"/>
        <w:rPr>
          <w:rFonts w:ascii="Arial" w:hAnsi="Arial" w:cs="Arial"/>
        </w:rPr>
      </w:pPr>
      <w:r w:rsidRPr="00D56CB0">
        <w:rPr>
          <w:rFonts w:ascii="Arial" w:hAnsi="Arial" w:cs="Arial"/>
        </w:rPr>
        <w:t>Wales afirma que os seres humanos são melhores que os computadores para dar uma “opinião editorial” sobre que sites são mais relevantes para uma determinada busca.</w:t>
      </w:r>
    </w:p>
    <w:p w:rsidR="00F16963" w:rsidRPr="00D56CB0" w:rsidRDefault="00F16963" w:rsidP="00506C60">
      <w:pPr>
        <w:spacing w:after="0" w:line="240" w:lineRule="auto"/>
        <w:ind w:firstLine="1134"/>
        <w:jc w:val="both"/>
        <w:rPr>
          <w:rFonts w:ascii="Arial" w:hAnsi="Arial" w:cs="Arial"/>
        </w:rPr>
      </w:pPr>
      <w:r w:rsidRPr="00D56CB0">
        <w:rPr>
          <w:rFonts w:ascii="Arial" w:hAnsi="Arial" w:cs="Arial"/>
        </w:rPr>
        <w:t>“Uma das tarefas básicas de um site de buscas é tomar uma decisão: ‘esta pagina é boa, esta pagina é um lixo’. Sabe-se que os computadores são ruins para opinar sobre isso, de modo que a busca algoritimica tem que ser feita de forma indireta”, explica Wales, presidente emérito da Fundação Wikipedia.</w:t>
      </w:r>
    </w:p>
    <w:p w:rsidR="008C775E" w:rsidRDefault="00F16963" w:rsidP="00506C60">
      <w:pPr>
        <w:spacing w:after="0" w:line="240" w:lineRule="auto"/>
        <w:ind w:firstLine="1134"/>
        <w:jc w:val="both"/>
        <w:rPr>
          <w:rFonts w:ascii="Arial" w:hAnsi="Arial" w:cs="Arial"/>
        </w:rPr>
      </w:pPr>
      <w:r w:rsidRPr="00D56CB0">
        <w:rPr>
          <w:rFonts w:ascii="Arial" w:hAnsi="Arial" w:cs="Arial"/>
        </w:rPr>
        <w:t>Segundo ele, a chave esta em construir uma comunidade de usuários de confiança que avaliem as paginas, já que “saber se uma pagina é boa só leva um segundo”.</w:t>
      </w:r>
    </w:p>
    <w:p w:rsidR="000E47E0" w:rsidRDefault="000E47E0" w:rsidP="00506C60">
      <w:pPr>
        <w:spacing w:after="0" w:line="240" w:lineRule="auto"/>
        <w:ind w:firstLine="1134"/>
        <w:jc w:val="both"/>
        <w:rPr>
          <w:rFonts w:ascii="Arial" w:hAnsi="Arial" w:cs="Arial"/>
        </w:rPr>
      </w:pPr>
    </w:p>
    <w:p w:rsidR="000E47E0" w:rsidRPr="00D56CB0" w:rsidRDefault="000E47E0" w:rsidP="00506C60">
      <w:pPr>
        <w:spacing w:after="0" w:line="240" w:lineRule="auto"/>
        <w:ind w:firstLine="1134"/>
        <w:jc w:val="both"/>
        <w:rPr>
          <w:rFonts w:ascii="Arial" w:hAnsi="Arial" w:cs="Arial"/>
        </w:rPr>
        <w:sectPr w:rsidR="000E47E0" w:rsidRPr="00D56CB0" w:rsidSect="006A3B13">
          <w:pgSz w:w="11906" w:h="16838" w:code="9"/>
          <w:pgMar w:top="902" w:right="1134" w:bottom="964" w:left="1134" w:header="709" w:footer="907" w:gutter="0"/>
          <w:cols w:space="708"/>
          <w:docGrid w:linePitch="360"/>
        </w:sectPr>
      </w:pPr>
    </w:p>
    <w:p w:rsidR="00F16963" w:rsidRPr="00D56CB0" w:rsidRDefault="00CB4A2F" w:rsidP="00506C60">
      <w:pPr>
        <w:spacing w:after="0" w:line="240" w:lineRule="auto"/>
        <w:ind w:firstLine="1134"/>
        <w:jc w:val="both"/>
        <w:rPr>
          <w:rFonts w:ascii="Arial" w:hAnsi="Arial" w:cs="Arial"/>
        </w:rPr>
      </w:pPr>
      <w:r w:rsidRPr="00D56CB0">
        <w:rPr>
          <w:rFonts w:ascii="Arial" w:hAnsi="Arial" w:cs="Arial"/>
        </w:rPr>
        <w:lastRenderedPageBreak/>
        <w:t xml:space="preserve">   </w:t>
      </w:r>
      <w:r w:rsidR="006A3B13" w:rsidRPr="00D56CB0">
        <w:rPr>
          <w:rFonts w:ascii="Arial" w:hAnsi="Arial" w:cs="Arial"/>
        </w:rPr>
        <w:t xml:space="preserve"> </w:t>
      </w:r>
      <w:r w:rsidR="00F16963" w:rsidRPr="00D56CB0">
        <w:rPr>
          <w:rFonts w:ascii="Arial" w:hAnsi="Arial" w:cs="Arial"/>
        </w:rPr>
        <w:t>O Wikia Search, ao contrario da Wikipedia –enciclopedia gratuita sem fins lucrativos com 8,2 milhões de entradas--, tem como objetivo obter receita vendendo publicidade que aparecera nas paginas de resultados.</w:t>
      </w:r>
    </w:p>
    <w:p w:rsidR="000E47E0" w:rsidRDefault="00F16963" w:rsidP="00702019">
      <w:pPr>
        <w:spacing w:after="0" w:line="240" w:lineRule="auto"/>
        <w:ind w:firstLine="1134"/>
        <w:jc w:val="both"/>
        <w:sectPr w:rsidR="000E47E0" w:rsidSect="000E47E0">
          <w:type w:val="continuous"/>
          <w:pgSz w:w="11906" w:h="16838"/>
          <w:pgMar w:top="902" w:right="1134" w:bottom="964" w:left="1134" w:header="709" w:footer="907" w:gutter="0"/>
          <w:cols w:num="2" w:sep="1" w:space="709"/>
          <w:docGrid w:linePitch="360"/>
        </w:sectPr>
      </w:pPr>
      <w:r w:rsidRPr="00D56CB0">
        <w:rPr>
          <w:rFonts w:ascii="Arial" w:hAnsi="Arial" w:cs="Arial"/>
        </w:rPr>
        <w:lastRenderedPageBreak/>
        <w:t>Por enquanto, Wales recebeu apoio financeiro da Omidyar Network, organização criada por Pierre Omidyar, fundador do site de leilões eBay</w:t>
      </w:r>
      <w:r w:rsidRPr="00CB4A2F">
        <w:t>.</w:t>
      </w:r>
    </w:p>
    <w:p w:rsidR="008C775E" w:rsidRDefault="008C775E" w:rsidP="00D56CB0">
      <w:pPr>
        <w:spacing w:after="0" w:line="240" w:lineRule="auto"/>
        <w:jc w:val="both"/>
      </w:pPr>
    </w:p>
    <w:p w:rsidR="000E47E0" w:rsidRPr="00CB4A2F" w:rsidRDefault="000E47E0" w:rsidP="00D56CB0">
      <w:pPr>
        <w:spacing w:after="0" w:line="240" w:lineRule="auto"/>
        <w:jc w:val="both"/>
        <w:sectPr w:rsidR="000E47E0" w:rsidRPr="00CB4A2F" w:rsidSect="000E47E0">
          <w:type w:val="continuous"/>
          <w:pgSz w:w="11906" w:h="16838"/>
          <w:pgMar w:top="902" w:right="1134" w:bottom="964" w:left="1134" w:header="709" w:footer="907" w:gutter="0"/>
          <w:cols w:sep="1" w:space="709"/>
          <w:docGrid w:linePitch="360"/>
        </w:sectPr>
      </w:pPr>
    </w:p>
    <w:tbl>
      <w:tblPr>
        <w:tblStyle w:val="Tabelacomgrade"/>
        <w:tblW w:w="1045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56"/>
        <w:gridCol w:w="1398"/>
        <w:gridCol w:w="4500"/>
      </w:tblGrid>
      <w:tr w:rsidR="006949D3" w:rsidRPr="000E47E0" w:rsidTr="000E47E0">
        <w:trPr>
          <w:trHeight w:val="278"/>
        </w:trPr>
        <w:tc>
          <w:tcPr>
            <w:tcW w:w="10454" w:type="dxa"/>
            <w:gridSpan w:val="3"/>
          </w:tcPr>
          <w:p w:rsidR="006949D3" w:rsidRPr="000E47E0" w:rsidRDefault="006949D3" w:rsidP="00D56CB0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0E47E0">
              <w:rPr>
                <w:rFonts w:ascii="Book Antiqua" w:hAnsi="Book Antiqua"/>
                <w:b/>
                <w:sz w:val="28"/>
                <w:szCs w:val="28"/>
              </w:rPr>
              <w:lastRenderedPageBreak/>
              <w:t>DOWLOADS- Programas mais baixados no site da INFO</w:t>
            </w:r>
          </w:p>
        </w:tc>
      </w:tr>
      <w:tr w:rsidR="006949D3" w:rsidRPr="000E47E0" w:rsidTr="000E47E0">
        <w:trPr>
          <w:trHeight w:val="547"/>
        </w:trPr>
        <w:tc>
          <w:tcPr>
            <w:tcW w:w="4556" w:type="dxa"/>
          </w:tcPr>
          <w:p w:rsidR="006949D3" w:rsidRPr="000E47E0" w:rsidRDefault="006949D3" w:rsidP="000E47E0">
            <w:pPr>
              <w:jc w:val="center"/>
              <w:rPr>
                <w:rFonts w:ascii="Book Antiqua" w:hAnsi="Book Antiqua"/>
                <w:b/>
              </w:rPr>
            </w:pPr>
            <w:r w:rsidRPr="000E47E0">
              <w:rPr>
                <w:rFonts w:ascii="Book Antiqua" w:hAnsi="Book Antiqua"/>
                <w:b/>
              </w:rPr>
              <w:t>Nome</w:t>
            </w:r>
          </w:p>
        </w:tc>
        <w:tc>
          <w:tcPr>
            <w:tcW w:w="1398" w:type="dxa"/>
          </w:tcPr>
          <w:p w:rsidR="006949D3" w:rsidRPr="000E47E0" w:rsidRDefault="000E47E0" w:rsidP="000E47E0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Nº</w:t>
            </w:r>
            <w:r w:rsidR="006949D3" w:rsidRPr="000E47E0">
              <w:rPr>
                <w:rFonts w:ascii="Book Antiqua" w:hAnsi="Book Antiqua"/>
                <w:b/>
              </w:rPr>
              <w:t>de Dow</w:t>
            </w:r>
            <w:r>
              <w:rPr>
                <w:rFonts w:ascii="Book Antiqua" w:hAnsi="Book Antiqua"/>
                <w:b/>
              </w:rPr>
              <w:t>n</w:t>
            </w:r>
            <w:r w:rsidR="006949D3" w:rsidRPr="000E47E0">
              <w:rPr>
                <w:rFonts w:ascii="Book Antiqua" w:hAnsi="Book Antiqua"/>
                <w:b/>
              </w:rPr>
              <w:t>loads</w:t>
            </w:r>
          </w:p>
        </w:tc>
        <w:tc>
          <w:tcPr>
            <w:tcW w:w="4500" w:type="dxa"/>
          </w:tcPr>
          <w:p w:rsidR="006949D3" w:rsidRPr="000E47E0" w:rsidRDefault="006949D3" w:rsidP="000E47E0">
            <w:pPr>
              <w:jc w:val="center"/>
              <w:rPr>
                <w:rFonts w:ascii="Book Antiqua" w:hAnsi="Book Antiqua"/>
                <w:b/>
              </w:rPr>
            </w:pPr>
            <w:r w:rsidRPr="000E47E0">
              <w:rPr>
                <w:rFonts w:ascii="Book Antiqua" w:hAnsi="Book Antiqua"/>
                <w:b/>
              </w:rPr>
              <w:t>Endereço</w:t>
            </w:r>
          </w:p>
        </w:tc>
      </w:tr>
      <w:tr w:rsidR="006949D3" w:rsidRPr="000E47E0" w:rsidTr="000E47E0">
        <w:trPr>
          <w:trHeight w:val="557"/>
        </w:trPr>
        <w:tc>
          <w:tcPr>
            <w:tcW w:w="4556" w:type="dxa"/>
          </w:tcPr>
          <w:p w:rsidR="006949D3" w:rsidRPr="000E47E0" w:rsidRDefault="006949D3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Modelo de Curriculo profissional para Word</w:t>
            </w:r>
          </w:p>
        </w:tc>
        <w:tc>
          <w:tcPr>
            <w:tcW w:w="1398" w:type="dxa"/>
          </w:tcPr>
          <w:p w:rsidR="006949D3" w:rsidRPr="000E47E0" w:rsidRDefault="006949D3" w:rsidP="000E47E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0E47E0">
              <w:rPr>
                <w:rFonts w:ascii="Book Antiqua" w:hAnsi="Book Antiqua"/>
                <w:sz w:val="20"/>
                <w:szCs w:val="20"/>
              </w:rPr>
              <w:t>17457</w:t>
            </w:r>
          </w:p>
        </w:tc>
        <w:tc>
          <w:tcPr>
            <w:tcW w:w="4500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Modelo de Curriculo</w:t>
            </w:r>
          </w:p>
        </w:tc>
      </w:tr>
      <w:tr w:rsidR="006949D3" w:rsidRPr="000E47E0" w:rsidTr="000E47E0">
        <w:trPr>
          <w:trHeight w:val="278"/>
        </w:trPr>
        <w:tc>
          <w:tcPr>
            <w:tcW w:w="4556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Controle Financeiro Pessoal</w:t>
            </w:r>
          </w:p>
        </w:tc>
        <w:tc>
          <w:tcPr>
            <w:tcW w:w="1398" w:type="dxa"/>
          </w:tcPr>
          <w:p w:rsidR="006949D3" w:rsidRPr="000E47E0" w:rsidRDefault="006949D3" w:rsidP="000E47E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0E47E0">
              <w:rPr>
                <w:rFonts w:ascii="Book Antiqua" w:hAnsi="Book Antiqua"/>
                <w:sz w:val="20"/>
                <w:szCs w:val="20"/>
              </w:rPr>
              <w:t>16284</w:t>
            </w:r>
          </w:p>
        </w:tc>
        <w:tc>
          <w:tcPr>
            <w:tcW w:w="4500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Planejamento Financeiro para Excel</w:t>
            </w:r>
          </w:p>
        </w:tc>
      </w:tr>
      <w:tr w:rsidR="006949D3" w:rsidRPr="000E47E0" w:rsidTr="000E47E0">
        <w:trPr>
          <w:trHeight w:val="268"/>
        </w:trPr>
        <w:tc>
          <w:tcPr>
            <w:tcW w:w="4556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Vista Transformation Pack 6.0</w:t>
            </w:r>
          </w:p>
        </w:tc>
        <w:tc>
          <w:tcPr>
            <w:tcW w:w="1398" w:type="dxa"/>
          </w:tcPr>
          <w:p w:rsidR="006949D3" w:rsidRPr="000E47E0" w:rsidRDefault="006949D3" w:rsidP="000E47E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0E47E0">
              <w:rPr>
                <w:rFonts w:ascii="Book Antiqua" w:hAnsi="Book Antiqua"/>
                <w:sz w:val="20"/>
                <w:szCs w:val="20"/>
              </w:rPr>
              <w:t>9359</w:t>
            </w:r>
          </w:p>
        </w:tc>
        <w:tc>
          <w:tcPr>
            <w:tcW w:w="4500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Simula aparência do Vista no XP</w:t>
            </w:r>
          </w:p>
        </w:tc>
      </w:tr>
      <w:tr w:rsidR="006949D3" w:rsidRPr="000E47E0" w:rsidTr="000E47E0">
        <w:trPr>
          <w:trHeight w:val="278"/>
        </w:trPr>
        <w:tc>
          <w:tcPr>
            <w:tcW w:w="4556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Vista Mizer 1.1.6</w:t>
            </w:r>
          </w:p>
        </w:tc>
        <w:tc>
          <w:tcPr>
            <w:tcW w:w="1398" w:type="dxa"/>
          </w:tcPr>
          <w:p w:rsidR="006949D3" w:rsidRPr="000E47E0" w:rsidRDefault="006949D3" w:rsidP="000E47E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0E47E0">
              <w:rPr>
                <w:rFonts w:ascii="Book Antiqua" w:hAnsi="Book Antiqua"/>
                <w:sz w:val="20"/>
                <w:szCs w:val="20"/>
              </w:rPr>
              <w:t>7465</w:t>
            </w:r>
          </w:p>
        </w:tc>
        <w:tc>
          <w:tcPr>
            <w:tcW w:w="4500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Deixa o XP com a cara do Vista</w:t>
            </w:r>
          </w:p>
        </w:tc>
      </w:tr>
      <w:tr w:rsidR="006949D3" w:rsidRPr="000E47E0" w:rsidTr="000E47E0">
        <w:trPr>
          <w:trHeight w:val="278"/>
        </w:trPr>
        <w:tc>
          <w:tcPr>
            <w:tcW w:w="4556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VDownloader 0.5</w:t>
            </w:r>
          </w:p>
        </w:tc>
        <w:tc>
          <w:tcPr>
            <w:tcW w:w="1398" w:type="dxa"/>
          </w:tcPr>
          <w:p w:rsidR="006949D3" w:rsidRPr="000E47E0" w:rsidRDefault="006949D3" w:rsidP="000E47E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0E47E0">
              <w:rPr>
                <w:rFonts w:ascii="Book Antiqua" w:hAnsi="Book Antiqua"/>
                <w:sz w:val="20"/>
                <w:szCs w:val="20"/>
              </w:rPr>
              <w:t>6016</w:t>
            </w:r>
          </w:p>
        </w:tc>
        <w:tc>
          <w:tcPr>
            <w:tcW w:w="4500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Ferramenta para baixar vídeos em Flash</w:t>
            </w:r>
          </w:p>
        </w:tc>
      </w:tr>
      <w:tr w:rsidR="006949D3" w:rsidRPr="000E47E0" w:rsidTr="000E47E0">
        <w:trPr>
          <w:trHeight w:val="278"/>
        </w:trPr>
        <w:tc>
          <w:tcPr>
            <w:tcW w:w="4556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AVG Antivirus Free 7.5</w:t>
            </w:r>
          </w:p>
        </w:tc>
        <w:tc>
          <w:tcPr>
            <w:tcW w:w="1398" w:type="dxa"/>
          </w:tcPr>
          <w:p w:rsidR="006949D3" w:rsidRPr="000E47E0" w:rsidRDefault="006949D3" w:rsidP="000E47E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0E47E0">
              <w:rPr>
                <w:rFonts w:ascii="Book Antiqua" w:hAnsi="Book Antiqua"/>
                <w:sz w:val="20"/>
                <w:szCs w:val="20"/>
              </w:rPr>
              <w:t>5723</w:t>
            </w:r>
          </w:p>
        </w:tc>
        <w:tc>
          <w:tcPr>
            <w:tcW w:w="4500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 xml:space="preserve">Antivirus </w:t>
            </w:r>
          </w:p>
        </w:tc>
      </w:tr>
      <w:tr w:rsidR="006949D3" w:rsidRPr="000E47E0" w:rsidTr="000E47E0">
        <w:trPr>
          <w:trHeight w:val="278"/>
        </w:trPr>
        <w:tc>
          <w:tcPr>
            <w:tcW w:w="4556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Planejamento Financeiro</w:t>
            </w:r>
          </w:p>
        </w:tc>
        <w:tc>
          <w:tcPr>
            <w:tcW w:w="1398" w:type="dxa"/>
          </w:tcPr>
          <w:p w:rsidR="006949D3" w:rsidRPr="000E47E0" w:rsidRDefault="006949D3" w:rsidP="000E47E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0E47E0">
              <w:rPr>
                <w:rFonts w:ascii="Book Antiqua" w:hAnsi="Book Antiqua"/>
                <w:sz w:val="20"/>
                <w:szCs w:val="20"/>
              </w:rPr>
              <w:t>3735</w:t>
            </w:r>
          </w:p>
        </w:tc>
        <w:tc>
          <w:tcPr>
            <w:tcW w:w="4500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Controle de Gastos</w:t>
            </w:r>
          </w:p>
        </w:tc>
      </w:tr>
      <w:tr w:rsidR="006949D3" w:rsidRPr="000E47E0" w:rsidTr="000E47E0">
        <w:trPr>
          <w:trHeight w:val="278"/>
        </w:trPr>
        <w:tc>
          <w:tcPr>
            <w:tcW w:w="4556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DVD Shrink 3.2</w:t>
            </w:r>
          </w:p>
        </w:tc>
        <w:tc>
          <w:tcPr>
            <w:tcW w:w="1398" w:type="dxa"/>
          </w:tcPr>
          <w:p w:rsidR="006949D3" w:rsidRPr="000E47E0" w:rsidRDefault="006949D3" w:rsidP="000E47E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0E47E0">
              <w:rPr>
                <w:rFonts w:ascii="Book Antiqua" w:hAnsi="Book Antiqua"/>
                <w:sz w:val="20"/>
                <w:szCs w:val="20"/>
              </w:rPr>
              <w:t>2907</w:t>
            </w:r>
          </w:p>
        </w:tc>
        <w:tc>
          <w:tcPr>
            <w:tcW w:w="4500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Backup de DVD</w:t>
            </w:r>
          </w:p>
        </w:tc>
      </w:tr>
      <w:tr w:rsidR="006949D3" w:rsidRPr="000E47E0" w:rsidTr="000E47E0">
        <w:trPr>
          <w:trHeight w:val="278"/>
        </w:trPr>
        <w:tc>
          <w:tcPr>
            <w:tcW w:w="4556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Yod’ m 3D</w:t>
            </w:r>
          </w:p>
        </w:tc>
        <w:tc>
          <w:tcPr>
            <w:tcW w:w="1398" w:type="dxa"/>
          </w:tcPr>
          <w:p w:rsidR="006949D3" w:rsidRPr="000E47E0" w:rsidRDefault="006949D3" w:rsidP="000E47E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0E47E0">
              <w:rPr>
                <w:rFonts w:ascii="Book Antiqua" w:hAnsi="Book Antiqua"/>
                <w:sz w:val="20"/>
                <w:szCs w:val="20"/>
              </w:rPr>
              <w:t>2897</w:t>
            </w:r>
          </w:p>
        </w:tc>
        <w:tc>
          <w:tcPr>
            <w:tcW w:w="4500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Efeito 3D de cubo no Windows</w:t>
            </w:r>
          </w:p>
        </w:tc>
      </w:tr>
      <w:tr w:rsidR="006949D3" w:rsidRPr="000E47E0" w:rsidTr="000E47E0">
        <w:trPr>
          <w:trHeight w:val="278"/>
        </w:trPr>
        <w:tc>
          <w:tcPr>
            <w:tcW w:w="4556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PC Repair System</w:t>
            </w:r>
          </w:p>
        </w:tc>
        <w:tc>
          <w:tcPr>
            <w:tcW w:w="1398" w:type="dxa"/>
          </w:tcPr>
          <w:p w:rsidR="006949D3" w:rsidRPr="000E47E0" w:rsidRDefault="006949D3" w:rsidP="000E47E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0E47E0">
              <w:rPr>
                <w:rFonts w:ascii="Book Antiqua" w:hAnsi="Book Antiqua"/>
                <w:sz w:val="20"/>
                <w:szCs w:val="20"/>
              </w:rPr>
              <w:t>2568</w:t>
            </w:r>
          </w:p>
        </w:tc>
        <w:tc>
          <w:tcPr>
            <w:tcW w:w="4500" w:type="dxa"/>
          </w:tcPr>
          <w:p w:rsidR="006949D3" w:rsidRPr="000E47E0" w:rsidRDefault="005F556F" w:rsidP="00D56CB0">
            <w:pPr>
              <w:jc w:val="both"/>
              <w:rPr>
                <w:rFonts w:ascii="Book Antiqua" w:hAnsi="Book Antiqua"/>
              </w:rPr>
            </w:pPr>
            <w:r w:rsidRPr="000E47E0">
              <w:rPr>
                <w:rFonts w:ascii="Book Antiqua" w:hAnsi="Book Antiqua"/>
              </w:rPr>
              <w:t>Manutenção do PC</w:t>
            </w:r>
          </w:p>
        </w:tc>
      </w:tr>
    </w:tbl>
    <w:p w:rsidR="005F556F" w:rsidRPr="00CB4A2F" w:rsidRDefault="00702019" w:rsidP="00EF4D6C">
      <w:pPr>
        <w:spacing w:after="0" w:line="240" w:lineRule="auto"/>
        <w:rPr>
          <w:rFonts w:ascii="Verdana" w:hAnsi="Verdana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F21B6F5" wp14:editId="6B74887A">
            <wp:simplePos x="0" y="0"/>
            <wp:positionH relativeFrom="margin">
              <wp:posOffset>5461690</wp:posOffset>
            </wp:positionH>
            <wp:positionV relativeFrom="margin">
              <wp:posOffset>7477539</wp:posOffset>
            </wp:positionV>
            <wp:extent cx="1152525" cy="115252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 (1)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D6C">
        <w:rPr>
          <w:rFonts w:ascii="Verdana" w:hAnsi="Verdana"/>
          <w:b/>
        </w:rPr>
        <w:t xml:space="preserve">     </w:t>
      </w:r>
      <w:r w:rsidR="005F556F" w:rsidRPr="00CB4A2F">
        <w:rPr>
          <w:rFonts w:ascii="Verdana" w:hAnsi="Verdana"/>
          <w:b/>
        </w:rPr>
        <w:t>O que vem por a</w:t>
      </w:r>
      <w:r w:rsidR="008C775E" w:rsidRPr="00CB4A2F">
        <w:rPr>
          <w:rFonts w:ascii="Verdana" w:hAnsi="Verdana"/>
          <w:b/>
        </w:rPr>
        <w:t>í</w:t>
      </w:r>
      <w:r w:rsidR="005F556F" w:rsidRPr="00CB4A2F">
        <w:rPr>
          <w:rFonts w:ascii="Verdana" w:hAnsi="Verdana"/>
          <w:b/>
        </w:rPr>
        <w:t>....</w:t>
      </w:r>
    </w:p>
    <w:p w:rsidR="005F556F" w:rsidRPr="00CB4A2F" w:rsidRDefault="005F556F" w:rsidP="000E47E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0E47E0">
        <w:rPr>
          <w:b/>
          <w:u w:val="single"/>
        </w:rPr>
        <w:t>FIREFOX</w:t>
      </w:r>
      <w:r w:rsidRPr="00CB4A2F">
        <w:t>: a versão final do firefox3 é esperado para o ultimo trimestre deste ano.</w:t>
      </w:r>
    </w:p>
    <w:p w:rsidR="005F556F" w:rsidRPr="00CB4A2F" w:rsidRDefault="005F556F" w:rsidP="000E47E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0E47E0">
        <w:rPr>
          <w:b/>
          <w:u w:val="single"/>
        </w:rPr>
        <w:t>INTERNET EXPLORER</w:t>
      </w:r>
      <w:r w:rsidRPr="00CB4A2F">
        <w:t>: ele deve sair em 2008 e provavelmente vai tirar proveito de funcionalidades avançadas do Windows Vista.</w:t>
      </w:r>
      <w:r w:rsidR="00702019" w:rsidRPr="00702019">
        <w:rPr>
          <w:noProof/>
          <w:lang w:eastAsia="pt-BR"/>
        </w:rPr>
        <w:t xml:space="preserve"> </w:t>
      </w:r>
    </w:p>
    <w:p w:rsidR="005F556F" w:rsidRPr="00CB4A2F" w:rsidRDefault="005F556F" w:rsidP="000E47E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0E47E0">
        <w:rPr>
          <w:b/>
          <w:u w:val="single"/>
        </w:rPr>
        <w:t>OPERA</w:t>
      </w:r>
      <w:r w:rsidRPr="00CB4A2F">
        <w:t>: Ainda não data para o anuncio do Opera10.</w:t>
      </w:r>
    </w:p>
    <w:p w:rsidR="005F556F" w:rsidRPr="00CB4A2F" w:rsidRDefault="005F556F" w:rsidP="000E47E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0E47E0">
        <w:rPr>
          <w:b/>
          <w:u w:val="single"/>
        </w:rPr>
        <w:t>SAFARI</w:t>
      </w:r>
      <w:r w:rsidRPr="00CB4A2F">
        <w:t>: Não há novidades significativas em relação ao desenvolvimento do browser da Apple</w:t>
      </w:r>
      <w:bookmarkStart w:id="0" w:name="_GoBack"/>
      <w:bookmarkEnd w:id="0"/>
    </w:p>
    <w:sectPr w:rsidR="005F556F" w:rsidRPr="00CB4A2F" w:rsidSect="008C775E">
      <w:type w:val="continuous"/>
      <w:pgSz w:w="11906" w:h="16838"/>
      <w:pgMar w:top="902" w:right="1134" w:bottom="964" w:left="1134" w:header="709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9D3" w:rsidRDefault="006949D3" w:rsidP="006949D3">
      <w:pPr>
        <w:spacing w:after="0" w:line="240" w:lineRule="auto"/>
      </w:pPr>
      <w:r>
        <w:separator/>
      </w:r>
    </w:p>
  </w:endnote>
  <w:endnote w:type="continuationSeparator" w:id="0">
    <w:p w:rsidR="006949D3" w:rsidRDefault="006949D3" w:rsidP="0069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9D3" w:rsidRDefault="006949D3" w:rsidP="006949D3">
      <w:pPr>
        <w:spacing w:after="0" w:line="240" w:lineRule="auto"/>
      </w:pPr>
      <w:r>
        <w:separator/>
      </w:r>
    </w:p>
  </w:footnote>
  <w:footnote w:type="continuationSeparator" w:id="0">
    <w:p w:rsidR="006949D3" w:rsidRDefault="006949D3" w:rsidP="00694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07F24"/>
    <w:multiLevelType w:val="hybridMultilevel"/>
    <w:tmpl w:val="C66A48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945E6"/>
    <w:multiLevelType w:val="hybridMultilevel"/>
    <w:tmpl w:val="7BBA2CD8"/>
    <w:lvl w:ilvl="0" w:tplc="A7A4F38C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B0"/>
    <w:rsid w:val="00050AB0"/>
    <w:rsid w:val="000E47E0"/>
    <w:rsid w:val="001410D4"/>
    <w:rsid w:val="00506C60"/>
    <w:rsid w:val="005F556F"/>
    <w:rsid w:val="006949D3"/>
    <w:rsid w:val="006A3B13"/>
    <w:rsid w:val="00702019"/>
    <w:rsid w:val="008C775E"/>
    <w:rsid w:val="00CB4A2F"/>
    <w:rsid w:val="00D56CB0"/>
    <w:rsid w:val="00EF4D6C"/>
    <w:rsid w:val="00F1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DDDA"/>
  <w15:chartTrackingRefBased/>
  <w15:docId w15:val="{726B86BE-AA04-42C4-AD30-362F5D8D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94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94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49D3"/>
  </w:style>
  <w:style w:type="paragraph" w:styleId="Rodap">
    <w:name w:val="footer"/>
    <w:basedOn w:val="Normal"/>
    <w:link w:val="RodapChar"/>
    <w:uiPriority w:val="99"/>
    <w:unhideWhenUsed/>
    <w:rsid w:val="00694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49D3"/>
  </w:style>
  <w:style w:type="paragraph" w:styleId="PargrafodaLista">
    <w:name w:val="List Paragraph"/>
    <w:basedOn w:val="Normal"/>
    <w:uiPriority w:val="34"/>
    <w:qFormat/>
    <w:rsid w:val="005F556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F5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5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6A3B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BD8EA-61F3-4CE3-AEB6-90434979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GOMES</dc:creator>
  <cp:keywords/>
  <dc:description/>
  <cp:lastModifiedBy>BIANCA GOMES</cp:lastModifiedBy>
  <cp:revision>2</cp:revision>
  <dcterms:created xsi:type="dcterms:W3CDTF">2024-05-15T00:15:00Z</dcterms:created>
  <dcterms:modified xsi:type="dcterms:W3CDTF">2024-05-22T01:13:00Z</dcterms:modified>
</cp:coreProperties>
</file>