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accuracy_score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ensemble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RandomForestRegressor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RandomForestRegressor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metrics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DecisionTreeRegressor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'Predição Da Produção Agrícola Com Base Em Dados Pluviométricos Para A Cidade De Maringá-PR'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"df2.csv"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porcent_test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].values,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].values,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cols_train_x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].values)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'Predição com Árvore de decisão'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  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 (Milhões de toneladas)'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'Produção(T) por Ano'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.index+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'Predição'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'Predição com Floresta aleatória'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   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 (Milhões de toneladas)'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'Produção(T) por Ano'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.index+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'Predição'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'Diferença entre Árvore de decisão e Floresta aleatória'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'Producao'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 (Milhões de toneladas)'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'Produção(T) por Ano'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.index+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'Floresta aleatória'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.index+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'Árvore de decisão'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'qual ano sera feita a predicao?'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janeiro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fevereiro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marco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abril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maio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junho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julho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agosto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setembro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outubro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novembro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'Quanto choveu em dezembro desse ano?'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rfr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produção estimada para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toneladas"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