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44D2B" w:rsidRDefault="00944D2B" w:rsidP="00944D2B">
            <w:r>
              <w:t>Adicionar produtos ao carrinho de compras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944D2B" w:rsidRDefault="00944D2B" w:rsidP="00944D2B">
            <w:r>
              <w:t>Cliente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944D2B" w:rsidRDefault="00944D2B" w:rsidP="00944D2B">
            <w:r>
              <w:t>Este caso de uso tem como objetivo permitir a inclusão de produtos para compra em um carrinho de compras virtual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944D2B" w:rsidRDefault="00944D2B" w:rsidP="00944D2B">
            <w:r>
              <w:t>Estar logado no sistema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944D2B" w:rsidRDefault="00944D2B" w:rsidP="00944D2B">
            <w:r>
              <w:t>Um produto cadastrado no carrinho de compras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944D2B" w:rsidRDefault="00FA6EA1" w:rsidP="00944D2B">
            <w:r>
              <w:t>Compra de produtos:</w:t>
            </w:r>
          </w:p>
          <w:p w:rsidR="00FA6EA1" w:rsidRDefault="00FA6EA1" w:rsidP="00944D2B">
            <w:r>
              <w:t xml:space="preserve">-O </w:t>
            </w:r>
            <w:r w:rsidR="00ED11A6">
              <w:t>cliente</w:t>
            </w:r>
            <w:r>
              <w:t xml:space="preserve"> seleciona um produto para compra</w:t>
            </w:r>
          </w:p>
          <w:p w:rsidR="00FA6EA1" w:rsidRDefault="00FA6EA1" w:rsidP="00944D2B">
            <w:r>
              <w:t>-O sistema exibe</w:t>
            </w:r>
            <w:r w:rsidR="00ED11A6">
              <w:t xml:space="preserve"> uma mensagem de confirmação de adição ao carrinho de compras</w:t>
            </w:r>
          </w:p>
          <w:p w:rsidR="00FA6EA1" w:rsidRDefault="00FA6EA1" w:rsidP="00ED11A6">
            <w:r>
              <w:t xml:space="preserve">-O usuário confirma a </w:t>
            </w:r>
            <w:r w:rsidR="00ED11A6">
              <w:t>adição</w:t>
            </w:r>
            <w:r>
              <w:t xml:space="preserve"> do produto</w:t>
            </w:r>
            <w:r w:rsidR="00ED11A6">
              <w:t xml:space="preserve"> ao carrinho</w:t>
            </w:r>
            <w:r>
              <w:t xml:space="preserve"> e esse produto </w:t>
            </w:r>
            <w:r w:rsidR="00ED11A6">
              <w:t>é adicionado a</w:t>
            </w:r>
            <w:r>
              <w:t>o carrinho virtual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FA6EA1" w:rsidP="00944D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944D2B" w:rsidRPr="00ED11A6" w:rsidRDefault="00FA6EA1" w:rsidP="00944D2B">
            <w:r>
              <w:t>Não há</w:t>
            </w:r>
            <w:bookmarkStart w:id="0" w:name="_GoBack"/>
            <w:bookmarkEnd w:id="0"/>
          </w:p>
        </w:tc>
      </w:tr>
    </w:tbl>
    <w:p w:rsidR="00867CAA" w:rsidRDefault="00867CAA"/>
    <w:sectPr w:rsidR="0086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2B"/>
    <w:rsid w:val="00867CAA"/>
    <w:rsid w:val="00944D2B"/>
    <w:rsid w:val="00ED11A6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B744"/>
  <w15:chartTrackingRefBased/>
  <w15:docId w15:val="{42EE7D0D-B1C9-4B6C-89D8-A63E083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Thiago Krug</cp:lastModifiedBy>
  <cp:revision>2</cp:revision>
  <dcterms:created xsi:type="dcterms:W3CDTF">2020-06-16T21:14:00Z</dcterms:created>
  <dcterms:modified xsi:type="dcterms:W3CDTF">2020-06-19T16:21:00Z</dcterms:modified>
</cp:coreProperties>
</file>