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--Gerente--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public.tbl_funcionario(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nome, email, telefone, cpf, rg, cidade, estado, login, senha, funcao, numeropis)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VALUES ('Matheus', 'matheussindrow@gmail.com', '(85) 9187-4002', '999.999.999-99', '99999999', 'Paraipaba', 'Ceará', 'Matheus', '123', 'gerente', '99999');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--Funcionário--</w:t>
      </w:r>
    </w:p>
    <w:p w:rsidR="00000000" w:rsidDel="00000000" w:rsidP="00000000" w:rsidRDefault="00000000" w:rsidRPr="00000000" w14:paraId="00000007">
      <w:pPr>
        <w:widowControl w:val="0"/>
        <w:rPr/>
      </w:pPr>
      <w:r w:rsidDel="00000000" w:rsidR="00000000" w:rsidRPr="00000000">
        <w:rPr>
          <w:rtl w:val="0"/>
        </w:rPr>
        <w:t xml:space="preserve">INSERT INTO public.tbl_funcionario(</w:t>
      </w:r>
    </w:p>
    <w:p w:rsidR="00000000" w:rsidDel="00000000" w:rsidP="00000000" w:rsidRDefault="00000000" w:rsidRPr="00000000" w14:paraId="00000008">
      <w:pPr>
        <w:widowControl w:val="0"/>
        <w:rPr/>
      </w:pPr>
      <w:r w:rsidDel="00000000" w:rsidR="00000000" w:rsidRPr="00000000">
        <w:rPr>
          <w:rtl w:val="0"/>
        </w:rPr>
        <w:tab/>
        <w:t xml:space="preserve">nome, email, telefone, cpf, rg, cidade, estado, login, senha, funcao, numeropis)</w:t>
      </w:r>
    </w:p>
    <w:p w:rsidR="00000000" w:rsidDel="00000000" w:rsidP="00000000" w:rsidRDefault="00000000" w:rsidRPr="00000000" w14:paraId="00000009">
      <w:pPr>
        <w:widowControl w:val="0"/>
        <w:rPr/>
      </w:pPr>
      <w:r w:rsidDel="00000000" w:rsidR="00000000" w:rsidRPr="00000000">
        <w:rPr>
          <w:rtl w:val="0"/>
        </w:rPr>
        <w:tab/>
        <w:t xml:space="preserve">VALUES ('Matheus', 'matheussindrow@gmail.com', '(85) 9187-4002', '999.999.999-99', '99999999', 'Paraipaba', 'Ceará', 'Mendes', '1213', 'funcionario', '99999');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