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6C5B6" w14:textId="77777777" w:rsidR="006F799D" w:rsidRDefault="00000000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2E4D63CA" wp14:editId="69FA05A9">
            <wp:extent cx="1238250" cy="1638300"/>
            <wp:effectExtent l="0" t="0" r="0" b="0"/>
            <wp:docPr id="35" name="image1.png" descr="Resultado de imagem para ifsc image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sultado de imagem para ifsc imagem"/>
                    <pic:cNvPicPr preferRelativeResize="0"/>
                  </pic:nvPicPr>
                  <pic:blipFill>
                    <a:blip r:embed="rId9"/>
                    <a:srcRect l="30396" t="10550" r="30091" b="3715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B9096" w14:textId="77777777" w:rsidR="006F799D" w:rsidRDefault="00000000">
      <w:pPr>
        <w:rPr>
          <w:b/>
        </w:rPr>
      </w:pPr>
      <w:r>
        <w:rPr>
          <w:b/>
        </w:rPr>
        <w:t>INSTITUTO FEDERAL DE EDUCAÇÃO, CIÊNCIA</w:t>
      </w:r>
    </w:p>
    <w:p w14:paraId="34C6B08C" w14:textId="77777777" w:rsidR="006F799D" w:rsidRDefault="00000000">
      <w:pPr>
        <w:rPr>
          <w:b/>
        </w:rPr>
      </w:pPr>
      <w:r>
        <w:rPr>
          <w:b/>
        </w:rPr>
        <w:t xml:space="preserve"> E TECNOLOGIA DE SANTA CATARINA </w:t>
      </w:r>
    </w:p>
    <w:p w14:paraId="456FAD78" w14:textId="77777777" w:rsidR="006F799D" w:rsidRDefault="00000000">
      <w:pPr>
        <w:rPr>
          <w:b/>
        </w:rPr>
      </w:pPr>
      <w:r>
        <w:rPr>
          <w:b/>
        </w:rPr>
        <w:t>CAMPUS FLORIANÓPOLIS</w:t>
      </w:r>
    </w:p>
    <w:p w14:paraId="685EC0CA" w14:textId="77777777" w:rsidR="006F799D" w:rsidRDefault="006F799D">
      <w:pPr>
        <w:rPr>
          <w:b/>
        </w:rPr>
      </w:pPr>
    </w:p>
    <w:p w14:paraId="1616EA50" w14:textId="77777777" w:rsidR="006F799D" w:rsidRDefault="006F799D">
      <w:pPr>
        <w:rPr>
          <w:b/>
        </w:rPr>
      </w:pPr>
    </w:p>
    <w:p w14:paraId="0827CC3E" w14:textId="77777777" w:rsidR="006F799D" w:rsidRDefault="006F799D">
      <w:pPr>
        <w:rPr>
          <w:b/>
        </w:rPr>
      </w:pPr>
    </w:p>
    <w:p w14:paraId="79D31D71" w14:textId="77777777" w:rsidR="006F799D" w:rsidRDefault="00000000">
      <w:pPr>
        <w:rPr>
          <w:b/>
        </w:rPr>
      </w:pPr>
      <w:r>
        <w:rPr>
          <w:b/>
        </w:rPr>
        <w:t>MATHEUS RODRIGUES DA CUNHA</w:t>
      </w:r>
    </w:p>
    <w:p w14:paraId="331D7DB9" w14:textId="77777777" w:rsidR="006F799D" w:rsidRDefault="006F799D">
      <w:pPr>
        <w:rPr>
          <w:b/>
        </w:rPr>
      </w:pPr>
    </w:p>
    <w:p w14:paraId="0D6CFDD9" w14:textId="77777777" w:rsidR="006F799D" w:rsidRDefault="006F799D">
      <w:pPr>
        <w:pBdr>
          <w:top w:val="nil"/>
          <w:left w:val="nil"/>
          <w:bottom w:val="nil"/>
          <w:right w:val="nil"/>
          <w:between w:val="nil"/>
        </w:pBdr>
        <w:rPr>
          <w:b/>
          <w:smallCaps/>
          <w:color w:val="000000"/>
        </w:rPr>
      </w:pPr>
    </w:p>
    <w:p w14:paraId="295326EE" w14:textId="77777777" w:rsidR="006F799D" w:rsidRDefault="006F799D">
      <w:pPr>
        <w:rPr>
          <w:b/>
          <w:color w:val="FF0000"/>
        </w:rPr>
      </w:pPr>
      <w:bookmarkStart w:id="0" w:name="_heading=h.sf4ie5sop5rv" w:colFirst="0" w:colLast="0"/>
      <w:bookmarkEnd w:id="0"/>
    </w:p>
    <w:p w14:paraId="76093BAB" w14:textId="77777777" w:rsidR="006F799D" w:rsidRDefault="006F799D">
      <w:pPr>
        <w:rPr>
          <w:b/>
          <w:color w:val="FF0000"/>
        </w:rPr>
      </w:pPr>
    </w:p>
    <w:p w14:paraId="5B430CB3" w14:textId="77777777" w:rsidR="006F799D" w:rsidRDefault="006F799D">
      <w:pPr>
        <w:rPr>
          <w:b/>
          <w:color w:val="FF0000"/>
        </w:rPr>
      </w:pPr>
    </w:p>
    <w:p w14:paraId="364B195A" w14:textId="77777777" w:rsidR="006F799D" w:rsidRDefault="00000000">
      <w:pPr>
        <w:tabs>
          <w:tab w:val="left" w:pos="3203"/>
        </w:tabs>
        <w:rPr>
          <w:b/>
          <w:color w:val="FF0000"/>
        </w:rPr>
      </w:pPr>
      <w:r>
        <w:rPr>
          <w:b/>
          <w:color w:val="FF0000"/>
        </w:rPr>
        <w:tab/>
      </w:r>
    </w:p>
    <w:p w14:paraId="7A1861DE" w14:textId="77777777" w:rsidR="006F799D" w:rsidRDefault="006F799D">
      <w:pPr>
        <w:rPr>
          <w:b/>
          <w:color w:val="FF0000"/>
        </w:rPr>
      </w:pPr>
    </w:p>
    <w:p w14:paraId="146F6921" w14:textId="77777777" w:rsidR="006F799D" w:rsidRDefault="006F799D">
      <w:pPr>
        <w:rPr>
          <w:b/>
          <w:color w:val="FF0000"/>
        </w:rPr>
      </w:pPr>
    </w:p>
    <w:p w14:paraId="1120C49F" w14:textId="77777777" w:rsidR="006F799D" w:rsidRDefault="006F799D">
      <w:pPr>
        <w:rPr>
          <w:b/>
          <w:color w:val="FF0000"/>
        </w:rPr>
      </w:pPr>
    </w:p>
    <w:p w14:paraId="3123D2FE" w14:textId="02FA45D9" w:rsidR="006F799D" w:rsidRDefault="00000000">
      <w:pPr>
        <w:rPr>
          <w:b/>
        </w:rPr>
      </w:pPr>
      <w:r>
        <w:rPr>
          <w:b/>
        </w:rPr>
        <w:t xml:space="preserve">TRABALHO </w:t>
      </w:r>
      <w:r w:rsidR="004E09C6">
        <w:rPr>
          <w:b/>
        </w:rPr>
        <w:t>2</w:t>
      </w:r>
      <w:r>
        <w:rPr>
          <w:b/>
        </w:rPr>
        <w:t xml:space="preserve">: </w:t>
      </w:r>
      <w:r w:rsidR="004E09C6" w:rsidRPr="004E09C6">
        <w:rPr>
          <w:b/>
        </w:rPr>
        <w:t>Sistemas Representados por Variáveis de Estado</w:t>
      </w:r>
    </w:p>
    <w:p w14:paraId="46621BD6" w14:textId="77777777" w:rsidR="006F799D" w:rsidRDefault="006F799D">
      <w:pPr>
        <w:rPr>
          <w:b/>
          <w:color w:val="FF0000"/>
        </w:rPr>
      </w:pPr>
    </w:p>
    <w:p w14:paraId="3CD2B81C" w14:textId="77777777" w:rsidR="006F799D" w:rsidRDefault="006F799D">
      <w:pPr>
        <w:rPr>
          <w:b/>
          <w:color w:val="FF0000"/>
        </w:rPr>
      </w:pPr>
    </w:p>
    <w:p w14:paraId="7AEDDC11" w14:textId="77777777" w:rsidR="006F799D" w:rsidRDefault="006F799D">
      <w:pPr>
        <w:pBdr>
          <w:top w:val="nil"/>
          <w:left w:val="nil"/>
          <w:bottom w:val="nil"/>
          <w:right w:val="nil"/>
          <w:between w:val="nil"/>
        </w:pBdr>
        <w:rPr>
          <w:b/>
          <w:smallCaps/>
          <w:color w:val="000000"/>
        </w:rPr>
      </w:pPr>
    </w:p>
    <w:p w14:paraId="12206679" w14:textId="77777777" w:rsidR="006F799D" w:rsidRDefault="006F799D">
      <w:pPr>
        <w:pBdr>
          <w:top w:val="nil"/>
          <w:left w:val="nil"/>
          <w:bottom w:val="nil"/>
          <w:right w:val="nil"/>
          <w:between w:val="nil"/>
        </w:pBdr>
        <w:rPr>
          <w:b/>
          <w:smallCaps/>
          <w:color w:val="000000"/>
        </w:rPr>
      </w:pPr>
    </w:p>
    <w:p w14:paraId="0007F1D3" w14:textId="77777777" w:rsidR="006F799D" w:rsidRDefault="006F799D">
      <w:pPr>
        <w:pBdr>
          <w:top w:val="nil"/>
          <w:left w:val="nil"/>
          <w:bottom w:val="nil"/>
          <w:right w:val="nil"/>
          <w:between w:val="nil"/>
        </w:pBdr>
        <w:rPr>
          <w:b/>
          <w:smallCaps/>
          <w:color w:val="000000"/>
        </w:rPr>
      </w:pPr>
    </w:p>
    <w:p w14:paraId="4BD4D22A" w14:textId="77777777" w:rsidR="006F799D" w:rsidRDefault="006F799D">
      <w:pPr>
        <w:pBdr>
          <w:top w:val="nil"/>
          <w:left w:val="nil"/>
          <w:bottom w:val="nil"/>
          <w:right w:val="nil"/>
          <w:between w:val="nil"/>
        </w:pBdr>
        <w:rPr>
          <w:b/>
          <w:smallCaps/>
          <w:color w:val="000000"/>
        </w:rPr>
      </w:pPr>
    </w:p>
    <w:p w14:paraId="3E8F7D09" w14:textId="77777777" w:rsidR="006F799D" w:rsidRDefault="006F799D">
      <w:pPr>
        <w:pBdr>
          <w:top w:val="nil"/>
          <w:left w:val="nil"/>
          <w:bottom w:val="nil"/>
          <w:right w:val="nil"/>
          <w:between w:val="nil"/>
        </w:pBdr>
        <w:rPr>
          <w:b/>
          <w:smallCaps/>
          <w:color w:val="000000"/>
        </w:rPr>
      </w:pPr>
    </w:p>
    <w:p w14:paraId="21BC9957" w14:textId="77777777" w:rsidR="006F799D" w:rsidRDefault="006F799D">
      <w:pPr>
        <w:rPr>
          <w:b/>
        </w:rPr>
      </w:pPr>
    </w:p>
    <w:p w14:paraId="5B5354A1" w14:textId="77777777" w:rsidR="006F799D" w:rsidRDefault="006F799D">
      <w:pPr>
        <w:rPr>
          <w:b/>
        </w:rPr>
      </w:pPr>
    </w:p>
    <w:p w14:paraId="59DE90A5" w14:textId="3C8ADC61" w:rsidR="006F799D" w:rsidRDefault="00000000" w:rsidP="004E09C6">
      <w:pPr>
        <w:rPr>
          <w:b/>
        </w:rPr>
        <w:sectPr w:rsidR="006F799D">
          <w:headerReference w:type="default" r:id="rId10"/>
          <w:pgSz w:w="11906" w:h="16838"/>
          <w:pgMar w:top="1134" w:right="1134" w:bottom="1134" w:left="1134" w:header="709" w:footer="709" w:gutter="0"/>
          <w:pgNumType w:start="1"/>
          <w:cols w:space="720"/>
        </w:sectPr>
      </w:pPr>
      <w:r>
        <w:rPr>
          <w:b/>
        </w:rPr>
        <w:t>FL</w:t>
      </w:r>
      <w:r w:rsidR="004E09C6">
        <w:rPr>
          <w:b/>
        </w:rPr>
        <w:t>ONIANÓPOLIS</w:t>
      </w:r>
    </w:p>
    <w:p w14:paraId="54E935E4" w14:textId="45F00B0F" w:rsidR="004E09C6" w:rsidRDefault="00886E02" w:rsidP="00886E02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  <w:sz w:val="28"/>
          <w:szCs w:val="28"/>
        </w:rPr>
      </w:pPr>
      <w:r w:rsidRPr="00886E02">
        <w:rPr>
          <w:b/>
          <w:bCs/>
          <w:color w:val="000000"/>
          <w:sz w:val="28"/>
          <w:szCs w:val="28"/>
        </w:rPr>
        <w:lastRenderedPageBreak/>
        <w:t>Observador de Ordem Plena</w:t>
      </w:r>
      <w:r>
        <w:rPr>
          <w:b/>
          <w:bCs/>
          <w:color w:val="000000"/>
          <w:sz w:val="28"/>
          <w:szCs w:val="28"/>
        </w:rPr>
        <w:t>:</w:t>
      </w:r>
    </w:p>
    <w:p w14:paraId="5E02C87B" w14:textId="77777777" w:rsidR="00886E02" w:rsidRPr="00886E02" w:rsidRDefault="00886E02" w:rsidP="00886E0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7B71A4D" w14:textId="77777777" w:rsidR="00886E02" w:rsidRPr="00886E02" w:rsidRDefault="00886E02" w:rsidP="00886E02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886E02">
        <w:rPr>
          <w:color w:val="000000"/>
        </w:rPr>
        <w:t>Como é difícil obter as variáveis de estado diretamente em sistemas físicos, costuma-se usar um observador para estimá-las. Neste projeto, foi solicitado criar um observador de ordem plena.</w:t>
      </w:r>
    </w:p>
    <w:p w14:paraId="1A53DAD2" w14:textId="60BFD2E2" w:rsidR="00886E02" w:rsidRDefault="00886E02" w:rsidP="00886E02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886E02">
        <w:rPr>
          <w:color w:val="000000"/>
        </w:rPr>
        <w:t>O esquema em blocos desse observador está representado na figura abaixo</w:t>
      </w:r>
      <w:r>
        <w:rPr>
          <w:color w:val="000000"/>
        </w:rPr>
        <w:t>.</w:t>
      </w:r>
    </w:p>
    <w:p w14:paraId="31A5166D" w14:textId="77777777" w:rsidR="00886E02" w:rsidRDefault="00886E02" w:rsidP="00886E02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B88E1A9" w14:textId="562CE1A6" w:rsidR="00886E02" w:rsidRDefault="00F34E19" w:rsidP="00F34E19">
      <w:pPr>
        <w:keepNext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2D97965" wp14:editId="02881F5E">
            <wp:extent cx="4934639" cy="2257740"/>
            <wp:effectExtent l="0" t="0" r="0" b="9525"/>
            <wp:docPr id="1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, Esquemátic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28D6" w14:textId="77777777" w:rsidR="00F34E19" w:rsidRDefault="00F34E19" w:rsidP="00F34E19">
      <w:pPr>
        <w:keepNext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C27167" w14:textId="00D2182D" w:rsidR="00F34E19" w:rsidRPr="00886E02" w:rsidRDefault="00B61765" w:rsidP="00B61765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B61765">
        <w:rPr>
          <w:color w:val="000000"/>
        </w:rPr>
        <w:t xml:space="preserve">Por ser um </w:t>
      </w:r>
      <w:r w:rsidRPr="00B61765">
        <w:rPr>
          <w:b/>
          <w:bCs/>
          <w:color w:val="000000"/>
        </w:rPr>
        <w:t>observador de ordem plena</w:t>
      </w:r>
      <w:r w:rsidRPr="00B61765">
        <w:rPr>
          <w:color w:val="000000"/>
        </w:rPr>
        <w:t xml:space="preserve">, a ordem do observador é a mesma da planta. Dessa forma, os </w:t>
      </w:r>
      <w:proofErr w:type="spellStart"/>
      <w:r w:rsidRPr="00B61765">
        <w:rPr>
          <w:color w:val="000000"/>
        </w:rPr>
        <w:t>pólos</w:t>
      </w:r>
      <w:proofErr w:type="spellEnd"/>
      <w:r w:rsidRPr="00B61765">
        <w:rPr>
          <w:color w:val="000000"/>
        </w:rPr>
        <w:t xml:space="preserve"> de malha fechada utilizados foram </w:t>
      </w:r>
      <w:r w:rsidRPr="00B61765">
        <w:rPr>
          <w:b/>
          <w:bCs/>
          <w:color w:val="000000"/>
        </w:rPr>
        <w:t>S1</w:t>
      </w:r>
      <w:r w:rsidRPr="00B61765">
        <w:rPr>
          <w:color w:val="000000"/>
        </w:rPr>
        <w:t xml:space="preserve"> e </w:t>
      </w:r>
      <w:r w:rsidRPr="00B61765">
        <w:rPr>
          <w:b/>
          <w:bCs/>
          <w:color w:val="000000"/>
        </w:rPr>
        <w:t>S2</w:t>
      </w:r>
      <w:r w:rsidRPr="00B61765">
        <w:rPr>
          <w:color w:val="000000"/>
        </w:rPr>
        <w:t>.</w:t>
      </w:r>
      <w:r w:rsidRPr="00B61765">
        <w:rPr>
          <w:color w:val="000000"/>
        </w:rPr>
        <w:br/>
        <w:t xml:space="preserve">Como esse sistema é dado por um sistema semelhante ao observador, com uma comparação da saída do sistema com a do observador, o erro possui um ganho determinado por </w:t>
      </w:r>
      <w:r w:rsidRPr="00B61765">
        <w:rPr>
          <w:b/>
          <w:bCs/>
          <w:color w:val="000000"/>
        </w:rPr>
        <w:t>Ke</w:t>
      </w:r>
      <w:r w:rsidRPr="00B61765">
        <w:rPr>
          <w:color w:val="000000"/>
        </w:rPr>
        <w:t>.</w:t>
      </w:r>
    </w:p>
    <w:p w14:paraId="6B5FA043" w14:textId="1DE23DB8" w:rsidR="00D21ACC" w:rsidRPr="00886E02" w:rsidRDefault="00D21ACC" w:rsidP="00886E02">
      <w:pPr>
        <w:keepNext/>
        <w:pBdr>
          <w:top w:val="nil"/>
          <w:left w:val="nil"/>
          <w:bottom w:val="nil"/>
          <w:right w:val="nil"/>
          <w:between w:val="nil"/>
        </w:pBdr>
        <w:jc w:val="both"/>
      </w:pPr>
    </w:p>
    <w:p w14:paraId="47F9B2EC" w14:textId="77777777" w:rsidR="00361439" w:rsidRDefault="004738C1" w:rsidP="00361439">
      <w:pPr>
        <w:keepNext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color w:val="000000"/>
        </w:rPr>
        <w:drawing>
          <wp:inline distT="0" distB="0" distL="0" distR="0" wp14:anchorId="21572C60" wp14:editId="71773EFF">
            <wp:extent cx="4627659" cy="2532433"/>
            <wp:effectExtent l="0" t="0" r="1905" b="1270"/>
            <wp:docPr id="3" name="Imagem 3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Gráfico, Gráfico de linhas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790" cy="25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8BA3" w14:textId="5D0A2FE2" w:rsidR="00204A0F" w:rsidRPr="00361439" w:rsidRDefault="00361439" w:rsidP="00361439">
      <w:pPr>
        <w:pStyle w:val="Legenda"/>
        <w:rPr>
          <w:i w:val="0"/>
          <w:iCs w:val="0"/>
          <w:color w:val="000000"/>
        </w:rPr>
      </w:pPr>
      <w:r w:rsidRPr="00361439">
        <w:rPr>
          <w:i w:val="0"/>
          <w:iCs w:val="0"/>
        </w:rPr>
        <w:t xml:space="preserve">Figura </w:t>
      </w:r>
      <w:r w:rsidRPr="00361439">
        <w:rPr>
          <w:i w:val="0"/>
          <w:iCs w:val="0"/>
        </w:rPr>
        <w:fldChar w:fldCharType="begin"/>
      </w:r>
      <w:r w:rsidRPr="00361439">
        <w:rPr>
          <w:i w:val="0"/>
          <w:iCs w:val="0"/>
        </w:rPr>
        <w:instrText xml:space="preserve"> SEQ Figura \* ARABIC </w:instrText>
      </w:r>
      <w:r w:rsidRPr="00361439">
        <w:rPr>
          <w:i w:val="0"/>
          <w:iCs w:val="0"/>
        </w:rPr>
        <w:fldChar w:fldCharType="separate"/>
      </w:r>
      <w:r w:rsidR="00C44B78">
        <w:rPr>
          <w:i w:val="0"/>
          <w:iCs w:val="0"/>
          <w:noProof/>
        </w:rPr>
        <w:t>1</w:t>
      </w:r>
      <w:r w:rsidRPr="00361439">
        <w:rPr>
          <w:i w:val="0"/>
          <w:iCs w:val="0"/>
        </w:rPr>
        <w:fldChar w:fldCharType="end"/>
      </w:r>
      <w:r w:rsidRPr="00361439">
        <w:rPr>
          <w:i w:val="0"/>
          <w:iCs w:val="0"/>
        </w:rPr>
        <w:t xml:space="preserve"> Resposta ao Degrau Planta Original e</w:t>
      </w:r>
      <w:r>
        <w:rPr>
          <w:i w:val="0"/>
          <w:iCs w:val="0"/>
        </w:rPr>
        <w:t xml:space="preserve"> </w:t>
      </w:r>
      <w:r w:rsidRPr="00361439">
        <w:rPr>
          <w:i w:val="0"/>
          <w:iCs w:val="0"/>
        </w:rPr>
        <w:t>Observador</w:t>
      </w:r>
    </w:p>
    <w:p w14:paraId="67A845AC" w14:textId="77777777" w:rsidR="00204A0F" w:rsidRDefault="00204A0F" w:rsidP="004E09C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7C2ED7" w14:textId="77777777" w:rsidR="00726D23" w:rsidRDefault="00204A0F" w:rsidP="00726D23">
      <w:pPr>
        <w:keepNext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color w:val="000000"/>
        </w:rPr>
        <w:drawing>
          <wp:inline distT="0" distB="0" distL="0" distR="0" wp14:anchorId="28631425" wp14:editId="7DEFBECA">
            <wp:extent cx="5905864" cy="3140766"/>
            <wp:effectExtent l="0" t="0" r="0" b="2540"/>
            <wp:docPr id="6" name="Imagem 6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123" cy="314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A9D6" w14:textId="77755158" w:rsidR="00204A0F" w:rsidRDefault="00726D23" w:rsidP="00726D23">
      <w:pPr>
        <w:pStyle w:val="Legenda"/>
        <w:rPr>
          <w:color w:val="000000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44B78">
        <w:rPr>
          <w:noProof/>
        </w:rPr>
        <w:t>2</w:t>
      </w:r>
      <w:r>
        <w:fldChar w:fldCharType="end"/>
      </w:r>
      <w:r>
        <w:t xml:space="preserve">  Saída e três estados</w:t>
      </w:r>
    </w:p>
    <w:p w14:paraId="3BEE2CF7" w14:textId="0F306700" w:rsidR="004738C1" w:rsidRDefault="00200223" w:rsidP="0020022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00223">
        <w:rPr>
          <w:color w:val="000000"/>
        </w:rPr>
        <w:t>O diagrama do sistema completo está representado na figura abaixo.</w:t>
      </w:r>
    </w:p>
    <w:p w14:paraId="04C36992" w14:textId="77777777" w:rsidR="00200223" w:rsidRDefault="00200223" w:rsidP="0020022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0DD6E16" w14:textId="77777777" w:rsidR="00726D23" w:rsidRDefault="00200223" w:rsidP="00726D23">
      <w:pPr>
        <w:keepNext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color w:val="000000"/>
        </w:rPr>
        <w:drawing>
          <wp:inline distT="0" distB="0" distL="0" distR="0" wp14:anchorId="1BDF5DA9" wp14:editId="164BF819">
            <wp:extent cx="5322763" cy="2940400"/>
            <wp:effectExtent l="0" t="0" r="0" b="0"/>
            <wp:docPr id="4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Diagrama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239" cy="294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3D48" w14:textId="4719058B" w:rsidR="00200223" w:rsidRPr="00726D23" w:rsidRDefault="00726D23" w:rsidP="00726D23">
      <w:pPr>
        <w:pStyle w:val="Legenda"/>
        <w:rPr>
          <w:i w:val="0"/>
          <w:iCs w:val="0"/>
          <w:color w:val="000000"/>
        </w:rPr>
      </w:pPr>
      <w:r w:rsidRPr="00726D23">
        <w:rPr>
          <w:i w:val="0"/>
          <w:iCs w:val="0"/>
        </w:rPr>
        <w:t xml:space="preserve">Figura </w:t>
      </w:r>
      <w:r w:rsidRPr="00726D23">
        <w:rPr>
          <w:i w:val="0"/>
          <w:iCs w:val="0"/>
        </w:rPr>
        <w:fldChar w:fldCharType="begin"/>
      </w:r>
      <w:r w:rsidRPr="00726D23">
        <w:rPr>
          <w:i w:val="0"/>
          <w:iCs w:val="0"/>
        </w:rPr>
        <w:instrText xml:space="preserve"> SEQ Figura \* ARABIC </w:instrText>
      </w:r>
      <w:r w:rsidRPr="00726D23">
        <w:rPr>
          <w:i w:val="0"/>
          <w:iCs w:val="0"/>
        </w:rPr>
        <w:fldChar w:fldCharType="separate"/>
      </w:r>
      <w:r w:rsidR="00C44B78">
        <w:rPr>
          <w:i w:val="0"/>
          <w:iCs w:val="0"/>
          <w:noProof/>
        </w:rPr>
        <w:t>3</w:t>
      </w:r>
      <w:r w:rsidRPr="00726D23">
        <w:rPr>
          <w:i w:val="0"/>
          <w:iCs w:val="0"/>
        </w:rPr>
        <w:fldChar w:fldCharType="end"/>
      </w:r>
      <w:r w:rsidRPr="00726D23">
        <w:rPr>
          <w:i w:val="0"/>
          <w:iCs w:val="0"/>
        </w:rPr>
        <w:t xml:space="preserve"> - Diagrama de Blocos do Sistema Completo</w:t>
      </w:r>
    </w:p>
    <w:p w14:paraId="04A7F4E1" w14:textId="77777777" w:rsidR="00200223" w:rsidRDefault="00200223" w:rsidP="0020022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CE0E8E" w14:textId="49B8D10C" w:rsidR="00200223" w:rsidRDefault="00495B61" w:rsidP="00495B61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</w:rPr>
      </w:pPr>
      <w:r w:rsidRPr="00495B61">
        <w:rPr>
          <w:b/>
          <w:bCs/>
          <w:color w:val="000000"/>
        </w:rPr>
        <w:t>Equações Recursivas</w:t>
      </w:r>
      <w:r>
        <w:rPr>
          <w:b/>
          <w:bCs/>
          <w:color w:val="000000"/>
        </w:rPr>
        <w:t>:</w:t>
      </w:r>
    </w:p>
    <w:p w14:paraId="60C42E11" w14:textId="77777777" w:rsidR="00495B61" w:rsidRDefault="00495B61" w:rsidP="00495B61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</w:rPr>
      </w:pPr>
    </w:p>
    <w:p w14:paraId="5D319B52" w14:textId="5086466B" w:rsidR="00495B61" w:rsidRDefault="00495B61" w:rsidP="00495B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495B61">
        <w:rPr>
          <w:color w:val="000000"/>
        </w:rPr>
        <w:t>Um dado importante para as equações recursivas é o período de amostragem. No trabalho anterior, um bom valor de amostragem adotado foi de 10 amostras</w:t>
      </w:r>
      <w:r>
        <w:rPr>
          <w:color w:val="000000"/>
        </w:rPr>
        <w:t>.</w:t>
      </w:r>
    </w:p>
    <w:p w14:paraId="5A47D251" w14:textId="3A774B7F" w:rsidR="00726D23" w:rsidRPr="00726D23" w:rsidRDefault="00726D23" w:rsidP="00726D2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07846241" wp14:editId="3E953A70">
            <wp:extent cx="5760085" cy="3096780"/>
            <wp:effectExtent l="0" t="0" r="0" b="8890"/>
            <wp:docPr id="5" name="Imagem 5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Gráfico, Gráfico de linhas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7C94" w14:textId="1171AECA" w:rsidR="00150B7A" w:rsidRDefault="00726D23" w:rsidP="00726D23">
      <w:pPr>
        <w:pStyle w:val="Legenda"/>
        <w:rPr>
          <w:color w:val="000000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44B78">
        <w:rPr>
          <w:noProof/>
        </w:rPr>
        <w:t>4</w:t>
      </w:r>
      <w:r>
        <w:fldChar w:fldCharType="end"/>
      </w:r>
      <w:r>
        <w:t xml:space="preserve"> - </w:t>
      </w:r>
      <w:r w:rsidRPr="00EA69C0">
        <w:t>Simulação</w:t>
      </w:r>
      <w:r>
        <w:t xml:space="preserve"> </w:t>
      </w:r>
      <w:r w:rsidRPr="00EA69C0">
        <w:t>do</w:t>
      </w:r>
      <w:r>
        <w:t xml:space="preserve"> </w:t>
      </w:r>
      <w:r w:rsidRPr="00EA69C0">
        <w:t>Observador</w:t>
      </w:r>
      <w:r>
        <w:t xml:space="preserve"> </w:t>
      </w:r>
      <w:r w:rsidRPr="00EA69C0">
        <w:t>e</w:t>
      </w:r>
      <w:r>
        <w:t xml:space="preserve"> </w:t>
      </w:r>
      <w:r w:rsidRPr="00EA69C0">
        <w:t>Planta</w:t>
      </w:r>
    </w:p>
    <w:p w14:paraId="4A8B3B67" w14:textId="77777777" w:rsidR="00150B7A" w:rsidRDefault="00150B7A" w:rsidP="004E09C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2AC13E" w14:textId="77777777" w:rsidR="007B7502" w:rsidRDefault="007B7502" w:rsidP="007B7502">
      <w:pPr>
        <w:keepNext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color w:val="000000"/>
        </w:rPr>
        <w:drawing>
          <wp:inline distT="0" distB="0" distL="0" distR="0" wp14:anchorId="048B5432" wp14:editId="08AF0D13">
            <wp:extent cx="5760085" cy="3117215"/>
            <wp:effectExtent l="0" t="0" r="0" b="6985"/>
            <wp:docPr id="2" name="Imagem 2" descr="Interface gráfica do usuário, 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Gráfico, Gráfico de linhas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4413" w14:textId="054023EE" w:rsidR="00150B7A" w:rsidRDefault="007B7502" w:rsidP="007B7502">
      <w:pPr>
        <w:pStyle w:val="Legenda"/>
        <w:rPr>
          <w:i w:val="0"/>
          <w:iCs w:val="0"/>
        </w:rPr>
      </w:pPr>
      <w:r w:rsidRPr="007B7502">
        <w:rPr>
          <w:i w:val="0"/>
          <w:iCs w:val="0"/>
        </w:rPr>
        <w:t xml:space="preserve">Figura </w:t>
      </w:r>
      <w:r w:rsidRPr="007B7502">
        <w:rPr>
          <w:i w:val="0"/>
          <w:iCs w:val="0"/>
        </w:rPr>
        <w:fldChar w:fldCharType="begin"/>
      </w:r>
      <w:r w:rsidRPr="007B7502">
        <w:rPr>
          <w:i w:val="0"/>
          <w:iCs w:val="0"/>
        </w:rPr>
        <w:instrText xml:space="preserve"> SEQ Figura \* ARABIC </w:instrText>
      </w:r>
      <w:r w:rsidRPr="007B7502">
        <w:rPr>
          <w:i w:val="0"/>
          <w:iCs w:val="0"/>
        </w:rPr>
        <w:fldChar w:fldCharType="separate"/>
      </w:r>
      <w:r w:rsidR="00C44B78">
        <w:rPr>
          <w:i w:val="0"/>
          <w:iCs w:val="0"/>
          <w:noProof/>
        </w:rPr>
        <w:t>5</w:t>
      </w:r>
      <w:r w:rsidRPr="007B7502">
        <w:rPr>
          <w:i w:val="0"/>
          <w:iCs w:val="0"/>
        </w:rPr>
        <w:fldChar w:fldCharType="end"/>
      </w:r>
      <w:r w:rsidRPr="007B7502">
        <w:rPr>
          <w:i w:val="0"/>
          <w:iCs w:val="0"/>
        </w:rPr>
        <w:t xml:space="preserve"> - Planta original</w:t>
      </w:r>
    </w:p>
    <w:p w14:paraId="7FB20529" w14:textId="77777777" w:rsidR="00D070FA" w:rsidRDefault="00D070FA" w:rsidP="00D070FA"/>
    <w:p w14:paraId="310310F9" w14:textId="77777777" w:rsidR="00D070FA" w:rsidRDefault="00D070FA" w:rsidP="00D070FA"/>
    <w:p w14:paraId="1A132652" w14:textId="77777777" w:rsidR="00D070FA" w:rsidRDefault="00D070FA" w:rsidP="00D070FA"/>
    <w:p w14:paraId="233C4E6C" w14:textId="77777777" w:rsidR="00D070FA" w:rsidRDefault="00D070FA" w:rsidP="00D070FA"/>
    <w:p w14:paraId="23F2C3D2" w14:textId="77777777" w:rsidR="00D070FA" w:rsidRDefault="00D070FA" w:rsidP="00D070FA"/>
    <w:p w14:paraId="195FF9C4" w14:textId="77777777" w:rsidR="00D070FA" w:rsidRDefault="00D070FA" w:rsidP="00D070FA"/>
    <w:p w14:paraId="461A1215" w14:textId="385CB13B" w:rsidR="00D070FA" w:rsidRDefault="00D070FA" w:rsidP="00D070FA">
      <w:pPr>
        <w:jc w:val="left"/>
        <w:rPr>
          <w:b/>
          <w:bCs/>
        </w:rPr>
      </w:pPr>
      <w:r w:rsidRPr="00D070FA">
        <w:rPr>
          <w:b/>
          <w:bCs/>
        </w:rPr>
        <w:lastRenderedPageBreak/>
        <w:t>Conclusão</w:t>
      </w:r>
      <w:r>
        <w:rPr>
          <w:b/>
          <w:bCs/>
        </w:rPr>
        <w:t>:</w:t>
      </w:r>
    </w:p>
    <w:p w14:paraId="6A36A3A4" w14:textId="77777777" w:rsidR="00D070FA" w:rsidRPr="00D070FA" w:rsidRDefault="00D070FA" w:rsidP="00D070FA">
      <w:pPr>
        <w:jc w:val="both"/>
      </w:pPr>
    </w:p>
    <w:p w14:paraId="60EC2E57" w14:textId="7ABB589F" w:rsidR="00D070FA" w:rsidRPr="00D070FA" w:rsidRDefault="00D070FA" w:rsidP="00D070FA">
      <w:pPr>
        <w:jc w:val="both"/>
      </w:pPr>
      <w:r w:rsidRPr="00D070FA">
        <w:t>O projeto do observador de ordem plena apresentou resultados satisfatórios e coerentes com a dinâmica do sistema estudado.</w:t>
      </w:r>
    </w:p>
    <w:p w14:paraId="24D393F9" w14:textId="77777777" w:rsidR="00150B7A" w:rsidRDefault="00150B7A" w:rsidP="004E09C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92C313" w14:textId="77777777" w:rsidR="00150B7A" w:rsidRDefault="00150B7A" w:rsidP="004E09C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25A8CC" w14:textId="77777777" w:rsidR="00150B7A" w:rsidRDefault="00150B7A" w:rsidP="006E6178">
      <w:pPr>
        <w:jc w:val="both"/>
      </w:pPr>
      <w:bookmarkStart w:id="1" w:name="_heading=h.1k6u88f39ntk" w:colFirst="0" w:colLast="0"/>
      <w:bookmarkEnd w:id="1"/>
    </w:p>
    <w:p w14:paraId="1C37AFDC" w14:textId="77777777" w:rsidR="001833DB" w:rsidRPr="00150B7A" w:rsidRDefault="001833DB" w:rsidP="006E6178">
      <w:pPr>
        <w:jc w:val="both"/>
      </w:pPr>
    </w:p>
    <w:p w14:paraId="1B1BF429" w14:textId="3872B3A5" w:rsidR="00E9142F" w:rsidRDefault="00E9142F" w:rsidP="00E9142F">
      <w:pPr>
        <w:tabs>
          <w:tab w:val="left" w:pos="6071"/>
        </w:tabs>
        <w:jc w:val="left"/>
      </w:pPr>
    </w:p>
    <w:p w14:paraId="49146401" w14:textId="77777777" w:rsidR="006F799D" w:rsidRDefault="006F799D">
      <w:pPr>
        <w:jc w:val="left"/>
      </w:pPr>
    </w:p>
    <w:sectPr w:rsidR="006F799D">
      <w:headerReference w:type="default" r:id="rId17"/>
      <w:pgSz w:w="11906" w:h="16838"/>
      <w:pgMar w:top="1701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5586F" w14:textId="77777777" w:rsidR="004A75F8" w:rsidRDefault="004A75F8">
      <w:pPr>
        <w:spacing w:line="240" w:lineRule="auto"/>
      </w:pPr>
      <w:r>
        <w:separator/>
      </w:r>
    </w:p>
  </w:endnote>
  <w:endnote w:type="continuationSeparator" w:id="0">
    <w:p w14:paraId="322561FB" w14:textId="77777777" w:rsidR="004A75F8" w:rsidRDefault="004A75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2E9D4D00-68DB-416D-86AF-3DF5186B4F0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F541CD1-23AA-465F-A8B2-49CB67528172}"/>
    <w:embedItalic r:id="rId3" w:fontKey="{73EB578D-E694-4E2A-81D4-EA0D76F1074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BB108B6B-0668-40FD-A482-E5335AF4E33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BCD2710A-D318-45AC-8487-4D2D6CC22C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C80C0B7-30AA-40FC-8A17-5095B93A53E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EB949794-D94F-4EF2-B090-6493B828E118}"/>
    <w:embedItalic r:id="rId8" w:fontKey="{58870BCD-38DB-48DC-A407-4B1C8E43BE8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0589F" w14:textId="77777777" w:rsidR="004A75F8" w:rsidRDefault="004A75F8">
      <w:pPr>
        <w:spacing w:line="240" w:lineRule="auto"/>
      </w:pPr>
      <w:r>
        <w:separator/>
      </w:r>
    </w:p>
  </w:footnote>
  <w:footnote w:type="continuationSeparator" w:id="0">
    <w:p w14:paraId="2459BDDD" w14:textId="77777777" w:rsidR="004A75F8" w:rsidRDefault="004A75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2C9F0" w14:textId="77777777" w:rsidR="006F799D" w:rsidRDefault="006F799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71043" w14:textId="77777777" w:rsidR="006F799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486983">
      <w:rPr>
        <w:noProof/>
        <w:color w:val="000000"/>
        <w:sz w:val="20"/>
        <w:szCs w:val="20"/>
      </w:rPr>
      <w:t>2</w:t>
    </w:r>
    <w:r>
      <w:rPr>
        <w:color w:val="000000"/>
        <w:sz w:val="20"/>
        <w:szCs w:val="20"/>
      </w:rPr>
      <w:fldChar w:fldCharType="end"/>
    </w:r>
  </w:p>
  <w:p w14:paraId="6DC7A651" w14:textId="77777777" w:rsidR="006F799D" w:rsidRDefault="006F799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F13FD"/>
    <w:multiLevelType w:val="multilevel"/>
    <w:tmpl w:val="29AE67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AAD1978"/>
    <w:multiLevelType w:val="multilevel"/>
    <w:tmpl w:val="B2C26FF2"/>
    <w:lvl w:ilvl="0">
      <w:start w:val="1"/>
      <w:numFmt w:val="decimal"/>
      <w:lvlText w:val="%1"/>
      <w:lvlJc w:val="left"/>
      <w:pPr>
        <w:ind w:left="432" w:hanging="432"/>
      </w:pPr>
      <w:rPr>
        <w:color w:val="000000"/>
      </w:rPr>
    </w:lvl>
    <w:lvl w:ilvl="1">
      <w:start w:val="1"/>
      <w:numFmt w:val="decimal"/>
      <w:lvlText w:val="%1.%2"/>
      <w:lvlJc w:val="left"/>
      <w:pPr>
        <w:ind w:left="396" w:hanging="576"/>
      </w:pPr>
    </w:lvl>
    <w:lvl w:ilvl="2">
      <w:start w:val="1"/>
      <w:numFmt w:val="decimal"/>
      <w:lvlText w:val="%1.%2.%3"/>
      <w:lvlJc w:val="left"/>
      <w:pPr>
        <w:ind w:left="540" w:hanging="720"/>
      </w:pPr>
    </w:lvl>
    <w:lvl w:ilvl="3">
      <w:start w:val="1"/>
      <w:numFmt w:val="decimal"/>
      <w:lvlText w:val="%1.%2.%3.%4"/>
      <w:lvlJc w:val="left"/>
      <w:pPr>
        <w:ind w:left="684" w:hanging="864"/>
      </w:pPr>
    </w:lvl>
    <w:lvl w:ilvl="4">
      <w:start w:val="1"/>
      <w:numFmt w:val="decimal"/>
      <w:lvlText w:val="%1.%2.%3.%4.%5"/>
      <w:lvlJc w:val="left"/>
      <w:pPr>
        <w:ind w:left="828" w:hanging="1008"/>
      </w:pPr>
    </w:lvl>
    <w:lvl w:ilvl="5">
      <w:start w:val="1"/>
      <w:numFmt w:val="decimal"/>
      <w:lvlText w:val="%1.%2.%3.%4.%5.%6"/>
      <w:lvlJc w:val="left"/>
      <w:pPr>
        <w:ind w:left="97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11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26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404" w:hanging="1584"/>
      </w:pPr>
    </w:lvl>
  </w:abstractNum>
  <w:abstractNum w:abstractNumId="2" w15:restartNumberingAfterBreak="0">
    <w:nsid w:val="6044657C"/>
    <w:multiLevelType w:val="hybridMultilevel"/>
    <w:tmpl w:val="1296517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02733">
    <w:abstractNumId w:val="1"/>
  </w:num>
  <w:num w:numId="2" w16cid:durableId="941650682">
    <w:abstractNumId w:val="0"/>
  </w:num>
  <w:num w:numId="3" w16cid:durableId="1698047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99D"/>
    <w:rsid w:val="000144E9"/>
    <w:rsid w:val="00051E1B"/>
    <w:rsid w:val="0011782A"/>
    <w:rsid w:val="00150B7A"/>
    <w:rsid w:val="0015287A"/>
    <w:rsid w:val="00173635"/>
    <w:rsid w:val="001833DB"/>
    <w:rsid w:val="001F4DB5"/>
    <w:rsid w:val="00200223"/>
    <w:rsid w:val="00204A0F"/>
    <w:rsid w:val="00204F1F"/>
    <w:rsid w:val="00361439"/>
    <w:rsid w:val="00365550"/>
    <w:rsid w:val="00366F9D"/>
    <w:rsid w:val="00390F8F"/>
    <w:rsid w:val="003A6EB0"/>
    <w:rsid w:val="003F7B89"/>
    <w:rsid w:val="00403FA6"/>
    <w:rsid w:val="004738C1"/>
    <w:rsid w:val="00486983"/>
    <w:rsid w:val="00495B61"/>
    <w:rsid w:val="004A6F30"/>
    <w:rsid w:val="004A75F8"/>
    <w:rsid w:val="004B48E4"/>
    <w:rsid w:val="004E09C6"/>
    <w:rsid w:val="0051472B"/>
    <w:rsid w:val="00562D43"/>
    <w:rsid w:val="005658B3"/>
    <w:rsid w:val="0057535E"/>
    <w:rsid w:val="006E6178"/>
    <w:rsid w:val="006F799D"/>
    <w:rsid w:val="00726D23"/>
    <w:rsid w:val="0074498D"/>
    <w:rsid w:val="00790FE8"/>
    <w:rsid w:val="007B7502"/>
    <w:rsid w:val="007D65F0"/>
    <w:rsid w:val="007E0986"/>
    <w:rsid w:val="007F09B4"/>
    <w:rsid w:val="00834FCD"/>
    <w:rsid w:val="00866853"/>
    <w:rsid w:val="0087130D"/>
    <w:rsid w:val="00886E02"/>
    <w:rsid w:val="008A72A0"/>
    <w:rsid w:val="008B50DE"/>
    <w:rsid w:val="00973D72"/>
    <w:rsid w:val="00997FAB"/>
    <w:rsid w:val="009E10EA"/>
    <w:rsid w:val="00A57494"/>
    <w:rsid w:val="00A62572"/>
    <w:rsid w:val="00AC4AE8"/>
    <w:rsid w:val="00AD09C4"/>
    <w:rsid w:val="00B05D1B"/>
    <w:rsid w:val="00B338A9"/>
    <w:rsid w:val="00B51A05"/>
    <w:rsid w:val="00B61765"/>
    <w:rsid w:val="00B90298"/>
    <w:rsid w:val="00B945BD"/>
    <w:rsid w:val="00BD18C5"/>
    <w:rsid w:val="00BE34DB"/>
    <w:rsid w:val="00BE51B1"/>
    <w:rsid w:val="00BF2B14"/>
    <w:rsid w:val="00BF4592"/>
    <w:rsid w:val="00BF7224"/>
    <w:rsid w:val="00C44B78"/>
    <w:rsid w:val="00C55C3C"/>
    <w:rsid w:val="00C82D9F"/>
    <w:rsid w:val="00C86809"/>
    <w:rsid w:val="00C87ACB"/>
    <w:rsid w:val="00D070FA"/>
    <w:rsid w:val="00D21ACC"/>
    <w:rsid w:val="00DB7E35"/>
    <w:rsid w:val="00DF1C26"/>
    <w:rsid w:val="00E556C5"/>
    <w:rsid w:val="00E563D4"/>
    <w:rsid w:val="00E70E98"/>
    <w:rsid w:val="00E9142F"/>
    <w:rsid w:val="00EB5AA6"/>
    <w:rsid w:val="00F16F5A"/>
    <w:rsid w:val="00F34E19"/>
    <w:rsid w:val="00F4678E"/>
    <w:rsid w:val="00F55766"/>
    <w:rsid w:val="00F570AD"/>
    <w:rsid w:val="00F92751"/>
    <w:rsid w:val="00FD0020"/>
    <w:rsid w:val="00FD585A"/>
    <w:rsid w:val="00FD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B0E1"/>
  <w15:docId w15:val="{DE86DC25-DA36-41C6-889B-B93AE0D92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98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600"/>
      <w:ind w:left="432" w:hanging="432"/>
      <w:jc w:val="left"/>
      <w:outlineLvl w:val="0"/>
    </w:pPr>
    <w:rPr>
      <w:b/>
      <w:smallCap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jc w:val="left"/>
      <w:outlineLvl w:val="1"/>
    </w:p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ind w:left="567" w:hanging="567"/>
      <w:jc w:val="left"/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600" w:after="600"/>
      <w:ind w:left="851" w:hanging="851"/>
      <w:jc w:val="left"/>
      <w:outlineLvl w:val="3"/>
    </w:p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ind w:left="828" w:hanging="1008"/>
      <w:outlineLvl w:val="4"/>
    </w:pPr>
    <w:rPr>
      <w:rFonts w:ascii="Cambria" w:eastAsia="Cambria" w:hAnsi="Cambria" w:cs="Cambria"/>
      <w:color w:val="243F6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ind w:left="972" w:hanging="1152"/>
      <w:outlineLvl w:val="5"/>
    </w:pPr>
    <w:rPr>
      <w:rFonts w:ascii="Cambria" w:eastAsia="Cambria" w:hAnsi="Cambria" w:cs="Cambria"/>
      <w:i/>
      <w:color w:val="243F60"/>
    </w:rPr>
  </w:style>
  <w:style w:type="paragraph" w:styleId="Ttulo7">
    <w:name w:val="heading 7"/>
    <w:basedOn w:val="Normal"/>
    <w:next w:val="Normal"/>
    <w:link w:val="Ttulo7Char"/>
    <w:qFormat/>
    <w:rsid w:val="00014528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link w:val="Ttulo8Char"/>
    <w:qFormat/>
    <w:rsid w:val="00014528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014528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60"/>
    </w:pPr>
    <w:rPr>
      <w:b/>
      <w:smallCaps/>
    </w:rPr>
  </w:style>
  <w:style w:type="paragraph" w:customStyle="1" w:styleId="Capa-FolhaDeRosto">
    <w:name w:val="Capa-Folha De Rosto"/>
    <w:basedOn w:val="Normal"/>
    <w:rsid w:val="00014528"/>
    <w:rPr>
      <w:b/>
      <w:caps/>
    </w:rPr>
  </w:style>
  <w:style w:type="paragraph" w:customStyle="1" w:styleId="CF-NaturezadoTrabalho-Orientador">
    <w:name w:val="CF-Natureza do Trabalho-Orientador"/>
    <w:basedOn w:val="Normal"/>
    <w:rsid w:val="00014528"/>
    <w:pPr>
      <w:spacing w:line="240" w:lineRule="auto"/>
      <w:ind w:left="4536"/>
      <w:jc w:val="both"/>
    </w:pPr>
  </w:style>
  <w:style w:type="paragraph" w:styleId="Cabealho">
    <w:name w:val="header"/>
    <w:basedOn w:val="Normal"/>
    <w:link w:val="CabealhoChar"/>
    <w:uiPriority w:val="99"/>
    <w:rsid w:val="0001452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link w:val="Cabealho"/>
    <w:uiPriority w:val="99"/>
    <w:rsid w:val="00014528"/>
    <w:rPr>
      <w:rFonts w:ascii="Arial" w:eastAsia="Times New Roman" w:hAnsi="Arial" w:cs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01452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link w:val="Rodap"/>
    <w:uiPriority w:val="99"/>
    <w:rsid w:val="00014528"/>
    <w:rPr>
      <w:rFonts w:ascii="Arial" w:eastAsia="Times New Roman" w:hAnsi="Arial" w:cs="Times New Roman"/>
      <w:sz w:val="24"/>
    </w:rPr>
  </w:style>
  <w:style w:type="paragraph" w:customStyle="1" w:styleId="Texto">
    <w:name w:val="Texto"/>
    <w:basedOn w:val="Normal"/>
    <w:rsid w:val="00014528"/>
    <w:pPr>
      <w:ind w:firstLine="709"/>
      <w:jc w:val="both"/>
    </w:pPr>
  </w:style>
  <w:style w:type="character" w:customStyle="1" w:styleId="Ttulo1Char">
    <w:name w:val="Título 1 Char"/>
    <w:rsid w:val="00014528"/>
    <w:rPr>
      <w:rFonts w:ascii="Arial" w:eastAsia="Times New Roman" w:hAnsi="Arial" w:cs="Times New Roman"/>
      <w:b/>
      <w:bCs/>
      <w:caps/>
      <w:sz w:val="24"/>
      <w:szCs w:val="28"/>
    </w:rPr>
  </w:style>
  <w:style w:type="character" w:customStyle="1" w:styleId="Ttulo2Char">
    <w:name w:val="Título 2 Char"/>
    <w:rsid w:val="00145EF6"/>
    <w:rPr>
      <w:rFonts w:ascii="Arial" w:eastAsia="Times New Roman" w:hAnsi="Arial" w:cs="Arial"/>
      <w:bCs/>
      <w:sz w:val="24"/>
      <w:szCs w:val="24"/>
    </w:rPr>
  </w:style>
  <w:style w:type="character" w:customStyle="1" w:styleId="Ttulo3Char">
    <w:name w:val="Título 3 Char"/>
    <w:rsid w:val="00354F58"/>
    <w:rPr>
      <w:rFonts w:ascii="Arial" w:eastAsia="Times New Roman" w:hAnsi="Arial"/>
      <w:bCs/>
      <w:sz w:val="24"/>
      <w:szCs w:val="22"/>
      <w:lang w:val="pt-BR"/>
    </w:rPr>
  </w:style>
  <w:style w:type="character" w:customStyle="1" w:styleId="Ttulo4Char">
    <w:name w:val="Título 4 Char"/>
    <w:rsid w:val="00014528"/>
    <w:rPr>
      <w:rFonts w:ascii="Arial" w:eastAsia="Times New Roman" w:hAnsi="Arial" w:cs="Times New Roman"/>
      <w:bCs/>
      <w:iCs/>
      <w:sz w:val="24"/>
    </w:rPr>
  </w:style>
  <w:style w:type="character" w:customStyle="1" w:styleId="Ttulo5Char">
    <w:name w:val="Título 5 Char"/>
    <w:rsid w:val="00014528"/>
    <w:rPr>
      <w:rFonts w:ascii="Cambria" w:eastAsia="Times New Roman" w:hAnsi="Cambria" w:cs="Times New Roman"/>
      <w:color w:val="243F60"/>
      <w:sz w:val="24"/>
    </w:rPr>
  </w:style>
  <w:style w:type="character" w:customStyle="1" w:styleId="Ttulo6Char">
    <w:name w:val="Título 6 Char"/>
    <w:rsid w:val="00014528"/>
    <w:rPr>
      <w:rFonts w:ascii="Cambria" w:eastAsia="Times New Roman" w:hAnsi="Cambria" w:cs="Times New Roman"/>
      <w:i/>
      <w:iCs/>
      <w:color w:val="243F60"/>
      <w:sz w:val="24"/>
    </w:rPr>
  </w:style>
  <w:style w:type="character" w:customStyle="1" w:styleId="Ttulo7Char">
    <w:name w:val="Título 7 Char"/>
    <w:link w:val="Ttulo7"/>
    <w:rsid w:val="00014528"/>
    <w:rPr>
      <w:rFonts w:ascii="Cambria" w:eastAsia="Times New Roman" w:hAnsi="Cambria" w:cs="Times New Roman"/>
      <w:i/>
      <w:iCs/>
      <w:color w:val="404040"/>
      <w:sz w:val="24"/>
    </w:rPr>
  </w:style>
  <w:style w:type="character" w:customStyle="1" w:styleId="Ttulo8Char">
    <w:name w:val="Título 8 Char"/>
    <w:link w:val="Ttulo8"/>
    <w:rsid w:val="00014528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Ttulo9Char">
    <w:name w:val="Título 9 Char"/>
    <w:link w:val="Ttulo9"/>
    <w:rsid w:val="00014528"/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styleId="Hyperlink">
    <w:name w:val="Hyperlink"/>
    <w:uiPriority w:val="99"/>
    <w:rsid w:val="00014528"/>
    <w:rPr>
      <w:rFonts w:cs="Times New Roman"/>
      <w:color w:val="0000FF"/>
      <w:u w:val="single"/>
    </w:rPr>
  </w:style>
  <w:style w:type="character" w:styleId="TtulodoLivro">
    <w:name w:val="Book Title"/>
    <w:uiPriority w:val="33"/>
    <w:qFormat/>
    <w:rsid w:val="00014528"/>
    <w:rPr>
      <w:b/>
      <w:bCs/>
      <w:smallCaps/>
      <w:spacing w:val="5"/>
    </w:rPr>
  </w:style>
  <w:style w:type="character" w:customStyle="1" w:styleId="TtuloChar">
    <w:name w:val="Título Char"/>
    <w:uiPriority w:val="10"/>
    <w:rsid w:val="00014528"/>
    <w:rPr>
      <w:rFonts w:ascii="Arial" w:eastAsia="Times New Roman" w:hAnsi="Arial" w:cs="Times New Roman"/>
      <w:b/>
      <w:bCs/>
      <w:caps/>
      <w:kern w:val="28"/>
      <w:sz w:val="24"/>
      <w:szCs w:val="3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A269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9A2695"/>
    <w:rPr>
      <w:rFonts w:ascii="Segoe UI" w:eastAsia="Times New Roman" w:hAnsi="Segoe UI" w:cs="Segoe UI"/>
      <w:sz w:val="18"/>
      <w:szCs w:val="18"/>
      <w:lang w:eastAsia="en-US"/>
    </w:rPr>
  </w:style>
  <w:style w:type="character" w:styleId="Refdecomentrio">
    <w:name w:val="annotation reference"/>
    <w:uiPriority w:val="99"/>
    <w:semiHidden/>
    <w:unhideWhenUsed/>
    <w:rsid w:val="00393B0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93B0F"/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393B0F"/>
    <w:rPr>
      <w:rFonts w:ascii="Arial" w:eastAsia="Times New Roman" w:hAnsi="Arial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3B0F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393B0F"/>
    <w:rPr>
      <w:rFonts w:ascii="Arial" w:eastAsia="Times New Roman" w:hAnsi="Arial"/>
      <w:b/>
      <w:bCs/>
      <w:lang w:eastAsia="en-US"/>
    </w:rPr>
  </w:style>
  <w:style w:type="character" w:styleId="Meno">
    <w:name w:val="Mention"/>
    <w:uiPriority w:val="99"/>
    <w:semiHidden/>
    <w:unhideWhenUsed/>
    <w:rsid w:val="005B2172"/>
    <w:rPr>
      <w:color w:val="2B579A"/>
      <w:shd w:val="clear" w:color="auto" w:fill="E6E6E6"/>
    </w:rPr>
  </w:style>
  <w:style w:type="paragraph" w:styleId="CabealhodoSumrio">
    <w:name w:val="TOC Heading"/>
    <w:next w:val="Normal"/>
    <w:uiPriority w:val="39"/>
    <w:unhideWhenUsed/>
    <w:qFormat/>
    <w:rsid w:val="007B16F3"/>
    <w:pPr>
      <w:spacing w:before="240" w:line="259" w:lineRule="auto"/>
    </w:pPr>
    <w:rPr>
      <w:rFonts w:ascii="Calibri Light" w:hAnsi="Calibri Light"/>
      <w:color w:val="2F5496"/>
      <w:sz w:val="32"/>
      <w:szCs w:val="32"/>
      <w:lang w:eastAsia="pt-BR"/>
    </w:rPr>
  </w:style>
  <w:style w:type="paragraph" w:styleId="Sumrio1">
    <w:name w:val="toc 1"/>
    <w:aliases w:val="ANBT"/>
    <w:basedOn w:val="Normal"/>
    <w:next w:val="Normal"/>
    <w:autoRedefine/>
    <w:uiPriority w:val="39"/>
    <w:unhideWhenUsed/>
    <w:rsid w:val="00947EBD"/>
    <w:pPr>
      <w:tabs>
        <w:tab w:val="right" w:leader="dot" w:pos="9061"/>
      </w:tabs>
      <w:jc w:val="left"/>
    </w:pPr>
    <w:rPr>
      <w:b/>
      <w:bCs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145EF6"/>
    <w:pPr>
      <w:tabs>
        <w:tab w:val="right" w:leader="dot" w:pos="9061"/>
      </w:tabs>
      <w:spacing w:before="120"/>
      <w:ind w:left="240"/>
      <w:jc w:val="left"/>
    </w:pPr>
    <w:rPr>
      <w:i/>
      <w:iCs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354F58"/>
    <w:pPr>
      <w:tabs>
        <w:tab w:val="right" w:leader="dot" w:pos="9061"/>
      </w:tabs>
      <w:ind w:left="480"/>
      <w:jc w:val="left"/>
    </w:pPr>
    <w:rPr>
      <w:bCs/>
      <w:noProof/>
    </w:rPr>
  </w:style>
  <w:style w:type="paragraph" w:styleId="Sumrio4">
    <w:name w:val="toc 4"/>
    <w:basedOn w:val="Normal"/>
    <w:next w:val="Normal"/>
    <w:autoRedefine/>
    <w:uiPriority w:val="39"/>
    <w:unhideWhenUsed/>
    <w:rsid w:val="004A1123"/>
    <w:pPr>
      <w:ind w:left="720"/>
      <w:jc w:val="left"/>
    </w:pPr>
    <w:rPr>
      <w:rFonts w:ascii="Calibri" w:hAnsi="Calibr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4A1123"/>
    <w:pPr>
      <w:ind w:left="960"/>
      <w:jc w:val="left"/>
    </w:pPr>
    <w:rPr>
      <w:rFonts w:ascii="Calibri" w:hAnsi="Calibr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4A1123"/>
    <w:pPr>
      <w:ind w:left="1200"/>
      <w:jc w:val="left"/>
    </w:pPr>
    <w:rPr>
      <w:rFonts w:ascii="Calibri" w:hAnsi="Calibr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4A1123"/>
    <w:pPr>
      <w:ind w:left="1440"/>
      <w:jc w:val="left"/>
    </w:pPr>
    <w:rPr>
      <w:rFonts w:ascii="Calibri" w:hAnsi="Calibr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4A1123"/>
    <w:pPr>
      <w:ind w:left="1680"/>
      <w:jc w:val="left"/>
    </w:pPr>
    <w:rPr>
      <w:rFonts w:ascii="Calibri" w:hAnsi="Calibr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4A1123"/>
    <w:pPr>
      <w:ind w:left="1920"/>
      <w:jc w:val="left"/>
    </w:pPr>
    <w:rPr>
      <w:rFonts w:ascii="Calibri" w:hAnsi="Calibri"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egenda">
    <w:name w:val="caption"/>
    <w:basedOn w:val="Normal"/>
    <w:next w:val="Normal"/>
    <w:uiPriority w:val="35"/>
    <w:unhideWhenUsed/>
    <w:qFormat/>
    <w:rsid w:val="0048698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FD63A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90FE8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1178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2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163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189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3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1609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6148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4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955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1398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5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251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16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9608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647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6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975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310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0I1CaAzxPMipKjMqUdPrx7tFBQ==">CgMxLjAyDmguc2Y0aWU1c29wNXJ2Mg1oLmhhb3NxbzN5YXpsMg5oLnAxajByNHl1eHJ0ZDIOaC4xazZ1ODhmMzludGsyDmguazYyMjQyeTJva2xrMg1oLm1lcDAzOTJ3ZmZmMg5oLnIydmI4dXc2eDJsNDIOaC53Z2dscjR0MnNxamwyDmguZ3BqNGh0OWU5bTBsMg5oLjg5NzByNWo0anJhbzIOaC5wNHAycHlrbXY4b2M4AHIhMS12VGREWC13a3VjT0QwbmdQUWQzSmxPYkJIdU5wYkY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568859D-9F87-4F5E-87E2-3D9DDC5DB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Tiago</dc:creator>
  <cp:lastModifiedBy>matheus cunha</cp:lastModifiedBy>
  <cp:revision>17</cp:revision>
  <cp:lastPrinted>2025-12-07T16:50:00Z</cp:lastPrinted>
  <dcterms:created xsi:type="dcterms:W3CDTF">2025-09-30T01:31:00Z</dcterms:created>
  <dcterms:modified xsi:type="dcterms:W3CDTF">2025-12-07T16:50:00Z</dcterms:modified>
</cp:coreProperties>
</file>