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B6F" w:rsidRDefault="00C94B6F" w:rsidP="00C94B6F">
      <w:pPr>
        <w:pStyle w:val="NormalWeb"/>
        <w:spacing w:before="0" w:beforeAutospacing="0" w:after="0" w:afterAutospacing="0"/>
      </w:pPr>
      <w:r w:rsidRPr="00C94B6F">
        <w:rPr>
          <w:sz w:val="48"/>
          <w:szCs w:val="48"/>
        </w:rPr>
        <w:t>Nivel1-</w:t>
      </w:r>
      <w:r>
        <w:br/>
      </w:r>
      <w:r>
        <w:br/>
      </w:r>
      <w:r>
        <w:rPr>
          <w:rFonts w:ascii="Calibri" w:hAnsi="Calibri" w:cs="Calibri"/>
          <w:color w:val="233240"/>
          <w:sz w:val="36"/>
          <w:szCs w:val="36"/>
        </w:rPr>
        <w:t>1. Ver todos os clientes</w:t>
      </w:r>
      <w:r>
        <w:rPr>
          <w:rFonts w:ascii="Calibri" w:hAnsi="Calibri" w:cs="Calibri"/>
          <w:color w:val="233240"/>
          <w:sz w:val="36"/>
          <w:szCs w:val="36"/>
        </w:rPr>
        <w:br/>
      </w:r>
      <w:r>
        <w:rPr>
          <w:noProof/>
        </w:rPr>
        <w:drawing>
          <wp:inline distT="0" distB="0" distL="0" distR="0" wp14:anchorId="5588B2BB" wp14:editId="67BFC95F">
            <wp:extent cx="5400040" cy="327088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B6F" w:rsidRDefault="00C94B6F" w:rsidP="00C94B6F">
      <w:pPr>
        <w:pStyle w:val="NormalWeb"/>
        <w:spacing w:before="280" w:beforeAutospacing="0" w:after="0" w:afterAutospacing="0"/>
      </w:pPr>
      <w:r>
        <w:rPr>
          <w:rFonts w:ascii="Calibri" w:hAnsi="Calibri" w:cs="Calibri"/>
          <w:color w:val="233240"/>
          <w:sz w:val="36"/>
          <w:szCs w:val="36"/>
        </w:rPr>
        <w:t>2. Ver nome e e-mail dos clientes</w:t>
      </w:r>
      <w:r>
        <w:rPr>
          <w:rFonts w:ascii="Calibri" w:hAnsi="Calibri" w:cs="Calibri"/>
          <w:color w:val="233240"/>
          <w:sz w:val="36"/>
          <w:szCs w:val="36"/>
        </w:rPr>
        <w:br/>
      </w:r>
      <w:r>
        <w:rPr>
          <w:noProof/>
        </w:rPr>
        <w:drawing>
          <wp:inline distT="0" distB="0" distL="0" distR="0" wp14:anchorId="369C8D14" wp14:editId="13E63D7C">
            <wp:extent cx="5400040" cy="324993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B6F" w:rsidRDefault="00C94B6F" w:rsidP="00C94B6F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3. Ver todos os quartos do hotel</w:t>
      </w:r>
    </w:p>
    <w:p w:rsidR="00C94B6F" w:rsidRDefault="00C94B6F" w:rsidP="00C94B6F">
      <w:pPr>
        <w:pStyle w:val="NormalWeb"/>
        <w:spacing w:before="280" w:beforeAutospacing="0" w:after="0" w:afterAutospacing="0"/>
      </w:pPr>
      <w:r>
        <w:rPr>
          <w:noProof/>
        </w:rPr>
        <w:lastRenderedPageBreak/>
        <w:drawing>
          <wp:inline distT="0" distB="0" distL="0" distR="0" wp14:anchorId="164D5502" wp14:editId="47C08D2C">
            <wp:extent cx="5400040" cy="41211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B6F" w:rsidRDefault="00C94B6F" w:rsidP="00C94B6F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 xml:space="preserve">4. Ver todos os serviços disponíveis (bar, </w:t>
      </w:r>
      <w:proofErr w:type="spellStart"/>
      <w:r>
        <w:rPr>
          <w:rFonts w:ascii="Calibri" w:hAnsi="Calibri" w:cs="Calibri"/>
          <w:color w:val="233240"/>
          <w:sz w:val="36"/>
          <w:szCs w:val="36"/>
        </w:rPr>
        <w:t>spa</w:t>
      </w:r>
      <w:proofErr w:type="spellEnd"/>
      <w:r>
        <w:rPr>
          <w:rFonts w:ascii="Calibri" w:hAnsi="Calibri" w:cs="Calibri"/>
          <w:color w:val="233240"/>
          <w:sz w:val="36"/>
          <w:szCs w:val="36"/>
        </w:rPr>
        <w:t>, alimentação...)</w:t>
      </w:r>
    </w:p>
    <w:p w:rsidR="00C94B6F" w:rsidRDefault="00C94B6F" w:rsidP="00C94B6F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noProof/>
        </w:rPr>
        <w:drawing>
          <wp:inline distT="0" distB="0" distL="0" distR="0" wp14:anchorId="57FBC87C" wp14:editId="4284C3C3">
            <wp:extent cx="5400040" cy="298069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B6F" w:rsidRDefault="00C94B6F" w:rsidP="00C94B6F">
      <w:pPr>
        <w:pStyle w:val="NormalWeb"/>
        <w:spacing w:before="280" w:beforeAutospacing="0" w:after="0" w:afterAutospacing="0"/>
      </w:pPr>
    </w:p>
    <w:p w:rsidR="00C94B6F" w:rsidRDefault="00C94B6F" w:rsidP="00C94B6F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5. Ver todas as hospedagens</w:t>
      </w:r>
    </w:p>
    <w:p w:rsidR="00C94B6F" w:rsidRDefault="00C94B6F" w:rsidP="00C94B6F">
      <w:pPr>
        <w:pStyle w:val="NormalWeb"/>
        <w:spacing w:before="280" w:beforeAutospacing="0" w:after="0" w:afterAutospacing="0"/>
      </w:pPr>
      <w:r>
        <w:rPr>
          <w:noProof/>
        </w:rPr>
        <w:lastRenderedPageBreak/>
        <w:drawing>
          <wp:inline distT="0" distB="0" distL="0" distR="0" wp14:anchorId="05B865B3" wp14:editId="683DD1BF">
            <wp:extent cx="5400040" cy="230695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3DD" w:rsidRDefault="003643DD"/>
    <w:p w:rsidR="00C94B6F" w:rsidRDefault="00C94B6F">
      <w:pPr>
        <w:rPr>
          <w:sz w:val="40"/>
          <w:szCs w:val="40"/>
        </w:rPr>
      </w:pPr>
      <w:r w:rsidRPr="00C94B6F">
        <w:rPr>
          <w:sz w:val="40"/>
          <w:szCs w:val="40"/>
        </w:rPr>
        <w:t>NIVEL-2</w:t>
      </w:r>
    </w:p>
    <w:p w:rsidR="00C94B6F" w:rsidRDefault="00C94B6F">
      <w:pPr>
        <w:rPr>
          <w:sz w:val="40"/>
          <w:szCs w:val="40"/>
        </w:rPr>
      </w:pPr>
    </w:p>
    <w:p w:rsidR="00C94B6F" w:rsidRDefault="00C94B6F" w:rsidP="00C94B6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Buscar um cliente específico (pelo ID)</w:t>
      </w:r>
    </w:p>
    <w:p w:rsidR="00C94B6F" w:rsidRDefault="00C94B6F" w:rsidP="00C94B6F">
      <w:pPr>
        <w:pStyle w:val="NormalWeb"/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:rsidR="00C94B6F" w:rsidRDefault="00C94B6F" w:rsidP="00C94B6F">
      <w:pPr>
        <w:pStyle w:val="NormalWeb"/>
        <w:spacing w:before="0" w:beforeAutospacing="0" w:after="0" w:afterAutospacing="0"/>
        <w:ind w:left="360"/>
      </w:pPr>
      <w:r>
        <w:rPr>
          <w:noProof/>
        </w:rPr>
        <w:drawing>
          <wp:inline distT="0" distB="0" distL="0" distR="0" wp14:anchorId="11E594CF" wp14:editId="6355A50C">
            <wp:extent cx="5400040" cy="286321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B6F" w:rsidRDefault="00C94B6F" w:rsidP="00C94B6F">
      <w:pPr>
        <w:pStyle w:val="NormalWeb"/>
        <w:numPr>
          <w:ilvl w:val="0"/>
          <w:numId w:val="1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os quartos de um andar específico (2º Andar)</w:t>
      </w:r>
    </w:p>
    <w:p w:rsidR="00C94B6F" w:rsidRDefault="00C94B6F" w:rsidP="00C94B6F">
      <w:pPr>
        <w:pStyle w:val="NormalWeb"/>
        <w:spacing w:before="280" w:beforeAutospacing="0" w:after="0" w:afterAutospacing="0"/>
        <w:ind w:left="360"/>
      </w:pPr>
      <w:r>
        <w:rPr>
          <w:noProof/>
        </w:rPr>
        <w:lastRenderedPageBreak/>
        <w:drawing>
          <wp:inline distT="0" distB="0" distL="0" distR="0" wp14:anchorId="5D4F9658" wp14:editId="3F653F1F">
            <wp:extent cx="5400040" cy="2665730"/>
            <wp:effectExtent l="0" t="0" r="0" b="127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B6F" w:rsidRPr="00C94B6F" w:rsidRDefault="00C94B6F" w:rsidP="00C94B6F">
      <w:pPr>
        <w:pStyle w:val="NormalWeb"/>
        <w:numPr>
          <w:ilvl w:val="0"/>
          <w:numId w:val="1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os serviços do tipo "Bebida"</w:t>
      </w:r>
      <w:r>
        <w:rPr>
          <w:rFonts w:ascii="Calibri" w:hAnsi="Calibri" w:cs="Calibri"/>
          <w:color w:val="233240"/>
          <w:sz w:val="36"/>
          <w:szCs w:val="36"/>
        </w:rPr>
        <w:br/>
      </w:r>
      <w:r>
        <w:rPr>
          <w:noProof/>
        </w:rPr>
        <w:drawing>
          <wp:inline distT="0" distB="0" distL="0" distR="0" wp14:anchorId="2F4D7760" wp14:editId="614052CD">
            <wp:extent cx="5400040" cy="266827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B6F" w:rsidRDefault="00C94B6F" w:rsidP="00C94B6F">
      <w:pPr>
        <w:pStyle w:val="NormalWeb"/>
        <w:spacing w:before="280" w:beforeAutospacing="0" w:after="0" w:afterAutospacing="0"/>
      </w:pPr>
      <w:r>
        <w:rPr>
          <w:rFonts w:ascii="Calibri" w:hAnsi="Calibri" w:cs="Calibri"/>
          <w:color w:val="233240"/>
          <w:sz w:val="36"/>
          <w:szCs w:val="36"/>
        </w:rPr>
        <w:t>4. Ver as hospedagens que começaram em uma data específica</w:t>
      </w:r>
      <w:r>
        <w:rPr>
          <w:rFonts w:ascii="Calibri" w:hAnsi="Calibri" w:cs="Calibri"/>
          <w:color w:val="233240"/>
          <w:sz w:val="36"/>
          <w:szCs w:val="36"/>
        </w:rPr>
        <w:br/>
      </w:r>
      <w:r>
        <w:rPr>
          <w:rFonts w:ascii="Calibri" w:hAnsi="Calibri" w:cs="Calibri"/>
          <w:color w:val="233240"/>
          <w:sz w:val="36"/>
          <w:szCs w:val="36"/>
        </w:rPr>
        <w:lastRenderedPageBreak/>
        <w:br/>
      </w:r>
      <w:r>
        <w:rPr>
          <w:noProof/>
        </w:rPr>
        <w:drawing>
          <wp:inline distT="0" distB="0" distL="0" distR="0" wp14:anchorId="41E637C3" wp14:editId="6B13235B">
            <wp:extent cx="5400040" cy="215773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B6F" w:rsidRDefault="00C94B6F" w:rsidP="00C94B6F">
      <w:pPr>
        <w:pStyle w:val="NormalWeb"/>
        <w:spacing w:before="280" w:beforeAutospacing="0" w:after="0" w:afterAutospacing="0"/>
      </w:pPr>
      <w:r>
        <w:rPr>
          <w:rFonts w:ascii="Calibri" w:hAnsi="Calibri" w:cs="Calibri"/>
          <w:color w:val="233240"/>
          <w:sz w:val="36"/>
          <w:szCs w:val="36"/>
        </w:rPr>
        <w:t>5. Ver os serviços com valor acima de R$ 50</w:t>
      </w:r>
    </w:p>
    <w:p w:rsidR="00C94B6F" w:rsidRDefault="00C94B6F">
      <w:pPr>
        <w:rPr>
          <w:sz w:val="40"/>
          <w:szCs w:val="40"/>
        </w:rPr>
      </w:pPr>
      <w:r>
        <w:rPr>
          <w:noProof/>
          <w:lang w:eastAsia="pt-BR"/>
        </w:rPr>
        <w:drawing>
          <wp:inline distT="0" distB="0" distL="0" distR="0" wp14:anchorId="62D38328" wp14:editId="7C035CBD">
            <wp:extent cx="5400040" cy="266827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B6F" w:rsidRDefault="001B7D50">
      <w:pPr>
        <w:rPr>
          <w:sz w:val="40"/>
          <w:szCs w:val="40"/>
        </w:rPr>
      </w:pP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</w:p>
    <w:p w:rsidR="00C94B6F" w:rsidRDefault="00C94B6F">
      <w:pPr>
        <w:rPr>
          <w:sz w:val="40"/>
          <w:szCs w:val="40"/>
        </w:rPr>
      </w:pPr>
      <w:r>
        <w:rPr>
          <w:sz w:val="40"/>
          <w:szCs w:val="40"/>
        </w:rPr>
        <w:lastRenderedPageBreak/>
        <w:t>Nível-</w:t>
      </w:r>
      <w:r w:rsidR="00AC554D">
        <w:rPr>
          <w:sz w:val="40"/>
          <w:szCs w:val="40"/>
        </w:rPr>
        <w:t>UPDATES</w:t>
      </w:r>
    </w:p>
    <w:p w:rsidR="00C94B6F" w:rsidRDefault="00C94B6F">
      <w:pPr>
        <w:rPr>
          <w:sz w:val="40"/>
          <w:szCs w:val="40"/>
        </w:rPr>
      </w:pPr>
    </w:p>
    <w:p w:rsidR="00C94B6F" w:rsidRDefault="00C94B6F">
      <w:pPr>
        <w:rPr>
          <w:sz w:val="40"/>
          <w:szCs w:val="40"/>
        </w:rPr>
      </w:pPr>
    </w:p>
    <w:p w:rsidR="00C94B6F" w:rsidRDefault="00C94B6F" w:rsidP="00C94B6F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Atualizar o e-mail de um cliente</w:t>
      </w:r>
    </w:p>
    <w:p w:rsidR="00C94B6F" w:rsidRDefault="001B7D50" w:rsidP="00C94B6F">
      <w:pPr>
        <w:pStyle w:val="NormalWeb"/>
        <w:spacing w:before="0" w:beforeAutospacing="0" w:after="0" w:afterAutospacing="0"/>
        <w:ind w:left="720"/>
      </w:pPr>
      <w:r>
        <w:rPr>
          <w:noProof/>
        </w:rPr>
        <w:drawing>
          <wp:inline distT="0" distB="0" distL="0" distR="0" wp14:anchorId="6D1338D4" wp14:editId="21F46D90">
            <wp:extent cx="5400040" cy="107378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D50" w:rsidRDefault="001B7D50" w:rsidP="00C94B6F">
      <w:pPr>
        <w:pStyle w:val="NormalWeb"/>
        <w:spacing w:before="0" w:beforeAutospacing="0" w:after="0" w:afterAutospacing="0"/>
        <w:ind w:left="720"/>
      </w:pPr>
      <w:r>
        <w:rPr>
          <w:noProof/>
        </w:rPr>
        <w:drawing>
          <wp:inline distT="0" distB="0" distL="0" distR="0" wp14:anchorId="0ED497C7" wp14:editId="0649CDF5">
            <wp:extent cx="5400040" cy="513715"/>
            <wp:effectExtent l="0" t="0" r="0" b="63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D50" w:rsidRDefault="001B7D50" w:rsidP="00C94B6F">
      <w:pPr>
        <w:pStyle w:val="NormalWeb"/>
        <w:spacing w:before="0" w:beforeAutospacing="0" w:after="0" w:afterAutospacing="0"/>
        <w:ind w:left="720"/>
      </w:pPr>
    </w:p>
    <w:p w:rsidR="001B7D50" w:rsidRDefault="001B7D50" w:rsidP="00C94B6F">
      <w:pPr>
        <w:pStyle w:val="NormalWeb"/>
        <w:spacing w:before="0" w:beforeAutospacing="0" w:after="0" w:afterAutospacing="0"/>
        <w:ind w:left="720"/>
      </w:pPr>
    </w:p>
    <w:p w:rsidR="00C94B6F" w:rsidRDefault="00C94B6F" w:rsidP="001B7D50">
      <w:pPr>
        <w:pStyle w:val="NormalWeb"/>
        <w:numPr>
          <w:ilvl w:val="0"/>
          <w:numId w:val="2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Atualizar o tipo de um quarto</w:t>
      </w:r>
    </w:p>
    <w:p w:rsidR="001B7D50" w:rsidRDefault="001B7D50" w:rsidP="001B7D50">
      <w:pPr>
        <w:pStyle w:val="NormalWeb"/>
        <w:spacing w:before="280" w:beforeAutospacing="0" w:after="0" w:afterAutospacing="0"/>
        <w:ind w:left="720"/>
      </w:pPr>
      <w:r>
        <w:rPr>
          <w:noProof/>
        </w:rPr>
        <w:drawing>
          <wp:inline distT="0" distB="0" distL="0" distR="0" wp14:anchorId="611BE307" wp14:editId="52A2210A">
            <wp:extent cx="5400040" cy="942975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2A0027" wp14:editId="1B8B80A5">
            <wp:extent cx="5400040" cy="316865"/>
            <wp:effectExtent l="0" t="0" r="0" b="698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B6F" w:rsidRDefault="00C94B6F" w:rsidP="001B7D50">
      <w:pPr>
        <w:pStyle w:val="NormalWeb"/>
        <w:numPr>
          <w:ilvl w:val="0"/>
          <w:numId w:val="2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Atualizar o valor de um serviço</w:t>
      </w:r>
    </w:p>
    <w:p w:rsidR="001B7D50" w:rsidRDefault="001B7D50" w:rsidP="001B7D50">
      <w:pPr>
        <w:pStyle w:val="NormalWeb"/>
        <w:spacing w:before="280" w:beforeAutospacing="0" w:after="0" w:afterAutospacing="0"/>
        <w:ind w:left="720"/>
      </w:pPr>
      <w:r>
        <w:rPr>
          <w:noProof/>
        </w:rPr>
        <w:drawing>
          <wp:inline distT="0" distB="0" distL="0" distR="0" wp14:anchorId="607CA4F0" wp14:editId="40CC971D">
            <wp:extent cx="5400040" cy="147002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9EF99D" wp14:editId="5EBE52E9">
            <wp:extent cx="5400040" cy="27241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D50" w:rsidRDefault="001B7D50" w:rsidP="00C94B6F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br/>
      </w:r>
      <w:r>
        <w:rPr>
          <w:rFonts w:ascii="Calibri" w:hAnsi="Calibri" w:cs="Calibri"/>
          <w:color w:val="233240"/>
          <w:sz w:val="36"/>
          <w:szCs w:val="36"/>
        </w:rPr>
        <w:br/>
      </w:r>
      <w:r w:rsidR="00C94B6F">
        <w:rPr>
          <w:rFonts w:ascii="Calibri" w:hAnsi="Calibri" w:cs="Calibri"/>
          <w:color w:val="233240"/>
          <w:sz w:val="36"/>
          <w:szCs w:val="36"/>
        </w:rPr>
        <w:t>4. Registrar a saída (</w:t>
      </w:r>
      <w:proofErr w:type="spellStart"/>
      <w:r w:rsidR="00C94B6F">
        <w:rPr>
          <w:rFonts w:ascii="Calibri" w:hAnsi="Calibri" w:cs="Calibri"/>
          <w:color w:val="233240"/>
          <w:sz w:val="36"/>
          <w:szCs w:val="36"/>
        </w:rPr>
        <w:t>checkout</w:t>
      </w:r>
      <w:proofErr w:type="spellEnd"/>
      <w:r w:rsidR="00C94B6F">
        <w:rPr>
          <w:rFonts w:ascii="Calibri" w:hAnsi="Calibri" w:cs="Calibri"/>
          <w:color w:val="233240"/>
          <w:sz w:val="36"/>
          <w:szCs w:val="36"/>
        </w:rPr>
        <w:t xml:space="preserve">) de uma hospedagem em </w:t>
      </w:r>
      <w:r w:rsidR="00C94B6F">
        <w:rPr>
          <w:rFonts w:ascii="Calibri" w:hAnsi="Calibri" w:cs="Calibri"/>
          <w:color w:val="233240"/>
          <w:sz w:val="36"/>
          <w:szCs w:val="36"/>
        </w:rPr>
        <w:lastRenderedPageBreak/>
        <w:t>andamento</w:t>
      </w:r>
      <w:r>
        <w:rPr>
          <w:rFonts w:ascii="Calibri" w:hAnsi="Calibri" w:cs="Calibri"/>
          <w:color w:val="233240"/>
          <w:sz w:val="36"/>
          <w:szCs w:val="36"/>
        </w:rPr>
        <w:br/>
      </w:r>
      <w:r>
        <w:rPr>
          <w:noProof/>
        </w:rPr>
        <w:drawing>
          <wp:inline distT="0" distB="0" distL="0" distR="0" wp14:anchorId="67088F10" wp14:editId="6A059EE0">
            <wp:extent cx="5400040" cy="267398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B6F" w:rsidRDefault="001B7D50" w:rsidP="001B7D50">
      <w:pPr>
        <w:pStyle w:val="NormalWeb"/>
        <w:spacing w:before="280" w:beforeAutospacing="0" w:after="0" w:afterAutospacing="0"/>
        <w:ind w:firstLine="708"/>
      </w:pPr>
      <w:r>
        <w:rPr>
          <w:rFonts w:ascii="Calibri" w:hAnsi="Calibri" w:cs="Calibri"/>
          <w:color w:val="233240"/>
          <w:sz w:val="36"/>
          <w:szCs w:val="36"/>
        </w:rPr>
        <w:t xml:space="preserve">(usei </w:t>
      </w:r>
      <w:proofErr w:type="spellStart"/>
      <w:r>
        <w:rPr>
          <w:rFonts w:ascii="Calibri" w:hAnsi="Calibri" w:cs="Calibri"/>
          <w:color w:val="233240"/>
          <w:sz w:val="36"/>
          <w:szCs w:val="36"/>
        </w:rPr>
        <w:t>select</w:t>
      </w:r>
      <w:proofErr w:type="spellEnd"/>
      <w:r>
        <w:rPr>
          <w:rFonts w:ascii="Calibri" w:hAnsi="Calibri" w:cs="Calibri"/>
          <w:color w:val="233240"/>
          <w:sz w:val="36"/>
          <w:szCs w:val="36"/>
        </w:rPr>
        <w:t xml:space="preserve"> junto)</w:t>
      </w:r>
      <w:r>
        <w:rPr>
          <w:rFonts w:ascii="Calibri" w:hAnsi="Calibri" w:cs="Calibri"/>
          <w:color w:val="233240"/>
          <w:sz w:val="36"/>
          <w:szCs w:val="36"/>
        </w:rPr>
        <w:br/>
      </w:r>
    </w:p>
    <w:p w:rsidR="00C94B6F" w:rsidRDefault="00C94B6F" w:rsidP="00C94B6F">
      <w:pPr>
        <w:pStyle w:val="NormalWeb"/>
        <w:spacing w:before="280" w:beforeAutospacing="0" w:after="0" w:afterAutospacing="0"/>
      </w:pPr>
      <w:r>
        <w:rPr>
          <w:rFonts w:ascii="Calibri" w:hAnsi="Calibri" w:cs="Calibri"/>
          <w:color w:val="233240"/>
          <w:sz w:val="36"/>
          <w:szCs w:val="36"/>
        </w:rPr>
        <w:t>5. Corrigir o nome de um cliente digitado errado</w:t>
      </w:r>
    </w:p>
    <w:p w:rsidR="00C94B6F" w:rsidRDefault="001B7D50">
      <w:pPr>
        <w:rPr>
          <w:sz w:val="40"/>
          <w:szCs w:val="40"/>
        </w:rPr>
      </w:pPr>
      <w:r>
        <w:rPr>
          <w:noProof/>
          <w:lang w:eastAsia="pt-BR"/>
        </w:rPr>
        <w:drawing>
          <wp:inline distT="0" distB="0" distL="0" distR="0" wp14:anchorId="2695B97E" wp14:editId="09F3FFEC">
            <wp:extent cx="5400040" cy="3561080"/>
            <wp:effectExtent l="0" t="0" r="0" b="127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54D" w:rsidRDefault="00AC554D">
      <w:pPr>
        <w:rPr>
          <w:sz w:val="40"/>
          <w:szCs w:val="40"/>
        </w:rPr>
      </w:pPr>
    </w:p>
    <w:p w:rsidR="00AC554D" w:rsidRDefault="00AC554D">
      <w:pPr>
        <w:rPr>
          <w:sz w:val="40"/>
          <w:szCs w:val="40"/>
        </w:rPr>
      </w:pPr>
    </w:p>
    <w:p w:rsidR="00AC554D" w:rsidRDefault="00AC554D" w:rsidP="00AC554D">
      <w:pPr>
        <w:pStyle w:val="NormalWeb"/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sz w:val="40"/>
          <w:szCs w:val="40"/>
        </w:rPr>
        <w:lastRenderedPageBreak/>
        <w:t>Nível-DELETES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rFonts w:ascii="Calibri" w:hAnsi="Calibri" w:cs="Calibri"/>
          <w:color w:val="233240"/>
          <w:sz w:val="36"/>
          <w:szCs w:val="36"/>
        </w:rPr>
        <w:t>1. Remover um serviço duplicado do cardápio</w:t>
      </w:r>
    </w:p>
    <w:p w:rsidR="00AC554D" w:rsidRDefault="00AC554D" w:rsidP="00AC554D">
      <w:pPr>
        <w:pStyle w:val="NormalWeb"/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ab/>
      </w:r>
      <w:r>
        <w:rPr>
          <w:noProof/>
        </w:rPr>
        <w:drawing>
          <wp:inline distT="0" distB="0" distL="0" distR="0" wp14:anchorId="69B0AA68" wp14:editId="24AF4BFC">
            <wp:extent cx="5400040" cy="427482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54D" w:rsidRDefault="00AC554D" w:rsidP="00AC554D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233240"/>
          <w:sz w:val="36"/>
          <w:szCs w:val="36"/>
        </w:rPr>
        <w:tab/>
      </w:r>
    </w:p>
    <w:p w:rsidR="00AC554D" w:rsidRDefault="00AC554D" w:rsidP="00AC554D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 xml:space="preserve">2. </w:t>
      </w:r>
      <w:bookmarkStart w:id="0" w:name="_GoBack"/>
      <w:r>
        <w:rPr>
          <w:rFonts w:ascii="Calibri" w:hAnsi="Calibri" w:cs="Calibri"/>
          <w:color w:val="233240"/>
          <w:sz w:val="36"/>
          <w:szCs w:val="36"/>
        </w:rPr>
        <w:t xml:space="preserve">Remover um consumo de serviço lançado por </w:t>
      </w:r>
      <w:bookmarkEnd w:id="0"/>
      <w:r>
        <w:rPr>
          <w:rFonts w:ascii="Calibri" w:hAnsi="Calibri" w:cs="Calibri"/>
          <w:color w:val="233240"/>
          <w:sz w:val="36"/>
          <w:szCs w:val="36"/>
        </w:rPr>
        <w:t>engano</w:t>
      </w:r>
    </w:p>
    <w:p w:rsidR="00AC554D" w:rsidRDefault="00AC554D" w:rsidP="00AC554D">
      <w:pPr>
        <w:pStyle w:val="NormalWeb"/>
        <w:spacing w:before="280" w:beforeAutospacing="0" w:after="0" w:afterAutospacing="0"/>
      </w:pPr>
      <w:r>
        <w:rPr>
          <w:rFonts w:ascii="Calibri" w:hAnsi="Calibri" w:cs="Calibri"/>
          <w:color w:val="233240"/>
          <w:sz w:val="36"/>
          <w:szCs w:val="36"/>
        </w:rPr>
        <w:tab/>
      </w:r>
    </w:p>
    <w:p w:rsidR="00AC554D" w:rsidRDefault="00AC554D" w:rsidP="00AC554D">
      <w:pPr>
        <w:pStyle w:val="NormalWeb"/>
        <w:spacing w:before="280" w:beforeAutospacing="0" w:after="0" w:afterAutospacing="0"/>
      </w:pPr>
      <w:r>
        <w:rPr>
          <w:rFonts w:ascii="Calibri" w:hAnsi="Calibri" w:cs="Calibri"/>
          <w:color w:val="233240"/>
          <w:sz w:val="36"/>
          <w:szCs w:val="36"/>
        </w:rPr>
        <w:t>3. Remover um quarto que nunca foi utilizado</w:t>
      </w:r>
    </w:p>
    <w:p w:rsidR="00AC554D" w:rsidRDefault="00AC554D" w:rsidP="00AC554D">
      <w:pPr>
        <w:pStyle w:val="NormalWeb"/>
        <w:spacing w:before="280" w:beforeAutospacing="0" w:after="0" w:afterAutospacing="0"/>
      </w:pPr>
      <w:r>
        <w:rPr>
          <w:rFonts w:ascii="Calibri" w:hAnsi="Calibri" w:cs="Calibri"/>
          <w:color w:val="233240"/>
          <w:sz w:val="36"/>
          <w:szCs w:val="36"/>
        </w:rPr>
        <w:t>4. Desafio: por que o banco pode recusar apagar uma hospedagem que já tem serviços consumidos?</w:t>
      </w:r>
    </w:p>
    <w:p w:rsidR="00AC554D" w:rsidRDefault="00AC554D">
      <w:pPr>
        <w:rPr>
          <w:sz w:val="40"/>
          <w:szCs w:val="40"/>
        </w:rPr>
      </w:pPr>
    </w:p>
    <w:p w:rsidR="00AC554D" w:rsidRPr="00C94B6F" w:rsidRDefault="00AC554D">
      <w:pPr>
        <w:rPr>
          <w:sz w:val="40"/>
          <w:szCs w:val="40"/>
        </w:rPr>
      </w:pPr>
    </w:p>
    <w:sectPr w:rsidR="00AC554D" w:rsidRPr="00C94B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995C83"/>
    <w:multiLevelType w:val="hybridMultilevel"/>
    <w:tmpl w:val="C924EA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B85C08"/>
    <w:multiLevelType w:val="hybridMultilevel"/>
    <w:tmpl w:val="2A5C77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B6F"/>
    <w:rsid w:val="001B7D50"/>
    <w:rsid w:val="003643DD"/>
    <w:rsid w:val="00AC554D"/>
    <w:rsid w:val="00C9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1EE82"/>
  <w15:chartTrackingRefBased/>
  <w15:docId w15:val="{4483104D-4918-4EDC-B5C9-ED36ACFC4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4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26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153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lab1-aluno</dc:creator>
  <cp:keywords/>
  <dc:description/>
  <cp:lastModifiedBy>lab1-aluno</cp:lastModifiedBy>
  <cp:revision>1</cp:revision>
  <dcterms:created xsi:type="dcterms:W3CDTF">2026-08-12T18:52:00Z</dcterms:created>
  <dcterms:modified xsi:type="dcterms:W3CDTF">2026-08-12T19:21:00Z</dcterms:modified>
</cp:coreProperties>
</file>