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AC0" w:rsidRPr="008D44C8" w:rsidRDefault="00C74AC0" w:rsidP="00FD433B">
      <w:pPr>
        <w:pStyle w:val="Ttulo"/>
        <w:spacing w:before="0" w:line="480" w:lineRule="auto"/>
        <w:outlineLvl w:val="0"/>
        <w:rPr>
          <w:rFonts w:ascii="Arial" w:hAnsi="Arial"/>
          <w:smallCaps/>
          <w:sz w:val="28"/>
          <w:szCs w:val="28"/>
        </w:rPr>
      </w:pPr>
      <w:r w:rsidRPr="008D44C8">
        <w:rPr>
          <w:rFonts w:ascii="Arial" w:hAnsi="Arial"/>
          <w:smallCaps/>
          <w:sz w:val="28"/>
          <w:szCs w:val="28"/>
        </w:rPr>
        <w:t xml:space="preserve">Projeto : </w:t>
      </w:r>
      <w:r w:rsidR="004124B3" w:rsidRPr="008D44C8">
        <w:rPr>
          <w:rFonts w:ascii="Arial" w:hAnsi="Arial"/>
          <w:smallCaps/>
          <w:sz w:val="28"/>
          <w:szCs w:val="28"/>
        </w:rPr>
        <w:t>Análise de Agrupamentos</w:t>
      </w:r>
      <w:r w:rsidRPr="008D44C8">
        <w:rPr>
          <w:rFonts w:ascii="Arial" w:hAnsi="Arial"/>
          <w:smallCaps/>
          <w:sz w:val="28"/>
          <w:szCs w:val="28"/>
        </w:rPr>
        <w:t xml:space="preserve"> </w:t>
      </w:r>
    </w:p>
    <w:p w:rsidR="004124B3" w:rsidRPr="000D6B56" w:rsidRDefault="004124B3" w:rsidP="00FD433B">
      <w:pPr>
        <w:pStyle w:val="Subttulo"/>
        <w:spacing w:line="480" w:lineRule="auto"/>
        <w:outlineLvl w:val="0"/>
        <w:rPr>
          <w:rFonts w:ascii="Arial" w:hAnsi="Arial"/>
          <w:sz w:val="24"/>
        </w:rPr>
      </w:pPr>
      <w:r w:rsidRPr="004E4171">
        <w:rPr>
          <w:rFonts w:ascii="Arial" w:hAnsi="Arial"/>
          <w:sz w:val="24"/>
        </w:rPr>
        <w:t xml:space="preserve">Prof. </w:t>
      </w:r>
      <w:r w:rsidR="00595DBA">
        <w:rPr>
          <w:rFonts w:ascii="Arial" w:hAnsi="Arial"/>
          <w:sz w:val="24"/>
        </w:rPr>
        <w:t>Abraham Laredo Sicsu</w:t>
      </w:r>
    </w:p>
    <w:p w:rsidR="001327ED" w:rsidRPr="00CB784E" w:rsidRDefault="001327ED" w:rsidP="00FD433B">
      <w:pPr>
        <w:pStyle w:val="Corpodetexto2"/>
        <w:numPr>
          <w:ilvl w:val="0"/>
          <w:numId w:val="2"/>
        </w:numPr>
        <w:spacing w:before="120" w:line="480" w:lineRule="auto"/>
        <w:rPr>
          <w:rFonts w:ascii="Tw Cen MT" w:hAnsi="Tw Cen MT" w:cstheme="minorHAnsi"/>
        </w:rPr>
      </w:pPr>
      <w:r w:rsidRPr="00CB784E">
        <w:rPr>
          <w:rFonts w:ascii="Tw Cen MT" w:hAnsi="Tw Cen MT" w:cstheme="minorHAnsi"/>
        </w:rPr>
        <w:t xml:space="preserve">Grupos de 2 </w:t>
      </w:r>
      <w:r w:rsidR="00C74AC0" w:rsidRPr="00CB784E">
        <w:rPr>
          <w:rFonts w:ascii="Tw Cen MT" w:hAnsi="Tw Cen MT" w:cstheme="minorHAnsi"/>
        </w:rPr>
        <w:t>a</w:t>
      </w:r>
      <w:r w:rsidRPr="00CB784E">
        <w:rPr>
          <w:rFonts w:ascii="Tw Cen MT" w:hAnsi="Tw Cen MT" w:cstheme="minorHAnsi"/>
        </w:rPr>
        <w:t xml:space="preserve"> </w:t>
      </w:r>
      <w:r w:rsidR="00327470">
        <w:rPr>
          <w:rFonts w:ascii="Tw Cen MT" w:hAnsi="Tw Cen MT" w:cstheme="minorHAnsi"/>
        </w:rPr>
        <w:t>5</w:t>
      </w:r>
      <w:r w:rsidRPr="00CB784E">
        <w:rPr>
          <w:rFonts w:ascii="Tw Cen MT" w:hAnsi="Tw Cen MT" w:cstheme="minorHAnsi"/>
        </w:rPr>
        <w:t xml:space="preserve"> participantes.   </w:t>
      </w:r>
      <w:r w:rsidR="004C10C0" w:rsidRPr="00CB784E">
        <w:rPr>
          <w:rFonts w:ascii="Tw Cen MT" w:hAnsi="Tw Cen MT" w:cstheme="minorHAnsi"/>
          <w:b/>
          <w:highlight w:val="yellow"/>
        </w:rPr>
        <w:t>Trabalhos individuais não serão aceitos</w:t>
      </w:r>
    </w:p>
    <w:p w:rsidR="00C74AC0" w:rsidRPr="00CB784E" w:rsidRDefault="00C74AC0" w:rsidP="00FD433B">
      <w:pPr>
        <w:pStyle w:val="Corpodetexto2"/>
        <w:numPr>
          <w:ilvl w:val="0"/>
          <w:numId w:val="2"/>
        </w:numPr>
        <w:spacing w:before="120" w:line="480" w:lineRule="auto"/>
        <w:rPr>
          <w:rFonts w:ascii="Tw Cen MT" w:hAnsi="Tw Cen MT" w:cstheme="minorHAnsi"/>
        </w:rPr>
      </w:pPr>
      <w:r w:rsidRPr="00CB784E">
        <w:rPr>
          <w:rFonts w:ascii="Tw Cen MT" w:hAnsi="Tw Cen MT" w:cstheme="minorHAnsi"/>
        </w:rPr>
        <w:t xml:space="preserve">Data de entrega: </w:t>
      </w:r>
      <w:r w:rsidR="007959A1">
        <w:rPr>
          <w:rFonts w:ascii="Tw Cen MT" w:hAnsi="Tw Cen MT" w:cstheme="minorHAnsi"/>
          <w:b/>
          <w:color w:val="FF0000"/>
          <w:sz w:val="28"/>
        </w:rPr>
        <w:t>04</w:t>
      </w:r>
      <w:r w:rsidR="0000510A" w:rsidRPr="00CB784E">
        <w:rPr>
          <w:rFonts w:ascii="Tw Cen MT" w:hAnsi="Tw Cen MT" w:cstheme="minorHAnsi"/>
          <w:b/>
          <w:color w:val="FF0000"/>
          <w:sz w:val="28"/>
        </w:rPr>
        <w:t xml:space="preserve"> /</w:t>
      </w:r>
      <w:r w:rsidR="00CB784E" w:rsidRPr="00CB784E">
        <w:rPr>
          <w:rFonts w:ascii="Tw Cen MT" w:hAnsi="Tw Cen MT" w:cstheme="minorHAnsi"/>
          <w:b/>
          <w:color w:val="FF0000"/>
          <w:sz w:val="28"/>
        </w:rPr>
        <w:t>1</w:t>
      </w:r>
      <w:r w:rsidR="007959A1">
        <w:rPr>
          <w:rFonts w:ascii="Tw Cen MT" w:hAnsi="Tw Cen MT" w:cstheme="minorHAnsi"/>
          <w:b/>
          <w:color w:val="FF0000"/>
          <w:sz w:val="28"/>
        </w:rPr>
        <w:t>2</w:t>
      </w:r>
      <w:r w:rsidR="0000510A" w:rsidRPr="00CB784E">
        <w:rPr>
          <w:rFonts w:ascii="Tw Cen MT" w:hAnsi="Tw Cen MT" w:cstheme="minorHAnsi"/>
          <w:b/>
          <w:color w:val="FF0000"/>
          <w:sz w:val="28"/>
        </w:rPr>
        <w:t>/2020  até  às 23:3</w:t>
      </w:r>
      <w:r w:rsidR="000C13A3" w:rsidRPr="00CB784E">
        <w:rPr>
          <w:rFonts w:ascii="Tw Cen MT" w:hAnsi="Tw Cen MT" w:cstheme="minorHAnsi"/>
          <w:b/>
          <w:color w:val="FF0000"/>
          <w:sz w:val="28"/>
        </w:rPr>
        <w:t>8</w:t>
      </w:r>
      <w:r w:rsidR="00CB784E">
        <w:rPr>
          <w:rFonts w:ascii="Tw Cen MT" w:hAnsi="Tw Cen MT" w:cstheme="minorHAnsi"/>
          <w:b/>
          <w:color w:val="FF0000"/>
          <w:sz w:val="28"/>
        </w:rPr>
        <w:t xml:space="preserve"> no eclass </w:t>
      </w:r>
    </w:p>
    <w:p w:rsidR="00FD433B" w:rsidRPr="00CB784E" w:rsidRDefault="00F97B35" w:rsidP="00FD433B">
      <w:pPr>
        <w:pStyle w:val="Corpodetexto2"/>
        <w:numPr>
          <w:ilvl w:val="0"/>
          <w:numId w:val="2"/>
        </w:numPr>
        <w:spacing w:before="120" w:line="480" w:lineRule="auto"/>
        <w:rPr>
          <w:rFonts w:ascii="Tw Cen MT" w:hAnsi="Tw Cen MT" w:cstheme="minorHAnsi"/>
        </w:rPr>
      </w:pPr>
      <w:r>
        <w:rPr>
          <w:rFonts w:ascii="Tw Cen MT" w:hAnsi="Tw Cen MT" w:cstheme="minorHAnsi"/>
          <w:b/>
          <w:i/>
          <w:color w:val="31849B" w:themeColor="accent5" w:themeShade="BF"/>
        </w:rPr>
        <w:t xml:space="preserve">Dados : </w:t>
      </w:r>
      <w:r w:rsidR="007959A1">
        <w:rPr>
          <w:rFonts w:ascii="Tw Cen MT" w:hAnsi="Tw Cen MT" w:cstheme="minorHAnsi"/>
          <w:b/>
          <w:i/>
          <w:color w:val="31849B" w:themeColor="accent5" w:themeShade="BF"/>
        </w:rPr>
        <w:t>MINIMARKET</w:t>
      </w:r>
      <w:bookmarkStart w:id="0" w:name="_GoBack"/>
      <w:bookmarkEnd w:id="0"/>
      <w:r>
        <w:rPr>
          <w:rFonts w:ascii="Tw Cen MT" w:hAnsi="Tw Cen MT" w:cstheme="minorHAnsi"/>
          <w:b/>
          <w:i/>
          <w:color w:val="31849B" w:themeColor="accent5" w:themeShade="BF"/>
        </w:rPr>
        <w:t>(anexado no eclass)</w:t>
      </w:r>
    </w:p>
    <w:p w:rsidR="00C74AC0" w:rsidRPr="00CB784E" w:rsidRDefault="00C74AC0" w:rsidP="00FD433B">
      <w:pPr>
        <w:pStyle w:val="Corpodetexto2"/>
        <w:numPr>
          <w:ilvl w:val="0"/>
          <w:numId w:val="2"/>
        </w:numPr>
        <w:spacing w:before="120" w:line="480" w:lineRule="auto"/>
        <w:rPr>
          <w:rFonts w:ascii="Tw Cen MT" w:hAnsi="Tw Cen MT" w:cstheme="minorHAnsi"/>
        </w:rPr>
      </w:pPr>
      <w:r w:rsidRPr="00CB784E">
        <w:rPr>
          <w:rFonts w:ascii="Tw Cen MT" w:hAnsi="Tw Cen MT" w:cstheme="minorHAnsi"/>
        </w:rPr>
        <w:t xml:space="preserve">Forma de entrega: o relatório em WORD deverá ser </w:t>
      </w:r>
      <w:r w:rsidRPr="00CB784E">
        <w:rPr>
          <w:rFonts w:ascii="Tw Cen MT" w:hAnsi="Tw Cen MT" w:cstheme="minorHAnsi"/>
          <w:highlight w:val="yellow"/>
        </w:rPr>
        <w:t>salvo como .</w:t>
      </w:r>
      <w:proofErr w:type="spellStart"/>
      <w:r w:rsidRPr="00CB784E">
        <w:rPr>
          <w:rFonts w:ascii="Tw Cen MT" w:hAnsi="Tw Cen MT" w:cstheme="minorHAnsi"/>
          <w:highlight w:val="yellow"/>
        </w:rPr>
        <w:t>pdf</w:t>
      </w:r>
      <w:proofErr w:type="spellEnd"/>
      <w:r w:rsidRPr="00CB784E">
        <w:rPr>
          <w:rFonts w:ascii="Tw Cen MT" w:hAnsi="Tw Cen MT" w:cstheme="minorHAnsi"/>
        </w:rPr>
        <w:t xml:space="preserve"> e postado no eclass. Utilize o ícone “envio de atividades”  e faça upload do arquivo com o relatório </w:t>
      </w:r>
      <w:r w:rsidRPr="00CB784E">
        <w:rPr>
          <w:rFonts w:ascii="Tw Cen MT" w:hAnsi="Tw Cen MT" w:cstheme="minorHAnsi"/>
          <w:highlight w:val="yellow"/>
        </w:rPr>
        <w:t xml:space="preserve">em </w:t>
      </w:r>
      <w:proofErr w:type="spellStart"/>
      <w:r w:rsidRPr="00CB784E">
        <w:rPr>
          <w:rFonts w:ascii="Tw Cen MT" w:hAnsi="Tw Cen MT" w:cstheme="minorHAnsi"/>
          <w:highlight w:val="yellow"/>
        </w:rPr>
        <w:t>pdf</w:t>
      </w:r>
      <w:proofErr w:type="spellEnd"/>
      <w:r w:rsidRPr="00CB784E">
        <w:rPr>
          <w:rFonts w:ascii="Tw Cen MT" w:hAnsi="Tw Cen MT" w:cstheme="minorHAnsi"/>
        </w:rPr>
        <w:t xml:space="preserve"> na pasta correspondente. Cuidado para não trocar de pasta.</w:t>
      </w:r>
    </w:p>
    <w:p w:rsidR="00EB28C2" w:rsidRPr="00CB784E" w:rsidRDefault="00C74AC0" w:rsidP="00FD433B">
      <w:pPr>
        <w:pStyle w:val="Corpodetexto2"/>
        <w:numPr>
          <w:ilvl w:val="0"/>
          <w:numId w:val="2"/>
        </w:numPr>
        <w:spacing w:before="120" w:line="480" w:lineRule="auto"/>
        <w:rPr>
          <w:rFonts w:ascii="Tw Cen MT" w:hAnsi="Tw Cen MT" w:cstheme="minorHAnsi"/>
        </w:rPr>
      </w:pPr>
      <w:r w:rsidRPr="00CB784E">
        <w:rPr>
          <w:rFonts w:ascii="Tw Cen MT" w:hAnsi="Tw Cen MT" w:cstheme="minorHAnsi"/>
        </w:rPr>
        <w:t xml:space="preserve">Não há limite para o número de páginas, mas </w:t>
      </w:r>
    </w:p>
    <w:p w:rsidR="008D44C8" w:rsidRPr="00CB784E" w:rsidRDefault="008D44C8" w:rsidP="00FD433B">
      <w:pPr>
        <w:pStyle w:val="Corpodetexto2"/>
        <w:numPr>
          <w:ilvl w:val="0"/>
          <w:numId w:val="15"/>
        </w:numPr>
        <w:spacing w:before="120" w:line="480" w:lineRule="auto"/>
        <w:rPr>
          <w:rFonts w:ascii="Tw Cen MT" w:hAnsi="Tw Cen MT" w:cstheme="minorHAnsi"/>
        </w:rPr>
      </w:pPr>
      <w:r w:rsidRPr="00CB784E">
        <w:rPr>
          <w:rFonts w:ascii="Tw Cen MT" w:hAnsi="Tw Cen MT" w:cstheme="minorHAnsi"/>
        </w:rPr>
        <w:t xml:space="preserve">Na capa devem constar os nomes dos participantes que e </w:t>
      </w:r>
      <w:r w:rsidRPr="00CB784E">
        <w:rPr>
          <w:rFonts w:ascii="Tw Cen MT" w:hAnsi="Tw Cen MT" w:cstheme="minorHAnsi"/>
          <w:b/>
        </w:rPr>
        <w:t>contribuíram significativamente</w:t>
      </w:r>
      <w:r w:rsidRPr="00CB784E">
        <w:rPr>
          <w:rFonts w:ascii="Tw Cen MT" w:hAnsi="Tw Cen MT" w:cstheme="minorHAnsi"/>
        </w:rPr>
        <w:t xml:space="preserve"> para a elaboração do relatório, em ordem alfabética.</w:t>
      </w:r>
    </w:p>
    <w:p w:rsidR="00EB28C2" w:rsidRPr="00CB784E" w:rsidRDefault="00EB28C2" w:rsidP="00FD433B">
      <w:pPr>
        <w:pStyle w:val="Corpodetexto2"/>
        <w:numPr>
          <w:ilvl w:val="0"/>
          <w:numId w:val="15"/>
        </w:numPr>
        <w:spacing w:before="120" w:line="480" w:lineRule="auto"/>
        <w:rPr>
          <w:rFonts w:ascii="Tw Cen MT" w:hAnsi="Tw Cen MT" w:cstheme="minorHAnsi"/>
        </w:rPr>
      </w:pPr>
      <w:r w:rsidRPr="00CB784E">
        <w:rPr>
          <w:rFonts w:ascii="Tw Cen MT" w:hAnsi="Tw Cen MT" w:cstheme="minorHAnsi"/>
        </w:rPr>
        <w:t xml:space="preserve">Formatar com cuidado para que as tabelas não fiquem bagunçadas. Minha sugestão é que formatem o arquivo inteiro em </w:t>
      </w:r>
      <w:r w:rsidRPr="00CB784E">
        <w:rPr>
          <w:rFonts w:ascii="Tw Cen MT" w:hAnsi="Tw Cen MT" w:cstheme="minorHAnsi"/>
          <w:b/>
        </w:rPr>
        <w:t>Lucida Console</w:t>
      </w:r>
      <w:r w:rsidRPr="00CB784E">
        <w:rPr>
          <w:rFonts w:ascii="Tw Cen MT" w:hAnsi="Tw Cen MT" w:cstheme="minorHAnsi"/>
        </w:rPr>
        <w:t xml:space="preserve"> que é compatível com a saída do R</w:t>
      </w:r>
    </w:p>
    <w:p w:rsidR="00EB28C2" w:rsidRPr="00F97B35" w:rsidRDefault="00EB28C2" w:rsidP="00FD433B">
      <w:pPr>
        <w:pStyle w:val="Corpodetexto2"/>
        <w:numPr>
          <w:ilvl w:val="0"/>
          <w:numId w:val="15"/>
        </w:numPr>
        <w:spacing w:before="120" w:line="480" w:lineRule="auto"/>
        <w:rPr>
          <w:rFonts w:ascii="Tw Cen MT" w:hAnsi="Tw Cen MT" w:cstheme="minorHAnsi"/>
          <w:color w:val="FF0000"/>
        </w:rPr>
      </w:pPr>
      <w:r w:rsidRPr="00F97B35">
        <w:rPr>
          <w:rFonts w:ascii="Tw Cen MT" w:hAnsi="Tw Cen MT" w:cstheme="minorHAnsi"/>
          <w:color w:val="FF0000"/>
        </w:rPr>
        <w:t xml:space="preserve">Não </w:t>
      </w:r>
      <w:r w:rsidR="00C74AC0" w:rsidRPr="00F97B35">
        <w:rPr>
          <w:rFonts w:ascii="Tw Cen MT" w:hAnsi="Tw Cen MT" w:cstheme="minorHAnsi"/>
          <w:color w:val="FF0000"/>
        </w:rPr>
        <w:t xml:space="preserve">devem colocar os scripts </w:t>
      </w:r>
    </w:p>
    <w:p w:rsidR="00EB28C2" w:rsidRPr="00F97B35" w:rsidRDefault="00EB28C2" w:rsidP="00FD433B">
      <w:pPr>
        <w:pStyle w:val="Corpodetexto2"/>
        <w:numPr>
          <w:ilvl w:val="0"/>
          <w:numId w:val="15"/>
        </w:numPr>
        <w:spacing w:before="120" w:line="480" w:lineRule="auto"/>
        <w:rPr>
          <w:rFonts w:ascii="Tw Cen MT" w:hAnsi="Tw Cen MT" w:cstheme="minorHAnsi"/>
          <w:color w:val="FF0000"/>
        </w:rPr>
      </w:pPr>
      <w:r w:rsidRPr="00F97B35">
        <w:rPr>
          <w:rFonts w:ascii="Tw Cen MT" w:hAnsi="Tw Cen MT" w:cstheme="minorHAnsi"/>
          <w:color w:val="FF0000"/>
        </w:rPr>
        <w:t xml:space="preserve">Não </w:t>
      </w:r>
      <w:r w:rsidR="00C74AC0" w:rsidRPr="00F97B35">
        <w:rPr>
          <w:rFonts w:ascii="Tw Cen MT" w:hAnsi="Tw Cen MT" w:cstheme="minorHAnsi"/>
          <w:color w:val="FF0000"/>
        </w:rPr>
        <w:t xml:space="preserve">imprimir a tabela de dados no relatório. </w:t>
      </w:r>
    </w:p>
    <w:p w:rsidR="00F97B35" w:rsidRDefault="00F97B35">
      <w:pPr>
        <w:rPr>
          <w:rFonts w:ascii="Tw Cen MT" w:hAnsi="Tw Cen MT" w:cstheme="minorHAnsi"/>
          <w:sz w:val="22"/>
        </w:rPr>
      </w:pPr>
      <w:r w:rsidRPr="00CB784E">
        <w:rPr>
          <w:rFonts w:ascii="Tw Cen MT" w:hAnsi="Tw Cen MT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ACB93" wp14:editId="43A0905B">
                <wp:simplePos x="0" y="0"/>
                <wp:positionH relativeFrom="column">
                  <wp:posOffset>3771198</wp:posOffset>
                </wp:positionH>
                <wp:positionV relativeFrom="paragraph">
                  <wp:posOffset>790487</wp:posOffset>
                </wp:positionV>
                <wp:extent cx="1876927" cy="756896"/>
                <wp:effectExtent l="0" t="19050" r="47625" b="43815"/>
                <wp:wrapNone/>
                <wp:docPr id="1" name="Set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927" cy="7568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33B" w:rsidRDefault="00FD433B" w:rsidP="00FD433B">
                            <w:pPr>
                              <w:jc w:val="center"/>
                            </w:pPr>
                            <w:r>
                              <w:t>segue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ACB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" o:spid="_x0000_s1026" type="#_x0000_t13" style="position:absolute;margin-left:296.95pt;margin-top:62.25pt;width:147.8pt;height:5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" adj="17245" fillcolor="#4f81bd [3204]" strokecolor="#243f60 [1604]" strokeweight="2pt">
                <v:textbox>
                  <w:txbxContent>
                    <w:p w:rsidR="00FD433B" w:rsidRDefault="00FD433B" w:rsidP="00FD433B">
                      <w:pPr>
                        <w:jc w:val="center"/>
                      </w:pPr>
                      <w:r>
                        <w:t>segue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w Cen MT" w:hAnsi="Tw Cen MT" w:cstheme="minorHAnsi"/>
        </w:rPr>
        <w:br w:type="page"/>
      </w:r>
    </w:p>
    <w:p w:rsidR="00FD433B" w:rsidRPr="00CB784E" w:rsidRDefault="00FD433B" w:rsidP="00FD433B">
      <w:pPr>
        <w:pStyle w:val="Corpodetexto2"/>
        <w:spacing w:before="120" w:line="480" w:lineRule="auto"/>
        <w:rPr>
          <w:rFonts w:ascii="Tw Cen MT" w:hAnsi="Tw Cen MT" w:cstheme="minorHAnsi"/>
        </w:rPr>
      </w:pPr>
    </w:p>
    <w:p w:rsidR="009B3479" w:rsidRPr="007F58FC" w:rsidRDefault="007F58FC" w:rsidP="00FD433B">
      <w:pPr>
        <w:pStyle w:val="Corpodetexto2"/>
        <w:numPr>
          <w:ilvl w:val="0"/>
          <w:numId w:val="2"/>
        </w:numPr>
        <w:spacing w:before="120" w:line="480" w:lineRule="auto"/>
        <w:rPr>
          <w:rFonts w:asciiTheme="minorHAnsi" w:hAnsiTheme="minorHAnsi" w:cstheme="minorHAnsi"/>
        </w:rPr>
      </w:pPr>
      <w:r w:rsidRPr="007F58FC">
        <w:rPr>
          <w:rFonts w:asciiTheme="minorHAnsi" w:hAnsiTheme="minorHAnsi" w:cstheme="minorHAnsi"/>
        </w:rPr>
        <w:t xml:space="preserve"> O roteiro obrigatório </w:t>
      </w:r>
      <w:r w:rsidR="00583849">
        <w:rPr>
          <w:rFonts w:asciiTheme="minorHAnsi" w:hAnsiTheme="minorHAnsi" w:cstheme="minorHAnsi"/>
        </w:rPr>
        <w:t xml:space="preserve">para </w:t>
      </w:r>
      <w:r w:rsidR="00EA3516">
        <w:rPr>
          <w:rFonts w:asciiTheme="minorHAnsi" w:hAnsiTheme="minorHAnsi" w:cstheme="minorHAnsi"/>
        </w:rPr>
        <w:t>o</w:t>
      </w:r>
      <w:r w:rsidR="00583849">
        <w:rPr>
          <w:rFonts w:asciiTheme="minorHAnsi" w:hAnsiTheme="minorHAnsi" w:cstheme="minorHAnsi"/>
        </w:rPr>
        <w:t xml:space="preserve"> exercício: </w:t>
      </w:r>
    </w:p>
    <w:p w:rsidR="004124B3" w:rsidRPr="00F560DD" w:rsidRDefault="00C74AC0" w:rsidP="00FD433B">
      <w:pPr>
        <w:pStyle w:val="Corpodetexto2"/>
        <w:numPr>
          <w:ilvl w:val="0"/>
          <w:numId w:val="3"/>
        </w:numPr>
        <w:tabs>
          <w:tab w:val="clear" w:pos="360"/>
          <w:tab w:val="num" w:pos="1069"/>
        </w:tabs>
        <w:spacing w:before="60" w:line="480" w:lineRule="auto"/>
        <w:ind w:left="1066" w:hanging="357"/>
        <w:rPr>
          <w:rFonts w:asciiTheme="minorHAnsi" w:hAnsiTheme="minorHAnsi" w:cstheme="minorHAnsi"/>
          <w:color w:val="FF0000"/>
        </w:rPr>
      </w:pPr>
      <w:r w:rsidRPr="007F58FC">
        <w:rPr>
          <w:rFonts w:asciiTheme="minorHAnsi" w:hAnsiTheme="minorHAnsi" w:cstheme="minorHAnsi"/>
        </w:rPr>
        <w:t>Análise</w:t>
      </w:r>
      <w:r>
        <w:rPr>
          <w:rFonts w:asciiTheme="minorHAnsi" w:hAnsiTheme="minorHAnsi" w:cstheme="minorHAnsi"/>
        </w:rPr>
        <w:t xml:space="preserve"> de cada variável</w:t>
      </w:r>
      <w:r w:rsidR="0072536A">
        <w:rPr>
          <w:rFonts w:asciiTheme="minorHAnsi" w:hAnsiTheme="minorHAnsi" w:cstheme="minorHAnsi"/>
        </w:rPr>
        <w:t xml:space="preserve"> </w:t>
      </w:r>
      <w:r w:rsidR="0072536A" w:rsidRPr="0072536A">
        <w:rPr>
          <w:rFonts w:asciiTheme="minorHAnsi" w:hAnsiTheme="minorHAnsi" w:cstheme="minorHAnsi"/>
          <w:b/>
        </w:rPr>
        <w:t>driver</w:t>
      </w:r>
      <w:r w:rsidR="0072536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 Não exagere colocando conclusões ou gráficos não ilustrativos. </w:t>
      </w:r>
      <w:r w:rsidR="00343E10">
        <w:rPr>
          <w:rFonts w:asciiTheme="minorHAnsi" w:hAnsiTheme="minorHAnsi" w:cstheme="minorHAnsi"/>
        </w:rPr>
        <w:t xml:space="preserve">Descrevam como trataram </w:t>
      </w:r>
      <w:r w:rsidR="00343E10" w:rsidRPr="004E4171">
        <w:rPr>
          <w:rFonts w:asciiTheme="minorHAnsi" w:hAnsiTheme="minorHAnsi" w:cstheme="minorHAnsi"/>
        </w:rPr>
        <w:t xml:space="preserve"> </w:t>
      </w:r>
      <w:r w:rsidR="00343E10" w:rsidRPr="006C3F10">
        <w:rPr>
          <w:rFonts w:asciiTheme="minorHAnsi" w:hAnsiTheme="minorHAnsi" w:cstheme="minorHAnsi"/>
          <w:i/>
        </w:rPr>
        <w:t>outliers e</w:t>
      </w:r>
      <w:r w:rsidR="00343E10">
        <w:rPr>
          <w:rFonts w:asciiTheme="minorHAnsi" w:hAnsiTheme="minorHAnsi" w:cstheme="minorHAnsi"/>
        </w:rPr>
        <w:t xml:space="preserve"> </w:t>
      </w:r>
      <w:r w:rsidR="00343E10" w:rsidRPr="004E4171">
        <w:rPr>
          <w:rFonts w:asciiTheme="minorHAnsi" w:hAnsiTheme="minorHAnsi" w:cstheme="minorHAnsi"/>
          <w:i/>
        </w:rPr>
        <w:t>missing values</w:t>
      </w:r>
      <w:r w:rsidR="00343E10" w:rsidRPr="004E4171">
        <w:rPr>
          <w:rFonts w:asciiTheme="minorHAnsi" w:hAnsiTheme="minorHAnsi" w:cstheme="minorHAnsi"/>
        </w:rPr>
        <w:t xml:space="preserve"> (se houver</w:t>
      </w:r>
      <w:r w:rsidR="00343E10" w:rsidRPr="00F560DD">
        <w:rPr>
          <w:rFonts w:asciiTheme="minorHAnsi" w:hAnsiTheme="minorHAnsi" w:cstheme="minorHAnsi"/>
          <w:color w:val="FF0000"/>
        </w:rPr>
        <w:t xml:space="preserve">). </w:t>
      </w:r>
      <w:r w:rsidRPr="00F560DD">
        <w:rPr>
          <w:rFonts w:asciiTheme="minorHAnsi" w:hAnsiTheme="minorHAnsi" w:cstheme="minorHAnsi"/>
          <w:color w:val="FF0000"/>
        </w:rPr>
        <w:t xml:space="preserve"> Uma variável por página, por favor.  </w:t>
      </w:r>
    </w:p>
    <w:p w:rsidR="004124B3" w:rsidRPr="004E4171" w:rsidRDefault="009B3479" w:rsidP="00FD433B">
      <w:pPr>
        <w:pStyle w:val="Corpodetexto2"/>
        <w:numPr>
          <w:ilvl w:val="0"/>
          <w:numId w:val="3"/>
        </w:numPr>
        <w:tabs>
          <w:tab w:val="clear" w:pos="360"/>
          <w:tab w:val="num" w:pos="1069"/>
        </w:tabs>
        <w:spacing w:before="60" w:line="480" w:lineRule="auto"/>
        <w:ind w:left="1066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r w:rsidR="004124B3" w:rsidRPr="004E4171">
        <w:rPr>
          <w:rFonts w:asciiTheme="minorHAnsi" w:hAnsiTheme="minorHAnsi" w:cstheme="minorHAnsi"/>
        </w:rPr>
        <w:t>Matriz de Correla</w:t>
      </w:r>
      <w:r w:rsidR="00E34B47">
        <w:rPr>
          <w:rFonts w:asciiTheme="minorHAnsi" w:hAnsiTheme="minorHAnsi" w:cstheme="minorHAnsi"/>
        </w:rPr>
        <w:t xml:space="preserve">ção das variáveis </w:t>
      </w:r>
      <w:r w:rsidR="0072536A">
        <w:rPr>
          <w:rFonts w:asciiTheme="minorHAnsi" w:hAnsiTheme="minorHAnsi" w:cstheme="minorHAnsi"/>
        </w:rPr>
        <w:t>drivers quantitativas</w:t>
      </w:r>
      <w:r w:rsidR="00EA3516">
        <w:rPr>
          <w:rFonts w:asciiTheme="minorHAnsi" w:hAnsiTheme="minorHAnsi" w:cstheme="minorHAnsi"/>
        </w:rPr>
        <w:t xml:space="preserve"> </w:t>
      </w:r>
      <w:r w:rsidR="00E34B47">
        <w:rPr>
          <w:rFonts w:asciiTheme="minorHAnsi" w:hAnsiTheme="minorHAnsi" w:cstheme="minorHAnsi"/>
        </w:rPr>
        <w:t>e conclusões;</w:t>
      </w:r>
    </w:p>
    <w:p w:rsidR="00343E10" w:rsidRDefault="00343E10" w:rsidP="00FD433B">
      <w:pPr>
        <w:pStyle w:val="Corpodetexto2"/>
        <w:numPr>
          <w:ilvl w:val="0"/>
          <w:numId w:val="3"/>
        </w:numPr>
        <w:tabs>
          <w:tab w:val="clear" w:pos="360"/>
          <w:tab w:val="num" w:pos="1069"/>
        </w:tabs>
        <w:spacing w:before="40" w:line="480" w:lineRule="auto"/>
        <w:ind w:left="1066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Clusters obtidos pelo método hierárquico aglomerativo: </w:t>
      </w:r>
    </w:p>
    <w:p w:rsidR="00343E10" w:rsidRPr="004C10C0" w:rsidRDefault="00343E10" w:rsidP="00AE62EA">
      <w:pPr>
        <w:pStyle w:val="Corpodetexto2"/>
        <w:numPr>
          <w:ilvl w:val="0"/>
          <w:numId w:val="3"/>
        </w:numPr>
        <w:tabs>
          <w:tab w:val="clear" w:pos="360"/>
          <w:tab w:val="num" w:pos="1426"/>
        </w:tabs>
        <w:spacing w:before="40" w:line="480" w:lineRule="auto"/>
        <w:ind w:left="1423" w:hanging="357"/>
        <w:rPr>
          <w:rFonts w:asciiTheme="minorHAnsi" w:hAnsiTheme="minorHAnsi" w:cstheme="minorHAnsi"/>
        </w:rPr>
      </w:pPr>
      <w:r w:rsidRPr="004C10C0">
        <w:rPr>
          <w:rFonts w:asciiTheme="minorHAnsi" w:hAnsiTheme="minorHAnsi" w:cstheme="minorHAnsi"/>
        </w:rPr>
        <w:t>C</w:t>
      </w:r>
      <w:r w:rsidR="004C10C0" w:rsidRPr="004C10C0">
        <w:rPr>
          <w:rFonts w:asciiTheme="minorHAnsi" w:hAnsiTheme="minorHAnsi" w:cstheme="minorHAnsi"/>
        </w:rPr>
        <w:t xml:space="preserve">aracterização e </w:t>
      </w:r>
      <w:r w:rsidRPr="004C10C0">
        <w:rPr>
          <w:rFonts w:asciiTheme="minorHAnsi" w:hAnsiTheme="minorHAnsi" w:cstheme="minorHAnsi"/>
        </w:rPr>
        <w:t xml:space="preserve">comparação dos clusters </w:t>
      </w:r>
      <w:r w:rsidRPr="0072536A">
        <w:rPr>
          <w:rFonts w:asciiTheme="minorHAnsi" w:hAnsiTheme="minorHAnsi" w:cstheme="minorHAnsi"/>
          <w:b/>
        </w:rPr>
        <w:t>via drivers</w:t>
      </w:r>
      <w:r w:rsidRPr="004C10C0">
        <w:rPr>
          <w:rFonts w:asciiTheme="minorHAnsi" w:hAnsiTheme="minorHAnsi" w:cstheme="minorHAnsi"/>
        </w:rPr>
        <w:t xml:space="preserve">  para  a caracterização dos clusters </w:t>
      </w:r>
    </w:p>
    <w:p w:rsidR="00343E10" w:rsidRDefault="004C10C0" w:rsidP="00FD433B">
      <w:pPr>
        <w:pStyle w:val="Corpodetexto2"/>
        <w:numPr>
          <w:ilvl w:val="0"/>
          <w:numId w:val="3"/>
        </w:numPr>
        <w:tabs>
          <w:tab w:val="clear" w:pos="360"/>
          <w:tab w:val="num" w:pos="1426"/>
        </w:tabs>
        <w:spacing w:before="40" w:line="480" w:lineRule="auto"/>
        <w:ind w:left="1423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Tentem </w:t>
      </w:r>
      <w:r w:rsidR="00343E10">
        <w:rPr>
          <w:rFonts w:asciiTheme="minorHAnsi" w:hAnsiTheme="minorHAnsi" w:cstheme="minorHAnsi"/>
        </w:rPr>
        <w:t>diferenciá-los “em palavras” além de fazer a comparação estatística  dos mesmos</w:t>
      </w:r>
    </w:p>
    <w:p w:rsidR="00F97B35" w:rsidRDefault="00F97B35" w:rsidP="00FD433B">
      <w:pPr>
        <w:pStyle w:val="Corpodetexto2"/>
        <w:numPr>
          <w:ilvl w:val="0"/>
          <w:numId w:val="3"/>
        </w:numPr>
        <w:tabs>
          <w:tab w:val="clear" w:pos="360"/>
          <w:tab w:val="num" w:pos="1426"/>
        </w:tabs>
        <w:spacing w:before="40" w:line="480" w:lineRule="auto"/>
        <w:ind w:left="1423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Verificar se há relação entre a variável vinícola e os clusters obtidos</w:t>
      </w:r>
    </w:p>
    <w:p w:rsidR="00343E10" w:rsidRDefault="00343E10" w:rsidP="00FD433B">
      <w:pPr>
        <w:pStyle w:val="Corpodetexto2"/>
        <w:spacing w:before="40" w:line="480" w:lineRule="auto"/>
        <w:ind w:left="1423"/>
        <w:rPr>
          <w:rFonts w:asciiTheme="minorHAnsi" w:hAnsiTheme="minorHAnsi" w:cstheme="minorHAnsi"/>
        </w:rPr>
      </w:pPr>
    </w:p>
    <w:p w:rsidR="00343E10" w:rsidRDefault="00343E10" w:rsidP="00FD433B">
      <w:pPr>
        <w:pStyle w:val="Corpodetexto2"/>
        <w:numPr>
          <w:ilvl w:val="0"/>
          <w:numId w:val="3"/>
        </w:numPr>
        <w:tabs>
          <w:tab w:val="clear" w:pos="360"/>
          <w:tab w:val="num" w:pos="1069"/>
        </w:tabs>
        <w:spacing w:before="40" w:line="480" w:lineRule="auto"/>
        <w:ind w:left="1066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Clusters obtidos pelo método k-medoids (opte por k=2:</w:t>
      </w:r>
      <w:r w:rsidR="00F97B35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) </w:t>
      </w:r>
    </w:p>
    <w:p w:rsidR="00343E10" w:rsidRDefault="00343E10" w:rsidP="00FD433B">
      <w:pPr>
        <w:pStyle w:val="Corpodetexto2"/>
        <w:numPr>
          <w:ilvl w:val="0"/>
          <w:numId w:val="3"/>
        </w:numPr>
        <w:tabs>
          <w:tab w:val="clear" w:pos="360"/>
          <w:tab w:val="num" w:pos="1426"/>
        </w:tabs>
        <w:spacing w:before="40" w:line="480" w:lineRule="auto"/>
        <w:ind w:left="1423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Indique qual o número de cluster selecionado pela função </w:t>
      </w:r>
      <w:proofErr w:type="spellStart"/>
      <w:r>
        <w:rPr>
          <w:rFonts w:asciiTheme="minorHAnsi" w:hAnsiTheme="minorHAnsi" w:cstheme="minorHAnsi"/>
        </w:rPr>
        <w:t>pamk</w:t>
      </w:r>
      <w:proofErr w:type="spellEnd"/>
      <w:r>
        <w:rPr>
          <w:rFonts w:asciiTheme="minorHAnsi" w:hAnsiTheme="minorHAnsi" w:cstheme="minorHAnsi"/>
        </w:rPr>
        <w:t>; difere do número que Você selecionou acima?</w:t>
      </w:r>
      <w:r w:rsidR="00F97B35">
        <w:rPr>
          <w:rFonts w:asciiTheme="minorHAnsi" w:hAnsiTheme="minorHAnsi" w:cstheme="minorHAnsi"/>
        </w:rPr>
        <w:t xml:space="preserve"> Utilize como set.seed o ano de nascimento do mais velho da turma (informe no trabalho, por favor)</w:t>
      </w:r>
    </w:p>
    <w:p w:rsidR="00E2740C" w:rsidRPr="004C10C0" w:rsidRDefault="00E2740C" w:rsidP="00E2740C">
      <w:pPr>
        <w:pStyle w:val="Corpodetexto2"/>
        <w:numPr>
          <w:ilvl w:val="0"/>
          <w:numId w:val="3"/>
        </w:numPr>
        <w:tabs>
          <w:tab w:val="clear" w:pos="360"/>
          <w:tab w:val="num" w:pos="1426"/>
        </w:tabs>
        <w:spacing w:before="40" w:line="480" w:lineRule="auto"/>
        <w:ind w:left="1423" w:hanging="357"/>
        <w:rPr>
          <w:rFonts w:asciiTheme="minorHAnsi" w:hAnsiTheme="minorHAnsi" w:cstheme="minorHAnsi"/>
        </w:rPr>
      </w:pPr>
      <w:r w:rsidRPr="004C10C0">
        <w:rPr>
          <w:rFonts w:asciiTheme="minorHAnsi" w:hAnsiTheme="minorHAnsi" w:cstheme="minorHAnsi"/>
        </w:rPr>
        <w:t xml:space="preserve">Caracterização e comparação dos clusters </w:t>
      </w:r>
      <w:r w:rsidRPr="0072536A">
        <w:rPr>
          <w:rFonts w:asciiTheme="minorHAnsi" w:hAnsiTheme="minorHAnsi" w:cstheme="minorHAnsi"/>
          <w:b/>
        </w:rPr>
        <w:t>via drivers</w:t>
      </w:r>
      <w:r w:rsidRPr="004C10C0">
        <w:rPr>
          <w:rFonts w:asciiTheme="minorHAnsi" w:hAnsiTheme="minorHAnsi" w:cstheme="minorHAnsi"/>
        </w:rPr>
        <w:t xml:space="preserve">  para  a caracterização dos clusters </w:t>
      </w:r>
    </w:p>
    <w:p w:rsidR="00E2740C" w:rsidRDefault="00E2740C" w:rsidP="00E2740C">
      <w:pPr>
        <w:pStyle w:val="Corpodetexto2"/>
        <w:numPr>
          <w:ilvl w:val="0"/>
          <w:numId w:val="3"/>
        </w:numPr>
        <w:tabs>
          <w:tab w:val="clear" w:pos="360"/>
          <w:tab w:val="num" w:pos="1426"/>
        </w:tabs>
        <w:spacing w:before="40" w:line="480" w:lineRule="auto"/>
        <w:ind w:left="1423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Tentem diferenciá-los “em palavras” além de fazer a comparação estatística  dos mesmos</w:t>
      </w:r>
    </w:p>
    <w:p w:rsidR="00F97B35" w:rsidRDefault="00F97B35" w:rsidP="00F97B35">
      <w:pPr>
        <w:pStyle w:val="Corpodetexto2"/>
        <w:numPr>
          <w:ilvl w:val="0"/>
          <w:numId w:val="3"/>
        </w:numPr>
        <w:tabs>
          <w:tab w:val="clear" w:pos="360"/>
          <w:tab w:val="num" w:pos="1426"/>
        </w:tabs>
        <w:spacing w:before="40" w:line="480" w:lineRule="auto"/>
        <w:ind w:left="1423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Verificar se há relação entre a variável vinícola e os clusters obtidos</w:t>
      </w:r>
    </w:p>
    <w:p w:rsidR="00F97B35" w:rsidRDefault="00F97B35" w:rsidP="00F97B35">
      <w:pPr>
        <w:pStyle w:val="Corpodetexto2"/>
        <w:spacing w:before="40" w:line="480" w:lineRule="auto"/>
        <w:ind w:left="1423"/>
        <w:rPr>
          <w:rFonts w:asciiTheme="minorHAnsi" w:hAnsiTheme="minorHAnsi" w:cstheme="minorHAnsi"/>
        </w:rPr>
      </w:pPr>
    </w:p>
    <w:p w:rsidR="008E46DD" w:rsidRPr="00E2740C" w:rsidRDefault="00343E10" w:rsidP="000877FA">
      <w:pPr>
        <w:pStyle w:val="Corpodetexto2"/>
        <w:numPr>
          <w:ilvl w:val="0"/>
          <w:numId w:val="3"/>
        </w:numPr>
        <w:tabs>
          <w:tab w:val="clear" w:pos="360"/>
          <w:tab w:val="num" w:pos="1069"/>
        </w:tabs>
        <w:spacing w:before="120" w:line="480" w:lineRule="auto"/>
        <w:ind w:left="1066" w:hanging="357"/>
        <w:rPr>
          <w:rFonts w:asciiTheme="minorHAnsi" w:hAnsiTheme="minorHAnsi" w:cstheme="minorHAnsi"/>
          <w:szCs w:val="22"/>
        </w:rPr>
      </w:pPr>
      <w:r w:rsidRPr="00E2740C">
        <w:rPr>
          <w:rFonts w:asciiTheme="minorHAnsi" w:hAnsiTheme="minorHAnsi" w:cstheme="minorHAnsi"/>
        </w:rPr>
        <w:t xml:space="preserve">Cruzar os resultados obtidos pelo dois tipos de clusters </w:t>
      </w:r>
      <w:r w:rsidR="00CB784E">
        <w:rPr>
          <w:rFonts w:asciiTheme="minorHAnsi" w:hAnsiTheme="minorHAnsi" w:cstheme="minorHAnsi"/>
        </w:rPr>
        <w:t>e comentar</w:t>
      </w:r>
      <w:r w:rsidR="00C74AC0" w:rsidRPr="00E2740C">
        <w:rPr>
          <w:rFonts w:asciiTheme="minorHAnsi" w:hAnsiTheme="minorHAnsi" w:cstheme="minorHAnsi"/>
          <w:b/>
        </w:rPr>
        <w:t xml:space="preserve"> </w:t>
      </w:r>
      <w:r w:rsidR="00F97B35">
        <w:rPr>
          <w:rFonts w:asciiTheme="minorHAnsi" w:hAnsiTheme="minorHAnsi" w:cstheme="minorHAnsi"/>
          <w:b/>
        </w:rPr>
        <w:t xml:space="preserve">. calcular o índice de </w:t>
      </w:r>
      <w:proofErr w:type="spellStart"/>
      <w:r w:rsidR="00F97B35">
        <w:rPr>
          <w:rFonts w:asciiTheme="minorHAnsi" w:hAnsiTheme="minorHAnsi" w:cstheme="minorHAnsi"/>
          <w:b/>
        </w:rPr>
        <w:t>rand</w:t>
      </w:r>
      <w:proofErr w:type="spellEnd"/>
      <w:r w:rsidR="00F97B35">
        <w:rPr>
          <w:rFonts w:asciiTheme="minorHAnsi" w:hAnsiTheme="minorHAnsi" w:cstheme="minorHAnsi"/>
          <w:b/>
        </w:rPr>
        <w:t xml:space="preserve"> </w:t>
      </w:r>
    </w:p>
    <w:sectPr w:rsidR="008E46DD" w:rsidRPr="00E2740C" w:rsidSect="00DB0740">
      <w:pgSz w:w="12242" w:h="15842" w:code="1"/>
      <w:pgMar w:top="993" w:right="1134" w:bottom="1230" w:left="1418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5A4"/>
    <w:multiLevelType w:val="hybridMultilevel"/>
    <w:tmpl w:val="EBC48168"/>
    <w:lvl w:ilvl="0" w:tplc="0416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" w15:restartNumberingAfterBreak="0">
    <w:nsid w:val="24451325"/>
    <w:multiLevelType w:val="singleLevel"/>
    <w:tmpl w:val="341EE406"/>
    <w:lvl w:ilvl="0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" w15:restartNumberingAfterBreak="0">
    <w:nsid w:val="2DEF7758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2924F0D"/>
    <w:multiLevelType w:val="singleLevel"/>
    <w:tmpl w:val="341EE406"/>
    <w:lvl w:ilvl="0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4" w15:restartNumberingAfterBreak="0">
    <w:nsid w:val="375C0266"/>
    <w:multiLevelType w:val="singleLevel"/>
    <w:tmpl w:val="341EE406"/>
    <w:lvl w:ilvl="0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5" w15:restartNumberingAfterBreak="0">
    <w:nsid w:val="3AAA4CDF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43B5F89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4CD13452"/>
    <w:multiLevelType w:val="hybridMultilevel"/>
    <w:tmpl w:val="396C7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6455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DC2208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37D108B"/>
    <w:multiLevelType w:val="hybridMultilevel"/>
    <w:tmpl w:val="3C920F9C"/>
    <w:lvl w:ilvl="0" w:tplc="5A9A5C08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648351CD"/>
    <w:multiLevelType w:val="hybridMultilevel"/>
    <w:tmpl w:val="20829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1164B"/>
    <w:multiLevelType w:val="hybridMultilevel"/>
    <w:tmpl w:val="D3AAA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D592F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76AE4F05"/>
    <w:multiLevelType w:val="singleLevel"/>
    <w:tmpl w:val="341EE406"/>
    <w:lvl w:ilvl="0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3"/>
  </w:num>
  <w:num w:numId="9">
    <w:abstractNumId w:val="14"/>
  </w:num>
  <w:num w:numId="10">
    <w:abstractNumId w:val="3"/>
  </w:num>
  <w:num w:numId="11">
    <w:abstractNumId w:val="10"/>
  </w:num>
  <w:num w:numId="12">
    <w:abstractNumId w:val="11"/>
  </w:num>
  <w:num w:numId="13">
    <w:abstractNumId w:val="7"/>
  </w:num>
  <w:num w:numId="14">
    <w:abstractNumId w:val="8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B3"/>
    <w:rsid w:val="0000510A"/>
    <w:rsid w:val="0000578D"/>
    <w:rsid w:val="00037B32"/>
    <w:rsid w:val="0004092B"/>
    <w:rsid w:val="000C13A3"/>
    <w:rsid w:val="000D6321"/>
    <w:rsid w:val="000D6B56"/>
    <w:rsid w:val="001157FC"/>
    <w:rsid w:val="001327ED"/>
    <w:rsid w:val="00140B20"/>
    <w:rsid w:val="00151775"/>
    <w:rsid w:val="00176058"/>
    <w:rsid w:val="001872D6"/>
    <w:rsid w:val="001F211B"/>
    <w:rsid w:val="00233561"/>
    <w:rsid w:val="00256E4D"/>
    <w:rsid w:val="002571E9"/>
    <w:rsid w:val="00270402"/>
    <w:rsid w:val="002759A1"/>
    <w:rsid w:val="00296005"/>
    <w:rsid w:val="002E7BE8"/>
    <w:rsid w:val="00327470"/>
    <w:rsid w:val="00343E10"/>
    <w:rsid w:val="00345E57"/>
    <w:rsid w:val="0035506A"/>
    <w:rsid w:val="00365387"/>
    <w:rsid w:val="00383073"/>
    <w:rsid w:val="0039155A"/>
    <w:rsid w:val="00392E56"/>
    <w:rsid w:val="003B48A4"/>
    <w:rsid w:val="004075CA"/>
    <w:rsid w:val="004124B3"/>
    <w:rsid w:val="0043185A"/>
    <w:rsid w:val="004B510B"/>
    <w:rsid w:val="004C10C0"/>
    <w:rsid w:val="004D3A64"/>
    <w:rsid w:val="004E4171"/>
    <w:rsid w:val="00525197"/>
    <w:rsid w:val="00546991"/>
    <w:rsid w:val="00565AE3"/>
    <w:rsid w:val="00570245"/>
    <w:rsid w:val="005823AC"/>
    <w:rsid w:val="00583849"/>
    <w:rsid w:val="00586635"/>
    <w:rsid w:val="00595DBA"/>
    <w:rsid w:val="005966AB"/>
    <w:rsid w:val="00597219"/>
    <w:rsid w:val="005A7A0D"/>
    <w:rsid w:val="005C251D"/>
    <w:rsid w:val="005C5E87"/>
    <w:rsid w:val="005C7FCD"/>
    <w:rsid w:val="005D7FFA"/>
    <w:rsid w:val="00640B20"/>
    <w:rsid w:val="00642534"/>
    <w:rsid w:val="00642A20"/>
    <w:rsid w:val="006710D6"/>
    <w:rsid w:val="00674901"/>
    <w:rsid w:val="006C3F10"/>
    <w:rsid w:val="006D4C41"/>
    <w:rsid w:val="006F5876"/>
    <w:rsid w:val="00702A23"/>
    <w:rsid w:val="00720536"/>
    <w:rsid w:val="0072536A"/>
    <w:rsid w:val="0073609C"/>
    <w:rsid w:val="0075193D"/>
    <w:rsid w:val="00770A48"/>
    <w:rsid w:val="007959A1"/>
    <w:rsid w:val="007A0E32"/>
    <w:rsid w:val="007A393B"/>
    <w:rsid w:val="007B2873"/>
    <w:rsid w:val="007B5F8C"/>
    <w:rsid w:val="007C25A7"/>
    <w:rsid w:val="007E1F02"/>
    <w:rsid w:val="007F5424"/>
    <w:rsid w:val="007F58FC"/>
    <w:rsid w:val="008045BD"/>
    <w:rsid w:val="008605DE"/>
    <w:rsid w:val="008638D6"/>
    <w:rsid w:val="008A5F4A"/>
    <w:rsid w:val="008D44C8"/>
    <w:rsid w:val="008E46DD"/>
    <w:rsid w:val="009275A8"/>
    <w:rsid w:val="00950FFD"/>
    <w:rsid w:val="00953EE5"/>
    <w:rsid w:val="00985C69"/>
    <w:rsid w:val="009B3479"/>
    <w:rsid w:val="009D4C61"/>
    <w:rsid w:val="00A0704D"/>
    <w:rsid w:val="00A276F7"/>
    <w:rsid w:val="00A60C60"/>
    <w:rsid w:val="00A96151"/>
    <w:rsid w:val="00AE4481"/>
    <w:rsid w:val="00AF34AC"/>
    <w:rsid w:val="00B2369E"/>
    <w:rsid w:val="00B30CD7"/>
    <w:rsid w:val="00B83913"/>
    <w:rsid w:val="00B97E4D"/>
    <w:rsid w:val="00BA0E1C"/>
    <w:rsid w:val="00BB1C52"/>
    <w:rsid w:val="00C74AC0"/>
    <w:rsid w:val="00C8121B"/>
    <w:rsid w:val="00C85AA9"/>
    <w:rsid w:val="00CB784E"/>
    <w:rsid w:val="00CC3D91"/>
    <w:rsid w:val="00CE379B"/>
    <w:rsid w:val="00D07558"/>
    <w:rsid w:val="00D3163D"/>
    <w:rsid w:val="00D80A6E"/>
    <w:rsid w:val="00DB0740"/>
    <w:rsid w:val="00DD50B2"/>
    <w:rsid w:val="00E14AF2"/>
    <w:rsid w:val="00E15C65"/>
    <w:rsid w:val="00E25D5E"/>
    <w:rsid w:val="00E2740C"/>
    <w:rsid w:val="00E27DEB"/>
    <w:rsid w:val="00E34B47"/>
    <w:rsid w:val="00E43DBA"/>
    <w:rsid w:val="00E56F12"/>
    <w:rsid w:val="00EA0A79"/>
    <w:rsid w:val="00EA3516"/>
    <w:rsid w:val="00EB28C2"/>
    <w:rsid w:val="00EE02DC"/>
    <w:rsid w:val="00EE5E1A"/>
    <w:rsid w:val="00F27B08"/>
    <w:rsid w:val="00F560DD"/>
    <w:rsid w:val="00F62D84"/>
    <w:rsid w:val="00F8639E"/>
    <w:rsid w:val="00F97B35"/>
    <w:rsid w:val="00FA3F42"/>
    <w:rsid w:val="00FB4633"/>
    <w:rsid w:val="00FD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36B0C6D"/>
  <w15:docId w15:val="{F21AFA88-56AA-4DB2-8426-4F3826D6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78D"/>
  </w:style>
  <w:style w:type="paragraph" w:styleId="Ttulo1">
    <w:name w:val="heading 1"/>
    <w:basedOn w:val="Normal"/>
    <w:next w:val="Normal"/>
    <w:qFormat/>
    <w:rsid w:val="0000578D"/>
    <w:pPr>
      <w:keepNext/>
      <w:ind w:left="1418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sid w:val="0000578D"/>
    <w:rPr>
      <w:rFonts w:ascii="Courier New" w:hAnsi="Courier New"/>
    </w:rPr>
  </w:style>
  <w:style w:type="paragraph" w:styleId="Ttulo">
    <w:name w:val="Title"/>
    <w:basedOn w:val="Normal"/>
    <w:qFormat/>
    <w:rsid w:val="0000578D"/>
    <w:pPr>
      <w:spacing w:before="240"/>
      <w:jc w:val="center"/>
    </w:pPr>
    <w:rPr>
      <w:b/>
      <w:sz w:val="22"/>
    </w:rPr>
  </w:style>
  <w:style w:type="paragraph" w:styleId="Corpodetexto">
    <w:name w:val="Body Text"/>
    <w:basedOn w:val="Normal"/>
    <w:rsid w:val="0000578D"/>
    <w:pPr>
      <w:jc w:val="both"/>
    </w:pPr>
    <w:rPr>
      <w:rFonts w:ascii="Verdana" w:hAnsi="Verdana"/>
    </w:rPr>
  </w:style>
  <w:style w:type="paragraph" w:styleId="Corpodetexto3">
    <w:name w:val="Body Text 3"/>
    <w:basedOn w:val="Normal"/>
    <w:rsid w:val="0000578D"/>
    <w:rPr>
      <w:rFonts w:ascii="Verdana" w:hAnsi="Verdana"/>
    </w:rPr>
  </w:style>
  <w:style w:type="paragraph" w:styleId="Corpodetexto2">
    <w:name w:val="Body Text 2"/>
    <w:basedOn w:val="Normal"/>
    <w:rsid w:val="0000578D"/>
    <w:pPr>
      <w:spacing w:line="360" w:lineRule="auto"/>
      <w:jc w:val="both"/>
    </w:pPr>
    <w:rPr>
      <w:sz w:val="22"/>
    </w:rPr>
  </w:style>
  <w:style w:type="paragraph" w:styleId="Subttulo">
    <w:name w:val="Subtitle"/>
    <w:basedOn w:val="Normal"/>
    <w:qFormat/>
    <w:rsid w:val="0000578D"/>
    <w:pPr>
      <w:jc w:val="center"/>
    </w:pPr>
    <w:rPr>
      <w:b/>
      <w:sz w:val="28"/>
    </w:rPr>
  </w:style>
  <w:style w:type="paragraph" w:styleId="MapadoDocumento">
    <w:name w:val="Document Map"/>
    <w:basedOn w:val="Normal"/>
    <w:semiHidden/>
    <w:rsid w:val="0000578D"/>
    <w:pPr>
      <w:shd w:val="clear" w:color="auto" w:fill="000080"/>
    </w:pPr>
    <w:rPr>
      <w:rFonts w:ascii="Tahoma" w:hAnsi="Tahoma"/>
    </w:rPr>
  </w:style>
  <w:style w:type="paragraph" w:styleId="Rodap">
    <w:name w:val="footer"/>
    <w:basedOn w:val="Normal"/>
    <w:rsid w:val="0000578D"/>
    <w:pPr>
      <w:tabs>
        <w:tab w:val="center" w:pos="4419"/>
        <w:tab w:val="right" w:pos="8838"/>
      </w:tabs>
      <w:jc w:val="both"/>
    </w:pPr>
    <w:rPr>
      <w:spacing w:val="-5"/>
    </w:rPr>
  </w:style>
  <w:style w:type="character" w:customStyle="1" w:styleId="RodapChar">
    <w:name w:val="Rodapé Char"/>
    <w:basedOn w:val="Fontepargpadro"/>
    <w:semiHidden/>
    <w:rsid w:val="0000578D"/>
    <w:rPr>
      <w:noProof w:val="0"/>
      <w:spacing w:val="-5"/>
      <w:lang w:val="pt-BR" w:eastAsia="pt-BR"/>
    </w:rPr>
  </w:style>
  <w:style w:type="paragraph" w:styleId="PargrafodaLista">
    <w:name w:val="List Paragraph"/>
    <w:basedOn w:val="Normal"/>
    <w:uiPriority w:val="34"/>
    <w:qFormat/>
    <w:rsid w:val="00E14AF2"/>
    <w:pPr>
      <w:ind w:left="720"/>
      <w:contextualSpacing/>
    </w:pPr>
  </w:style>
  <w:style w:type="character" w:styleId="Hyperlink">
    <w:name w:val="Hyperlink"/>
    <w:basedOn w:val="Fontepargpadro"/>
    <w:unhideWhenUsed/>
    <w:rsid w:val="00EA35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4DD4-454D-429B-98E5-284841B01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abe laredo</cp:lastModifiedBy>
  <cp:revision>2</cp:revision>
  <cp:lastPrinted>2020-07-16T18:34:00Z</cp:lastPrinted>
  <dcterms:created xsi:type="dcterms:W3CDTF">2020-11-16T19:18:00Z</dcterms:created>
  <dcterms:modified xsi:type="dcterms:W3CDTF">2020-11-16T19:18:00Z</dcterms:modified>
</cp:coreProperties>
</file>