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34AF" w14:textId="318AF1D8" w:rsidR="00211AB0" w:rsidRPr="000308AA" w:rsidRDefault="00C10782">
      <w:pPr>
        <w:rPr>
          <w:sz w:val="24"/>
          <w:szCs w:val="24"/>
        </w:rPr>
      </w:pPr>
      <w:r w:rsidRPr="000308AA">
        <w:rPr>
          <w:noProof/>
          <w:sz w:val="24"/>
          <w:szCs w:val="24"/>
        </w:rPr>
        <w:drawing>
          <wp:inline distT="0" distB="0" distL="0" distR="0" wp14:anchorId="15E84330" wp14:editId="22265EBD">
            <wp:extent cx="5400040" cy="1044990"/>
            <wp:effectExtent l="0" t="0" r="0" b="317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10BB" w14:textId="62CBEC4F" w:rsidR="00C10782" w:rsidRDefault="00C10782" w:rsidP="00486B70">
      <w:pPr>
        <w:ind w:right="52" w:firstLine="708"/>
        <w:rPr>
          <w:rFonts w:ascii="Calibri" w:eastAsia="Calibri" w:hAnsi="Calibri" w:cs="Calibri"/>
          <w:b/>
          <w:color w:val="0070C0"/>
          <w:sz w:val="40"/>
          <w:szCs w:val="40"/>
        </w:rPr>
      </w:pPr>
      <w:r w:rsidRPr="000308AA">
        <w:rPr>
          <w:rFonts w:ascii="Calibri" w:eastAsia="Calibri" w:hAnsi="Calibri" w:cs="Calibri"/>
          <w:b/>
          <w:color w:val="0070C0"/>
          <w:sz w:val="40"/>
          <w:szCs w:val="40"/>
        </w:rPr>
        <w:t>Cap.</w:t>
      </w:r>
      <w:bookmarkStart w:id="0" w:name="_Hlk80218355"/>
      <w:r w:rsidRPr="000308AA">
        <w:rPr>
          <w:rFonts w:ascii="Calibri" w:eastAsia="Calibri" w:hAnsi="Calibri" w:cs="Calibri"/>
          <w:b/>
          <w:color w:val="0070C0"/>
          <w:sz w:val="40"/>
          <w:szCs w:val="40"/>
        </w:rPr>
        <w:t>1</w:t>
      </w:r>
      <w:bookmarkEnd w:id="0"/>
      <w:r w:rsidRPr="000308AA">
        <w:rPr>
          <w:rFonts w:ascii="Calibri" w:eastAsia="Calibri" w:hAnsi="Calibri" w:cs="Calibri"/>
          <w:b/>
          <w:color w:val="0070C0"/>
          <w:sz w:val="40"/>
          <w:szCs w:val="40"/>
        </w:rPr>
        <w:t xml:space="preserve"> – Introdução aos Bancos de Dados</w:t>
      </w:r>
    </w:p>
    <w:p w14:paraId="4435771A" w14:textId="77777777" w:rsidR="00486B70" w:rsidRPr="00183614" w:rsidRDefault="00486B70" w:rsidP="00DA3B51">
      <w:pPr>
        <w:pStyle w:val="SemEspaamento"/>
        <w:jc w:val="both"/>
        <w:rPr>
          <w:rFonts w:cstheme="minorHAnsi"/>
          <w:sz w:val="20"/>
          <w:szCs w:val="20"/>
        </w:rPr>
      </w:pPr>
    </w:p>
    <w:p w14:paraId="374337F7" w14:textId="64909581" w:rsidR="00C10782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1.</w:t>
      </w:r>
      <w:r w:rsidRPr="00183614">
        <w:rPr>
          <w:rFonts w:cstheme="minorHAnsi"/>
          <w:b/>
          <w:bCs/>
          <w:sz w:val="24"/>
          <w:szCs w:val="24"/>
        </w:rPr>
        <w:t xml:space="preserve"> O que você entende por Bancos de Dados (</w:t>
      </w:r>
      <w:proofErr w:type="spellStart"/>
      <w:r w:rsidRPr="00183614">
        <w:rPr>
          <w:rFonts w:cstheme="minorHAnsi"/>
          <w:b/>
          <w:bCs/>
          <w:sz w:val="24"/>
          <w:szCs w:val="24"/>
        </w:rPr>
        <w:t>BDs</w:t>
      </w:r>
      <w:proofErr w:type="spellEnd"/>
      <w:r w:rsidRPr="00183614">
        <w:rPr>
          <w:rFonts w:cstheme="minorHAnsi"/>
          <w:b/>
          <w:bCs/>
          <w:sz w:val="24"/>
          <w:szCs w:val="24"/>
        </w:rPr>
        <w:t>)? Cite outras 3 aplicações de uso</w:t>
      </w:r>
      <w:r w:rsidR="008E5FE8" w:rsidRPr="00183614">
        <w:rPr>
          <w:rFonts w:cstheme="minorHAnsi"/>
          <w:b/>
          <w:bCs/>
          <w:sz w:val="24"/>
          <w:szCs w:val="24"/>
        </w:rPr>
        <w:t xml:space="preserve"> </w:t>
      </w:r>
      <w:r w:rsidRPr="00183614">
        <w:rPr>
          <w:rFonts w:cstheme="minorHAnsi"/>
          <w:b/>
          <w:bCs/>
          <w:sz w:val="24"/>
          <w:szCs w:val="24"/>
        </w:rPr>
        <w:t>desta tecnologia e que não se encontram na apostila;</w:t>
      </w:r>
    </w:p>
    <w:p w14:paraId="2901302B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De forma direta e simples, eu entendo que Banco de Dados é uma grande coleção de dados que se relacionam de forma que criem um sentido.</w:t>
      </w:r>
    </w:p>
    <w:p w14:paraId="2DA1AB5A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 xml:space="preserve">Aplicações: </w:t>
      </w:r>
    </w:p>
    <w:p w14:paraId="2E376B58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183614">
        <w:rPr>
          <w:rFonts w:cstheme="minorHAnsi"/>
          <w:sz w:val="24"/>
          <w:szCs w:val="24"/>
          <w:shd w:val="clear" w:color="auto" w:fill="FFFFFF"/>
        </w:rPr>
        <w:t>- Armazenamento e gestão da informação de sites e blogs de muitas marcas de e-commerce e pesquisas globais de comportamento humano.</w:t>
      </w:r>
    </w:p>
    <w:p w14:paraId="1F1DEC08" w14:textId="77777777" w:rsidR="00300FF4" w:rsidRPr="00183614" w:rsidRDefault="00300FF4" w:rsidP="005E41ED">
      <w:pPr>
        <w:pStyle w:val="SemEspaamento"/>
        <w:rPr>
          <w:rFonts w:cstheme="minorHAnsi"/>
          <w:sz w:val="24"/>
          <w:szCs w:val="24"/>
          <w:shd w:val="clear" w:color="auto" w:fill="FFFFFF"/>
        </w:rPr>
      </w:pPr>
      <w:r w:rsidRPr="00183614">
        <w:rPr>
          <w:rFonts w:cstheme="minorHAnsi"/>
          <w:sz w:val="24"/>
          <w:szCs w:val="24"/>
          <w:shd w:val="clear" w:color="auto" w:fill="FFFFFF"/>
        </w:rPr>
        <w:t>- Controle geral sobre os funcionários na área de Recursos Humanos de uma multinacional.</w:t>
      </w:r>
    </w:p>
    <w:p w14:paraId="59F4B94F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183614">
        <w:rPr>
          <w:rFonts w:cstheme="minorHAnsi"/>
          <w:sz w:val="24"/>
          <w:szCs w:val="24"/>
          <w:shd w:val="clear" w:color="auto" w:fill="FFFFFF"/>
        </w:rPr>
        <w:t>- O histórico de compras no cartão de crédito</w:t>
      </w:r>
    </w:p>
    <w:p w14:paraId="1C75F3B4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183614">
        <w:rPr>
          <w:rFonts w:cstheme="minorHAnsi"/>
          <w:sz w:val="24"/>
          <w:szCs w:val="24"/>
          <w:shd w:val="clear" w:color="auto" w:fill="FFFFFF"/>
        </w:rPr>
        <w:t>- Informações dos alunos de uma escola primária.</w:t>
      </w:r>
    </w:p>
    <w:p w14:paraId="1BAB9F5F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</w:rPr>
      </w:pPr>
    </w:p>
    <w:p w14:paraId="28C6CDC8" w14:textId="539BD0F1" w:rsidR="00C10782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2.</w:t>
      </w:r>
      <w:r w:rsidRPr="00183614">
        <w:rPr>
          <w:rFonts w:cstheme="minorHAnsi"/>
          <w:b/>
          <w:bCs/>
          <w:sz w:val="24"/>
          <w:szCs w:val="24"/>
        </w:rPr>
        <w:t xml:space="preserve"> Cite 3 papéis importantes de um DBA (</w:t>
      </w:r>
      <w:proofErr w:type="spellStart"/>
      <w:r w:rsidRPr="00183614">
        <w:rPr>
          <w:rFonts w:cstheme="minorHAnsi"/>
          <w:b/>
          <w:bCs/>
          <w:sz w:val="24"/>
          <w:szCs w:val="24"/>
        </w:rPr>
        <w:t>Database</w:t>
      </w:r>
      <w:proofErr w:type="spellEnd"/>
      <w:r w:rsidRPr="00183614">
        <w:rPr>
          <w:rFonts w:cstheme="minorHAnsi"/>
          <w:b/>
          <w:bCs/>
          <w:sz w:val="24"/>
          <w:szCs w:val="24"/>
        </w:rPr>
        <w:t xml:space="preserve"> Administrator);</w:t>
      </w:r>
    </w:p>
    <w:p w14:paraId="2F8473EF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183614">
        <w:rPr>
          <w:rFonts w:cstheme="minorHAnsi"/>
          <w:sz w:val="24"/>
          <w:szCs w:val="24"/>
          <w:shd w:val="clear" w:color="auto" w:fill="FFFFFF"/>
        </w:rPr>
        <w:t>- Acompanhar o fluxo de dados que está ocorrendo no BD e tomar iniciativas em caso de problemas;</w:t>
      </w:r>
    </w:p>
    <w:p w14:paraId="0760526C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183614">
        <w:rPr>
          <w:rFonts w:cstheme="minorHAnsi"/>
          <w:sz w:val="24"/>
          <w:szCs w:val="24"/>
          <w:shd w:val="clear" w:color="auto" w:fill="FFFFFF"/>
        </w:rPr>
        <w:t>- Supervisão dos Esquemas criados em uma ferramenta de BD;</w:t>
      </w:r>
    </w:p>
    <w:p w14:paraId="1546AE5D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183614">
        <w:rPr>
          <w:rFonts w:cstheme="minorHAnsi"/>
          <w:sz w:val="24"/>
          <w:szCs w:val="24"/>
          <w:shd w:val="clear" w:color="auto" w:fill="FFFFFF"/>
        </w:rPr>
        <w:t>- Autorizar acesso de usuários a Esquemas específicos;</w:t>
      </w:r>
    </w:p>
    <w:p w14:paraId="3F1F5173" w14:textId="77777777" w:rsidR="00300FF4" w:rsidRPr="00183614" w:rsidRDefault="00300FF4" w:rsidP="00DA3B51">
      <w:pPr>
        <w:pStyle w:val="SemEspaamento"/>
        <w:jc w:val="both"/>
        <w:rPr>
          <w:rFonts w:cstheme="minorHAnsi"/>
          <w:sz w:val="24"/>
          <w:szCs w:val="24"/>
        </w:rPr>
      </w:pPr>
    </w:p>
    <w:p w14:paraId="0F2AD141" w14:textId="1F90ABC2" w:rsidR="00C10782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3.</w:t>
      </w:r>
      <w:r w:rsidRPr="00183614">
        <w:rPr>
          <w:rFonts w:cstheme="minorHAnsi"/>
          <w:b/>
          <w:bCs/>
          <w:sz w:val="24"/>
          <w:szCs w:val="24"/>
        </w:rPr>
        <w:t xml:space="preserve"> Qual a grande diferença de se trabalhar com Sistemas de Arquivos comuns e</w:t>
      </w:r>
      <w:r w:rsidR="008E5FE8" w:rsidRPr="00183614">
        <w:rPr>
          <w:rFonts w:cstheme="minorHAnsi"/>
          <w:b/>
          <w:bCs/>
          <w:sz w:val="24"/>
          <w:szCs w:val="24"/>
        </w:rPr>
        <w:t xml:space="preserve"> </w:t>
      </w:r>
      <w:r w:rsidRPr="00183614">
        <w:rPr>
          <w:rFonts w:cstheme="minorHAnsi"/>
          <w:b/>
          <w:bCs/>
          <w:sz w:val="24"/>
          <w:szCs w:val="24"/>
        </w:rPr>
        <w:t>com um Sistema de Banco de Dados?</w:t>
      </w:r>
    </w:p>
    <w:p w14:paraId="22DCE89D" w14:textId="727ED5F1" w:rsidR="00F328EA" w:rsidRPr="00183614" w:rsidRDefault="0031647A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 xml:space="preserve">A grande diferença é que os sistemas de arquivos comuns geralmente não possuem mecanismos poderosos para gerenciamento de grandes quantidades de dados e, além disso, os Bancos de Dados vêm acompanhados de </w:t>
      </w:r>
      <w:proofErr w:type="spellStart"/>
      <w:r w:rsidRPr="00183614">
        <w:rPr>
          <w:rFonts w:cstheme="minorHAnsi"/>
          <w:sz w:val="24"/>
          <w:szCs w:val="24"/>
        </w:rPr>
        <w:t>SGBDs</w:t>
      </w:r>
      <w:proofErr w:type="spellEnd"/>
      <w:r w:rsidRPr="00183614">
        <w:rPr>
          <w:rFonts w:cstheme="minorHAnsi"/>
          <w:sz w:val="24"/>
          <w:szCs w:val="24"/>
        </w:rPr>
        <w:t xml:space="preserve"> que são programas que permitem ao usuário controlar os dados de forma mais completa e profissional.</w:t>
      </w:r>
    </w:p>
    <w:p w14:paraId="67E75E84" w14:textId="77777777" w:rsidR="00F328EA" w:rsidRPr="00183614" w:rsidRDefault="00F328EA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</w:p>
    <w:p w14:paraId="0A00B2C3" w14:textId="77777777" w:rsidR="004A27EF" w:rsidRPr="00183614" w:rsidRDefault="004A27EF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4.</w:t>
      </w:r>
      <w:r w:rsidRPr="00183614">
        <w:rPr>
          <w:rFonts w:cstheme="minorHAnsi"/>
          <w:b/>
          <w:bCs/>
          <w:sz w:val="24"/>
          <w:szCs w:val="24"/>
        </w:rPr>
        <w:t xml:space="preserve"> O que é um SGBD? Cite 2 vantagens da utilização dele;</w:t>
      </w:r>
    </w:p>
    <w:p w14:paraId="57D6AB98" w14:textId="77777777" w:rsidR="004A27EF" w:rsidRPr="00183614" w:rsidRDefault="004A27EF" w:rsidP="00DA3B51">
      <w:pPr>
        <w:pStyle w:val="SemEspaamento"/>
        <w:jc w:val="both"/>
        <w:rPr>
          <w:rFonts w:cstheme="minorHAnsi"/>
          <w:sz w:val="24"/>
          <w:szCs w:val="24"/>
          <w:shd w:val="clear" w:color="auto" w:fill="FFFFFF"/>
        </w:rPr>
      </w:pPr>
      <w:r w:rsidRPr="00183614">
        <w:rPr>
          <w:rFonts w:cstheme="minorHAnsi"/>
          <w:sz w:val="24"/>
          <w:szCs w:val="24"/>
          <w:shd w:val="clear" w:color="auto" w:fill="FFFFFF"/>
        </w:rPr>
        <w:t>Sistema de Gerenciamento de Banco de Dados (SGBD)</w:t>
      </w:r>
      <w:r w:rsidRPr="00183614">
        <w:rPr>
          <w:rFonts w:cstheme="minorHAnsi"/>
          <w:sz w:val="24"/>
          <w:szCs w:val="24"/>
        </w:rPr>
        <w:t xml:space="preserve"> </w:t>
      </w:r>
      <w:r w:rsidRPr="00183614">
        <w:rPr>
          <w:rFonts w:cstheme="minorHAnsi"/>
          <w:sz w:val="24"/>
          <w:szCs w:val="24"/>
          <w:shd w:val="clear" w:color="auto" w:fill="FFFFFF"/>
        </w:rPr>
        <w:t>é o sistema de software responsável pelo gerenciamento de um ou mais bancos de dados. Seu principal objetivo é retirar da aplicação cliente a responsabilidade de gerenciar o acesso, a persistência, a manipulação e a organização dos dados. O SGBD disponibiliza uma interface para que seus clientes possam incluir, alterar ou consultar dados previamente armazenados.</w:t>
      </w:r>
    </w:p>
    <w:p w14:paraId="6181CE5E" w14:textId="77777777" w:rsidR="004A27EF" w:rsidRPr="00183614" w:rsidRDefault="004A27EF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Vantagens:</w:t>
      </w:r>
    </w:p>
    <w:p w14:paraId="4BD6D86B" w14:textId="77777777" w:rsidR="004A27EF" w:rsidRPr="00183614" w:rsidRDefault="004A27EF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- Proporcionar ao usuário uma visão ABSTRATA dos dados, ou seja, o sistema oculta determinados detalhes sobre a forma de armazenamento e manutenção dos dados.</w:t>
      </w:r>
    </w:p>
    <w:p w14:paraId="06A5FA26" w14:textId="25C98A68" w:rsidR="002362E2" w:rsidRPr="00183614" w:rsidRDefault="004A27EF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- Evitar muitos dos problemas que vimos que podem acontecer ao utilizar de arquivos tradicionais.</w:t>
      </w:r>
    </w:p>
    <w:p w14:paraId="3AAA6573" w14:textId="77777777" w:rsidR="008B2170" w:rsidRPr="00183614" w:rsidRDefault="008B2170" w:rsidP="00DA3B51">
      <w:pPr>
        <w:pStyle w:val="SemEspaamento"/>
        <w:jc w:val="both"/>
        <w:rPr>
          <w:rFonts w:cstheme="minorHAnsi"/>
          <w:sz w:val="24"/>
          <w:szCs w:val="24"/>
        </w:rPr>
      </w:pPr>
    </w:p>
    <w:p w14:paraId="1E7A7389" w14:textId="6119ED1D" w:rsidR="00C10782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lastRenderedPageBreak/>
        <w:t>5.</w:t>
      </w:r>
      <w:r w:rsidRPr="00183614">
        <w:rPr>
          <w:rFonts w:cstheme="minorHAnsi"/>
          <w:b/>
          <w:bCs/>
          <w:sz w:val="24"/>
          <w:szCs w:val="24"/>
        </w:rPr>
        <w:t xml:space="preserve"> Quais são os 3 níveis de visão de um Banco de Dados? Cite um exemplo de cada</w:t>
      </w:r>
      <w:r w:rsidR="008E5FE8" w:rsidRPr="00183614">
        <w:rPr>
          <w:rFonts w:cstheme="minorHAnsi"/>
          <w:b/>
          <w:bCs/>
          <w:sz w:val="24"/>
          <w:szCs w:val="24"/>
        </w:rPr>
        <w:t xml:space="preserve"> </w:t>
      </w:r>
      <w:r w:rsidRPr="00183614">
        <w:rPr>
          <w:rFonts w:cstheme="minorHAnsi"/>
          <w:b/>
          <w:bCs/>
          <w:sz w:val="24"/>
          <w:szCs w:val="24"/>
        </w:rPr>
        <w:t>tipo;</w:t>
      </w:r>
    </w:p>
    <w:p w14:paraId="2A78CFAF" w14:textId="3594B9C8" w:rsidR="000950C7" w:rsidRPr="00183614" w:rsidRDefault="000950C7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 xml:space="preserve">Nível Físico: Usuários que entendem todos os detalhes dos bastidores da criação da ferramenta de um Banco de Dados. </w:t>
      </w:r>
      <w:proofErr w:type="spellStart"/>
      <w:r w:rsidRPr="00183614">
        <w:rPr>
          <w:rFonts w:cstheme="minorHAnsi"/>
          <w:sz w:val="24"/>
          <w:szCs w:val="24"/>
        </w:rPr>
        <w:t>Ex</w:t>
      </w:r>
      <w:proofErr w:type="spellEnd"/>
      <w:r w:rsidRPr="00183614">
        <w:rPr>
          <w:rFonts w:cstheme="minorHAnsi"/>
          <w:sz w:val="24"/>
          <w:szCs w:val="24"/>
        </w:rPr>
        <w:t>: Criadores de uma ferramenta BD.</w:t>
      </w:r>
    </w:p>
    <w:p w14:paraId="41ED43A2" w14:textId="77777777" w:rsidR="000950C7" w:rsidRPr="00183614" w:rsidRDefault="000950C7" w:rsidP="00DA3B51">
      <w:pPr>
        <w:pStyle w:val="SemEspaamento"/>
        <w:jc w:val="both"/>
        <w:rPr>
          <w:rFonts w:cstheme="minorHAnsi"/>
          <w:sz w:val="8"/>
          <w:szCs w:val="8"/>
        </w:rPr>
      </w:pPr>
    </w:p>
    <w:p w14:paraId="008289C4" w14:textId="3890B7B1" w:rsidR="000950C7" w:rsidRPr="00183614" w:rsidRDefault="000950C7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 xml:space="preserve">Nível Lógico: Usuários que compreendem bem como utilizar uma ferramenta de Banco de Dados, modelando novas bases de dados, gerenciando-as e as conectando em aplicações. </w:t>
      </w:r>
      <w:proofErr w:type="spellStart"/>
      <w:r w:rsidRPr="00183614">
        <w:rPr>
          <w:rFonts w:cstheme="minorHAnsi"/>
          <w:sz w:val="24"/>
          <w:szCs w:val="24"/>
        </w:rPr>
        <w:t>Ex</w:t>
      </w:r>
      <w:proofErr w:type="spellEnd"/>
      <w:r w:rsidRPr="00183614">
        <w:rPr>
          <w:rFonts w:cstheme="minorHAnsi"/>
          <w:sz w:val="24"/>
          <w:szCs w:val="24"/>
        </w:rPr>
        <w:t xml:space="preserve">: Desenvolvedores de aplicações e </w:t>
      </w:r>
      <w:proofErr w:type="spellStart"/>
      <w:r w:rsidRPr="00183614">
        <w:rPr>
          <w:rFonts w:cstheme="minorHAnsi"/>
          <w:sz w:val="24"/>
          <w:szCs w:val="24"/>
        </w:rPr>
        <w:t>DBA’s</w:t>
      </w:r>
      <w:proofErr w:type="spellEnd"/>
      <w:r w:rsidRPr="00183614">
        <w:rPr>
          <w:rFonts w:cstheme="minorHAnsi"/>
          <w:sz w:val="24"/>
          <w:szCs w:val="24"/>
        </w:rPr>
        <w:t>.</w:t>
      </w:r>
    </w:p>
    <w:p w14:paraId="669A4229" w14:textId="77777777" w:rsidR="000950C7" w:rsidRPr="00183614" w:rsidRDefault="000950C7" w:rsidP="00DA3B51">
      <w:pPr>
        <w:pStyle w:val="SemEspaamento"/>
        <w:jc w:val="both"/>
        <w:rPr>
          <w:rFonts w:cstheme="minorHAnsi"/>
          <w:sz w:val="8"/>
          <w:szCs w:val="8"/>
        </w:rPr>
      </w:pPr>
    </w:p>
    <w:p w14:paraId="34B84025" w14:textId="72BD946A" w:rsidR="000950C7" w:rsidRPr="00183614" w:rsidRDefault="000950C7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 xml:space="preserve">Nível Visão: Usuários comuns que usam dos serviços de um Banco de Dados, mas nem sabem disso. </w:t>
      </w:r>
      <w:proofErr w:type="spellStart"/>
      <w:r w:rsidRPr="00183614">
        <w:rPr>
          <w:rFonts w:cstheme="minorHAnsi"/>
          <w:sz w:val="24"/>
          <w:szCs w:val="24"/>
        </w:rPr>
        <w:t>Ex</w:t>
      </w:r>
      <w:proofErr w:type="spellEnd"/>
      <w:r w:rsidRPr="00183614">
        <w:rPr>
          <w:rFonts w:cstheme="minorHAnsi"/>
          <w:sz w:val="24"/>
          <w:szCs w:val="24"/>
        </w:rPr>
        <w:t>: um usuário de uma aplicação qualquer conectada a um BD.</w:t>
      </w:r>
    </w:p>
    <w:p w14:paraId="022A2D71" w14:textId="77777777" w:rsidR="00486B70" w:rsidRPr="00183614" w:rsidRDefault="00486B70" w:rsidP="00DA3B51">
      <w:pPr>
        <w:pStyle w:val="SemEspaamento"/>
        <w:jc w:val="both"/>
        <w:rPr>
          <w:rFonts w:cstheme="minorHAnsi"/>
          <w:sz w:val="24"/>
          <w:szCs w:val="24"/>
        </w:rPr>
      </w:pPr>
    </w:p>
    <w:p w14:paraId="43AC02B3" w14:textId="0EF50862" w:rsidR="00486B70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6.</w:t>
      </w:r>
      <w:r w:rsidRPr="00183614">
        <w:rPr>
          <w:rFonts w:cstheme="minorHAnsi"/>
          <w:b/>
          <w:bCs/>
          <w:sz w:val="24"/>
          <w:szCs w:val="24"/>
        </w:rPr>
        <w:t xml:space="preserve"> O que você entende por Independência de Dados? Explique.</w:t>
      </w:r>
    </w:p>
    <w:p w14:paraId="694F5AF6" w14:textId="41C8B8F6" w:rsidR="000950C7" w:rsidRPr="00183614" w:rsidRDefault="00806019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Independência de Dados é a</w:t>
      </w:r>
      <w:r w:rsidR="000950C7" w:rsidRPr="00183614">
        <w:rPr>
          <w:rFonts w:cstheme="minorHAnsi"/>
          <w:sz w:val="24"/>
          <w:szCs w:val="24"/>
        </w:rPr>
        <w:t xml:space="preserve"> capacidade de modificar o Esquema de um BD sem afetar as aplicações conectadas a ele</w:t>
      </w:r>
      <w:r w:rsidRPr="00183614">
        <w:rPr>
          <w:rFonts w:cstheme="minorHAnsi"/>
          <w:sz w:val="24"/>
          <w:szCs w:val="24"/>
        </w:rPr>
        <w:t>.</w:t>
      </w:r>
    </w:p>
    <w:p w14:paraId="47A3AF69" w14:textId="77777777" w:rsidR="000950C7" w:rsidRPr="00183614" w:rsidRDefault="000950C7" w:rsidP="00DA3B51">
      <w:pPr>
        <w:pStyle w:val="SemEspaamento"/>
        <w:jc w:val="both"/>
        <w:rPr>
          <w:rFonts w:cstheme="minorHAnsi"/>
          <w:sz w:val="24"/>
          <w:szCs w:val="24"/>
        </w:rPr>
      </w:pPr>
    </w:p>
    <w:p w14:paraId="66BB2843" w14:textId="38F075C7" w:rsidR="00C10782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7.</w:t>
      </w:r>
      <w:r w:rsidRPr="00183614">
        <w:rPr>
          <w:rFonts w:cstheme="minorHAnsi"/>
          <w:b/>
          <w:bCs/>
          <w:sz w:val="24"/>
          <w:szCs w:val="24"/>
        </w:rPr>
        <w:t xml:space="preserve"> O que é uma Transação? O que o Sistema de Banco de Dados Relacional deverá</w:t>
      </w:r>
      <w:r w:rsidR="008E5FE8" w:rsidRPr="00183614">
        <w:rPr>
          <w:rFonts w:cstheme="minorHAnsi"/>
          <w:b/>
          <w:bCs/>
          <w:sz w:val="24"/>
          <w:szCs w:val="24"/>
        </w:rPr>
        <w:t xml:space="preserve"> </w:t>
      </w:r>
      <w:r w:rsidRPr="00183614">
        <w:rPr>
          <w:rFonts w:cstheme="minorHAnsi"/>
          <w:b/>
          <w:bCs/>
          <w:sz w:val="24"/>
          <w:szCs w:val="24"/>
        </w:rPr>
        <w:t>fazer em caso de detecção de falhas nesta operação?</w:t>
      </w:r>
    </w:p>
    <w:p w14:paraId="7BE32A95" w14:textId="0F420E26" w:rsidR="00486B70" w:rsidRPr="00183614" w:rsidRDefault="008D2A93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 xml:space="preserve">Uma transação </w:t>
      </w:r>
      <w:r w:rsidR="00C22971" w:rsidRPr="00183614">
        <w:rPr>
          <w:rFonts w:cstheme="minorHAnsi"/>
          <w:sz w:val="24"/>
          <w:szCs w:val="24"/>
        </w:rPr>
        <w:t>é uma coleção de operações que desempenham uma função lógica única, ou seja, ou todo um processo de operações/comunicações juntas dão certas, ou em caso de erro, tudo é retomado ao começo. Uma transação deve se basear em um conceito chamado ACID.</w:t>
      </w:r>
    </w:p>
    <w:p w14:paraId="6A1ECFDC" w14:textId="178D5BC3" w:rsidR="001330E7" w:rsidRPr="00183614" w:rsidRDefault="001330E7" w:rsidP="00DA3B51">
      <w:pPr>
        <w:pStyle w:val="SemEspaamento"/>
        <w:jc w:val="both"/>
        <w:rPr>
          <w:rFonts w:cstheme="minorHAnsi"/>
          <w:sz w:val="8"/>
          <w:szCs w:val="8"/>
        </w:rPr>
      </w:pPr>
    </w:p>
    <w:p w14:paraId="2B6B0D27" w14:textId="77777777" w:rsidR="00C52B89" w:rsidRPr="00183614" w:rsidRDefault="00C52B89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Bancos de Dados Relacional podem utilizar de Transações, e se utilizarem, em caso de falhas na Transação, é responsabilidade dele detectar e recuperar o BD.</w:t>
      </w:r>
    </w:p>
    <w:p w14:paraId="13574F64" w14:textId="77777777" w:rsidR="009D4354" w:rsidRPr="00183614" w:rsidRDefault="009D4354" w:rsidP="00DA3B51">
      <w:pPr>
        <w:pStyle w:val="SemEspaamento"/>
        <w:jc w:val="both"/>
        <w:rPr>
          <w:rFonts w:cstheme="minorHAnsi"/>
          <w:sz w:val="24"/>
          <w:szCs w:val="24"/>
        </w:rPr>
      </w:pPr>
    </w:p>
    <w:p w14:paraId="6A662BAE" w14:textId="24C2D6E9" w:rsidR="009E4E01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8.</w:t>
      </w:r>
      <w:r w:rsidRPr="00183614">
        <w:rPr>
          <w:rFonts w:cstheme="minorHAnsi"/>
          <w:b/>
          <w:bCs/>
          <w:sz w:val="24"/>
          <w:szCs w:val="24"/>
        </w:rPr>
        <w:t xml:space="preserve"> O que é um Arquivo de Dados? E um Dicionário de Dados?</w:t>
      </w:r>
    </w:p>
    <w:p w14:paraId="4739380A" w14:textId="54E5E235" w:rsidR="009E4E01" w:rsidRPr="00183614" w:rsidRDefault="000800EC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 xml:space="preserve">O </w:t>
      </w:r>
      <w:r w:rsidR="009E4E01" w:rsidRPr="00183614">
        <w:rPr>
          <w:rFonts w:cstheme="minorHAnsi"/>
          <w:sz w:val="24"/>
          <w:szCs w:val="24"/>
        </w:rPr>
        <w:t>Arquivo de Dados</w:t>
      </w:r>
      <w:r w:rsidRPr="00183614">
        <w:rPr>
          <w:rFonts w:cstheme="minorHAnsi"/>
          <w:sz w:val="24"/>
          <w:szCs w:val="24"/>
        </w:rPr>
        <w:t xml:space="preserve"> é onde se armazena o banco de dados, já o Dicionário de Dados armazena os metadados relativos à estrutura do banco de dados.</w:t>
      </w:r>
    </w:p>
    <w:p w14:paraId="1223F475" w14:textId="77777777" w:rsidR="000800EC" w:rsidRPr="00183614" w:rsidRDefault="000800EC" w:rsidP="00DA3B51">
      <w:pPr>
        <w:pStyle w:val="SemEspaamento"/>
        <w:jc w:val="both"/>
        <w:rPr>
          <w:rFonts w:cstheme="minorHAnsi"/>
          <w:sz w:val="24"/>
          <w:szCs w:val="24"/>
        </w:rPr>
      </w:pPr>
    </w:p>
    <w:p w14:paraId="5600FE90" w14:textId="17C3065F" w:rsidR="00C10782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9.</w:t>
      </w:r>
      <w:r w:rsidRPr="00183614">
        <w:rPr>
          <w:rFonts w:cstheme="minorHAnsi"/>
          <w:b/>
          <w:bCs/>
          <w:sz w:val="24"/>
          <w:szCs w:val="24"/>
        </w:rPr>
        <w:t xml:space="preserve"> Cite dois dos Banco de Dados Relacionais mais utilizados no mercado</w:t>
      </w:r>
      <w:r w:rsidR="008E5FE8" w:rsidRPr="00183614">
        <w:rPr>
          <w:rFonts w:cstheme="minorHAnsi"/>
          <w:b/>
          <w:bCs/>
          <w:sz w:val="24"/>
          <w:szCs w:val="24"/>
        </w:rPr>
        <w:t xml:space="preserve"> </w:t>
      </w:r>
      <w:r w:rsidRPr="00183614">
        <w:rPr>
          <w:rFonts w:cstheme="minorHAnsi"/>
          <w:b/>
          <w:bCs/>
          <w:sz w:val="24"/>
          <w:szCs w:val="24"/>
        </w:rPr>
        <w:t>atualmente;</w:t>
      </w:r>
    </w:p>
    <w:p w14:paraId="7B0AE097" w14:textId="3D88A488" w:rsidR="00906CB7" w:rsidRPr="00183614" w:rsidRDefault="00906CB7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 xml:space="preserve">Oracle e </w:t>
      </w:r>
      <w:r w:rsidR="009E4E01" w:rsidRPr="00183614">
        <w:rPr>
          <w:rFonts w:cstheme="minorHAnsi"/>
          <w:sz w:val="24"/>
          <w:szCs w:val="24"/>
        </w:rPr>
        <w:t>MySQL</w:t>
      </w:r>
    </w:p>
    <w:p w14:paraId="52BFAEA3" w14:textId="77777777" w:rsidR="000800EC" w:rsidRPr="00183614" w:rsidRDefault="000800EC" w:rsidP="00DA3B51">
      <w:pPr>
        <w:pStyle w:val="SemEspaamento"/>
        <w:jc w:val="both"/>
        <w:rPr>
          <w:rFonts w:cstheme="minorHAnsi"/>
          <w:sz w:val="24"/>
          <w:szCs w:val="24"/>
        </w:rPr>
      </w:pPr>
    </w:p>
    <w:p w14:paraId="0B968B51" w14:textId="4D08400B" w:rsidR="00486B70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10.</w:t>
      </w:r>
      <w:r w:rsidRPr="00183614">
        <w:rPr>
          <w:rFonts w:cstheme="minorHAnsi"/>
          <w:b/>
          <w:bCs/>
          <w:sz w:val="24"/>
          <w:szCs w:val="24"/>
        </w:rPr>
        <w:t xml:space="preserve"> O que você entende por MER (Modelo Entidade Relacionamento)? Qual o seu</w:t>
      </w:r>
      <w:r w:rsidR="008E5FE8" w:rsidRPr="00183614">
        <w:rPr>
          <w:rFonts w:cstheme="minorHAnsi"/>
          <w:b/>
          <w:bCs/>
          <w:sz w:val="24"/>
          <w:szCs w:val="24"/>
        </w:rPr>
        <w:t xml:space="preserve"> </w:t>
      </w:r>
      <w:r w:rsidRPr="00183614">
        <w:rPr>
          <w:rFonts w:cstheme="minorHAnsi"/>
          <w:b/>
          <w:bCs/>
          <w:sz w:val="24"/>
          <w:szCs w:val="24"/>
        </w:rPr>
        <w:t>papel no planejamento de um BD?</w:t>
      </w:r>
    </w:p>
    <w:p w14:paraId="0BF887EF" w14:textId="07586698" w:rsidR="00D075D6" w:rsidRPr="00183614" w:rsidRDefault="00D075D6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O MER (Modelo Entidade Relacionamento) é um modelo de dados utilizado na para descrever os objetos (entidades) envolvidos em um domínio de negócios, com suas características (atributos) e como elas se relacionam entre si (relacionamentos).</w:t>
      </w:r>
    </w:p>
    <w:p w14:paraId="5D1C237D" w14:textId="77777777" w:rsidR="00D075D6" w:rsidRPr="00183614" w:rsidRDefault="00D075D6" w:rsidP="00DA3B51">
      <w:pPr>
        <w:pStyle w:val="SemEspaamento"/>
        <w:jc w:val="both"/>
        <w:rPr>
          <w:rFonts w:cstheme="minorHAnsi"/>
          <w:sz w:val="8"/>
          <w:szCs w:val="8"/>
        </w:rPr>
      </w:pPr>
    </w:p>
    <w:p w14:paraId="2733DB8A" w14:textId="3ADA4350" w:rsidR="00D075D6" w:rsidRPr="00183614" w:rsidRDefault="00D075D6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São utilizados nas primeiras etapas do projeto de um Banco de Dados Relacional.</w:t>
      </w:r>
    </w:p>
    <w:p w14:paraId="508DC741" w14:textId="62552236" w:rsidR="000800EC" w:rsidRPr="00183614" w:rsidRDefault="00D075D6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Em geral, este modelo representa de forma abstrata a estrutura que possuirá o banco de dados da aplicação.</w:t>
      </w:r>
    </w:p>
    <w:p w14:paraId="58D5D4BB" w14:textId="77777777" w:rsidR="00817DFF" w:rsidRPr="00183614" w:rsidRDefault="00817DFF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</w:p>
    <w:p w14:paraId="57AA00BD" w14:textId="3A30DB4A" w:rsidR="001330E7" w:rsidRPr="00183614" w:rsidRDefault="00C10782" w:rsidP="00DA3B51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t>11.</w:t>
      </w:r>
      <w:r w:rsidRPr="00183614">
        <w:rPr>
          <w:rFonts w:cstheme="minorHAnsi"/>
          <w:b/>
          <w:bCs/>
          <w:sz w:val="24"/>
          <w:szCs w:val="24"/>
        </w:rPr>
        <w:t xml:space="preserve"> Qual o objetivo da linguagem </w:t>
      </w:r>
      <w:proofErr w:type="spellStart"/>
      <w:r w:rsidRPr="00183614">
        <w:rPr>
          <w:rFonts w:cstheme="minorHAnsi"/>
          <w:b/>
          <w:bCs/>
          <w:sz w:val="24"/>
          <w:szCs w:val="24"/>
        </w:rPr>
        <w:t>Structured</w:t>
      </w:r>
      <w:proofErr w:type="spellEnd"/>
      <w:r w:rsidRPr="00183614">
        <w:rPr>
          <w:rFonts w:cstheme="minorHAnsi"/>
          <w:b/>
          <w:bCs/>
          <w:sz w:val="24"/>
          <w:szCs w:val="24"/>
        </w:rPr>
        <w:t xml:space="preserve"> Query </w:t>
      </w:r>
      <w:proofErr w:type="spellStart"/>
      <w:r w:rsidRPr="00183614">
        <w:rPr>
          <w:rFonts w:cstheme="minorHAnsi"/>
          <w:b/>
          <w:bCs/>
          <w:sz w:val="24"/>
          <w:szCs w:val="24"/>
        </w:rPr>
        <w:t>Language</w:t>
      </w:r>
      <w:proofErr w:type="spellEnd"/>
      <w:r w:rsidRPr="00183614">
        <w:rPr>
          <w:rFonts w:cstheme="minorHAnsi"/>
          <w:b/>
          <w:bCs/>
          <w:sz w:val="24"/>
          <w:szCs w:val="24"/>
        </w:rPr>
        <w:t xml:space="preserve"> (SQL)?</w:t>
      </w:r>
    </w:p>
    <w:p w14:paraId="7B693A5E" w14:textId="77777777" w:rsidR="00183614" w:rsidRDefault="00C8131F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A</w:t>
      </w:r>
      <w:r w:rsidR="00817DFF" w:rsidRPr="00183614">
        <w:rPr>
          <w:rFonts w:cstheme="minorHAnsi"/>
          <w:sz w:val="24"/>
          <w:szCs w:val="24"/>
        </w:rPr>
        <w:t xml:space="preserve"> linguagem SQL (</w:t>
      </w:r>
      <w:proofErr w:type="spellStart"/>
      <w:r w:rsidR="00817DFF" w:rsidRPr="00183614">
        <w:rPr>
          <w:rFonts w:cstheme="minorHAnsi"/>
          <w:sz w:val="24"/>
          <w:szCs w:val="24"/>
        </w:rPr>
        <w:t>Structured</w:t>
      </w:r>
      <w:proofErr w:type="spellEnd"/>
      <w:r w:rsidR="00817DFF" w:rsidRPr="00183614">
        <w:rPr>
          <w:rFonts w:cstheme="minorHAnsi"/>
          <w:sz w:val="24"/>
          <w:szCs w:val="24"/>
        </w:rPr>
        <w:t xml:space="preserve"> Query </w:t>
      </w:r>
      <w:proofErr w:type="spellStart"/>
      <w:r w:rsidR="00817DFF" w:rsidRPr="00183614">
        <w:rPr>
          <w:rFonts w:cstheme="minorHAnsi"/>
          <w:sz w:val="24"/>
          <w:szCs w:val="24"/>
        </w:rPr>
        <w:t>Language</w:t>
      </w:r>
      <w:proofErr w:type="spellEnd"/>
      <w:r w:rsidR="00817DFF" w:rsidRPr="00183614">
        <w:rPr>
          <w:rFonts w:cstheme="minorHAnsi"/>
          <w:sz w:val="24"/>
          <w:szCs w:val="24"/>
        </w:rPr>
        <w:t>) é usada para executar comando em bancos de dados relacionais. Em resumo, podemos dizer que essa linguagem</w:t>
      </w:r>
      <w:r w:rsidR="001330E7" w:rsidRPr="00183614">
        <w:rPr>
          <w:rFonts w:cstheme="minorHAnsi"/>
          <w:sz w:val="24"/>
          <w:szCs w:val="24"/>
        </w:rPr>
        <w:t xml:space="preserve"> tem como objetivo o gerenciamento de dados e </w:t>
      </w:r>
      <w:r w:rsidR="00817DFF" w:rsidRPr="00183614">
        <w:rPr>
          <w:rFonts w:cstheme="minorHAnsi"/>
          <w:sz w:val="24"/>
          <w:szCs w:val="24"/>
        </w:rPr>
        <w:t xml:space="preserve">foi criada para que os programadores pudessem simultaneamente, acessar, consultar e modificar os dados estruturais de uma empresa ou organização. Além disso, este recurso facilita o diálogo entre os </w:t>
      </w:r>
      <w:proofErr w:type="spellStart"/>
      <w:r w:rsidR="00817DFF" w:rsidRPr="00183614">
        <w:rPr>
          <w:rFonts w:cstheme="minorHAnsi"/>
          <w:sz w:val="24"/>
          <w:szCs w:val="24"/>
        </w:rPr>
        <w:t>DBAs</w:t>
      </w:r>
      <w:proofErr w:type="spellEnd"/>
      <w:r w:rsidR="00817DFF" w:rsidRPr="00183614">
        <w:rPr>
          <w:rFonts w:cstheme="minorHAnsi"/>
          <w:sz w:val="24"/>
          <w:szCs w:val="24"/>
        </w:rPr>
        <w:t xml:space="preserve"> e os desenvolvedores.</w:t>
      </w:r>
    </w:p>
    <w:p w14:paraId="5C992D1F" w14:textId="727B333A" w:rsidR="00C10782" w:rsidRPr="00183614" w:rsidRDefault="00C10782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b/>
          <w:bCs/>
          <w:color w:val="0070C0"/>
          <w:sz w:val="24"/>
          <w:szCs w:val="24"/>
        </w:rPr>
        <w:lastRenderedPageBreak/>
        <w:t>12.</w:t>
      </w:r>
      <w:r w:rsidRPr="00183614">
        <w:rPr>
          <w:rFonts w:cstheme="minorHAnsi"/>
          <w:b/>
          <w:bCs/>
          <w:sz w:val="24"/>
          <w:szCs w:val="24"/>
        </w:rPr>
        <w:t xml:space="preserve"> Qual a diferença entre uma Instância e um Esquema de um Banco de Dados?</w:t>
      </w:r>
    </w:p>
    <w:p w14:paraId="4A32D62F" w14:textId="0D2BAEF1" w:rsidR="007610A6" w:rsidRPr="00183614" w:rsidRDefault="007610A6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Instância</w:t>
      </w:r>
      <w:r w:rsidR="00F557C4">
        <w:rPr>
          <w:rFonts w:cstheme="minorHAnsi"/>
          <w:sz w:val="24"/>
          <w:szCs w:val="24"/>
        </w:rPr>
        <w:t>s</w:t>
      </w:r>
      <w:r w:rsidRPr="00183614">
        <w:rPr>
          <w:rFonts w:cstheme="minorHAnsi"/>
          <w:sz w:val="24"/>
          <w:szCs w:val="24"/>
        </w:rPr>
        <w:t xml:space="preserve"> são informações contidas em um Banco de Dados em um determinado momento (</w:t>
      </w:r>
      <w:proofErr w:type="spellStart"/>
      <w:r w:rsidRPr="00183614">
        <w:rPr>
          <w:rFonts w:cstheme="minorHAnsi"/>
          <w:sz w:val="24"/>
          <w:szCs w:val="24"/>
        </w:rPr>
        <w:t>Ex</w:t>
      </w:r>
      <w:proofErr w:type="spellEnd"/>
      <w:r w:rsidRPr="00183614">
        <w:rPr>
          <w:rFonts w:cstheme="minorHAnsi"/>
          <w:sz w:val="24"/>
          <w:szCs w:val="24"/>
        </w:rPr>
        <w:t xml:space="preserve">: um backup do BD). </w:t>
      </w:r>
    </w:p>
    <w:p w14:paraId="41BAA11E" w14:textId="686C5759" w:rsidR="004A27EF" w:rsidRPr="00183614" w:rsidRDefault="007610A6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183614">
        <w:rPr>
          <w:rFonts w:cstheme="minorHAnsi"/>
          <w:sz w:val="24"/>
          <w:szCs w:val="24"/>
        </w:rPr>
        <w:t>Esquema é um projeto geral do Banco de Dados (Informalmente chamando de ‘Esqueleto de um Banco de Dados’).</w:t>
      </w:r>
    </w:p>
    <w:sectPr w:rsidR="004A27EF" w:rsidRPr="00183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290"/>
    <w:multiLevelType w:val="hybridMultilevel"/>
    <w:tmpl w:val="FA624378"/>
    <w:lvl w:ilvl="0" w:tplc="1A323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85B"/>
    <w:multiLevelType w:val="hybridMultilevel"/>
    <w:tmpl w:val="20E09124"/>
    <w:lvl w:ilvl="0" w:tplc="A38EEC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00"/>
    <w:rsid w:val="000308AA"/>
    <w:rsid w:val="00062178"/>
    <w:rsid w:val="000800EC"/>
    <w:rsid w:val="000950C7"/>
    <w:rsid w:val="000A3CBB"/>
    <w:rsid w:val="001330E7"/>
    <w:rsid w:val="00162405"/>
    <w:rsid w:val="00183614"/>
    <w:rsid w:val="001E3773"/>
    <w:rsid w:val="001E493E"/>
    <w:rsid w:val="001F125A"/>
    <w:rsid w:val="00211AB0"/>
    <w:rsid w:val="002362E2"/>
    <w:rsid w:val="00281BB7"/>
    <w:rsid w:val="00300FF4"/>
    <w:rsid w:val="0031647A"/>
    <w:rsid w:val="003454A3"/>
    <w:rsid w:val="00347000"/>
    <w:rsid w:val="00360274"/>
    <w:rsid w:val="003B3EBC"/>
    <w:rsid w:val="00443049"/>
    <w:rsid w:val="00457650"/>
    <w:rsid w:val="00486B70"/>
    <w:rsid w:val="004A27EF"/>
    <w:rsid w:val="004B25A1"/>
    <w:rsid w:val="004C0CC0"/>
    <w:rsid w:val="00511ED6"/>
    <w:rsid w:val="00574C62"/>
    <w:rsid w:val="005E41ED"/>
    <w:rsid w:val="006A3407"/>
    <w:rsid w:val="00714C2F"/>
    <w:rsid w:val="00733382"/>
    <w:rsid w:val="00757A65"/>
    <w:rsid w:val="007610A6"/>
    <w:rsid w:val="00806019"/>
    <w:rsid w:val="00817DFF"/>
    <w:rsid w:val="00857EB2"/>
    <w:rsid w:val="00875DDA"/>
    <w:rsid w:val="008B2170"/>
    <w:rsid w:val="008D2A93"/>
    <w:rsid w:val="008E5FE8"/>
    <w:rsid w:val="00906CB7"/>
    <w:rsid w:val="00925337"/>
    <w:rsid w:val="009D4354"/>
    <w:rsid w:val="009E4E01"/>
    <w:rsid w:val="009F2696"/>
    <w:rsid w:val="00A13374"/>
    <w:rsid w:val="00A81E57"/>
    <w:rsid w:val="00B51DE7"/>
    <w:rsid w:val="00BB2755"/>
    <w:rsid w:val="00C10782"/>
    <w:rsid w:val="00C22971"/>
    <w:rsid w:val="00C52B89"/>
    <w:rsid w:val="00C54484"/>
    <w:rsid w:val="00C8131F"/>
    <w:rsid w:val="00CD00A8"/>
    <w:rsid w:val="00D075D6"/>
    <w:rsid w:val="00D4235A"/>
    <w:rsid w:val="00D96D98"/>
    <w:rsid w:val="00DA3B51"/>
    <w:rsid w:val="00DB1E5B"/>
    <w:rsid w:val="00E10B48"/>
    <w:rsid w:val="00F328EA"/>
    <w:rsid w:val="00F557C4"/>
    <w:rsid w:val="00FC2631"/>
    <w:rsid w:val="00FE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38EA"/>
  <w15:chartTrackingRefBased/>
  <w15:docId w15:val="{916BB7E2-BE7B-412D-9277-57B262A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0A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A3407"/>
    <w:rPr>
      <w:b/>
      <w:bCs/>
    </w:rPr>
  </w:style>
  <w:style w:type="paragraph" w:styleId="SemEspaamento">
    <w:name w:val="No Spacing"/>
    <w:uiPriority w:val="1"/>
    <w:qFormat/>
    <w:rsid w:val="00E10B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114</cp:revision>
  <dcterms:created xsi:type="dcterms:W3CDTF">2021-08-19T01:29:00Z</dcterms:created>
  <dcterms:modified xsi:type="dcterms:W3CDTF">2021-08-24T18:48:00Z</dcterms:modified>
</cp:coreProperties>
</file>