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2026-04-09</w:t>
      </w:r>
    </w:p>
    <w:p/>
    <w:p>
      <w:pPr>
        <w:spacing w:before="200"/>
      </w:pPr>
      <w:r>
        <w:t xml:space="preserve">Dear The Garvan Institute of Medical Research Hiring Team,</w:t>
      </w:r>
    </w:p>
    <w:p/>
    <w:p>
      <w:pPr>
        <w:spacing w:after="150"/>
      </w:pPr>
      <w:r>
        <w:t xml:space="preserve">I'm writing to express my interest in the PopGen Data Product Owner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I'm well-equipped for remote work, having successfully managed distributed teams and client relationships across Australia. Your requirements for product ownership align directly with my proven track record delivering successful outcomes in similar roles.</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2026-04-09T07:34:06.332Z</dcterms:created>
  <dcterms:modified xsi:type="dcterms:W3CDTF">2026-04-09T07:34:06.332Z</dcterms:modified>
</cp:coreProperties>
</file>

<file path=docProps/custom.xml><?xml version="1.0" encoding="utf-8"?>
<Properties xmlns="http://schemas.openxmlformats.org/officeDocument/2006/custom-properties" xmlns:vt="http://schemas.openxmlformats.org/officeDocument/2006/docPropsVTypes"/>
</file>