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34"/>
          <w:szCs w:val="34"/>
        </w:rPr>
      </w:pPr>
      <w:bookmarkStart w:colFirst="0" w:colLast="0" w:name="_chzltkij5pch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Phase 3: ChatBot deployment with IBM Cloud Watson Assistant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PROJECT: </w:t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 phase 3 a basic chatbot in IBM cloud watson assistant has been created.</w:t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project preview link and some of my project chatbot screenshots are given below. My ChatBot name is JoyBoy.</w:t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PROJECT LINK:</w:t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hyperlink r:id="rId6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https://web-chat.global.assistant.watson.appdomain.cloud/preview.html?backgroundImageURL=https%3A%2F%2Feu-gb.assistant.watson.cloud.ibm.com%2Fpublic%2Fimages%2Fupx-be804cb6-e8e8-4d11-95a9-f0280aad783e%3A%3A5a767323-aa5f-436a-a3ec-cb9ba57d9c69&amp;integrationID=0e28d050-204c-4473-8664-6b9011cd9660&amp;region=eu-gb&amp;serviceInstanceID=be804cb6-e8e8-4d11-95a9-f0280aad783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341905</wp:posOffset>
            </wp:positionV>
            <wp:extent cx="4929188" cy="2772668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7726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114300</wp:posOffset>
            </wp:positionV>
            <wp:extent cx="4707467" cy="2647950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7467" cy="2647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614363</wp:posOffset>
            </wp:positionH>
            <wp:positionV relativeFrom="paragraph">
              <wp:posOffset>316599</wp:posOffset>
            </wp:positionV>
            <wp:extent cx="4710113" cy="2649438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649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785813</wp:posOffset>
            </wp:positionH>
            <wp:positionV relativeFrom="paragraph">
              <wp:posOffset>165195</wp:posOffset>
            </wp:positionV>
            <wp:extent cx="4543425" cy="2553821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538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eb-chat.global.assistant.watson.appdomain.cloud/preview.html?backgroundImageURL=https%3A%2F%2Feu-gb.assistant.watson.cloud.ibm.com%2Fpublic%2Fimages%2Fupx-be804cb6-e8e8-4d11-95a9-f0280aad783e%3A%3A5a767323-aa5f-436a-a3ec-cb9ba57d9c69&amp;integrationID=0e28d050-204c-4473-8664-6b9011cd9660&amp;region=eu-gb&amp;serviceInstanceID=be804cb6-e8e8-4d11-95a9-f0280aad783e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