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31769" w14:textId="77777777" w:rsidR="00600A52" w:rsidRPr="00330296" w:rsidRDefault="009C3008" w:rsidP="00330296">
      <w:pPr>
        <w:pStyle w:val="NoSpacing"/>
        <w:ind w:left="270" w:hanging="270"/>
        <w:jc w:val="center"/>
        <w:rPr>
          <w:rFonts w:ascii="Calibri" w:eastAsia="Times New Roman" w:hAnsi="Calibri" w:cs="Calibri"/>
          <w:b/>
          <w:bCs/>
          <w:sz w:val="22"/>
          <w:szCs w:val="22"/>
        </w:rPr>
      </w:pPr>
      <w:r w:rsidRPr="00330296">
        <w:rPr>
          <w:rFonts w:ascii="Calibri" w:eastAsia="Arial" w:hAnsi="Calibri" w:cs="Calibri"/>
          <w:b/>
          <w:bCs/>
          <w:sz w:val="22"/>
          <w:szCs w:val="22"/>
        </w:rPr>
        <w:t xml:space="preserve">GRADE 3 </w:t>
      </w:r>
      <w:r w:rsidR="00600A52" w:rsidRPr="00330296">
        <w:rPr>
          <w:rFonts w:ascii="Calibri" w:eastAsia="Arial" w:hAnsi="Calibri" w:cs="Calibri"/>
          <w:b/>
          <w:bCs/>
          <w:sz w:val="22"/>
          <w:szCs w:val="22"/>
        </w:rPr>
        <w:t xml:space="preserve">DAILY LESSON LOGS | </w:t>
      </w:r>
      <w:r w:rsidR="00600A52" w:rsidRPr="00330296">
        <w:rPr>
          <w:rFonts w:ascii="Calibri" w:eastAsia="Arial" w:hAnsi="Calibri" w:cs="Calibri"/>
          <w:i/>
          <w:iCs/>
          <w:sz w:val="22"/>
          <w:szCs w:val="22"/>
        </w:rPr>
        <w:t>ILAW Format</w:t>
      </w:r>
    </w:p>
    <w:p w14:paraId="34E6195F" w14:textId="77777777" w:rsidR="00600A52" w:rsidRPr="00330296" w:rsidRDefault="00600A52" w:rsidP="00330296">
      <w:pPr>
        <w:pStyle w:val="NoSpacing"/>
        <w:ind w:left="270" w:hanging="270"/>
        <w:jc w:val="center"/>
        <w:rPr>
          <w:rFonts w:ascii="Calibri" w:eastAsia="Times New Roman" w:hAnsi="Calibri" w:cs="Calibri"/>
          <w:b/>
          <w:bCs/>
          <w:sz w:val="22"/>
          <w:szCs w:val="22"/>
        </w:rPr>
      </w:pPr>
    </w:p>
    <w:p w14:paraId="7A681FA9" w14:textId="77777777" w:rsidR="00D85763" w:rsidRPr="00330296" w:rsidRDefault="00D85763" w:rsidP="00330296">
      <w:pPr>
        <w:ind w:left="270" w:hanging="27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330296" w14:paraId="539A7F64" w14:textId="77777777" w:rsidTr="00330296">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93818C" w14:textId="77777777" w:rsidR="00931B63" w:rsidRPr="00330296" w:rsidRDefault="00000000" w:rsidP="00330296">
            <w:pPr>
              <w:spacing w:after="0" w:line="240" w:lineRule="auto"/>
              <w:ind w:left="270" w:hanging="270"/>
              <w:rPr>
                <w:rStyle w:val="Strong"/>
                <w:rFonts w:ascii="Calibri" w:eastAsia="Times New Roman" w:hAnsi="Calibri" w:cs="Calibri"/>
                <w:color w:val="000000" w:themeColor="text1"/>
                <w:sz w:val="22"/>
                <w:szCs w:val="22"/>
              </w:rPr>
            </w:pPr>
            <w:r w:rsidRPr="00330296">
              <w:rPr>
                <w:rStyle w:val="Strong"/>
                <w:rFonts w:ascii="Calibri" w:eastAsia="Arial" w:hAnsi="Calibri" w:cs="Calibri"/>
                <w:color w:val="000000" w:themeColor="text1"/>
                <w:sz w:val="22"/>
                <w:szCs w:val="22"/>
              </w:rPr>
              <w:t>Name of Lesson</w:t>
            </w:r>
            <w:r w:rsidR="00C02C34" w:rsidRPr="00330296">
              <w:rPr>
                <w:rStyle w:val="Strong"/>
                <w:rFonts w:ascii="Calibri" w:eastAsia="Arial" w:hAnsi="Calibri" w:cs="Calibri"/>
                <w:color w:val="000000" w:themeColor="text1"/>
                <w:sz w:val="22"/>
                <w:szCs w:val="22"/>
              </w:rPr>
              <w:t xml:space="preserve"> </w:t>
            </w:r>
          </w:p>
          <w:p w14:paraId="40DD81BF" w14:textId="77777777" w:rsidR="00D85763" w:rsidRPr="00330296" w:rsidRDefault="00C02C34" w:rsidP="00330296">
            <w:pPr>
              <w:spacing w:after="0" w:line="240" w:lineRule="auto"/>
              <w:ind w:left="270" w:hanging="270"/>
              <w:rPr>
                <w:rFonts w:ascii="Calibri" w:eastAsia="Times New Roman" w:hAnsi="Calibri" w:cs="Calibri"/>
                <w:b/>
                <w:bCs/>
                <w:i/>
                <w:iCs/>
                <w:color w:val="000000" w:themeColor="text1"/>
                <w:sz w:val="22"/>
                <w:szCs w:val="22"/>
              </w:rPr>
            </w:pPr>
            <w:r w:rsidRPr="00330296">
              <w:rPr>
                <w:rStyle w:val="Strong"/>
                <w:rFonts w:ascii="Calibri" w:eastAsia="Arial" w:hAnsi="Calibri" w:cs="Calibri"/>
                <w:b w:val="0"/>
                <w:bCs w:val="0"/>
                <w:i/>
                <w:iCs/>
                <w:color w:val="000000" w:themeColor="text1"/>
                <w:sz w:val="22"/>
                <w:szCs w:val="22"/>
              </w:rPr>
              <w:t xml:space="preserve">/ </w:t>
            </w:r>
            <w:proofErr w:type="spellStart"/>
            <w:r w:rsidRPr="00330296">
              <w:rPr>
                <w:rStyle w:val="Strong"/>
                <w:rFonts w:ascii="Calibri" w:eastAsia="Arial" w:hAnsi="Calibri" w:cs="Calibri"/>
                <w:b w:val="0"/>
                <w:bCs w:val="0"/>
                <w:i/>
                <w:iCs/>
                <w:color w:val="000000" w:themeColor="text1"/>
                <w:sz w:val="22"/>
                <w:szCs w:val="22"/>
              </w:rPr>
              <w:t>Pangalan</w:t>
            </w:r>
            <w:proofErr w:type="spellEnd"/>
            <w:r w:rsidRPr="00330296">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C74479" w14:textId="77777777" w:rsidR="00CD3462" w:rsidRPr="0088338D" w:rsidRDefault="00000000" w:rsidP="00330296">
            <w:pPr>
              <w:spacing w:after="0" w:line="240" w:lineRule="auto"/>
              <w:ind w:left="270" w:hanging="270"/>
              <w:rPr>
                <w:rFonts w:ascii="Calibri" w:hAnsi="Calibri" w:cs="Calibri"/>
                <w:b/>
                <w:bCs/>
                <w:sz w:val="22"/>
                <w:szCs w:val="22"/>
              </w:rPr>
            </w:pPr>
            <w:r w:rsidRPr="0088338D">
              <w:rPr>
                <w:rFonts w:ascii="Calibri" w:eastAsia="Arial" w:hAnsi="Calibri" w:cs="Calibri"/>
                <w:b/>
                <w:bCs/>
                <w:sz w:val="22"/>
                <w:szCs w:val="22"/>
              </w:rPr>
              <w:t>Measurement and Geometry: Finding Areas of Squares and Rectangles in Square Centimeters and Square Meters, Drawing Rectangles for a Given Area, Decomposing Composite Figures, and Solving Area Problems</w:t>
            </w:r>
          </w:p>
        </w:tc>
      </w:tr>
      <w:tr w:rsidR="00600A52" w:rsidRPr="00330296" w14:paraId="63F96FDF"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9160A53" w14:textId="77777777" w:rsidR="00931B63" w:rsidRPr="00330296" w:rsidRDefault="00600A52" w:rsidP="00330296">
            <w:pPr>
              <w:spacing w:after="0" w:line="240" w:lineRule="auto"/>
              <w:ind w:left="270" w:hanging="270"/>
              <w:rPr>
                <w:rStyle w:val="Strong"/>
                <w:rFonts w:ascii="Calibri" w:eastAsia="Times New Roman" w:hAnsi="Calibri" w:cs="Calibri"/>
                <w:color w:val="000000" w:themeColor="text1"/>
                <w:sz w:val="22"/>
                <w:szCs w:val="22"/>
              </w:rPr>
            </w:pPr>
            <w:r w:rsidRPr="00330296">
              <w:rPr>
                <w:rStyle w:val="Strong"/>
                <w:rFonts w:ascii="Calibri" w:eastAsia="Arial" w:hAnsi="Calibri" w:cs="Calibri"/>
                <w:color w:val="000000" w:themeColor="text1"/>
                <w:sz w:val="22"/>
                <w:szCs w:val="22"/>
              </w:rPr>
              <w:t>Learning Area</w:t>
            </w:r>
            <w:r w:rsidR="00C02C34" w:rsidRPr="00330296">
              <w:rPr>
                <w:rStyle w:val="Strong"/>
                <w:rFonts w:ascii="Calibri" w:eastAsia="Arial" w:hAnsi="Calibri" w:cs="Calibri"/>
                <w:color w:val="000000" w:themeColor="text1"/>
                <w:sz w:val="22"/>
                <w:szCs w:val="22"/>
              </w:rPr>
              <w:t xml:space="preserve"> </w:t>
            </w:r>
          </w:p>
          <w:p w14:paraId="0D96FAAE" w14:textId="77777777" w:rsidR="00600A52" w:rsidRPr="00330296" w:rsidRDefault="00C02C34" w:rsidP="00330296">
            <w:pPr>
              <w:spacing w:after="0" w:line="240" w:lineRule="auto"/>
              <w:ind w:left="270" w:hanging="270"/>
              <w:rPr>
                <w:rStyle w:val="Strong"/>
                <w:rFonts w:ascii="Calibri" w:eastAsia="Times New Roman" w:hAnsi="Calibri" w:cs="Calibri"/>
                <w:b w:val="0"/>
                <w:bCs w:val="0"/>
                <w:i/>
                <w:iCs/>
                <w:color w:val="000000" w:themeColor="text1"/>
                <w:sz w:val="22"/>
                <w:szCs w:val="22"/>
              </w:rPr>
            </w:pPr>
            <w:r w:rsidRPr="00330296">
              <w:rPr>
                <w:rStyle w:val="Strong"/>
                <w:rFonts w:ascii="Calibri" w:eastAsia="Arial" w:hAnsi="Calibri" w:cs="Calibri"/>
                <w:b w:val="0"/>
                <w:bCs w:val="0"/>
                <w:i/>
                <w:iCs/>
                <w:color w:val="000000" w:themeColor="text1"/>
                <w:sz w:val="22"/>
                <w:szCs w:val="22"/>
              </w:rPr>
              <w:t xml:space="preserve">/ </w:t>
            </w:r>
            <w:proofErr w:type="spellStart"/>
            <w:r w:rsidRPr="00330296">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1BA798" w14:textId="77777777" w:rsidR="00CD3462" w:rsidRPr="0088338D" w:rsidRDefault="00000000" w:rsidP="00330296">
            <w:pPr>
              <w:spacing w:after="0" w:line="240" w:lineRule="auto"/>
              <w:ind w:left="270" w:hanging="270"/>
              <w:rPr>
                <w:rFonts w:ascii="Calibri" w:hAnsi="Calibri" w:cs="Calibri"/>
                <w:b/>
                <w:bCs/>
                <w:sz w:val="22"/>
                <w:szCs w:val="22"/>
              </w:rPr>
            </w:pPr>
            <w:r w:rsidRPr="0088338D">
              <w:rPr>
                <w:rFonts w:ascii="Calibri" w:eastAsia="Arial" w:hAnsi="Calibri" w:cs="Calibri"/>
                <w:b/>
                <w:bCs/>
                <w:sz w:val="22"/>
                <w:szCs w:val="22"/>
              </w:rPr>
              <w:t>MATHEMATICS 3</w:t>
            </w:r>
          </w:p>
        </w:tc>
      </w:tr>
      <w:tr w:rsidR="00600A52" w:rsidRPr="00330296" w14:paraId="08989AB6"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345AF60" w14:textId="77777777" w:rsidR="00600A52" w:rsidRPr="00330296" w:rsidRDefault="00600A52" w:rsidP="00330296">
            <w:pPr>
              <w:spacing w:after="0" w:line="240" w:lineRule="auto"/>
              <w:ind w:left="270" w:hanging="270"/>
              <w:rPr>
                <w:rStyle w:val="Strong"/>
                <w:rFonts w:ascii="Calibri" w:eastAsia="Times New Roman" w:hAnsi="Calibri" w:cs="Calibri"/>
                <w:color w:val="000000" w:themeColor="text1"/>
                <w:sz w:val="22"/>
                <w:szCs w:val="22"/>
              </w:rPr>
            </w:pPr>
            <w:r w:rsidRPr="00330296">
              <w:rPr>
                <w:rStyle w:val="Strong"/>
                <w:rFonts w:ascii="Calibri" w:eastAsia="Arial" w:hAnsi="Calibri" w:cs="Calibri"/>
                <w:color w:val="000000" w:themeColor="text1"/>
                <w:sz w:val="22"/>
                <w:szCs w:val="22"/>
              </w:rPr>
              <w:t>Term</w:t>
            </w:r>
            <w:r w:rsidR="00931B63" w:rsidRPr="00330296">
              <w:rPr>
                <w:rStyle w:val="Strong"/>
                <w:rFonts w:ascii="Calibri" w:eastAsia="Arial" w:hAnsi="Calibri" w:cs="Calibri"/>
                <w:color w:val="000000" w:themeColor="text1"/>
                <w:sz w:val="22"/>
                <w:szCs w:val="22"/>
              </w:rPr>
              <w:t xml:space="preserve"> </w:t>
            </w:r>
            <w:r w:rsidRPr="00330296">
              <w:rPr>
                <w:rStyle w:val="Strong"/>
                <w:rFonts w:ascii="Calibri" w:eastAsia="Arial" w:hAnsi="Calibri" w:cs="Calibri"/>
                <w:color w:val="000000" w:themeColor="text1"/>
                <w:sz w:val="22"/>
                <w:szCs w:val="22"/>
              </w:rPr>
              <w:t>/</w:t>
            </w:r>
            <w:r w:rsidR="00931B63" w:rsidRPr="00330296">
              <w:rPr>
                <w:rStyle w:val="Strong"/>
                <w:rFonts w:ascii="Calibri" w:eastAsia="Arial" w:hAnsi="Calibri" w:cs="Calibri"/>
                <w:color w:val="000000" w:themeColor="text1"/>
                <w:sz w:val="22"/>
                <w:szCs w:val="22"/>
              </w:rPr>
              <w:t xml:space="preserve"> </w:t>
            </w:r>
            <w:r w:rsidRPr="00330296">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65EF42" w14:textId="77777777" w:rsidR="00CD3462" w:rsidRPr="0088338D" w:rsidRDefault="00000000" w:rsidP="00330296">
            <w:pPr>
              <w:spacing w:after="0" w:line="240" w:lineRule="auto"/>
              <w:ind w:left="270" w:hanging="270"/>
              <w:rPr>
                <w:rFonts w:ascii="Calibri" w:hAnsi="Calibri" w:cs="Calibri"/>
                <w:b/>
                <w:bCs/>
                <w:sz w:val="22"/>
                <w:szCs w:val="22"/>
              </w:rPr>
            </w:pPr>
            <w:r w:rsidRPr="0088338D">
              <w:rPr>
                <w:rFonts w:ascii="Calibri" w:eastAsia="Arial" w:hAnsi="Calibri" w:cs="Calibri"/>
                <w:b/>
                <w:bCs/>
                <w:sz w:val="22"/>
                <w:szCs w:val="22"/>
              </w:rPr>
              <w:t>Term 1 | Week 2</w:t>
            </w:r>
          </w:p>
        </w:tc>
      </w:tr>
      <w:tr w:rsidR="00600A52" w:rsidRPr="00330296" w14:paraId="0CB5AD0A"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6173E286" w14:textId="77777777" w:rsidR="00931B63" w:rsidRPr="00330296" w:rsidRDefault="00600A52" w:rsidP="00330296">
            <w:pPr>
              <w:spacing w:after="0" w:line="240" w:lineRule="auto"/>
              <w:ind w:left="270" w:hanging="270"/>
              <w:rPr>
                <w:rStyle w:val="Strong"/>
                <w:rFonts w:ascii="Calibri" w:eastAsia="Times New Roman" w:hAnsi="Calibri" w:cs="Calibri"/>
                <w:color w:val="000000" w:themeColor="text1"/>
                <w:sz w:val="22"/>
                <w:szCs w:val="22"/>
              </w:rPr>
            </w:pPr>
            <w:r w:rsidRPr="00330296">
              <w:rPr>
                <w:rStyle w:val="Strong"/>
                <w:rFonts w:ascii="Calibri" w:eastAsia="Arial" w:hAnsi="Calibri" w:cs="Calibri"/>
                <w:color w:val="000000" w:themeColor="text1"/>
                <w:sz w:val="22"/>
                <w:szCs w:val="22"/>
              </w:rPr>
              <w:t>Grade Level and Section</w:t>
            </w:r>
          </w:p>
          <w:p w14:paraId="35C6278A" w14:textId="77777777" w:rsidR="00600A52" w:rsidRPr="00330296" w:rsidRDefault="00C02C34" w:rsidP="00330296">
            <w:pPr>
              <w:spacing w:after="0" w:line="240" w:lineRule="auto"/>
              <w:ind w:left="270" w:hanging="270"/>
              <w:rPr>
                <w:rStyle w:val="Strong"/>
                <w:rFonts w:ascii="Calibri" w:eastAsia="Times New Roman" w:hAnsi="Calibri" w:cs="Calibri"/>
                <w:b w:val="0"/>
                <w:bCs w:val="0"/>
                <w:i/>
                <w:iCs/>
                <w:color w:val="000000" w:themeColor="text1"/>
                <w:sz w:val="22"/>
                <w:szCs w:val="22"/>
              </w:rPr>
            </w:pPr>
            <w:r w:rsidRPr="00330296">
              <w:rPr>
                <w:rStyle w:val="Strong"/>
                <w:rFonts w:ascii="Calibri" w:eastAsia="Arial" w:hAnsi="Calibri" w:cs="Calibri"/>
                <w:b w:val="0"/>
                <w:bCs w:val="0"/>
                <w:i/>
                <w:iCs/>
                <w:color w:val="000000" w:themeColor="text1"/>
                <w:sz w:val="22"/>
                <w:szCs w:val="22"/>
              </w:rPr>
              <w:t xml:space="preserve"> / </w:t>
            </w:r>
            <w:proofErr w:type="spellStart"/>
            <w:r w:rsidRPr="00330296">
              <w:rPr>
                <w:rStyle w:val="Strong"/>
                <w:rFonts w:ascii="Calibri" w:eastAsia="Arial" w:hAnsi="Calibri" w:cs="Calibri"/>
                <w:b w:val="0"/>
                <w:bCs w:val="0"/>
                <w:i/>
                <w:iCs/>
                <w:color w:val="000000" w:themeColor="text1"/>
                <w:sz w:val="22"/>
                <w:szCs w:val="22"/>
              </w:rPr>
              <w:t>Baitang</w:t>
            </w:r>
            <w:proofErr w:type="spellEnd"/>
            <w:r w:rsidRPr="00330296">
              <w:rPr>
                <w:rStyle w:val="Strong"/>
                <w:rFonts w:ascii="Calibri" w:eastAsia="Arial" w:hAnsi="Calibri" w:cs="Calibri"/>
                <w:b w:val="0"/>
                <w:bCs w:val="0"/>
                <w:i/>
                <w:iCs/>
                <w:color w:val="000000" w:themeColor="text1"/>
                <w:sz w:val="22"/>
                <w:szCs w:val="22"/>
              </w:rPr>
              <w:t>/</w:t>
            </w:r>
            <w:proofErr w:type="spellStart"/>
            <w:r w:rsidRPr="00330296">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E7B273" w14:textId="77777777" w:rsidR="00CD3462" w:rsidRPr="0088338D" w:rsidRDefault="00000000" w:rsidP="00330296">
            <w:pPr>
              <w:spacing w:after="0" w:line="240" w:lineRule="auto"/>
              <w:ind w:left="270" w:hanging="270"/>
              <w:rPr>
                <w:rFonts w:ascii="Calibri" w:hAnsi="Calibri" w:cs="Calibri"/>
                <w:b/>
                <w:bCs/>
                <w:sz w:val="22"/>
                <w:szCs w:val="22"/>
              </w:rPr>
            </w:pPr>
            <w:r w:rsidRPr="0088338D">
              <w:rPr>
                <w:rFonts w:ascii="Calibri" w:eastAsia="Arial" w:hAnsi="Calibri" w:cs="Calibri"/>
                <w:b/>
                <w:bCs/>
                <w:sz w:val="22"/>
                <w:szCs w:val="22"/>
              </w:rPr>
              <w:t>Grade 3</w:t>
            </w:r>
          </w:p>
        </w:tc>
      </w:tr>
      <w:tr w:rsidR="00D85763" w:rsidRPr="00330296" w14:paraId="47BDAD2E"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BC0225" w14:textId="77777777" w:rsidR="00931B63" w:rsidRPr="00330296" w:rsidRDefault="00A076F3" w:rsidP="00330296">
            <w:pPr>
              <w:spacing w:after="0" w:line="240" w:lineRule="auto"/>
              <w:ind w:left="270" w:hanging="270"/>
              <w:rPr>
                <w:rStyle w:val="Strong"/>
                <w:rFonts w:ascii="Calibri" w:hAnsi="Calibri" w:cs="Calibri"/>
                <w:color w:val="000000" w:themeColor="text1"/>
                <w:sz w:val="22"/>
                <w:szCs w:val="22"/>
              </w:rPr>
            </w:pPr>
            <w:r w:rsidRPr="00330296">
              <w:rPr>
                <w:rStyle w:val="Strong"/>
                <w:rFonts w:ascii="Calibri" w:eastAsia="Arial" w:hAnsi="Calibri" w:cs="Calibri"/>
                <w:color w:val="000000" w:themeColor="text1"/>
                <w:sz w:val="22"/>
                <w:szCs w:val="22"/>
              </w:rPr>
              <w:t>Teacher</w:t>
            </w:r>
            <w:r w:rsidR="00C02C34" w:rsidRPr="00330296">
              <w:rPr>
                <w:rStyle w:val="Strong"/>
                <w:rFonts w:ascii="Calibri" w:eastAsia="Arial" w:hAnsi="Calibri" w:cs="Calibri"/>
                <w:color w:val="000000" w:themeColor="text1"/>
                <w:sz w:val="22"/>
                <w:szCs w:val="22"/>
              </w:rPr>
              <w:t xml:space="preserve"> </w:t>
            </w:r>
          </w:p>
          <w:p w14:paraId="37AB110B" w14:textId="77777777" w:rsidR="00D85763" w:rsidRPr="00330296" w:rsidRDefault="00C02C34" w:rsidP="00330296">
            <w:pPr>
              <w:spacing w:after="0" w:line="240" w:lineRule="auto"/>
              <w:ind w:left="270" w:hanging="270"/>
              <w:rPr>
                <w:rFonts w:ascii="Calibri" w:eastAsia="Times New Roman" w:hAnsi="Calibri" w:cs="Calibri"/>
                <w:b/>
                <w:bCs/>
                <w:i/>
                <w:iCs/>
                <w:color w:val="000000" w:themeColor="text1"/>
                <w:sz w:val="22"/>
                <w:szCs w:val="22"/>
              </w:rPr>
            </w:pPr>
            <w:r w:rsidRPr="00330296">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B9B767" w14:textId="77777777" w:rsidR="00CD3462" w:rsidRPr="00330296" w:rsidRDefault="00330296" w:rsidP="00330296">
            <w:pPr>
              <w:ind w:left="270" w:hanging="270"/>
              <w:rPr>
                <w:rFonts w:ascii="Calibri" w:hAnsi="Calibri" w:cs="Calibri"/>
                <w:sz w:val="22"/>
                <w:szCs w:val="22"/>
              </w:rPr>
            </w:pPr>
            <w:r w:rsidRPr="00330296">
              <w:rPr>
                <w:rStyle w:val="Strong"/>
                <w:rFonts w:ascii="Calibri" w:hAnsi="Calibri" w:cs="Calibri"/>
                <w:sz w:val="22"/>
                <w:szCs w:val="22"/>
              </w:rPr>
              <w:t>DepEd Club Team -</w:t>
            </w:r>
            <w:r w:rsidRPr="00330296">
              <w:rPr>
                <w:rStyle w:val="Strong"/>
                <w:rFonts w:ascii="Calibri" w:hAnsi="Calibri" w:cs="Calibri"/>
                <w:b w:val="0"/>
                <w:bCs w:val="0"/>
                <w:sz w:val="22"/>
                <w:szCs w:val="22"/>
              </w:rPr>
              <w:t xml:space="preserve"> </w:t>
            </w:r>
            <w:hyperlink r:id="rId7" w:history="1">
              <w:r w:rsidRPr="00330296">
                <w:rPr>
                  <w:rStyle w:val="Hyperlink"/>
                  <w:rFonts w:ascii="Calibri" w:eastAsia="Times New Roman" w:hAnsi="Calibri" w:cs="Calibri"/>
                  <w:b/>
                  <w:bCs/>
                  <w:sz w:val="22"/>
                  <w:szCs w:val="22"/>
                </w:rPr>
                <w:t>DepEdclub.com</w:t>
              </w:r>
            </w:hyperlink>
          </w:p>
        </w:tc>
      </w:tr>
      <w:tr w:rsidR="001B5CF0" w:rsidRPr="00330296" w14:paraId="303B583F"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A9917B" w14:textId="77777777" w:rsidR="00931B63" w:rsidRPr="00330296" w:rsidRDefault="001B5CF0" w:rsidP="00330296">
            <w:pPr>
              <w:spacing w:after="0" w:line="240" w:lineRule="auto"/>
              <w:ind w:left="270" w:hanging="270"/>
              <w:rPr>
                <w:rStyle w:val="Strong"/>
                <w:rFonts w:ascii="Calibri" w:eastAsia="Times New Roman" w:hAnsi="Calibri" w:cs="Calibri"/>
                <w:color w:val="000000" w:themeColor="text1"/>
                <w:sz w:val="22"/>
                <w:szCs w:val="22"/>
              </w:rPr>
            </w:pPr>
            <w:r w:rsidRPr="00330296">
              <w:rPr>
                <w:rStyle w:val="Strong"/>
                <w:rFonts w:ascii="Calibri" w:eastAsia="Arial" w:hAnsi="Calibri" w:cs="Calibri"/>
                <w:color w:val="000000" w:themeColor="text1"/>
                <w:sz w:val="22"/>
                <w:szCs w:val="22"/>
              </w:rPr>
              <w:t>No. of Sessions</w:t>
            </w:r>
            <w:r w:rsidR="00C02C34" w:rsidRPr="00330296">
              <w:rPr>
                <w:rStyle w:val="Strong"/>
                <w:rFonts w:ascii="Calibri" w:eastAsia="Arial" w:hAnsi="Calibri" w:cs="Calibri"/>
                <w:color w:val="000000" w:themeColor="text1"/>
                <w:sz w:val="22"/>
                <w:szCs w:val="22"/>
              </w:rPr>
              <w:t xml:space="preserve"> </w:t>
            </w:r>
          </w:p>
          <w:p w14:paraId="4E3EF85F" w14:textId="77777777" w:rsidR="001B5CF0" w:rsidRPr="00330296" w:rsidRDefault="00C02C34" w:rsidP="00330296">
            <w:pPr>
              <w:spacing w:after="0" w:line="240" w:lineRule="auto"/>
              <w:ind w:left="270" w:hanging="270"/>
              <w:rPr>
                <w:rFonts w:ascii="Calibri" w:eastAsia="Times New Roman" w:hAnsi="Calibri" w:cs="Calibri"/>
                <w:b/>
                <w:bCs/>
                <w:i/>
                <w:iCs/>
                <w:color w:val="000000" w:themeColor="text1"/>
                <w:sz w:val="22"/>
                <w:szCs w:val="22"/>
              </w:rPr>
            </w:pPr>
            <w:r w:rsidRPr="00330296">
              <w:rPr>
                <w:rStyle w:val="Strong"/>
                <w:rFonts w:ascii="Calibri" w:eastAsia="Arial" w:hAnsi="Calibri" w:cs="Calibri"/>
                <w:b w:val="0"/>
                <w:bCs w:val="0"/>
                <w:i/>
                <w:iCs/>
                <w:color w:val="000000" w:themeColor="text1"/>
                <w:sz w:val="22"/>
                <w:szCs w:val="22"/>
              </w:rPr>
              <w:t xml:space="preserve">/ </w:t>
            </w:r>
            <w:proofErr w:type="spellStart"/>
            <w:r w:rsidRPr="00330296">
              <w:rPr>
                <w:rStyle w:val="Strong"/>
                <w:rFonts w:ascii="Calibri" w:eastAsia="Arial" w:hAnsi="Calibri" w:cs="Calibri"/>
                <w:b w:val="0"/>
                <w:bCs w:val="0"/>
                <w:i/>
                <w:iCs/>
                <w:color w:val="000000" w:themeColor="text1"/>
                <w:sz w:val="22"/>
                <w:szCs w:val="22"/>
              </w:rPr>
              <w:t>Bilang</w:t>
            </w:r>
            <w:proofErr w:type="spellEnd"/>
            <w:r w:rsidRPr="00330296">
              <w:rPr>
                <w:rStyle w:val="Strong"/>
                <w:rFonts w:ascii="Calibri" w:eastAsia="Arial" w:hAnsi="Calibri" w:cs="Calibri"/>
                <w:b w:val="0"/>
                <w:bCs w:val="0"/>
                <w:i/>
                <w:iCs/>
                <w:color w:val="000000" w:themeColor="text1"/>
                <w:sz w:val="22"/>
                <w:szCs w:val="22"/>
              </w:rPr>
              <w:t xml:space="preserve"> ng </w:t>
            </w:r>
            <w:proofErr w:type="spellStart"/>
            <w:r w:rsidRPr="00330296">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CB226F" w14:textId="77777777" w:rsidR="001B5CF0" w:rsidRPr="00330296" w:rsidRDefault="001B5CF0" w:rsidP="00330296">
            <w:pPr>
              <w:spacing w:after="0" w:line="240" w:lineRule="auto"/>
              <w:ind w:left="270" w:hanging="270"/>
              <w:rPr>
                <w:rFonts w:ascii="Calibri" w:eastAsia="Times New Roman" w:hAnsi="Calibri" w:cs="Calibri"/>
                <w:b/>
                <w:bCs/>
                <w:sz w:val="22"/>
                <w:szCs w:val="22"/>
              </w:rPr>
            </w:pPr>
            <w:r w:rsidRPr="00330296">
              <w:rPr>
                <w:rFonts w:ascii="Calibri" w:eastAsia="Arial" w:hAnsi="Calibri" w:cs="Calibri"/>
                <w:b/>
                <w:bCs/>
                <w:sz w:val="22"/>
                <w:szCs w:val="22"/>
              </w:rPr>
              <w:t>Session 1</w:t>
            </w:r>
            <w:r w:rsidR="00C02C34" w:rsidRPr="00330296">
              <w:rPr>
                <w:rFonts w:ascii="Calibri" w:eastAsia="Arial" w:hAnsi="Calibri" w:cs="Calibri"/>
                <w:b/>
                <w:bCs/>
                <w:sz w:val="22"/>
                <w:szCs w:val="22"/>
              </w:rPr>
              <w:t xml:space="preserve"> </w:t>
            </w:r>
            <w:r w:rsidR="00C02C34" w:rsidRPr="00330296">
              <w:rPr>
                <w:rFonts w:ascii="Calibri" w:eastAsia="Arial" w:hAnsi="Calibri" w:cs="Calibri"/>
                <w:i/>
                <w:iCs/>
                <w:sz w:val="22"/>
                <w:szCs w:val="22"/>
              </w:rPr>
              <w:t xml:space="preserve">/ </w:t>
            </w:r>
            <w:r w:rsidR="00C6599C" w:rsidRPr="00330296">
              <w:rPr>
                <w:rFonts w:ascii="Calibri" w:eastAsia="Arial" w:hAnsi="Calibri" w:cs="Calibri"/>
                <w:i/>
                <w:iCs/>
                <w:sz w:val="22"/>
                <w:szCs w:val="22"/>
              </w:rPr>
              <w:t xml:space="preserve">Unang </w:t>
            </w:r>
            <w:proofErr w:type="spellStart"/>
            <w:r w:rsidR="00C02C34" w:rsidRPr="00330296">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BF4F8ED" w14:textId="77777777" w:rsidR="001B5CF0" w:rsidRPr="00330296" w:rsidRDefault="001B5CF0" w:rsidP="00330296">
            <w:pPr>
              <w:spacing w:after="0" w:line="240" w:lineRule="auto"/>
              <w:ind w:left="270" w:hanging="270"/>
              <w:rPr>
                <w:rFonts w:ascii="Calibri" w:eastAsia="Times New Roman" w:hAnsi="Calibri" w:cs="Calibri"/>
                <w:b/>
                <w:bCs/>
                <w:sz w:val="22"/>
                <w:szCs w:val="22"/>
              </w:rPr>
            </w:pPr>
            <w:r w:rsidRPr="00330296">
              <w:rPr>
                <w:rFonts w:ascii="Calibri" w:eastAsia="Arial" w:hAnsi="Calibri" w:cs="Calibri"/>
                <w:b/>
                <w:bCs/>
                <w:sz w:val="22"/>
                <w:szCs w:val="22"/>
              </w:rPr>
              <w:t>Session 2</w:t>
            </w:r>
            <w:r w:rsidR="00C02C34" w:rsidRPr="00330296">
              <w:rPr>
                <w:rFonts w:ascii="Calibri" w:eastAsia="Arial" w:hAnsi="Calibri" w:cs="Calibri"/>
                <w:b/>
                <w:bCs/>
                <w:sz w:val="22"/>
                <w:szCs w:val="22"/>
              </w:rPr>
              <w:t xml:space="preserve"> </w:t>
            </w:r>
            <w:r w:rsidR="00C02C34" w:rsidRPr="00330296">
              <w:rPr>
                <w:rFonts w:ascii="Calibri" w:eastAsia="Arial" w:hAnsi="Calibri" w:cs="Calibri"/>
                <w:i/>
                <w:iCs/>
                <w:sz w:val="22"/>
                <w:szCs w:val="22"/>
              </w:rPr>
              <w:t xml:space="preserve">/ </w:t>
            </w:r>
            <w:proofErr w:type="spellStart"/>
            <w:r w:rsidR="00C6599C" w:rsidRPr="00330296">
              <w:rPr>
                <w:rFonts w:ascii="Calibri" w:eastAsia="Arial" w:hAnsi="Calibri" w:cs="Calibri"/>
                <w:i/>
                <w:iCs/>
                <w:sz w:val="22"/>
                <w:szCs w:val="22"/>
              </w:rPr>
              <w:t>Ikalawang</w:t>
            </w:r>
            <w:proofErr w:type="spellEnd"/>
            <w:r w:rsidR="00C6599C" w:rsidRPr="00330296">
              <w:rPr>
                <w:rFonts w:ascii="Calibri" w:eastAsia="Arial" w:hAnsi="Calibri" w:cs="Calibri"/>
                <w:i/>
                <w:iCs/>
                <w:sz w:val="22"/>
                <w:szCs w:val="22"/>
              </w:rPr>
              <w:t xml:space="preserve"> </w:t>
            </w:r>
            <w:proofErr w:type="spellStart"/>
            <w:r w:rsidR="00C02C34" w:rsidRPr="00330296">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FFE9EEC" w14:textId="77777777" w:rsidR="001B5CF0" w:rsidRPr="00330296" w:rsidRDefault="001B5CF0" w:rsidP="00330296">
            <w:pPr>
              <w:spacing w:after="0" w:line="240" w:lineRule="auto"/>
              <w:ind w:left="270" w:hanging="270"/>
              <w:rPr>
                <w:rFonts w:ascii="Calibri" w:eastAsia="Times New Roman" w:hAnsi="Calibri" w:cs="Calibri"/>
                <w:b/>
                <w:bCs/>
                <w:sz w:val="22"/>
                <w:szCs w:val="22"/>
              </w:rPr>
            </w:pPr>
            <w:r w:rsidRPr="00330296">
              <w:rPr>
                <w:rFonts w:ascii="Calibri" w:eastAsia="Arial" w:hAnsi="Calibri" w:cs="Calibri"/>
                <w:b/>
                <w:bCs/>
                <w:sz w:val="22"/>
                <w:szCs w:val="22"/>
              </w:rPr>
              <w:t>Session 3</w:t>
            </w:r>
            <w:r w:rsidR="00C02C34" w:rsidRPr="00330296">
              <w:rPr>
                <w:rFonts w:ascii="Calibri" w:eastAsia="Arial" w:hAnsi="Calibri" w:cs="Calibri"/>
                <w:b/>
                <w:bCs/>
                <w:sz w:val="22"/>
                <w:szCs w:val="22"/>
              </w:rPr>
              <w:t xml:space="preserve"> </w:t>
            </w:r>
            <w:r w:rsidR="00C02C34" w:rsidRPr="00330296">
              <w:rPr>
                <w:rFonts w:ascii="Calibri" w:eastAsia="Arial" w:hAnsi="Calibri" w:cs="Calibri"/>
                <w:i/>
                <w:iCs/>
                <w:sz w:val="22"/>
                <w:szCs w:val="22"/>
              </w:rPr>
              <w:t xml:space="preserve">/ </w:t>
            </w:r>
            <w:proofErr w:type="spellStart"/>
            <w:r w:rsidR="00C6599C" w:rsidRPr="00330296">
              <w:rPr>
                <w:rFonts w:ascii="Calibri" w:eastAsia="Arial" w:hAnsi="Calibri" w:cs="Calibri"/>
                <w:i/>
                <w:iCs/>
                <w:sz w:val="22"/>
                <w:szCs w:val="22"/>
              </w:rPr>
              <w:t>Ikatlong</w:t>
            </w:r>
            <w:proofErr w:type="spellEnd"/>
            <w:r w:rsidR="00C6599C" w:rsidRPr="00330296">
              <w:rPr>
                <w:rFonts w:ascii="Calibri" w:eastAsia="Arial" w:hAnsi="Calibri" w:cs="Calibri"/>
                <w:i/>
                <w:iCs/>
                <w:sz w:val="22"/>
                <w:szCs w:val="22"/>
              </w:rPr>
              <w:t xml:space="preserve"> </w:t>
            </w:r>
            <w:proofErr w:type="spellStart"/>
            <w:r w:rsidR="00C02C34" w:rsidRPr="00330296">
              <w:rPr>
                <w:rFonts w:ascii="Calibri" w:eastAsia="Arial"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623A344" w14:textId="77777777" w:rsidR="001B5CF0" w:rsidRPr="00330296" w:rsidRDefault="001B5CF0" w:rsidP="00330296">
            <w:pPr>
              <w:spacing w:after="0" w:line="240" w:lineRule="auto"/>
              <w:ind w:left="270" w:hanging="270"/>
              <w:rPr>
                <w:rFonts w:ascii="Calibri" w:eastAsia="Times New Roman" w:hAnsi="Calibri" w:cs="Calibri"/>
                <w:b/>
                <w:bCs/>
                <w:sz w:val="22"/>
                <w:szCs w:val="22"/>
              </w:rPr>
            </w:pPr>
            <w:r w:rsidRPr="00330296">
              <w:rPr>
                <w:rFonts w:ascii="Calibri" w:eastAsia="Arial" w:hAnsi="Calibri" w:cs="Calibri"/>
                <w:b/>
                <w:bCs/>
                <w:sz w:val="22"/>
                <w:szCs w:val="22"/>
              </w:rPr>
              <w:t>Session 4</w:t>
            </w:r>
            <w:r w:rsidR="00C02C34" w:rsidRPr="00330296">
              <w:rPr>
                <w:rFonts w:ascii="Calibri" w:eastAsia="Arial" w:hAnsi="Calibri" w:cs="Calibri"/>
                <w:b/>
                <w:bCs/>
                <w:sz w:val="22"/>
                <w:szCs w:val="22"/>
              </w:rPr>
              <w:t xml:space="preserve"> </w:t>
            </w:r>
            <w:r w:rsidR="00C02C34" w:rsidRPr="00330296">
              <w:rPr>
                <w:rFonts w:ascii="Calibri" w:eastAsia="Arial" w:hAnsi="Calibri" w:cs="Calibri"/>
                <w:i/>
                <w:iCs/>
                <w:sz w:val="22"/>
                <w:szCs w:val="22"/>
              </w:rPr>
              <w:t xml:space="preserve">/ </w:t>
            </w:r>
            <w:proofErr w:type="spellStart"/>
            <w:r w:rsidR="00C6599C" w:rsidRPr="00330296">
              <w:rPr>
                <w:rFonts w:ascii="Calibri" w:eastAsia="Arial" w:hAnsi="Calibri" w:cs="Calibri"/>
                <w:i/>
                <w:iCs/>
                <w:sz w:val="22"/>
                <w:szCs w:val="22"/>
              </w:rPr>
              <w:t>Ikaapat</w:t>
            </w:r>
            <w:proofErr w:type="spellEnd"/>
            <w:r w:rsidR="00C6599C" w:rsidRPr="00330296">
              <w:rPr>
                <w:rFonts w:ascii="Calibri" w:eastAsia="Arial" w:hAnsi="Calibri" w:cs="Calibri"/>
                <w:i/>
                <w:iCs/>
                <w:sz w:val="22"/>
                <w:szCs w:val="22"/>
              </w:rPr>
              <w:t xml:space="preserve"> </w:t>
            </w:r>
            <w:proofErr w:type="spellStart"/>
            <w:r w:rsidR="00C6599C" w:rsidRPr="00330296">
              <w:rPr>
                <w:rFonts w:ascii="Calibri" w:eastAsia="Arial" w:hAnsi="Calibri" w:cs="Calibri"/>
                <w:i/>
                <w:iCs/>
                <w:sz w:val="22"/>
                <w:szCs w:val="22"/>
              </w:rPr>
              <w:t>na</w:t>
            </w:r>
            <w:proofErr w:type="spellEnd"/>
            <w:r w:rsidR="00C6599C" w:rsidRPr="00330296">
              <w:rPr>
                <w:rFonts w:ascii="Calibri" w:eastAsia="Arial" w:hAnsi="Calibri" w:cs="Calibri"/>
                <w:i/>
                <w:iCs/>
                <w:sz w:val="22"/>
                <w:szCs w:val="22"/>
              </w:rPr>
              <w:t xml:space="preserve"> </w:t>
            </w:r>
            <w:proofErr w:type="spellStart"/>
            <w:r w:rsidR="00C02C34" w:rsidRPr="00330296">
              <w:rPr>
                <w:rFonts w:ascii="Calibri" w:eastAsia="Arial" w:hAnsi="Calibri" w:cs="Calibri"/>
                <w:i/>
                <w:iCs/>
                <w:sz w:val="22"/>
                <w:szCs w:val="22"/>
              </w:rPr>
              <w:t>Sesyon</w:t>
            </w:r>
            <w:proofErr w:type="spellEnd"/>
          </w:p>
        </w:tc>
      </w:tr>
      <w:tr w:rsidR="00D85763" w:rsidRPr="00330296" w14:paraId="2F52A6FC"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FB53BFB" w14:textId="77777777" w:rsidR="00931B63" w:rsidRPr="00330296" w:rsidRDefault="00000000" w:rsidP="00330296">
            <w:pPr>
              <w:spacing w:after="0" w:line="240" w:lineRule="auto"/>
              <w:ind w:left="270" w:hanging="270"/>
              <w:rPr>
                <w:rStyle w:val="Strong"/>
                <w:rFonts w:ascii="Calibri" w:eastAsia="Times New Roman" w:hAnsi="Calibri" w:cs="Calibri"/>
                <w:color w:val="000000" w:themeColor="text1"/>
                <w:sz w:val="22"/>
                <w:szCs w:val="22"/>
              </w:rPr>
            </w:pPr>
            <w:r w:rsidRPr="00330296">
              <w:rPr>
                <w:rStyle w:val="Strong"/>
                <w:rFonts w:ascii="Calibri" w:eastAsia="Arial" w:hAnsi="Calibri" w:cs="Calibri"/>
                <w:color w:val="000000" w:themeColor="text1"/>
                <w:sz w:val="22"/>
                <w:szCs w:val="22"/>
              </w:rPr>
              <w:t>References</w:t>
            </w:r>
            <w:r w:rsidR="00C02C34" w:rsidRPr="00330296">
              <w:rPr>
                <w:rStyle w:val="Strong"/>
                <w:rFonts w:ascii="Calibri" w:eastAsia="Arial" w:hAnsi="Calibri" w:cs="Calibri"/>
                <w:color w:val="000000" w:themeColor="text1"/>
                <w:sz w:val="22"/>
                <w:szCs w:val="22"/>
              </w:rPr>
              <w:t xml:space="preserve"> </w:t>
            </w:r>
          </w:p>
          <w:p w14:paraId="16CAF6E2" w14:textId="77777777" w:rsidR="00D85763" w:rsidRPr="00330296" w:rsidRDefault="00C02C34" w:rsidP="00330296">
            <w:pPr>
              <w:spacing w:after="0" w:line="240" w:lineRule="auto"/>
              <w:ind w:left="270" w:hanging="270"/>
              <w:rPr>
                <w:rFonts w:ascii="Calibri" w:eastAsia="Times New Roman" w:hAnsi="Calibri" w:cs="Calibri"/>
                <w:color w:val="000000" w:themeColor="text1"/>
                <w:sz w:val="22"/>
                <w:szCs w:val="22"/>
              </w:rPr>
            </w:pPr>
            <w:r w:rsidRPr="00330296">
              <w:rPr>
                <w:rStyle w:val="Strong"/>
                <w:rFonts w:ascii="Calibri" w:eastAsia="Arial" w:hAnsi="Calibri" w:cs="Calibri"/>
                <w:b w:val="0"/>
                <w:bCs w:val="0"/>
                <w:i/>
                <w:iCs/>
                <w:color w:val="000000" w:themeColor="text1"/>
                <w:sz w:val="22"/>
                <w:szCs w:val="22"/>
              </w:rPr>
              <w:t xml:space="preserve">/ Mga </w:t>
            </w:r>
            <w:proofErr w:type="spellStart"/>
            <w:r w:rsidRPr="00330296">
              <w:rPr>
                <w:rStyle w:val="Strong"/>
                <w:rFonts w:ascii="Calibri" w:eastAsia="Arial" w:hAnsi="Calibri" w:cs="Calibri"/>
                <w:b w:val="0"/>
                <w:bCs w:val="0"/>
                <w:i/>
                <w:iCs/>
                <w:color w:val="000000" w:themeColor="text1"/>
                <w:sz w:val="22"/>
                <w:szCs w:val="22"/>
              </w:rPr>
              <w:t>Sanggunian</w:t>
            </w:r>
            <w:proofErr w:type="spellEnd"/>
            <w:r w:rsidRPr="00330296">
              <w:rPr>
                <w:rFonts w:ascii="Calibri" w:eastAsia="Arial" w:hAnsi="Calibri" w:cs="Calibri"/>
                <w:color w:val="000000" w:themeColor="text1"/>
                <w:sz w:val="22"/>
                <w:szCs w:val="22"/>
              </w:rPr>
              <w:br/>
            </w:r>
            <w:r w:rsidRPr="00330296">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6E08C2"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MATATAG K to 10 Curriculum Weekly Lesson Log, Mathematics 3, Quarter 1, Week 2; Grade 3 Mathematics Three-Term Budget of Work for Learning Competencies; Learning Activity Sheets (LAS 1 to LAS 6); grid paper; rectangle and square cutouts; 1-cm square model; 1-m square paper; meterstick; ruler; pencil; board/chalk or marker; prepared school-area markers for measuring rectangular surfaces.</w:t>
            </w:r>
          </w:p>
        </w:tc>
      </w:tr>
      <w:tr w:rsidR="00D85763" w:rsidRPr="00330296" w14:paraId="36E34196"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DCE758" w14:textId="77777777" w:rsidR="00931B63" w:rsidRPr="00330296" w:rsidRDefault="00000000" w:rsidP="00330296">
            <w:pPr>
              <w:spacing w:after="0" w:line="240" w:lineRule="auto"/>
              <w:ind w:left="270" w:hanging="270"/>
              <w:rPr>
                <w:rStyle w:val="Strong"/>
                <w:rFonts w:ascii="Calibri" w:eastAsia="Times New Roman" w:hAnsi="Calibri" w:cs="Calibri"/>
                <w:color w:val="000000" w:themeColor="text1"/>
                <w:sz w:val="22"/>
                <w:szCs w:val="22"/>
              </w:rPr>
            </w:pPr>
            <w:r w:rsidRPr="00330296">
              <w:rPr>
                <w:rStyle w:val="Strong"/>
                <w:rFonts w:ascii="Calibri" w:eastAsia="Arial" w:hAnsi="Calibri" w:cs="Calibri"/>
                <w:color w:val="000000" w:themeColor="text1"/>
                <w:sz w:val="22"/>
                <w:szCs w:val="22"/>
              </w:rPr>
              <w:t>Declaration of AI use</w:t>
            </w:r>
            <w:r w:rsidR="00C02C34" w:rsidRPr="00330296">
              <w:rPr>
                <w:rStyle w:val="Strong"/>
                <w:rFonts w:ascii="Calibri" w:eastAsia="Arial" w:hAnsi="Calibri" w:cs="Calibri"/>
                <w:color w:val="000000" w:themeColor="text1"/>
                <w:sz w:val="22"/>
                <w:szCs w:val="22"/>
              </w:rPr>
              <w:t xml:space="preserve"> </w:t>
            </w:r>
          </w:p>
          <w:p w14:paraId="05A3CDA0" w14:textId="77777777" w:rsidR="00D85763" w:rsidRPr="00330296" w:rsidRDefault="00C02C34" w:rsidP="00330296">
            <w:pPr>
              <w:spacing w:after="0" w:line="240" w:lineRule="auto"/>
              <w:ind w:left="270" w:hanging="270"/>
              <w:rPr>
                <w:rFonts w:ascii="Calibri" w:eastAsia="Times New Roman" w:hAnsi="Calibri" w:cs="Calibri"/>
                <w:color w:val="000000" w:themeColor="text1"/>
                <w:sz w:val="22"/>
                <w:szCs w:val="22"/>
              </w:rPr>
            </w:pPr>
            <w:r w:rsidRPr="00330296">
              <w:rPr>
                <w:rStyle w:val="Strong"/>
                <w:rFonts w:ascii="Calibri" w:eastAsia="Arial" w:hAnsi="Calibri" w:cs="Calibri"/>
                <w:b w:val="0"/>
                <w:bCs w:val="0"/>
                <w:i/>
                <w:iCs/>
                <w:color w:val="000000" w:themeColor="text1"/>
                <w:sz w:val="22"/>
                <w:szCs w:val="22"/>
              </w:rPr>
              <w:t xml:space="preserve">/ </w:t>
            </w:r>
            <w:proofErr w:type="spellStart"/>
            <w:r w:rsidRPr="00330296">
              <w:rPr>
                <w:rStyle w:val="Strong"/>
                <w:rFonts w:ascii="Calibri" w:eastAsia="Arial" w:hAnsi="Calibri" w:cs="Calibri"/>
                <w:b w:val="0"/>
                <w:bCs w:val="0"/>
                <w:i/>
                <w:iCs/>
                <w:color w:val="000000" w:themeColor="text1"/>
                <w:sz w:val="22"/>
                <w:szCs w:val="22"/>
              </w:rPr>
              <w:t>Deklarasyon</w:t>
            </w:r>
            <w:proofErr w:type="spellEnd"/>
            <w:r w:rsidRPr="00330296">
              <w:rPr>
                <w:rStyle w:val="Strong"/>
                <w:rFonts w:ascii="Calibri" w:eastAsia="Arial" w:hAnsi="Calibri" w:cs="Calibri"/>
                <w:b w:val="0"/>
                <w:bCs w:val="0"/>
                <w:i/>
                <w:iCs/>
                <w:color w:val="000000" w:themeColor="text1"/>
                <w:sz w:val="22"/>
                <w:szCs w:val="22"/>
              </w:rPr>
              <w:t xml:space="preserve"> </w:t>
            </w:r>
            <w:proofErr w:type="spellStart"/>
            <w:r w:rsidRPr="00330296">
              <w:rPr>
                <w:rStyle w:val="Strong"/>
                <w:rFonts w:ascii="Calibri" w:eastAsia="Arial" w:hAnsi="Calibri" w:cs="Calibri"/>
                <w:b w:val="0"/>
                <w:bCs w:val="0"/>
                <w:i/>
                <w:iCs/>
                <w:color w:val="000000" w:themeColor="text1"/>
                <w:sz w:val="22"/>
                <w:szCs w:val="22"/>
              </w:rPr>
              <w:t>sa</w:t>
            </w:r>
            <w:proofErr w:type="spellEnd"/>
            <w:r w:rsidRPr="00330296">
              <w:rPr>
                <w:rStyle w:val="Strong"/>
                <w:rFonts w:ascii="Calibri" w:eastAsia="Arial" w:hAnsi="Calibri" w:cs="Calibri"/>
                <w:b w:val="0"/>
                <w:bCs w:val="0"/>
                <w:i/>
                <w:iCs/>
                <w:color w:val="000000" w:themeColor="text1"/>
                <w:sz w:val="22"/>
                <w:szCs w:val="22"/>
              </w:rPr>
              <w:t xml:space="preserve"> </w:t>
            </w:r>
            <w:proofErr w:type="spellStart"/>
            <w:r w:rsidRPr="00330296">
              <w:rPr>
                <w:rStyle w:val="Strong"/>
                <w:rFonts w:ascii="Calibri" w:eastAsia="Arial" w:hAnsi="Calibri" w:cs="Calibri"/>
                <w:b w:val="0"/>
                <w:bCs w:val="0"/>
                <w:i/>
                <w:iCs/>
                <w:color w:val="000000" w:themeColor="text1"/>
                <w:sz w:val="22"/>
                <w:szCs w:val="22"/>
              </w:rPr>
              <w:t>Paggamit</w:t>
            </w:r>
            <w:proofErr w:type="spellEnd"/>
            <w:r w:rsidRPr="00330296">
              <w:rPr>
                <w:rStyle w:val="Strong"/>
                <w:rFonts w:ascii="Calibri" w:eastAsia="Arial" w:hAnsi="Calibri" w:cs="Calibri"/>
                <w:b w:val="0"/>
                <w:bCs w:val="0"/>
                <w:i/>
                <w:iCs/>
                <w:color w:val="000000" w:themeColor="text1"/>
                <w:sz w:val="22"/>
                <w:szCs w:val="22"/>
              </w:rPr>
              <w:t xml:space="preserve"> ng AI</w:t>
            </w:r>
            <w:r w:rsidRPr="00330296">
              <w:rPr>
                <w:rFonts w:ascii="Calibri" w:eastAsia="Arial" w:hAnsi="Calibri" w:cs="Calibri"/>
                <w:color w:val="000000" w:themeColor="text1"/>
                <w:sz w:val="22"/>
                <w:szCs w:val="22"/>
              </w:rPr>
              <w:br/>
            </w:r>
            <w:r w:rsidR="00931B63" w:rsidRPr="00330296">
              <w:rPr>
                <w:rStyle w:val="Emphasis"/>
                <w:rFonts w:ascii="Calibri" w:eastAsia="Arial" w:hAnsi="Calibri" w:cs="Calibri"/>
                <w:color w:val="000000" w:themeColor="text1"/>
                <w:sz w:val="22"/>
                <w:szCs w:val="22"/>
              </w:rPr>
              <w:t xml:space="preserve">- </w:t>
            </w:r>
            <w:r w:rsidRPr="00330296">
              <w:rPr>
                <w:rStyle w:val="Emphasis"/>
                <w:rFonts w:ascii="Calibri" w:eastAsia="Arial" w:hAnsi="Calibri" w:cs="Calibri"/>
                <w:color w:val="000000" w:themeColor="text1"/>
                <w:sz w:val="22"/>
                <w:szCs w:val="22"/>
              </w:rPr>
              <w:t>Cite how AI was used in the formulation of the lesson plan.</w:t>
            </w:r>
            <w:r w:rsidRPr="00330296">
              <w:rPr>
                <w:rFonts w:ascii="Calibri" w:eastAsia="Arial" w:hAnsi="Calibri" w:cs="Calibri"/>
                <w:color w:val="000000" w:themeColor="text1"/>
                <w:sz w:val="22"/>
                <w:szCs w:val="22"/>
              </w:rPr>
              <w:br/>
            </w:r>
            <w:r w:rsidRPr="00330296">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141E81"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330296" w14:paraId="33CB896C"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757E1BF" w14:textId="77777777" w:rsidR="00931B63" w:rsidRPr="00330296" w:rsidRDefault="003D5ACC" w:rsidP="00330296">
            <w:pPr>
              <w:spacing w:after="0" w:line="240" w:lineRule="auto"/>
              <w:ind w:left="270" w:hanging="270"/>
              <w:rPr>
                <w:rFonts w:ascii="Calibri" w:eastAsia="Montserrat" w:hAnsi="Calibri" w:cs="Calibri"/>
                <w:b/>
                <w:bCs/>
                <w:color w:val="000000" w:themeColor="text1"/>
                <w:sz w:val="22"/>
                <w:szCs w:val="22"/>
              </w:rPr>
            </w:pPr>
            <w:r w:rsidRPr="00330296">
              <w:rPr>
                <w:rFonts w:ascii="Calibri" w:eastAsia="Arial" w:hAnsi="Calibri" w:cs="Calibri"/>
                <w:b/>
                <w:bCs/>
                <w:color w:val="000000" w:themeColor="text1"/>
                <w:sz w:val="22"/>
                <w:szCs w:val="22"/>
              </w:rPr>
              <w:lastRenderedPageBreak/>
              <w:t>Intentions</w:t>
            </w:r>
          </w:p>
          <w:p w14:paraId="117C3674" w14:textId="77777777" w:rsidR="003D5ACC" w:rsidRPr="00330296" w:rsidRDefault="003D5ACC" w:rsidP="00330296">
            <w:pPr>
              <w:spacing w:after="0" w:line="240" w:lineRule="auto"/>
              <w:ind w:left="270" w:hanging="270"/>
              <w:rPr>
                <w:rFonts w:ascii="Calibri" w:hAnsi="Calibri" w:cs="Calibri"/>
                <w:i/>
                <w:iCs/>
                <w:color w:val="000000" w:themeColor="text1"/>
                <w:sz w:val="22"/>
                <w:szCs w:val="22"/>
              </w:rPr>
            </w:pPr>
            <w:r w:rsidRPr="00330296">
              <w:rPr>
                <w:rFonts w:ascii="Calibri" w:eastAsia="Arial" w:hAnsi="Calibri" w:cs="Calibri"/>
                <w:i/>
                <w:iCs/>
                <w:color w:val="000000" w:themeColor="text1"/>
                <w:sz w:val="22"/>
                <w:szCs w:val="22"/>
              </w:rPr>
              <w:t xml:space="preserve">/ Mga </w:t>
            </w:r>
            <w:proofErr w:type="spellStart"/>
            <w:r w:rsidRPr="00330296">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41C05A"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Learners will strengthen their understanding of area by finding the area of rectangles and squares on grid paper and by drawing rectangles or squares for a given area. They will connect counting square units, skip counting, multiplication, and the formulas A = l x w and A = s x 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267D3016"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Learners will understand square meters as another unit of area measurement. They will compare 1 cm2 and 1 m2, use a 1-m square and meterstick, and find the area of rectangular surfaces in square meters.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2BAA8B58"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Learners will think of ways to find the area of figures made up of rectangles and squares. They will decompose or divide a composite shape into familiar parts and explain that the areas of the parts can be added to find the total area.</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48B07028"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Learners will solve routine and practical problems involving the areas of squares and rectangles. They will identify the surface being measured, choose the correct formula, compute the area, and explain how area measurement is useful in real-life situations such as tiling, gardening, covering tables, and measuring floor spaces.</w:t>
            </w:r>
          </w:p>
        </w:tc>
      </w:tr>
      <w:tr w:rsidR="00683C04" w:rsidRPr="00330296" w14:paraId="6A13231F"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63B460" w14:textId="77777777" w:rsidR="00931B63" w:rsidRPr="00330296" w:rsidRDefault="00683C04" w:rsidP="00330296">
            <w:pPr>
              <w:widowControl w:val="0"/>
              <w:spacing w:after="0" w:line="240" w:lineRule="auto"/>
              <w:ind w:left="270" w:hanging="270"/>
              <w:rPr>
                <w:rFonts w:ascii="Calibri" w:eastAsia="Montserrat" w:hAnsi="Calibri" w:cs="Calibri"/>
                <w:b/>
                <w:bCs/>
                <w:color w:val="000000" w:themeColor="text1"/>
                <w:sz w:val="22"/>
                <w:szCs w:val="22"/>
              </w:rPr>
            </w:pPr>
            <w:r w:rsidRPr="00330296">
              <w:rPr>
                <w:rFonts w:ascii="Calibri" w:eastAsia="Arial" w:hAnsi="Calibri" w:cs="Calibri"/>
                <w:b/>
                <w:bCs/>
                <w:color w:val="000000" w:themeColor="text1"/>
                <w:sz w:val="22"/>
                <w:szCs w:val="22"/>
              </w:rPr>
              <w:t>Learning Competency and Curriculum Standards</w:t>
            </w:r>
          </w:p>
          <w:p w14:paraId="660B8CEE" w14:textId="77777777" w:rsidR="00683C04" w:rsidRPr="00330296" w:rsidRDefault="00C02C34" w:rsidP="00330296">
            <w:pPr>
              <w:widowControl w:val="0"/>
              <w:spacing w:after="0" w:line="240" w:lineRule="auto"/>
              <w:ind w:left="270" w:hanging="270"/>
              <w:rPr>
                <w:rFonts w:ascii="Calibri" w:eastAsia="Montserrat" w:hAnsi="Calibri" w:cs="Calibri"/>
                <w:b/>
                <w:bCs/>
                <w:i/>
                <w:iCs/>
                <w:color w:val="000000" w:themeColor="text1"/>
                <w:sz w:val="22"/>
                <w:szCs w:val="22"/>
                <w:u w:val="single"/>
              </w:rPr>
            </w:pPr>
            <w:r w:rsidRPr="00330296">
              <w:rPr>
                <w:rFonts w:ascii="Calibri" w:eastAsia="Arial" w:hAnsi="Calibri" w:cs="Calibri"/>
                <w:i/>
                <w:iCs/>
                <w:color w:val="000000" w:themeColor="text1"/>
                <w:sz w:val="22"/>
                <w:szCs w:val="22"/>
              </w:rPr>
              <w:t>/</w:t>
            </w:r>
            <w:r w:rsidRPr="00330296">
              <w:rPr>
                <w:rFonts w:ascii="Calibri" w:eastAsia="Arial" w:hAnsi="Calibri" w:cs="Calibri"/>
                <w:b/>
                <w:bCs/>
                <w:i/>
                <w:iCs/>
                <w:color w:val="000000" w:themeColor="text1"/>
                <w:sz w:val="22"/>
                <w:szCs w:val="22"/>
                <w:u w:val="single"/>
              </w:rPr>
              <w:t xml:space="preserve"> </w:t>
            </w:r>
            <w:proofErr w:type="spellStart"/>
            <w:r w:rsidRPr="00330296">
              <w:rPr>
                <w:rStyle w:val="Strong"/>
                <w:rFonts w:ascii="Calibri" w:eastAsia="Arial" w:hAnsi="Calibri" w:cs="Calibri"/>
                <w:b w:val="0"/>
                <w:bCs w:val="0"/>
                <w:i/>
                <w:iCs/>
                <w:color w:val="000000" w:themeColor="text1"/>
                <w:sz w:val="22"/>
                <w:szCs w:val="22"/>
              </w:rPr>
              <w:t>Kasanayang</w:t>
            </w:r>
            <w:proofErr w:type="spellEnd"/>
            <w:r w:rsidRPr="00330296">
              <w:rPr>
                <w:rStyle w:val="Strong"/>
                <w:rFonts w:ascii="Calibri" w:eastAsia="Arial" w:hAnsi="Calibri" w:cs="Calibri"/>
                <w:b w:val="0"/>
                <w:bCs w:val="0"/>
                <w:i/>
                <w:iCs/>
                <w:color w:val="000000" w:themeColor="text1"/>
                <w:sz w:val="22"/>
                <w:szCs w:val="22"/>
              </w:rPr>
              <w:t xml:space="preserve"> </w:t>
            </w:r>
            <w:proofErr w:type="spellStart"/>
            <w:r w:rsidRPr="00330296">
              <w:rPr>
                <w:rStyle w:val="Strong"/>
                <w:rFonts w:ascii="Calibri" w:eastAsia="Arial" w:hAnsi="Calibri" w:cs="Calibri"/>
                <w:b w:val="0"/>
                <w:bCs w:val="0"/>
                <w:i/>
                <w:iCs/>
                <w:color w:val="000000" w:themeColor="text1"/>
                <w:sz w:val="22"/>
                <w:szCs w:val="22"/>
              </w:rPr>
              <w:t>Pampagkatuto</w:t>
            </w:r>
            <w:proofErr w:type="spellEnd"/>
          </w:p>
          <w:p w14:paraId="642A804B" w14:textId="77777777" w:rsidR="00683C04" w:rsidRPr="00330296" w:rsidRDefault="00931B63" w:rsidP="00330296">
            <w:pPr>
              <w:spacing w:after="0" w:line="240" w:lineRule="auto"/>
              <w:ind w:left="270" w:hanging="270"/>
              <w:rPr>
                <w:rFonts w:ascii="Calibri" w:eastAsia="Times New Roman" w:hAnsi="Calibri" w:cs="Calibri"/>
                <w:i/>
                <w:iCs/>
                <w:color w:val="000000" w:themeColor="text1"/>
                <w:sz w:val="22"/>
                <w:szCs w:val="22"/>
              </w:rPr>
            </w:pPr>
            <w:r w:rsidRPr="00330296">
              <w:rPr>
                <w:rFonts w:ascii="Calibri" w:eastAsia="Arial" w:hAnsi="Calibri" w:cs="Calibri"/>
                <w:i/>
                <w:iCs/>
                <w:color w:val="000000" w:themeColor="text1"/>
                <w:sz w:val="22"/>
                <w:szCs w:val="22"/>
              </w:rPr>
              <w:t>-</w:t>
            </w:r>
            <w:r w:rsidRPr="00330296">
              <w:rPr>
                <w:rFonts w:ascii="Calibri" w:eastAsia="Arial" w:hAnsi="Calibri" w:cs="Calibri"/>
                <w:color w:val="000000" w:themeColor="text1"/>
                <w:sz w:val="22"/>
                <w:szCs w:val="22"/>
              </w:rPr>
              <w:t xml:space="preserve"> </w:t>
            </w:r>
            <w:r w:rsidR="00683C04" w:rsidRPr="00330296">
              <w:rPr>
                <w:rFonts w:ascii="Calibri" w:eastAsia="Arial" w:hAnsi="Calibri" w:cs="Calibri"/>
                <w:i/>
                <w:iCs/>
                <w:color w:val="000000" w:themeColor="text1"/>
                <w:sz w:val="22"/>
                <w:szCs w:val="22"/>
              </w:rPr>
              <w:t>Write the competency/</w:t>
            </w:r>
            <w:proofErr w:type="spellStart"/>
            <w:r w:rsidR="00683C04" w:rsidRPr="00330296">
              <w:rPr>
                <w:rFonts w:ascii="Calibri" w:eastAsia="Arial" w:hAnsi="Calibri" w:cs="Calibri"/>
                <w:i/>
                <w:iCs/>
                <w:color w:val="000000" w:themeColor="text1"/>
                <w:sz w:val="22"/>
                <w:szCs w:val="22"/>
              </w:rPr>
              <w:t>ies</w:t>
            </w:r>
            <w:proofErr w:type="spellEnd"/>
            <w:r w:rsidR="00683C04" w:rsidRPr="00330296">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88A46C"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Content Standard: The learners should have knowledge and understanding of areas of squares and rectangles.</w:t>
            </w:r>
          </w:p>
          <w:p w14:paraId="0E18A1A6"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Performance Standard: By the end of the term, the learners are able to determine the area of squares and rectangles.</w:t>
            </w:r>
          </w:p>
          <w:p w14:paraId="61FE0BAF"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Target Learning Competencies for Term 1 Week 2: Find the areas of squares and rectangles in square centimeters and square meters; solve problems involving areas of squares and rectangles. The DLL also reinforces the previous week’s competencies on illustrating and estimating area using square tile units and exploring the formulas for the areas of squares and rectangles using square tile units.</w:t>
            </w:r>
          </w:p>
        </w:tc>
      </w:tr>
      <w:tr w:rsidR="00D95DA7" w:rsidRPr="00330296" w14:paraId="3158F601"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B374156" w14:textId="77777777" w:rsidR="00931B63" w:rsidRPr="00330296" w:rsidRDefault="00D95DA7" w:rsidP="00330296">
            <w:pPr>
              <w:widowControl w:val="0"/>
              <w:spacing w:after="0" w:line="240" w:lineRule="auto"/>
              <w:ind w:left="270" w:hanging="270"/>
              <w:rPr>
                <w:rFonts w:ascii="Calibri" w:eastAsia="Montserrat" w:hAnsi="Calibri" w:cs="Calibri"/>
                <w:color w:val="000000" w:themeColor="text1"/>
                <w:sz w:val="22"/>
                <w:szCs w:val="22"/>
              </w:rPr>
            </w:pPr>
            <w:r w:rsidRPr="00330296">
              <w:rPr>
                <w:rFonts w:ascii="Calibri" w:eastAsia="Arial" w:hAnsi="Calibri" w:cs="Calibri"/>
                <w:b/>
                <w:bCs/>
                <w:color w:val="000000" w:themeColor="text1"/>
                <w:sz w:val="22"/>
                <w:szCs w:val="22"/>
              </w:rPr>
              <w:t>Learning Objectives</w:t>
            </w:r>
          </w:p>
          <w:p w14:paraId="11D281B9" w14:textId="77777777" w:rsidR="00D95DA7" w:rsidRPr="00330296" w:rsidRDefault="00D95DA7" w:rsidP="00330296">
            <w:pPr>
              <w:widowControl w:val="0"/>
              <w:spacing w:after="0" w:line="240" w:lineRule="auto"/>
              <w:ind w:left="270" w:hanging="270"/>
              <w:rPr>
                <w:rFonts w:ascii="Calibri" w:eastAsia="Montserrat" w:hAnsi="Calibri" w:cs="Calibri"/>
                <w:b/>
                <w:bCs/>
                <w:i/>
                <w:iCs/>
                <w:color w:val="000000" w:themeColor="text1"/>
                <w:sz w:val="22"/>
                <w:szCs w:val="22"/>
              </w:rPr>
            </w:pPr>
            <w:r w:rsidRPr="00330296">
              <w:rPr>
                <w:rFonts w:ascii="Calibri" w:eastAsia="Arial" w:hAnsi="Calibri" w:cs="Calibri"/>
                <w:i/>
                <w:iCs/>
                <w:color w:val="000000" w:themeColor="text1"/>
                <w:sz w:val="22"/>
                <w:szCs w:val="22"/>
              </w:rPr>
              <w:t>/</w:t>
            </w:r>
            <w:r w:rsidRPr="00330296">
              <w:rPr>
                <w:rFonts w:ascii="Calibri" w:eastAsia="Arial" w:hAnsi="Calibri" w:cs="Calibri"/>
                <w:b/>
                <w:bCs/>
                <w:i/>
                <w:iCs/>
                <w:color w:val="000000" w:themeColor="text1"/>
                <w:sz w:val="22"/>
                <w:szCs w:val="22"/>
              </w:rPr>
              <w:t xml:space="preserve"> </w:t>
            </w:r>
            <w:r w:rsidRPr="00330296">
              <w:rPr>
                <w:rStyle w:val="Strong"/>
                <w:rFonts w:ascii="Calibri" w:eastAsia="Arial" w:hAnsi="Calibri" w:cs="Calibri"/>
                <w:b w:val="0"/>
                <w:bCs w:val="0"/>
                <w:i/>
                <w:iCs/>
                <w:color w:val="000000" w:themeColor="text1"/>
                <w:sz w:val="22"/>
                <w:szCs w:val="22"/>
              </w:rPr>
              <w:t xml:space="preserve">Mga </w:t>
            </w:r>
            <w:proofErr w:type="spellStart"/>
            <w:r w:rsidRPr="00330296">
              <w:rPr>
                <w:rStyle w:val="Strong"/>
                <w:rFonts w:ascii="Calibri" w:eastAsia="Arial" w:hAnsi="Calibri" w:cs="Calibri"/>
                <w:b w:val="0"/>
                <w:bCs w:val="0"/>
                <w:i/>
                <w:iCs/>
                <w:color w:val="000000" w:themeColor="text1"/>
                <w:sz w:val="22"/>
                <w:szCs w:val="22"/>
              </w:rPr>
              <w:t>Tiyak</w:t>
            </w:r>
            <w:proofErr w:type="spellEnd"/>
            <w:r w:rsidRPr="00330296">
              <w:rPr>
                <w:rStyle w:val="Strong"/>
                <w:rFonts w:ascii="Calibri" w:eastAsia="Arial" w:hAnsi="Calibri" w:cs="Calibri"/>
                <w:b w:val="0"/>
                <w:bCs w:val="0"/>
                <w:i/>
                <w:iCs/>
                <w:color w:val="000000" w:themeColor="text1"/>
                <w:sz w:val="22"/>
                <w:szCs w:val="22"/>
              </w:rPr>
              <w:t xml:space="preserve"> </w:t>
            </w:r>
            <w:proofErr w:type="spellStart"/>
            <w:r w:rsidRPr="00330296">
              <w:rPr>
                <w:rStyle w:val="Strong"/>
                <w:rFonts w:ascii="Calibri" w:eastAsia="Arial" w:hAnsi="Calibri" w:cs="Calibri"/>
                <w:b w:val="0"/>
                <w:bCs w:val="0"/>
                <w:i/>
                <w:iCs/>
                <w:color w:val="000000" w:themeColor="text1"/>
                <w:sz w:val="22"/>
                <w:szCs w:val="22"/>
              </w:rPr>
              <w:t>na</w:t>
            </w:r>
            <w:proofErr w:type="spellEnd"/>
            <w:r w:rsidRPr="00330296">
              <w:rPr>
                <w:rStyle w:val="Strong"/>
                <w:rFonts w:ascii="Calibri" w:eastAsia="Arial" w:hAnsi="Calibri" w:cs="Calibri"/>
                <w:b w:val="0"/>
                <w:bCs w:val="0"/>
                <w:i/>
                <w:iCs/>
                <w:color w:val="000000" w:themeColor="text1"/>
                <w:sz w:val="22"/>
                <w:szCs w:val="22"/>
              </w:rPr>
              <w:t xml:space="preserve"> </w:t>
            </w:r>
            <w:proofErr w:type="spellStart"/>
            <w:r w:rsidRPr="00330296">
              <w:rPr>
                <w:rStyle w:val="Strong"/>
                <w:rFonts w:ascii="Calibri" w:eastAsia="Arial" w:hAnsi="Calibri" w:cs="Calibri"/>
                <w:b w:val="0"/>
                <w:bCs w:val="0"/>
                <w:i/>
                <w:iCs/>
                <w:color w:val="000000" w:themeColor="text1"/>
                <w:sz w:val="22"/>
                <w:szCs w:val="22"/>
              </w:rPr>
              <w:t>Layunin</w:t>
            </w:r>
            <w:proofErr w:type="spellEnd"/>
          </w:p>
          <w:p w14:paraId="53C744E3" w14:textId="77777777" w:rsidR="00D95DA7" w:rsidRPr="00330296" w:rsidRDefault="00931B63" w:rsidP="00330296">
            <w:pPr>
              <w:spacing w:after="0" w:line="240" w:lineRule="auto"/>
              <w:ind w:left="270" w:hanging="270"/>
              <w:rPr>
                <w:rFonts w:ascii="Calibri" w:eastAsia="Times New Roman" w:hAnsi="Calibri" w:cs="Calibri"/>
                <w:i/>
                <w:iCs/>
                <w:color w:val="000000" w:themeColor="text1"/>
                <w:sz w:val="22"/>
                <w:szCs w:val="22"/>
              </w:rPr>
            </w:pPr>
            <w:r w:rsidRPr="00330296">
              <w:rPr>
                <w:rFonts w:ascii="Calibri" w:eastAsia="Arial" w:hAnsi="Calibri" w:cs="Calibri"/>
                <w:i/>
                <w:iCs/>
                <w:color w:val="000000" w:themeColor="text1"/>
                <w:sz w:val="22"/>
                <w:szCs w:val="22"/>
              </w:rPr>
              <w:t>-</w:t>
            </w:r>
            <w:r w:rsidRPr="00330296">
              <w:rPr>
                <w:rFonts w:ascii="Calibri" w:eastAsia="Arial" w:hAnsi="Calibri" w:cs="Calibri"/>
                <w:color w:val="000000" w:themeColor="text1"/>
                <w:sz w:val="22"/>
                <w:szCs w:val="22"/>
              </w:rPr>
              <w:t xml:space="preserve"> </w:t>
            </w:r>
            <w:r w:rsidR="00D95DA7" w:rsidRPr="00330296">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AA9886"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 xml:space="preserve">By the end of Session 1, learners will be able to find the area of a rectangle or square using grid paper; use the formula A = l x w for rectangles and A = s x s for squares; draw a rectangle or square for a </w:t>
            </w:r>
            <w:r w:rsidRPr="00330296">
              <w:rPr>
                <w:rFonts w:ascii="Calibri" w:eastAsia="Arial" w:hAnsi="Calibri" w:cs="Calibri"/>
                <w:sz w:val="22"/>
                <w:szCs w:val="22"/>
              </w:rPr>
              <w:lastRenderedPageBreak/>
              <w:t>given area; and explain that different rectangles may have the same area.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AA2147"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lastRenderedPageBreak/>
              <w:t xml:space="preserve">By the end of Session 2, learners will be able to describe a square meter as the area of a square with sides measuring 1 meter; choose square meters as an appropriate unit for large surfaces; measure or estimate rectangular </w:t>
            </w:r>
            <w:r w:rsidRPr="00330296">
              <w:rPr>
                <w:rFonts w:ascii="Calibri" w:eastAsia="Arial" w:hAnsi="Calibri" w:cs="Calibri"/>
                <w:sz w:val="22"/>
                <w:szCs w:val="22"/>
              </w:rPr>
              <w:lastRenderedPageBreak/>
              <w:t>surfaces using a 1-m square or meterstick; and find the area of rectangles in square meters.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CB570A"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lastRenderedPageBreak/>
              <w:t xml:space="preserve">By the end of Session 3, learners will be able to decompose a figure made up of rectangles and squares; identify the rectangular or square parts of a composite figure; explain that the total area is found by adding the </w:t>
            </w:r>
            <w:r w:rsidRPr="00330296">
              <w:rPr>
                <w:rFonts w:ascii="Calibri" w:eastAsia="Arial" w:hAnsi="Calibri" w:cs="Calibri"/>
                <w:sz w:val="22"/>
                <w:szCs w:val="22"/>
              </w:rPr>
              <w:lastRenderedPageBreak/>
              <w:t>areas of the parts; and apply the idea of decomposition to new area contexts.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D707F5"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lastRenderedPageBreak/>
              <w:t xml:space="preserve">By the end of Session 4, learners will be able to solve problems involving the areas of squares and rectangles; identify the needed dimensions; select and apply the correct formula; compare areas when needed; and explain the meaning of </w:t>
            </w:r>
            <w:r w:rsidRPr="00330296">
              <w:rPr>
                <w:rFonts w:ascii="Calibri" w:eastAsia="Arial" w:hAnsi="Calibri" w:cs="Calibri"/>
                <w:sz w:val="22"/>
                <w:szCs w:val="22"/>
              </w:rPr>
              <w:lastRenderedPageBreak/>
              <w:t>the answer using the correct square unit.</w:t>
            </w:r>
          </w:p>
        </w:tc>
      </w:tr>
      <w:tr w:rsidR="00D95DA7" w:rsidRPr="00330296" w14:paraId="64E78E8B"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E26074" w14:textId="77777777" w:rsidR="00931B63" w:rsidRPr="00330296" w:rsidRDefault="00D95DA7" w:rsidP="00330296">
            <w:pPr>
              <w:widowControl w:val="0"/>
              <w:spacing w:after="0" w:line="240" w:lineRule="auto"/>
              <w:ind w:left="270" w:hanging="270"/>
              <w:rPr>
                <w:rFonts w:ascii="Calibri" w:eastAsia="Montserrat" w:hAnsi="Calibri" w:cs="Calibri"/>
                <w:b/>
                <w:bCs/>
                <w:color w:val="000000" w:themeColor="text1"/>
                <w:sz w:val="22"/>
                <w:szCs w:val="22"/>
              </w:rPr>
            </w:pPr>
            <w:r w:rsidRPr="00330296">
              <w:rPr>
                <w:rFonts w:ascii="Calibri" w:eastAsia="Arial" w:hAnsi="Calibri" w:cs="Calibri"/>
                <w:b/>
                <w:bCs/>
                <w:color w:val="000000" w:themeColor="text1"/>
                <w:sz w:val="22"/>
                <w:szCs w:val="22"/>
              </w:rPr>
              <w:lastRenderedPageBreak/>
              <w:t>Learner Context</w:t>
            </w:r>
          </w:p>
          <w:p w14:paraId="539B15AF" w14:textId="77777777" w:rsidR="00D95DA7" w:rsidRPr="00330296" w:rsidRDefault="00D95DA7" w:rsidP="00330296">
            <w:pPr>
              <w:widowControl w:val="0"/>
              <w:spacing w:after="0" w:line="240" w:lineRule="auto"/>
              <w:ind w:left="270" w:hanging="270"/>
              <w:rPr>
                <w:rFonts w:ascii="Calibri" w:eastAsia="Montserrat" w:hAnsi="Calibri" w:cs="Calibri"/>
                <w:b/>
                <w:bCs/>
                <w:i/>
                <w:iCs/>
                <w:color w:val="000000" w:themeColor="text1"/>
                <w:sz w:val="22"/>
                <w:szCs w:val="22"/>
                <w:u w:val="single"/>
              </w:rPr>
            </w:pPr>
            <w:r w:rsidRPr="00330296">
              <w:rPr>
                <w:rFonts w:ascii="Calibri" w:eastAsia="Arial" w:hAnsi="Calibri" w:cs="Calibri"/>
                <w:i/>
                <w:iCs/>
                <w:color w:val="000000" w:themeColor="text1"/>
                <w:sz w:val="22"/>
                <w:szCs w:val="22"/>
              </w:rPr>
              <w:t>/</w:t>
            </w:r>
            <w:r w:rsidRPr="00330296">
              <w:rPr>
                <w:rFonts w:ascii="Calibri" w:eastAsia="Arial" w:hAnsi="Calibri" w:cs="Calibri"/>
                <w:i/>
                <w:iCs/>
                <w:color w:val="000000" w:themeColor="text1"/>
                <w:sz w:val="22"/>
                <w:szCs w:val="22"/>
                <w:u w:val="single"/>
              </w:rPr>
              <w:t xml:space="preserve"> </w:t>
            </w:r>
            <w:proofErr w:type="spellStart"/>
            <w:r w:rsidRPr="00330296">
              <w:rPr>
                <w:rStyle w:val="Strong"/>
                <w:rFonts w:ascii="Calibri" w:eastAsia="Arial" w:hAnsi="Calibri" w:cs="Calibri"/>
                <w:b w:val="0"/>
                <w:bCs w:val="0"/>
                <w:i/>
                <w:iCs/>
                <w:color w:val="000000" w:themeColor="text1"/>
                <w:sz w:val="22"/>
                <w:szCs w:val="22"/>
              </w:rPr>
              <w:t>Konteksto</w:t>
            </w:r>
            <w:proofErr w:type="spellEnd"/>
            <w:r w:rsidRPr="00330296">
              <w:rPr>
                <w:rStyle w:val="Strong"/>
                <w:rFonts w:ascii="Calibri" w:eastAsia="Arial" w:hAnsi="Calibri" w:cs="Calibri"/>
                <w:b w:val="0"/>
                <w:bCs w:val="0"/>
                <w:i/>
                <w:iCs/>
                <w:color w:val="000000" w:themeColor="text1"/>
                <w:sz w:val="22"/>
                <w:szCs w:val="22"/>
              </w:rPr>
              <w:t xml:space="preserve"> ng Mag-</w:t>
            </w:r>
            <w:proofErr w:type="spellStart"/>
            <w:r w:rsidRPr="00330296">
              <w:rPr>
                <w:rStyle w:val="Strong"/>
                <w:rFonts w:ascii="Calibri" w:eastAsia="Arial" w:hAnsi="Calibri" w:cs="Calibri"/>
                <w:b w:val="0"/>
                <w:bCs w:val="0"/>
                <w:i/>
                <w:iCs/>
                <w:color w:val="000000" w:themeColor="text1"/>
                <w:sz w:val="22"/>
                <w:szCs w:val="22"/>
              </w:rPr>
              <w:t>aaral</w:t>
            </w:r>
            <w:proofErr w:type="spellEnd"/>
          </w:p>
          <w:p w14:paraId="7F9BC8B7" w14:textId="77777777" w:rsidR="00D95DA7" w:rsidRPr="00330296" w:rsidRDefault="00931B63" w:rsidP="00330296">
            <w:pPr>
              <w:spacing w:after="0" w:line="240" w:lineRule="auto"/>
              <w:ind w:left="270" w:hanging="270"/>
              <w:rPr>
                <w:rFonts w:ascii="Calibri" w:eastAsia="Times New Roman" w:hAnsi="Calibri" w:cs="Calibri"/>
                <w:i/>
                <w:iCs/>
                <w:color w:val="000000" w:themeColor="text1"/>
                <w:sz w:val="22"/>
                <w:szCs w:val="22"/>
              </w:rPr>
            </w:pPr>
            <w:r w:rsidRPr="00330296">
              <w:rPr>
                <w:rFonts w:ascii="Calibri" w:eastAsia="Arial" w:hAnsi="Calibri" w:cs="Calibri"/>
                <w:i/>
                <w:iCs/>
                <w:color w:val="000000" w:themeColor="text1"/>
                <w:sz w:val="22"/>
                <w:szCs w:val="22"/>
              </w:rPr>
              <w:t>-</w:t>
            </w:r>
            <w:r w:rsidRPr="00330296">
              <w:rPr>
                <w:rFonts w:ascii="Calibri" w:eastAsia="Arial" w:hAnsi="Calibri" w:cs="Calibri"/>
                <w:color w:val="000000" w:themeColor="text1"/>
                <w:sz w:val="22"/>
                <w:szCs w:val="22"/>
              </w:rPr>
              <w:t xml:space="preserve"> </w:t>
            </w:r>
            <w:r w:rsidR="00D95DA7" w:rsidRPr="00330296">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16701523"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(Example Only) Learners generally enjoy hands-on and visual Mathematics activities, especially when they can use grid paper, cutouts, rulers, and real classroom objects. Many can multiply small numbers but some still need support in connecting multiplication to area, labeling answers in square units, distinguishing length from area, and explaining their solution process. Learners benefit from concrete models, repeated teacher demonstrations, partner work, and guided problem-solving before independent tasks.</w:t>
            </w:r>
          </w:p>
        </w:tc>
      </w:tr>
      <w:tr w:rsidR="00D95DA7" w:rsidRPr="00330296" w14:paraId="294807D3"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54587E" w14:textId="77777777" w:rsidR="00931B63" w:rsidRPr="00330296" w:rsidRDefault="00D95DA7" w:rsidP="00330296">
            <w:pPr>
              <w:pStyle w:val="Heading2"/>
              <w:ind w:left="270" w:hanging="270"/>
              <w:rPr>
                <w:rFonts w:ascii="Calibri" w:eastAsia="Times New Roman" w:hAnsi="Calibri" w:cs="Calibri"/>
                <w:color w:val="000000" w:themeColor="text1"/>
                <w:sz w:val="22"/>
                <w:szCs w:val="22"/>
              </w:rPr>
            </w:pPr>
            <w:r w:rsidRPr="00330296">
              <w:rPr>
                <w:rFonts w:ascii="Calibri" w:eastAsia="Arial" w:hAnsi="Calibri" w:cs="Calibri"/>
                <w:color w:val="000000" w:themeColor="text1"/>
                <w:sz w:val="22"/>
                <w:szCs w:val="22"/>
              </w:rPr>
              <w:t>Learning Experience</w:t>
            </w:r>
          </w:p>
          <w:p w14:paraId="18D3A621" w14:textId="77777777" w:rsidR="00D95DA7" w:rsidRPr="00330296" w:rsidRDefault="00D95DA7" w:rsidP="00330296">
            <w:pPr>
              <w:pStyle w:val="Heading2"/>
              <w:ind w:left="270" w:hanging="270"/>
              <w:rPr>
                <w:rFonts w:ascii="Calibri" w:eastAsia="Times New Roman" w:hAnsi="Calibri" w:cs="Calibri"/>
                <w:b w:val="0"/>
                <w:bCs w:val="0"/>
                <w:i/>
                <w:iCs/>
                <w:color w:val="000000" w:themeColor="text1"/>
                <w:sz w:val="22"/>
                <w:szCs w:val="22"/>
              </w:rPr>
            </w:pPr>
            <w:r w:rsidRPr="00330296">
              <w:rPr>
                <w:rFonts w:ascii="Calibri" w:eastAsia="Arial" w:hAnsi="Calibri" w:cs="Calibri"/>
                <w:b w:val="0"/>
                <w:bCs w:val="0"/>
                <w:i/>
                <w:iCs/>
                <w:color w:val="000000" w:themeColor="text1"/>
                <w:sz w:val="22"/>
                <w:szCs w:val="22"/>
              </w:rPr>
              <w:t xml:space="preserve">/ </w:t>
            </w:r>
            <w:proofErr w:type="spellStart"/>
            <w:r w:rsidRPr="00330296">
              <w:rPr>
                <w:rFonts w:ascii="Calibri" w:eastAsia="Arial" w:hAnsi="Calibri" w:cs="Calibri"/>
                <w:b w:val="0"/>
                <w:bCs w:val="0"/>
                <w:i/>
                <w:iCs/>
                <w:color w:val="000000" w:themeColor="text1"/>
                <w:sz w:val="22"/>
                <w:szCs w:val="22"/>
              </w:rPr>
              <w:t>Karanasan</w:t>
            </w:r>
            <w:proofErr w:type="spellEnd"/>
            <w:r w:rsidRPr="00330296">
              <w:rPr>
                <w:rFonts w:ascii="Calibri" w:eastAsia="Arial" w:hAnsi="Calibri" w:cs="Calibri"/>
                <w:b w:val="0"/>
                <w:bCs w:val="0"/>
                <w:i/>
                <w:iCs/>
                <w:color w:val="000000" w:themeColor="text1"/>
                <w:sz w:val="22"/>
                <w:szCs w:val="22"/>
              </w:rPr>
              <w:t xml:space="preserve"> </w:t>
            </w:r>
            <w:proofErr w:type="spellStart"/>
            <w:r w:rsidRPr="00330296">
              <w:rPr>
                <w:rFonts w:ascii="Calibri" w:eastAsia="Arial" w:hAnsi="Calibri" w:cs="Calibri"/>
                <w:b w:val="0"/>
                <w:bCs w:val="0"/>
                <w:i/>
                <w:iCs/>
                <w:color w:val="000000" w:themeColor="text1"/>
                <w:sz w:val="22"/>
                <w:szCs w:val="22"/>
              </w:rPr>
              <w:t>sa</w:t>
            </w:r>
            <w:proofErr w:type="spellEnd"/>
            <w:r w:rsidRPr="00330296">
              <w:rPr>
                <w:rFonts w:ascii="Calibri" w:eastAsia="Arial" w:hAnsi="Calibri" w:cs="Calibri"/>
                <w:b w:val="0"/>
                <w:bCs w:val="0"/>
                <w:i/>
                <w:iCs/>
                <w:color w:val="000000" w:themeColor="text1"/>
                <w:sz w:val="22"/>
                <w:szCs w:val="22"/>
              </w:rPr>
              <w:t xml:space="preserve"> </w:t>
            </w:r>
            <w:proofErr w:type="spellStart"/>
            <w:r w:rsidRPr="00330296">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98F6FD"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The four-session learning journey moves from concrete grid models to more abstract formulas and real-life problem solving. Learners begin by recalling how area is found for rectangles and squares, then work with grid paper and cutouts, compare square centimeters and square meters, measure larger rectangular surfaces, decompose composite figures into familiar shapes, and solve practical problems. Each session uses questioning, modeling, pair or group work, discussion of strategies, and formative checks so learners can show understanding through drawings, computation, oral explanation, and written answers.</w:t>
            </w:r>
          </w:p>
        </w:tc>
      </w:tr>
      <w:tr w:rsidR="00D95DA7" w:rsidRPr="00330296" w14:paraId="4F136846"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61012B" w14:textId="77777777" w:rsidR="00931B63" w:rsidRPr="00330296" w:rsidRDefault="00D95DA7" w:rsidP="00330296">
            <w:pPr>
              <w:widowControl w:val="0"/>
              <w:spacing w:after="0" w:line="240" w:lineRule="auto"/>
              <w:ind w:left="270" w:hanging="270"/>
              <w:rPr>
                <w:rFonts w:ascii="Calibri" w:eastAsia="Montserrat" w:hAnsi="Calibri" w:cs="Calibri"/>
                <w:b/>
                <w:bCs/>
                <w:color w:val="000000" w:themeColor="text1"/>
                <w:sz w:val="22"/>
                <w:szCs w:val="22"/>
              </w:rPr>
            </w:pPr>
            <w:r w:rsidRPr="00330296">
              <w:rPr>
                <w:rFonts w:ascii="Calibri" w:eastAsia="Arial" w:hAnsi="Calibri" w:cs="Calibri"/>
                <w:b/>
                <w:bCs/>
                <w:color w:val="000000" w:themeColor="text1"/>
                <w:sz w:val="22"/>
                <w:szCs w:val="22"/>
              </w:rPr>
              <w:t>Pre-Lesson</w:t>
            </w:r>
          </w:p>
          <w:p w14:paraId="6376AE74" w14:textId="77777777" w:rsidR="00D95DA7" w:rsidRPr="00330296" w:rsidRDefault="00D95DA7" w:rsidP="00330296">
            <w:pPr>
              <w:widowControl w:val="0"/>
              <w:spacing w:after="0" w:line="240" w:lineRule="auto"/>
              <w:ind w:left="270" w:hanging="270"/>
              <w:rPr>
                <w:rFonts w:ascii="Calibri" w:eastAsia="Montserrat" w:hAnsi="Calibri" w:cs="Calibri"/>
                <w:b/>
                <w:bCs/>
                <w:i/>
                <w:iCs/>
                <w:color w:val="000000" w:themeColor="text1"/>
                <w:sz w:val="22"/>
                <w:szCs w:val="22"/>
              </w:rPr>
            </w:pPr>
            <w:r w:rsidRPr="00330296">
              <w:rPr>
                <w:rFonts w:ascii="Calibri" w:eastAsia="Arial" w:hAnsi="Calibri" w:cs="Calibri"/>
                <w:i/>
                <w:iCs/>
                <w:color w:val="000000" w:themeColor="text1"/>
                <w:sz w:val="22"/>
                <w:szCs w:val="22"/>
              </w:rPr>
              <w:t xml:space="preserve">/ </w:t>
            </w:r>
            <w:r w:rsidRPr="00330296">
              <w:rPr>
                <w:rStyle w:val="Strong"/>
                <w:rFonts w:ascii="Calibri" w:eastAsia="Arial" w:hAnsi="Calibri" w:cs="Calibri"/>
                <w:b w:val="0"/>
                <w:bCs w:val="0"/>
                <w:i/>
                <w:iCs/>
                <w:color w:val="000000" w:themeColor="text1"/>
                <w:sz w:val="22"/>
                <w:szCs w:val="22"/>
              </w:rPr>
              <w:t>Bago ang Aralin</w:t>
            </w:r>
          </w:p>
          <w:p w14:paraId="5B0F7E31" w14:textId="77777777" w:rsidR="00D95DA7" w:rsidRPr="00330296" w:rsidRDefault="00931B63" w:rsidP="00330296">
            <w:pPr>
              <w:spacing w:after="0" w:line="240" w:lineRule="auto"/>
              <w:ind w:left="270" w:hanging="270"/>
              <w:rPr>
                <w:rFonts w:ascii="Calibri" w:eastAsia="Times New Roman" w:hAnsi="Calibri" w:cs="Calibri"/>
                <w:i/>
                <w:iCs/>
                <w:color w:val="000000" w:themeColor="text1"/>
                <w:sz w:val="22"/>
                <w:szCs w:val="22"/>
              </w:rPr>
            </w:pPr>
            <w:r w:rsidRPr="00330296">
              <w:rPr>
                <w:rFonts w:ascii="Calibri" w:eastAsia="Arial" w:hAnsi="Calibri" w:cs="Calibri"/>
                <w:i/>
                <w:iCs/>
                <w:color w:val="000000" w:themeColor="text1"/>
                <w:sz w:val="22"/>
                <w:szCs w:val="22"/>
              </w:rPr>
              <w:t>-</w:t>
            </w:r>
            <w:r w:rsidRPr="00330296">
              <w:rPr>
                <w:rFonts w:ascii="Calibri" w:eastAsia="Arial" w:hAnsi="Calibri" w:cs="Calibri"/>
                <w:color w:val="000000" w:themeColor="text1"/>
                <w:sz w:val="22"/>
                <w:szCs w:val="22"/>
              </w:rPr>
              <w:t xml:space="preserve"> </w:t>
            </w:r>
            <w:r w:rsidR="00D95DA7" w:rsidRPr="00330296">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6906C6"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 xml:space="preserve">Show a cutout or drawing of a rectangle and a square. Ask learners how to find the area of each shape. Review that the area of a rectangle is found by multiplying length by width, A = l x w, and the area of a square is found by multiplying side by </w:t>
            </w:r>
            <w:r w:rsidRPr="00330296">
              <w:rPr>
                <w:rFonts w:ascii="Calibri" w:eastAsia="Arial" w:hAnsi="Calibri" w:cs="Calibri"/>
                <w:sz w:val="22"/>
                <w:szCs w:val="22"/>
              </w:rPr>
              <w:lastRenderedPageBreak/>
              <w:t>side, A = s x s. Emphasize that the square formula is used when all sides are equal, while the rectangle formula uses length and width.</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35C620"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lastRenderedPageBreak/>
              <w:t xml:space="preserve">Ask learners to show a length of 1 cm using their fingers or a small object. Then ask them to show or imagine an area of 1 cm2. Draw a 1-cm square on the board and identify it as 1 cm2. Ask how long 1 m is, show a 1-m rope or meterstick, and let learners imagine or </w:t>
            </w:r>
            <w:r w:rsidRPr="00330296">
              <w:rPr>
                <w:rFonts w:ascii="Calibri" w:eastAsia="Arial" w:hAnsi="Calibri" w:cs="Calibri"/>
                <w:sz w:val="22"/>
                <w:szCs w:val="22"/>
              </w:rPr>
              <w:lastRenderedPageBreak/>
              <w:t>draw in the air a square with an area of 1 m2.</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FE9E8D"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lastRenderedPageBreak/>
              <w:t xml:space="preserve">Show learners a rectangle cutout and ask what shape it is. Ask how the rectangle can be decomposed or divided into parts. Accept several suggestions and remind learners that composing and decomposing shapes was learned in an earlier grade. </w:t>
            </w:r>
            <w:r w:rsidRPr="00330296">
              <w:rPr>
                <w:rFonts w:ascii="Calibri" w:eastAsia="Arial" w:hAnsi="Calibri" w:cs="Calibri"/>
                <w:sz w:val="22"/>
                <w:szCs w:val="22"/>
              </w:rPr>
              <w:lastRenderedPageBreak/>
              <w:t>Tell them that they will use this idea to find the area of shapes made from rectangles and squares.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157AC3"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lastRenderedPageBreak/>
              <w:t xml:space="preserve">Review how to find the area of a rectangle and square. Ask learners to identify classroom or community surfaces where finding area would be useful, such as a floor to be tiled, a tabletop to be covered, a garden plot, or a rectangular piece of cardboard. Use their </w:t>
            </w:r>
            <w:r w:rsidRPr="00330296">
              <w:rPr>
                <w:rFonts w:ascii="Calibri" w:eastAsia="Arial" w:hAnsi="Calibri" w:cs="Calibri"/>
                <w:sz w:val="22"/>
                <w:szCs w:val="22"/>
              </w:rPr>
              <w:lastRenderedPageBreak/>
              <w:t>answers to prepare them for solving area problems.</w:t>
            </w:r>
          </w:p>
        </w:tc>
      </w:tr>
      <w:tr w:rsidR="00D95DA7" w:rsidRPr="00330296" w14:paraId="51B7A9AF"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69432AD" w14:textId="77777777" w:rsidR="00931B63" w:rsidRPr="00330296" w:rsidRDefault="00D95DA7" w:rsidP="00330296">
            <w:pPr>
              <w:widowControl w:val="0"/>
              <w:spacing w:after="0" w:line="240" w:lineRule="auto"/>
              <w:ind w:left="270" w:hanging="270"/>
              <w:rPr>
                <w:rFonts w:ascii="Calibri" w:eastAsia="Montserrat" w:hAnsi="Calibri" w:cs="Calibri"/>
                <w:b/>
                <w:bCs/>
                <w:color w:val="000000" w:themeColor="text1"/>
                <w:sz w:val="22"/>
                <w:szCs w:val="22"/>
              </w:rPr>
            </w:pPr>
            <w:r w:rsidRPr="00330296">
              <w:rPr>
                <w:rFonts w:ascii="Calibri" w:eastAsia="Arial" w:hAnsi="Calibri" w:cs="Calibri"/>
                <w:b/>
                <w:bCs/>
                <w:color w:val="000000" w:themeColor="text1"/>
                <w:sz w:val="22"/>
                <w:szCs w:val="22"/>
                <w:u w:val="single"/>
              </w:rPr>
              <w:lastRenderedPageBreak/>
              <w:t>Flow</w:t>
            </w:r>
          </w:p>
          <w:p w14:paraId="6E68EA3E" w14:textId="77777777" w:rsidR="00D95DA7" w:rsidRPr="00330296" w:rsidRDefault="00D95DA7" w:rsidP="00330296">
            <w:pPr>
              <w:widowControl w:val="0"/>
              <w:spacing w:after="0" w:line="240" w:lineRule="auto"/>
              <w:ind w:left="270" w:hanging="270"/>
              <w:rPr>
                <w:rFonts w:ascii="Calibri" w:eastAsia="Montserrat" w:hAnsi="Calibri" w:cs="Calibri"/>
                <w:b/>
                <w:bCs/>
                <w:i/>
                <w:iCs/>
                <w:color w:val="000000" w:themeColor="text1"/>
                <w:sz w:val="22"/>
                <w:szCs w:val="22"/>
              </w:rPr>
            </w:pPr>
            <w:r w:rsidRPr="00330296">
              <w:rPr>
                <w:rFonts w:ascii="Calibri" w:eastAsia="Arial" w:hAnsi="Calibri" w:cs="Calibri"/>
                <w:i/>
                <w:iCs/>
                <w:color w:val="000000" w:themeColor="text1"/>
                <w:sz w:val="22"/>
                <w:szCs w:val="22"/>
              </w:rPr>
              <w:t>/</w:t>
            </w:r>
            <w:r w:rsidRPr="00330296">
              <w:rPr>
                <w:rFonts w:ascii="Calibri" w:eastAsia="Arial" w:hAnsi="Calibri" w:cs="Calibri"/>
                <w:b/>
                <w:bCs/>
                <w:i/>
                <w:iCs/>
                <w:color w:val="000000" w:themeColor="text1"/>
                <w:sz w:val="22"/>
                <w:szCs w:val="22"/>
              </w:rPr>
              <w:t xml:space="preserve"> </w:t>
            </w:r>
            <w:proofErr w:type="spellStart"/>
            <w:r w:rsidRPr="00330296">
              <w:rPr>
                <w:rStyle w:val="Strong"/>
                <w:rFonts w:ascii="Calibri" w:eastAsia="Arial" w:hAnsi="Calibri" w:cs="Calibri"/>
                <w:b w:val="0"/>
                <w:bCs w:val="0"/>
                <w:i/>
                <w:iCs/>
                <w:color w:val="000000" w:themeColor="text1"/>
                <w:sz w:val="22"/>
                <w:szCs w:val="22"/>
              </w:rPr>
              <w:t>Daloy</w:t>
            </w:r>
            <w:proofErr w:type="spellEnd"/>
            <w:r w:rsidRPr="00330296">
              <w:rPr>
                <w:rStyle w:val="Strong"/>
                <w:rFonts w:ascii="Calibri" w:eastAsia="Arial" w:hAnsi="Calibri" w:cs="Calibri"/>
                <w:b w:val="0"/>
                <w:bCs w:val="0"/>
                <w:i/>
                <w:iCs/>
                <w:color w:val="000000" w:themeColor="text1"/>
                <w:sz w:val="22"/>
                <w:szCs w:val="22"/>
              </w:rPr>
              <w:t xml:space="preserve"> ng Aralin</w:t>
            </w:r>
          </w:p>
          <w:p w14:paraId="49EF2CBB" w14:textId="77777777" w:rsidR="00D95DA7" w:rsidRPr="00330296" w:rsidRDefault="00931B63" w:rsidP="00330296">
            <w:pPr>
              <w:widowControl w:val="0"/>
              <w:spacing w:after="0" w:line="240" w:lineRule="auto"/>
              <w:ind w:left="270" w:hanging="270"/>
              <w:rPr>
                <w:rFonts w:ascii="Calibri" w:eastAsia="Montserrat" w:hAnsi="Calibri" w:cs="Calibri"/>
                <w:i/>
                <w:iCs/>
                <w:color w:val="000000" w:themeColor="text1"/>
                <w:sz w:val="22"/>
                <w:szCs w:val="22"/>
              </w:rPr>
            </w:pPr>
            <w:r w:rsidRPr="00330296">
              <w:rPr>
                <w:rFonts w:ascii="Calibri" w:eastAsia="Arial" w:hAnsi="Calibri" w:cs="Calibri"/>
                <w:i/>
                <w:iCs/>
                <w:color w:val="000000" w:themeColor="text1"/>
                <w:sz w:val="22"/>
                <w:szCs w:val="22"/>
              </w:rPr>
              <w:t>-</w:t>
            </w:r>
            <w:r w:rsidRPr="00330296">
              <w:rPr>
                <w:rFonts w:ascii="Calibri" w:eastAsia="Arial" w:hAnsi="Calibri" w:cs="Calibri"/>
                <w:color w:val="000000" w:themeColor="text1"/>
                <w:sz w:val="22"/>
                <w:szCs w:val="22"/>
              </w:rPr>
              <w:t xml:space="preserve"> </w:t>
            </w:r>
            <w:r w:rsidR="00D95DA7" w:rsidRPr="00330296">
              <w:rPr>
                <w:rFonts w:ascii="Calibri" w:eastAsia="Arial" w:hAnsi="Calibri" w:cs="Calibri"/>
                <w:i/>
                <w:iCs/>
                <w:color w:val="000000" w:themeColor="text1"/>
                <w:sz w:val="22"/>
                <w:szCs w:val="22"/>
              </w:rPr>
              <w:t>Describe the activities that you can implement in 1 or more sessions to meet the learning objectives.</w:t>
            </w:r>
          </w:p>
          <w:p w14:paraId="7793E476" w14:textId="77777777" w:rsidR="00D95DA7" w:rsidRPr="00330296" w:rsidRDefault="00D95DA7" w:rsidP="00330296">
            <w:pPr>
              <w:widowControl w:val="0"/>
              <w:spacing w:after="0" w:line="240" w:lineRule="auto"/>
              <w:ind w:left="270" w:hanging="270"/>
              <w:rPr>
                <w:rFonts w:ascii="Calibri" w:eastAsia="Montserrat" w:hAnsi="Calibri" w:cs="Calibri"/>
                <w:i/>
                <w:iCs/>
                <w:color w:val="000000" w:themeColor="text1"/>
                <w:sz w:val="22"/>
                <w:szCs w:val="22"/>
              </w:rPr>
            </w:pPr>
            <w:r w:rsidRPr="00330296">
              <w:rPr>
                <w:rFonts w:ascii="Calibri" w:eastAsia="Arial" w:hAnsi="Calibri" w:cs="Calibri"/>
                <w:i/>
                <w:iCs/>
                <w:color w:val="000000" w:themeColor="text1"/>
                <w:sz w:val="22"/>
                <w:szCs w:val="22"/>
              </w:rPr>
              <w:t>Apply the Learning Design Principles by thinking about how to:</w:t>
            </w:r>
          </w:p>
          <w:p w14:paraId="7FB07D99" w14:textId="77777777" w:rsidR="00D95DA7" w:rsidRPr="00330296" w:rsidRDefault="00931B63" w:rsidP="00330296">
            <w:pPr>
              <w:widowControl w:val="0"/>
              <w:spacing w:after="0" w:line="240" w:lineRule="auto"/>
              <w:ind w:left="270" w:hanging="270"/>
              <w:rPr>
                <w:rFonts w:ascii="Calibri" w:eastAsia="Montserrat" w:hAnsi="Calibri" w:cs="Calibri"/>
                <w:i/>
                <w:iCs/>
                <w:color w:val="000000" w:themeColor="text1"/>
                <w:sz w:val="22"/>
                <w:szCs w:val="22"/>
              </w:rPr>
            </w:pPr>
            <w:r w:rsidRPr="00330296">
              <w:rPr>
                <w:rFonts w:ascii="Calibri" w:eastAsia="Arial" w:hAnsi="Calibri" w:cs="Calibri"/>
                <w:i/>
                <w:iCs/>
                <w:color w:val="000000" w:themeColor="text1"/>
                <w:sz w:val="22"/>
                <w:szCs w:val="22"/>
              </w:rPr>
              <w:t xml:space="preserve">- </w:t>
            </w:r>
            <w:r w:rsidR="00D95DA7" w:rsidRPr="00330296">
              <w:rPr>
                <w:rFonts w:ascii="Calibri" w:eastAsia="Arial" w:hAnsi="Calibri" w:cs="Calibri"/>
                <w:i/>
                <w:iCs/>
                <w:color w:val="000000" w:themeColor="text1"/>
                <w:sz w:val="22"/>
                <w:szCs w:val="22"/>
              </w:rPr>
              <w:t>make the objectives clear for the learners</w:t>
            </w:r>
          </w:p>
          <w:p w14:paraId="30CF44CE" w14:textId="77777777" w:rsidR="00D95DA7" w:rsidRPr="00330296" w:rsidRDefault="00931B63" w:rsidP="00330296">
            <w:pPr>
              <w:widowControl w:val="0"/>
              <w:spacing w:after="0" w:line="240" w:lineRule="auto"/>
              <w:ind w:left="270" w:hanging="270"/>
              <w:rPr>
                <w:rFonts w:ascii="Calibri" w:eastAsia="Montserrat" w:hAnsi="Calibri" w:cs="Calibri"/>
                <w:i/>
                <w:iCs/>
                <w:color w:val="000000" w:themeColor="text1"/>
                <w:sz w:val="22"/>
                <w:szCs w:val="22"/>
              </w:rPr>
            </w:pPr>
            <w:r w:rsidRPr="00330296">
              <w:rPr>
                <w:rFonts w:ascii="Calibri" w:eastAsia="Arial" w:hAnsi="Calibri" w:cs="Calibri"/>
                <w:i/>
                <w:iCs/>
                <w:color w:val="000000" w:themeColor="text1"/>
                <w:sz w:val="22"/>
                <w:szCs w:val="22"/>
              </w:rPr>
              <w:t xml:space="preserve">- </w:t>
            </w:r>
            <w:r w:rsidR="00D95DA7" w:rsidRPr="00330296">
              <w:rPr>
                <w:rFonts w:ascii="Calibri" w:eastAsia="Arial" w:hAnsi="Calibri" w:cs="Calibri"/>
                <w:i/>
                <w:iCs/>
                <w:color w:val="000000" w:themeColor="text1"/>
                <w:sz w:val="22"/>
                <w:szCs w:val="22"/>
              </w:rPr>
              <w:t>guide learners before letting them try the task on their own</w:t>
            </w:r>
          </w:p>
          <w:p w14:paraId="1A8F4DCF" w14:textId="77777777" w:rsidR="00D95DA7" w:rsidRPr="00330296" w:rsidRDefault="00931B63" w:rsidP="00330296">
            <w:pPr>
              <w:widowControl w:val="0"/>
              <w:spacing w:after="0" w:line="240" w:lineRule="auto"/>
              <w:ind w:left="270" w:hanging="270"/>
              <w:rPr>
                <w:rFonts w:ascii="Calibri" w:eastAsia="Montserrat" w:hAnsi="Calibri" w:cs="Calibri"/>
                <w:i/>
                <w:iCs/>
                <w:color w:val="000000" w:themeColor="text1"/>
                <w:sz w:val="22"/>
                <w:szCs w:val="22"/>
              </w:rPr>
            </w:pPr>
            <w:r w:rsidRPr="00330296">
              <w:rPr>
                <w:rFonts w:ascii="Calibri" w:eastAsia="Arial" w:hAnsi="Calibri" w:cs="Calibri"/>
                <w:i/>
                <w:iCs/>
                <w:color w:val="000000" w:themeColor="text1"/>
                <w:sz w:val="22"/>
                <w:szCs w:val="22"/>
              </w:rPr>
              <w:t xml:space="preserve">- </w:t>
            </w:r>
            <w:r w:rsidR="00D95DA7" w:rsidRPr="00330296">
              <w:rPr>
                <w:rFonts w:ascii="Calibri" w:eastAsia="Arial" w:hAnsi="Calibri" w:cs="Calibri"/>
                <w:i/>
                <w:iCs/>
                <w:color w:val="000000" w:themeColor="text1"/>
                <w:sz w:val="22"/>
                <w:szCs w:val="22"/>
              </w:rPr>
              <w:t>check the state of the learners’ well-being, understanding, and mastery over the lesson</w:t>
            </w:r>
          </w:p>
          <w:p w14:paraId="06A8AFCE" w14:textId="77777777" w:rsidR="00D95DA7" w:rsidRPr="00330296" w:rsidRDefault="00931B63" w:rsidP="00330296">
            <w:pPr>
              <w:widowControl w:val="0"/>
              <w:spacing w:after="0" w:line="240" w:lineRule="auto"/>
              <w:ind w:left="270" w:hanging="270"/>
              <w:rPr>
                <w:rFonts w:ascii="Calibri" w:eastAsia="Montserrat" w:hAnsi="Calibri" w:cs="Calibri"/>
                <w:i/>
                <w:iCs/>
                <w:color w:val="000000" w:themeColor="text1"/>
                <w:sz w:val="22"/>
                <w:szCs w:val="22"/>
              </w:rPr>
            </w:pPr>
            <w:r w:rsidRPr="00330296">
              <w:rPr>
                <w:rFonts w:ascii="Calibri" w:eastAsia="Arial" w:hAnsi="Calibri" w:cs="Calibri"/>
                <w:i/>
                <w:iCs/>
                <w:color w:val="000000" w:themeColor="text1"/>
                <w:sz w:val="22"/>
                <w:szCs w:val="22"/>
              </w:rPr>
              <w:t xml:space="preserve">- </w:t>
            </w:r>
            <w:r w:rsidR="00D95DA7" w:rsidRPr="00330296">
              <w:rPr>
                <w:rFonts w:ascii="Calibri" w:eastAsia="Arial" w:hAnsi="Calibri" w:cs="Calibri"/>
                <w:i/>
                <w:iCs/>
                <w:color w:val="000000" w:themeColor="text1"/>
                <w:sz w:val="22"/>
                <w:szCs w:val="22"/>
              </w:rPr>
              <w:t>connect today's new concepts to past competencies</w:t>
            </w:r>
          </w:p>
          <w:p w14:paraId="106D2EC2" w14:textId="77777777" w:rsidR="00D95DA7" w:rsidRPr="00330296" w:rsidRDefault="00931B63" w:rsidP="00330296">
            <w:pPr>
              <w:widowControl w:val="0"/>
              <w:spacing w:after="0" w:line="240" w:lineRule="auto"/>
              <w:ind w:left="270" w:hanging="270"/>
              <w:rPr>
                <w:rFonts w:ascii="Calibri" w:eastAsia="Montserrat" w:hAnsi="Calibri" w:cs="Calibri"/>
                <w:i/>
                <w:iCs/>
                <w:color w:val="000000" w:themeColor="text1"/>
                <w:sz w:val="22"/>
                <w:szCs w:val="22"/>
              </w:rPr>
            </w:pPr>
            <w:r w:rsidRPr="00330296">
              <w:rPr>
                <w:rFonts w:ascii="Calibri" w:eastAsia="Arial" w:hAnsi="Calibri" w:cs="Calibri"/>
                <w:i/>
                <w:iCs/>
                <w:color w:val="000000" w:themeColor="text1"/>
                <w:sz w:val="22"/>
                <w:szCs w:val="22"/>
              </w:rPr>
              <w:t xml:space="preserve">- </w:t>
            </w:r>
            <w:r w:rsidR="00D95DA7" w:rsidRPr="00330296">
              <w:rPr>
                <w:rFonts w:ascii="Calibri" w:eastAsia="Arial" w:hAnsi="Calibri" w:cs="Calibri"/>
                <w:i/>
                <w:iCs/>
                <w:color w:val="000000" w:themeColor="text1"/>
                <w:sz w:val="22"/>
                <w:szCs w:val="22"/>
              </w:rPr>
              <w:t>encourage collaboration among learners</w:t>
            </w:r>
          </w:p>
          <w:p w14:paraId="47A76F70" w14:textId="77777777" w:rsidR="00931B63" w:rsidRPr="00330296" w:rsidRDefault="00931B63" w:rsidP="00330296">
            <w:pPr>
              <w:widowControl w:val="0"/>
              <w:spacing w:after="0" w:line="240" w:lineRule="auto"/>
              <w:ind w:left="270" w:hanging="270"/>
              <w:rPr>
                <w:rFonts w:ascii="Calibri" w:eastAsia="Montserrat" w:hAnsi="Calibri" w:cs="Calibri"/>
                <w:i/>
                <w:iCs/>
                <w:color w:val="000000" w:themeColor="text1"/>
                <w:sz w:val="22"/>
                <w:szCs w:val="22"/>
              </w:rPr>
            </w:pPr>
            <w:r w:rsidRPr="00330296">
              <w:rPr>
                <w:rFonts w:ascii="Calibri" w:eastAsia="Arial" w:hAnsi="Calibri" w:cs="Calibri"/>
                <w:i/>
                <w:iCs/>
                <w:color w:val="000000" w:themeColor="text1"/>
                <w:sz w:val="22"/>
                <w:szCs w:val="22"/>
              </w:rPr>
              <w:t xml:space="preserve">- </w:t>
            </w:r>
            <w:r w:rsidR="00D95DA7" w:rsidRPr="00330296">
              <w:rPr>
                <w:rFonts w:ascii="Calibri" w:eastAsia="Arial" w:hAnsi="Calibri" w:cs="Calibri"/>
                <w:i/>
                <w:iCs/>
                <w:color w:val="000000" w:themeColor="text1"/>
                <w:sz w:val="22"/>
                <w:szCs w:val="22"/>
              </w:rPr>
              <w:t>invite learners to reflect on why this matters to them</w:t>
            </w:r>
          </w:p>
          <w:p w14:paraId="7D6B06E8" w14:textId="77777777" w:rsidR="00D95DA7" w:rsidRPr="00330296" w:rsidRDefault="00931B63" w:rsidP="00330296">
            <w:pPr>
              <w:widowControl w:val="0"/>
              <w:spacing w:after="0" w:line="240" w:lineRule="auto"/>
              <w:ind w:left="270" w:hanging="270"/>
              <w:rPr>
                <w:rFonts w:ascii="Calibri" w:eastAsia="Montserrat" w:hAnsi="Calibri" w:cs="Calibri"/>
                <w:i/>
                <w:iCs/>
                <w:color w:val="000000" w:themeColor="text1"/>
                <w:sz w:val="22"/>
                <w:szCs w:val="22"/>
              </w:rPr>
            </w:pPr>
            <w:r w:rsidRPr="00330296">
              <w:rPr>
                <w:rFonts w:ascii="Calibri" w:eastAsia="Arial" w:hAnsi="Calibri" w:cs="Calibri"/>
                <w:i/>
                <w:iCs/>
                <w:color w:val="000000" w:themeColor="text1"/>
                <w:sz w:val="22"/>
                <w:szCs w:val="22"/>
              </w:rPr>
              <w:t xml:space="preserve">- </w:t>
            </w:r>
            <w:r w:rsidR="00D95DA7" w:rsidRPr="00330296">
              <w:rPr>
                <w:rFonts w:ascii="Calibri" w:eastAsia="Arial" w:hAnsi="Calibri" w:cs="Calibri"/>
                <w:i/>
                <w:iCs/>
                <w:color w:val="000000" w:themeColor="text1"/>
                <w:sz w:val="22"/>
                <w:szCs w:val="22"/>
              </w:rPr>
              <w:t xml:space="preserve">ensure inclusion for learners’ varied abilities, learning </w:t>
            </w:r>
            <w:r w:rsidR="00D95DA7" w:rsidRPr="00330296">
              <w:rPr>
                <w:rFonts w:ascii="Calibri" w:eastAsia="Arial" w:hAnsi="Calibri" w:cs="Calibri"/>
                <w:i/>
                <w:iCs/>
                <w:color w:val="000000" w:themeColor="text1"/>
                <w:sz w:val="22"/>
                <w:szCs w:val="22"/>
              </w:rPr>
              <w:lastRenderedPageBreak/>
              <w:t>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F4EFB7"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lastRenderedPageBreak/>
              <w:t xml:space="preserve">Distribute LAS 1 and let learners work in pairs to find the areas of rectangles and squares on grid paper. Draw or post enlarged versions of the figures on the board so all learners can follow the discussion. Ask learners how they found the area: by counting square units, skip counting rows or columns, multiplying rows by columns, using A = l x w, or using A = s x s. Discuss why some rectangles may look different but still have the same area. Then distribute LAS 2 and let learners draw rectangles for given areas, such as 12 cm2, 9 cm2, and 24 cm2. Guide them to identify possible </w:t>
            </w:r>
            <w:r w:rsidRPr="00330296">
              <w:rPr>
                <w:rFonts w:ascii="Calibri" w:eastAsia="Arial" w:hAnsi="Calibri" w:cs="Calibri"/>
                <w:sz w:val="22"/>
                <w:szCs w:val="22"/>
              </w:rPr>
              <w:lastRenderedPageBreak/>
              <w:t>dimensions and check answers using multiplication.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9CF5A8"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lastRenderedPageBreak/>
              <w:t xml:space="preserve">Use a prepared 1-m square paper and a 1-cm square model to compare square centimeters and square meters. Ask learners to describe the length of the sides and area of each square. Explain that square meters are more appropriate for measuring large surfaces such as floors, rooms, corridors, or farmland, while square centimeters are useful for smaller surfaces. In groups, give learners a 1-m square and meterstick. Let them measure or estimate the area of assigned rectangular areas in or near the classroom, either by iterating the 1-m square or by measuring length and width and applying the formula. After the activity, </w:t>
            </w:r>
            <w:r w:rsidRPr="00330296">
              <w:rPr>
                <w:rFonts w:ascii="Calibri" w:eastAsia="Arial" w:hAnsi="Calibri" w:cs="Calibri"/>
                <w:sz w:val="22"/>
                <w:szCs w:val="22"/>
              </w:rPr>
              <w:lastRenderedPageBreak/>
              <w:t>process their methods, answers, and estimates.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88EE06"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lastRenderedPageBreak/>
              <w:t>Show a composite shape made up of rectangles and squares. Ask which part of the cutout is measured when finding area and guide learners to understand that the surface inside the figure is measured. Let learners work in pairs on LAS 4 to think of ways to find the area of the composite shape. Model one solution by decomposing the shape into two rectangles and one square, then writing: Area of the shape = Area of R1 + Area of S + Area of R3. For LAS 5, give two rectangular cutouts and let learners form new shapes, explain how each shape can be decomposed, and state that the total area is the sum of the areas of the rectangular parts.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20144E"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Begin with a discussion of why area measurement is useful in real life. Ask learners what surface or object needs to be measured in sample situations, such as a floor for tiles, a farm lot for planting, a tabletop for a cloth, or a garden plot. Distribute LAS 6 and let learners solve problems in pairs. During the discussion, model how to identify length, width, side, and the correct unit; apply A = l x w or A = s x s; compare areas when needed; and write a complete answer. Include problems such as finding the area of a 2 m by 1 m table, comparing two cardboard pieces, finding the side or length when the area is known, and adding the areas of rectangular parts of a house floor plan.</w:t>
            </w:r>
          </w:p>
        </w:tc>
      </w:tr>
      <w:tr w:rsidR="00D95DA7" w:rsidRPr="00330296" w14:paraId="02D5BD21"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DF58501" w14:textId="77777777" w:rsidR="00931B63" w:rsidRPr="00330296" w:rsidRDefault="00D95DA7" w:rsidP="00330296">
            <w:pPr>
              <w:widowControl w:val="0"/>
              <w:spacing w:after="0" w:line="240" w:lineRule="auto"/>
              <w:ind w:left="270" w:hanging="270"/>
              <w:rPr>
                <w:rFonts w:ascii="Calibri" w:eastAsia="Montserrat" w:hAnsi="Calibri" w:cs="Calibri"/>
                <w:b/>
                <w:bCs/>
                <w:color w:val="000000" w:themeColor="text1"/>
                <w:sz w:val="22"/>
                <w:szCs w:val="22"/>
              </w:rPr>
            </w:pPr>
            <w:r w:rsidRPr="00330296">
              <w:rPr>
                <w:rFonts w:ascii="Calibri" w:eastAsia="Arial" w:hAnsi="Calibri" w:cs="Calibri"/>
                <w:b/>
                <w:bCs/>
                <w:color w:val="000000" w:themeColor="text1"/>
                <w:sz w:val="22"/>
                <w:szCs w:val="22"/>
              </w:rPr>
              <w:t>Learning Resources</w:t>
            </w:r>
          </w:p>
          <w:p w14:paraId="1EFC3675" w14:textId="77777777" w:rsidR="00D95DA7" w:rsidRPr="00330296" w:rsidRDefault="00D95DA7" w:rsidP="00330296">
            <w:pPr>
              <w:widowControl w:val="0"/>
              <w:spacing w:after="0" w:line="240" w:lineRule="auto"/>
              <w:ind w:left="270" w:hanging="270"/>
              <w:rPr>
                <w:rFonts w:ascii="Calibri" w:eastAsia="Montserrat" w:hAnsi="Calibri" w:cs="Calibri"/>
                <w:b/>
                <w:bCs/>
                <w:i/>
                <w:iCs/>
                <w:color w:val="000000" w:themeColor="text1"/>
                <w:sz w:val="22"/>
                <w:szCs w:val="22"/>
              </w:rPr>
            </w:pPr>
            <w:r w:rsidRPr="00330296">
              <w:rPr>
                <w:rFonts w:ascii="Calibri" w:eastAsia="Arial" w:hAnsi="Calibri" w:cs="Calibri"/>
                <w:i/>
                <w:iCs/>
                <w:color w:val="000000" w:themeColor="text1"/>
                <w:sz w:val="22"/>
                <w:szCs w:val="22"/>
              </w:rPr>
              <w:t xml:space="preserve">/ </w:t>
            </w:r>
            <w:r w:rsidRPr="00330296">
              <w:rPr>
                <w:rStyle w:val="Strong"/>
                <w:rFonts w:ascii="Calibri" w:eastAsia="Arial" w:hAnsi="Calibri" w:cs="Calibri"/>
                <w:b w:val="0"/>
                <w:bCs w:val="0"/>
                <w:i/>
                <w:iCs/>
                <w:color w:val="000000" w:themeColor="text1"/>
                <w:sz w:val="22"/>
                <w:szCs w:val="22"/>
              </w:rPr>
              <w:t xml:space="preserve">Mga </w:t>
            </w:r>
            <w:proofErr w:type="spellStart"/>
            <w:r w:rsidRPr="00330296">
              <w:rPr>
                <w:rStyle w:val="Strong"/>
                <w:rFonts w:ascii="Calibri" w:eastAsia="Arial" w:hAnsi="Calibri" w:cs="Calibri"/>
                <w:b w:val="0"/>
                <w:bCs w:val="0"/>
                <w:i/>
                <w:iCs/>
                <w:color w:val="000000" w:themeColor="text1"/>
                <w:sz w:val="22"/>
                <w:szCs w:val="22"/>
              </w:rPr>
              <w:t>Kagamitang</w:t>
            </w:r>
            <w:proofErr w:type="spellEnd"/>
            <w:r w:rsidRPr="00330296">
              <w:rPr>
                <w:rStyle w:val="Strong"/>
                <w:rFonts w:ascii="Calibri" w:eastAsia="Arial" w:hAnsi="Calibri" w:cs="Calibri"/>
                <w:b w:val="0"/>
                <w:bCs w:val="0"/>
                <w:i/>
                <w:iCs/>
                <w:color w:val="000000" w:themeColor="text1"/>
                <w:sz w:val="22"/>
                <w:szCs w:val="22"/>
              </w:rPr>
              <w:t xml:space="preserve"> Panturo</w:t>
            </w:r>
          </w:p>
          <w:p w14:paraId="4CC1D7BB" w14:textId="77777777" w:rsidR="00D95DA7" w:rsidRPr="00330296" w:rsidRDefault="00931B63" w:rsidP="00330296">
            <w:pPr>
              <w:widowControl w:val="0"/>
              <w:spacing w:after="0" w:line="240" w:lineRule="auto"/>
              <w:ind w:left="270" w:hanging="270"/>
              <w:rPr>
                <w:rFonts w:ascii="Calibri" w:eastAsia="Montserrat" w:hAnsi="Calibri" w:cs="Calibri"/>
                <w:i/>
                <w:iCs/>
                <w:color w:val="000000" w:themeColor="text1"/>
                <w:sz w:val="22"/>
                <w:szCs w:val="22"/>
              </w:rPr>
            </w:pPr>
            <w:r w:rsidRPr="00330296">
              <w:rPr>
                <w:rFonts w:ascii="Calibri" w:eastAsia="Arial" w:hAnsi="Calibri" w:cs="Calibri"/>
                <w:i/>
                <w:iCs/>
                <w:color w:val="000000" w:themeColor="text1"/>
                <w:sz w:val="22"/>
                <w:szCs w:val="22"/>
              </w:rPr>
              <w:t xml:space="preserve">- </w:t>
            </w:r>
            <w:r w:rsidR="00D95DA7" w:rsidRPr="00330296">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437E07BC" w14:textId="77777777" w:rsidR="00D95DA7" w:rsidRPr="00330296" w:rsidRDefault="00931B63" w:rsidP="00330296">
            <w:pPr>
              <w:spacing w:after="0" w:line="240" w:lineRule="auto"/>
              <w:ind w:left="270" w:hanging="270"/>
              <w:rPr>
                <w:rFonts w:ascii="Calibri" w:eastAsia="Times New Roman" w:hAnsi="Calibri" w:cs="Calibri"/>
                <w:b/>
                <w:bCs/>
                <w:color w:val="000000" w:themeColor="text1"/>
                <w:sz w:val="22"/>
                <w:szCs w:val="22"/>
              </w:rPr>
            </w:pPr>
            <w:r w:rsidRPr="00330296">
              <w:rPr>
                <w:rFonts w:ascii="Calibri" w:eastAsia="Arial" w:hAnsi="Calibri" w:cs="Calibri"/>
                <w:i/>
                <w:iCs/>
                <w:color w:val="000000" w:themeColor="text1"/>
                <w:sz w:val="22"/>
                <w:szCs w:val="22"/>
              </w:rPr>
              <w:t xml:space="preserve">- </w:t>
            </w:r>
            <w:r w:rsidR="00D95DA7" w:rsidRPr="00330296">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FB993A"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Grid paper; enlarged rectangle and square cutouts; board drawings; LAS 1 and LAS 2; ruler; pencil; board/chalk or marker; visual cards for area, length, width, side, cm2, and formula symbols; optional counters or paper square tiles for learners needing concrete support.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322F6B"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1-cm square drawing/model; 1-m square paper made from manila paper; meterstick; 1-m rope or string; LAS 3; assigned rectangular areas in the classroom or school; markers/tape for boundaries; learner notebooks; pencil; board/chalk or marker.</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52048C"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Composite-shape cutouts; rectangle and square cutouts; LAS 4 and LAS 5; paper for tracing and decomposing shapes; ruler; pencil; board drawings of possible decompositions; labels R1, R2, R3, and S; optional colored paper or sticky notes to support visual learners.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853F2F"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LAS 6; problem cards or board-written problem situations; pictures of floors, gardens, tabletops, cardboard, and house floor plans; ruler and pencil; grid paper for visual solutions; board/chalk or marker; answer sheets for independent practice.</w:t>
            </w:r>
          </w:p>
        </w:tc>
      </w:tr>
      <w:tr w:rsidR="00D95DA7" w:rsidRPr="00330296" w14:paraId="0BE5E7FB"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CC5404D" w14:textId="77777777" w:rsidR="00931B63" w:rsidRPr="00330296" w:rsidRDefault="00D95DA7" w:rsidP="00330296">
            <w:pPr>
              <w:widowControl w:val="0"/>
              <w:spacing w:after="0" w:line="240" w:lineRule="auto"/>
              <w:ind w:left="270" w:hanging="270"/>
              <w:rPr>
                <w:rFonts w:ascii="Calibri" w:eastAsia="Montserrat" w:hAnsi="Calibri" w:cs="Calibri"/>
                <w:b/>
                <w:bCs/>
                <w:color w:val="000000" w:themeColor="text1"/>
                <w:sz w:val="22"/>
                <w:szCs w:val="22"/>
              </w:rPr>
            </w:pPr>
            <w:r w:rsidRPr="00330296">
              <w:rPr>
                <w:rFonts w:ascii="Calibri" w:eastAsia="Arial" w:hAnsi="Calibri" w:cs="Calibri"/>
                <w:b/>
                <w:bCs/>
                <w:color w:val="000000" w:themeColor="text1"/>
                <w:sz w:val="22"/>
                <w:szCs w:val="22"/>
              </w:rPr>
              <w:t>Opportunities for integration</w:t>
            </w:r>
            <w:r w:rsidR="00335629" w:rsidRPr="00330296">
              <w:rPr>
                <w:rFonts w:ascii="Calibri" w:eastAsia="Arial" w:hAnsi="Calibri" w:cs="Calibri"/>
                <w:b/>
                <w:bCs/>
                <w:color w:val="000000" w:themeColor="text1"/>
                <w:sz w:val="22"/>
                <w:szCs w:val="22"/>
              </w:rPr>
              <w:t xml:space="preserve"> </w:t>
            </w:r>
          </w:p>
          <w:p w14:paraId="1640B55A" w14:textId="77777777" w:rsidR="00D95DA7" w:rsidRPr="00330296" w:rsidRDefault="00D95DA7" w:rsidP="00330296">
            <w:pPr>
              <w:widowControl w:val="0"/>
              <w:spacing w:after="0" w:line="240" w:lineRule="auto"/>
              <w:ind w:left="270" w:hanging="270"/>
              <w:rPr>
                <w:rFonts w:ascii="Calibri" w:eastAsia="Montserrat" w:hAnsi="Calibri" w:cs="Calibri"/>
                <w:b/>
                <w:bCs/>
                <w:i/>
                <w:iCs/>
                <w:color w:val="000000" w:themeColor="text1"/>
                <w:sz w:val="22"/>
                <w:szCs w:val="22"/>
                <w:u w:val="single"/>
              </w:rPr>
            </w:pPr>
            <w:r w:rsidRPr="00330296">
              <w:rPr>
                <w:rFonts w:ascii="Calibri" w:eastAsia="Arial" w:hAnsi="Calibri" w:cs="Calibri"/>
                <w:i/>
                <w:iCs/>
                <w:color w:val="000000" w:themeColor="text1"/>
                <w:sz w:val="22"/>
                <w:szCs w:val="22"/>
              </w:rPr>
              <w:t xml:space="preserve">/ </w:t>
            </w:r>
            <w:proofErr w:type="spellStart"/>
            <w:r w:rsidRPr="00330296">
              <w:rPr>
                <w:rStyle w:val="Strong"/>
                <w:rFonts w:ascii="Calibri" w:eastAsia="Arial" w:hAnsi="Calibri" w:cs="Calibri"/>
                <w:b w:val="0"/>
                <w:bCs w:val="0"/>
                <w:i/>
                <w:iCs/>
                <w:color w:val="000000" w:themeColor="text1"/>
                <w:sz w:val="22"/>
                <w:szCs w:val="22"/>
              </w:rPr>
              <w:t>Oportunidad</w:t>
            </w:r>
            <w:proofErr w:type="spellEnd"/>
            <w:r w:rsidRPr="00330296">
              <w:rPr>
                <w:rStyle w:val="Strong"/>
                <w:rFonts w:ascii="Calibri" w:eastAsia="Arial" w:hAnsi="Calibri" w:cs="Calibri"/>
                <w:b w:val="0"/>
                <w:bCs w:val="0"/>
                <w:i/>
                <w:iCs/>
                <w:color w:val="000000" w:themeColor="text1"/>
                <w:sz w:val="22"/>
                <w:szCs w:val="22"/>
              </w:rPr>
              <w:t xml:space="preserve"> para </w:t>
            </w:r>
            <w:proofErr w:type="spellStart"/>
            <w:r w:rsidRPr="00330296">
              <w:rPr>
                <w:rStyle w:val="Strong"/>
                <w:rFonts w:ascii="Calibri" w:eastAsia="Arial" w:hAnsi="Calibri" w:cs="Calibri"/>
                <w:b w:val="0"/>
                <w:bCs w:val="0"/>
                <w:i/>
                <w:iCs/>
                <w:color w:val="000000" w:themeColor="text1"/>
                <w:sz w:val="22"/>
                <w:szCs w:val="22"/>
              </w:rPr>
              <w:t>sa</w:t>
            </w:r>
            <w:proofErr w:type="spellEnd"/>
            <w:r w:rsidRPr="00330296">
              <w:rPr>
                <w:rStyle w:val="Strong"/>
                <w:rFonts w:ascii="Calibri" w:eastAsia="Arial" w:hAnsi="Calibri" w:cs="Calibri"/>
                <w:b w:val="0"/>
                <w:bCs w:val="0"/>
                <w:i/>
                <w:iCs/>
                <w:color w:val="000000" w:themeColor="text1"/>
                <w:sz w:val="22"/>
                <w:szCs w:val="22"/>
              </w:rPr>
              <w:t xml:space="preserve"> </w:t>
            </w:r>
            <w:proofErr w:type="spellStart"/>
            <w:r w:rsidRPr="00330296">
              <w:rPr>
                <w:rStyle w:val="Strong"/>
                <w:rFonts w:ascii="Calibri" w:eastAsia="Arial" w:hAnsi="Calibri" w:cs="Calibri"/>
                <w:b w:val="0"/>
                <w:bCs w:val="0"/>
                <w:i/>
                <w:iCs/>
                <w:color w:val="000000" w:themeColor="text1"/>
                <w:sz w:val="22"/>
                <w:szCs w:val="22"/>
              </w:rPr>
              <w:t>Integrasyon</w:t>
            </w:r>
            <w:proofErr w:type="spellEnd"/>
          </w:p>
          <w:p w14:paraId="4B79ECFA" w14:textId="77777777" w:rsidR="00D95DA7" w:rsidRPr="00330296" w:rsidRDefault="00931B63" w:rsidP="00330296">
            <w:pPr>
              <w:spacing w:after="0" w:line="240" w:lineRule="auto"/>
              <w:ind w:left="270" w:hanging="270"/>
              <w:rPr>
                <w:rFonts w:ascii="Calibri" w:eastAsia="Times New Roman" w:hAnsi="Calibri" w:cs="Calibri"/>
                <w:i/>
                <w:iCs/>
                <w:color w:val="000000" w:themeColor="text1"/>
                <w:sz w:val="22"/>
                <w:szCs w:val="22"/>
              </w:rPr>
            </w:pPr>
            <w:r w:rsidRPr="00330296">
              <w:rPr>
                <w:rFonts w:ascii="Calibri" w:eastAsia="Arial" w:hAnsi="Calibri" w:cs="Calibri"/>
                <w:i/>
                <w:iCs/>
                <w:color w:val="000000" w:themeColor="text1"/>
                <w:sz w:val="22"/>
                <w:szCs w:val="22"/>
              </w:rPr>
              <w:t xml:space="preserve">- </w:t>
            </w:r>
            <w:r w:rsidR="00D95DA7" w:rsidRPr="00330296">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84FDE7"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Arts: drawing rectangles and squares accurately on grid paper. Reading/English: reading problem situations carefully and explaining mathematical reasoning in complete sentences. Technology may be used to project grids, figures, or interactive area models when available.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0D3A8B"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Science and Home Economics: measuring classroom or home surfaces and choosing appropriate units. Physical Education/Movement: estimating one meter using arm span or body movement. Technology may be used through digital measuring demonstrations if available.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8BC61B"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Arts: creating and decomposing composite figures using cutouts. Spatial reasoning and design: planning how shapes can be divided into rectangles and squares. Collaboration: pair sharing and explaining multiple strategies respectfully.</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3BCAF5"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GMRC/Values Education: accuracy, patience, cooperation, and responsible use of materials. Practical Life Skills: applying area measurement to gardening, covering tables, tiling floors, and planning spaces at home or in school. Technology may be used for projected word problems or digital floor plans.</w:t>
            </w:r>
          </w:p>
        </w:tc>
      </w:tr>
      <w:tr w:rsidR="00D95DA7" w:rsidRPr="00330296" w14:paraId="21AA7C8A"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014CE5" w14:textId="77777777" w:rsidR="009320A2" w:rsidRPr="00330296" w:rsidRDefault="00D95DA7" w:rsidP="00330296">
            <w:pPr>
              <w:pStyle w:val="Heading2"/>
              <w:ind w:left="270" w:hanging="270"/>
              <w:rPr>
                <w:rFonts w:ascii="Calibri" w:eastAsia="Times New Roman" w:hAnsi="Calibri" w:cs="Calibri"/>
                <w:color w:val="000000" w:themeColor="text1"/>
                <w:sz w:val="22"/>
                <w:szCs w:val="22"/>
              </w:rPr>
            </w:pPr>
            <w:r w:rsidRPr="00330296">
              <w:rPr>
                <w:rFonts w:ascii="Calibri" w:eastAsia="Arial" w:hAnsi="Calibri" w:cs="Calibri"/>
                <w:color w:val="000000" w:themeColor="text1"/>
                <w:sz w:val="22"/>
                <w:szCs w:val="22"/>
              </w:rPr>
              <w:t>Assessment</w:t>
            </w:r>
          </w:p>
          <w:p w14:paraId="62EFB652" w14:textId="77777777" w:rsidR="00D95DA7" w:rsidRPr="00330296" w:rsidRDefault="00D95DA7" w:rsidP="00330296">
            <w:pPr>
              <w:pStyle w:val="Heading2"/>
              <w:ind w:left="270" w:hanging="270"/>
              <w:rPr>
                <w:rFonts w:ascii="Calibri" w:eastAsia="Times New Roman" w:hAnsi="Calibri" w:cs="Calibri"/>
                <w:b w:val="0"/>
                <w:bCs w:val="0"/>
                <w:i/>
                <w:iCs/>
                <w:color w:val="000000" w:themeColor="text1"/>
                <w:sz w:val="22"/>
                <w:szCs w:val="22"/>
              </w:rPr>
            </w:pPr>
            <w:r w:rsidRPr="00330296">
              <w:rPr>
                <w:rFonts w:ascii="Calibri" w:eastAsia="Arial" w:hAnsi="Calibri" w:cs="Calibri"/>
                <w:b w:val="0"/>
                <w:bCs w:val="0"/>
                <w:i/>
                <w:iCs/>
                <w:color w:val="000000" w:themeColor="text1"/>
                <w:sz w:val="22"/>
                <w:szCs w:val="22"/>
              </w:rPr>
              <w:t xml:space="preserve">/ </w:t>
            </w:r>
            <w:proofErr w:type="spellStart"/>
            <w:r w:rsidRPr="00330296">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324C6C"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 xml:space="preserve">Assess learners’ ability to find areas of squares and rectangles in cm2 and m2; draw rectangles for a given area; choose the correct formula; explain that different rectangles may have the same area; measure or estimate area using a 1-m square or meterstick; </w:t>
            </w:r>
            <w:r w:rsidRPr="00330296">
              <w:rPr>
                <w:rFonts w:ascii="Calibri" w:eastAsia="Arial" w:hAnsi="Calibri" w:cs="Calibri"/>
                <w:sz w:val="22"/>
                <w:szCs w:val="22"/>
              </w:rPr>
              <w:lastRenderedPageBreak/>
              <w:t>decompose composite figures into rectangles and squares; add areas of parts; solve area problems; and communicate answers using correct square units. Evidence will come from LAS outputs, drawings, oral explanations, pair/group work, performance tasks, and 5-item formative quizzes.</w:t>
            </w:r>
          </w:p>
        </w:tc>
      </w:tr>
      <w:tr w:rsidR="00D95DA7" w:rsidRPr="00330296" w14:paraId="49B1BC22"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78818B" w14:textId="77777777" w:rsidR="00931B63" w:rsidRPr="00330296" w:rsidRDefault="00D95DA7" w:rsidP="00330296">
            <w:pPr>
              <w:widowControl w:val="0"/>
              <w:spacing w:after="0" w:line="240" w:lineRule="auto"/>
              <w:ind w:left="270" w:hanging="270"/>
              <w:rPr>
                <w:rFonts w:ascii="Calibri" w:eastAsia="Montserrat" w:hAnsi="Calibri" w:cs="Calibri"/>
                <w:b/>
                <w:bCs/>
                <w:color w:val="000000" w:themeColor="text1"/>
                <w:sz w:val="22"/>
                <w:szCs w:val="22"/>
              </w:rPr>
            </w:pPr>
            <w:r w:rsidRPr="00330296">
              <w:rPr>
                <w:rFonts w:ascii="Calibri" w:eastAsia="Arial" w:hAnsi="Calibri" w:cs="Calibri"/>
                <w:b/>
                <w:bCs/>
                <w:color w:val="000000" w:themeColor="text1"/>
                <w:sz w:val="22"/>
                <w:szCs w:val="22"/>
              </w:rPr>
              <w:lastRenderedPageBreak/>
              <w:t xml:space="preserve">Formative Assessment </w:t>
            </w:r>
          </w:p>
          <w:p w14:paraId="3E0E68F2" w14:textId="77777777" w:rsidR="00D95DA7" w:rsidRPr="00330296" w:rsidRDefault="00D95DA7" w:rsidP="00330296">
            <w:pPr>
              <w:widowControl w:val="0"/>
              <w:spacing w:after="0" w:line="240" w:lineRule="auto"/>
              <w:ind w:left="270" w:hanging="270"/>
              <w:rPr>
                <w:rFonts w:ascii="Calibri" w:eastAsia="Montserrat" w:hAnsi="Calibri" w:cs="Calibri"/>
                <w:b/>
                <w:bCs/>
                <w:i/>
                <w:iCs/>
                <w:color w:val="000000" w:themeColor="text1"/>
                <w:sz w:val="22"/>
                <w:szCs w:val="22"/>
              </w:rPr>
            </w:pPr>
            <w:r w:rsidRPr="00330296">
              <w:rPr>
                <w:rFonts w:ascii="Calibri" w:eastAsia="Arial" w:hAnsi="Calibri" w:cs="Calibri"/>
                <w:i/>
                <w:iCs/>
                <w:color w:val="000000" w:themeColor="text1"/>
                <w:sz w:val="22"/>
                <w:szCs w:val="22"/>
              </w:rPr>
              <w:t>/</w:t>
            </w:r>
            <w:r w:rsidRPr="00330296">
              <w:rPr>
                <w:rFonts w:ascii="Calibri" w:eastAsia="Arial" w:hAnsi="Calibri" w:cs="Calibri"/>
                <w:b/>
                <w:bCs/>
                <w:i/>
                <w:iCs/>
                <w:color w:val="000000" w:themeColor="text1"/>
                <w:sz w:val="22"/>
                <w:szCs w:val="22"/>
              </w:rPr>
              <w:t xml:space="preserve"> </w:t>
            </w:r>
            <w:r w:rsidRPr="00330296">
              <w:rPr>
                <w:rStyle w:val="Strong"/>
                <w:rFonts w:ascii="Calibri" w:eastAsia="Arial" w:hAnsi="Calibri" w:cs="Calibri"/>
                <w:b w:val="0"/>
                <w:bCs w:val="0"/>
                <w:i/>
                <w:iCs/>
                <w:color w:val="000000" w:themeColor="text1"/>
                <w:sz w:val="22"/>
                <w:szCs w:val="22"/>
              </w:rPr>
              <w:t xml:space="preserve">Formative </w:t>
            </w:r>
            <w:proofErr w:type="spellStart"/>
            <w:r w:rsidRPr="00330296">
              <w:rPr>
                <w:rStyle w:val="Strong"/>
                <w:rFonts w:ascii="Calibri" w:eastAsia="Arial" w:hAnsi="Calibri" w:cs="Calibri"/>
                <w:b w:val="0"/>
                <w:bCs w:val="0"/>
                <w:i/>
                <w:iCs/>
                <w:color w:val="000000" w:themeColor="text1"/>
                <w:sz w:val="22"/>
                <w:szCs w:val="22"/>
              </w:rPr>
              <w:t>na</w:t>
            </w:r>
            <w:proofErr w:type="spellEnd"/>
            <w:r w:rsidRPr="00330296">
              <w:rPr>
                <w:rStyle w:val="Strong"/>
                <w:rFonts w:ascii="Calibri" w:eastAsia="Arial" w:hAnsi="Calibri" w:cs="Calibri"/>
                <w:b w:val="0"/>
                <w:bCs w:val="0"/>
                <w:i/>
                <w:iCs/>
                <w:color w:val="000000" w:themeColor="text1"/>
                <w:sz w:val="22"/>
                <w:szCs w:val="22"/>
              </w:rPr>
              <w:t xml:space="preserve"> </w:t>
            </w:r>
            <w:proofErr w:type="spellStart"/>
            <w:r w:rsidRPr="00330296">
              <w:rPr>
                <w:rStyle w:val="Strong"/>
                <w:rFonts w:ascii="Calibri" w:eastAsia="Arial" w:hAnsi="Calibri" w:cs="Calibri"/>
                <w:b w:val="0"/>
                <w:bCs w:val="0"/>
                <w:i/>
                <w:iCs/>
                <w:color w:val="000000" w:themeColor="text1"/>
                <w:sz w:val="22"/>
                <w:szCs w:val="22"/>
              </w:rPr>
              <w:t>Pagtataya</w:t>
            </w:r>
            <w:proofErr w:type="spellEnd"/>
          </w:p>
          <w:p w14:paraId="49DCCF46" w14:textId="77777777" w:rsidR="00D95DA7" w:rsidRPr="00330296" w:rsidRDefault="00931B63" w:rsidP="00330296">
            <w:pPr>
              <w:widowControl w:val="0"/>
              <w:spacing w:after="0" w:line="240" w:lineRule="auto"/>
              <w:ind w:left="270" w:hanging="270"/>
              <w:rPr>
                <w:rFonts w:ascii="Calibri" w:eastAsia="Montserrat" w:hAnsi="Calibri" w:cs="Calibri"/>
                <w:i/>
                <w:iCs/>
                <w:color w:val="000000" w:themeColor="text1"/>
                <w:sz w:val="22"/>
                <w:szCs w:val="22"/>
              </w:rPr>
            </w:pPr>
            <w:r w:rsidRPr="00330296">
              <w:rPr>
                <w:rFonts w:ascii="Calibri" w:eastAsia="Arial" w:hAnsi="Calibri" w:cs="Calibri"/>
                <w:i/>
                <w:iCs/>
                <w:color w:val="000000" w:themeColor="text1"/>
                <w:sz w:val="22"/>
                <w:szCs w:val="22"/>
              </w:rPr>
              <w:t xml:space="preserve">- </w:t>
            </w:r>
            <w:r w:rsidR="00D95DA7" w:rsidRPr="00330296">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37089595" w14:textId="77777777" w:rsidR="00D95DA7" w:rsidRPr="00330296" w:rsidRDefault="00931B63" w:rsidP="00330296">
            <w:pPr>
              <w:spacing w:after="0" w:line="240" w:lineRule="auto"/>
              <w:ind w:left="270" w:hanging="270"/>
              <w:rPr>
                <w:rFonts w:ascii="Calibri" w:eastAsia="Times New Roman" w:hAnsi="Calibri" w:cs="Calibri"/>
                <w:b/>
                <w:bCs/>
                <w:color w:val="000000" w:themeColor="text1"/>
                <w:sz w:val="22"/>
                <w:szCs w:val="22"/>
              </w:rPr>
            </w:pPr>
            <w:r w:rsidRPr="00330296">
              <w:rPr>
                <w:rFonts w:ascii="Calibri" w:eastAsia="Arial" w:hAnsi="Calibri" w:cs="Calibri"/>
                <w:i/>
                <w:iCs/>
                <w:color w:val="000000" w:themeColor="text1"/>
                <w:sz w:val="22"/>
                <w:szCs w:val="22"/>
              </w:rPr>
              <w:t xml:space="preserve">- </w:t>
            </w:r>
            <w:r w:rsidR="00D95DA7" w:rsidRPr="00330296">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5F5735"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Task: Learners work with a partner to draw two different rectangles with the same area on grid paper. They label the length and width, compute the area using A = l x w, and explain why both rectangles have the same area even if they look different. Learners who need support may use paper square tiles or guided multiplication facts.</w:t>
            </w:r>
          </w:p>
          <w:p w14:paraId="67A1838A"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Quick Check / 5-Item Formative Quiz</w:t>
            </w:r>
          </w:p>
          <w:p w14:paraId="3A402591"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Directions: Choose the best answer or solve.</w:t>
            </w:r>
          </w:p>
          <w:p w14:paraId="49EDFCBF"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1. What formula is used to find the area of a rectangle? A. A = l + w B. A = l x w C. A = s + s D. A = l - w</w:t>
            </w:r>
          </w:p>
          <w:p w14:paraId="4A0619C1"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2. What is the area of a rectangle that is 4 cm long and 3 cm wide? A. 7 cm2 B. 10 cm2 C. 12 cm2 D. 14 cm2</w:t>
            </w:r>
          </w:p>
          <w:p w14:paraId="6716F04E"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lastRenderedPageBreak/>
              <w:t>3. What is the area of a square with side 5 cm? A. 10 cm2 B. 20 cm2 C. 25 cm2 D. 30 cm2</w:t>
            </w:r>
          </w:p>
          <w:p w14:paraId="760DCF74"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4. Which pair of dimensions gives an area of 12 cm2? A. 2 cm by 6 cm B. 2 cm by 5 cm C. 3 cm by 5 cm D. 4 cm by 4 cm</w:t>
            </w:r>
          </w:p>
          <w:p w14:paraId="0ADC7D4B"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5. Can two different rectangles have the same area? A. Yes B. No C. Only if both are squares D. Only if both are triangles</w:t>
            </w:r>
          </w:p>
          <w:p w14:paraId="47BF6C4E"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Answer Key: 1-B, 2-C, 3-C, 4-A,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AABFCF"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lastRenderedPageBreak/>
              <w:t>Task: In groups, learners use a 1-m square sheet or a meterstick to estimate or measure the area of a marked rectangular surface. They record the length and width or count the 1-m squares, compute the area in square meters, and share how they measured. Learners may give approximate answers when appropriate.</w:t>
            </w:r>
          </w:p>
          <w:p w14:paraId="528D2903"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Quick Check / 5-Item Formative Quiz</w:t>
            </w:r>
          </w:p>
          <w:p w14:paraId="0C6B3681"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Directions: Choose the best answer or solve.</w:t>
            </w:r>
          </w:p>
          <w:p w14:paraId="0816A13F"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1. A square with side 1 m has an area of _____. A. 1 cm2 B. 1 m2 C. 10 m2 D. 100 cm2</w:t>
            </w:r>
          </w:p>
          <w:p w14:paraId="6734B212"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2. Which unit is better for the area of a classroom floor? A. cm B. m C. cm2 D. m2</w:t>
            </w:r>
          </w:p>
          <w:p w14:paraId="6BA0419D"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3. What is the area of a rectangle that is 6 m long and 4 m wide? A. 10 m2 B. 20 m2 C. 24 m2 D. 30 m2</w:t>
            </w:r>
          </w:p>
          <w:p w14:paraId="7E022582"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lastRenderedPageBreak/>
              <w:t>4. A garden is 5 m by 5 m. What is its area? A. 10 m2 B. 15 m2 C. 20 m2 D. 25 m2</w:t>
            </w:r>
          </w:p>
          <w:p w14:paraId="3365E7A2"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5. Why is cm2 not convenient for a large floor? A. It is too large. B. It is for time. C. It is too small for large surfaces. D. It is not a unit of area.</w:t>
            </w:r>
          </w:p>
          <w:p w14:paraId="677411FC"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Answer Key: 1-B, 2-D, 3-C, 4-D, 5-C</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E2CC1B"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lastRenderedPageBreak/>
              <w:t>Task: Learners receive a composite figure made of rectangles and squares. They draw lines to decompose it into familiar shapes, label each part, explain how to find each area, and write an addition sentence for the total area. Learners may use cutouts, tracing, or verbal explanation before writing.</w:t>
            </w:r>
          </w:p>
          <w:p w14:paraId="19BD26AA"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Quick Check / 5-Item Formative Quiz</w:t>
            </w:r>
          </w:p>
          <w:p w14:paraId="08810F2B"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Directions: Choose the best answer or solve.</w:t>
            </w:r>
          </w:p>
          <w:p w14:paraId="5A2F9C11"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1. What does it mean to decompose a shape? A. To color it B. To divide it into smaller familiar parts C. To erase it D. To make it round</w:t>
            </w:r>
          </w:p>
          <w:p w14:paraId="6F8321E6"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2. A figure is made of a rectangle with area 12 cm2 and a square with area 9 cm2. What is the total area? A. 3 cm2 B. 18 cm2 C. 21 cm2 D. 24 cm2</w:t>
            </w:r>
          </w:p>
          <w:p w14:paraId="14B859B6"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 xml:space="preserve">3. Which operation is usually used to combine the areas </w:t>
            </w:r>
            <w:r w:rsidRPr="00330296">
              <w:rPr>
                <w:rFonts w:ascii="Calibri" w:eastAsia="Arial" w:hAnsi="Calibri" w:cs="Calibri"/>
                <w:sz w:val="22"/>
                <w:szCs w:val="22"/>
              </w:rPr>
              <w:lastRenderedPageBreak/>
              <w:t>of parts? A. Addition B. Division C. Subtraction only D. Comparison only</w:t>
            </w:r>
          </w:p>
          <w:p w14:paraId="7F5656FB"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4. Why can a composite figure be divided into rectangles and squares? A. Their areas are easy to find. B. They have no area. C. They cannot be measured. D. They are always circles.</w:t>
            </w:r>
          </w:p>
          <w:p w14:paraId="2E53E068"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5. If R1 = 10 cm2, R2 = 8 cm2, and R3 = 6 cm2, what is the total area? A. 14 cm2 B. 18 cm2 C. 22 cm2 D. 24 cm2</w:t>
            </w:r>
          </w:p>
          <w:p w14:paraId="62D4CE1F"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Answer Key: 1-B, 2-C, 3-A, 4-A, 5-D</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F45B06"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lastRenderedPageBreak/>
              <w:t>Task: Learners solve two practical area problems individually, then compare solutions with a partner. They identify the shape, write the formula, substitute the dimensions, compute the area, and write the answer with the correct square unit. Learners may draw a diagram to support their solution.</w:t>
            </w:r>
          </w:p>
          <w:p w14:paraId="7154ADE6"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Quick Check / 5-Item Formative Quiz</w:t>
            </w:r>
          </w:p>
          <w:p w14:paraId="58A03DA6"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Directions: Solve each problem.</w:t>
            </w:r>
          </w:p>
          <w:p w14:paraId="1669F521"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1. What is the area of a vegetable plot that measures 2 m by 1 m? A. 1 m2 B. 2 m2 C. 3 m2 D. 4 m2</w:t>
            </w:r>
          </w:p>
          <w:p w14:paraId="79EDB512"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2. A garden has an area of 24 m2. If its width is 3 m, what is its length? A. 6 m B. 7 m C. 8 m D. 9 m</w:t>
            </w:r>
          </w:p>
          <w:p w14:paraId="2F487BAF"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3. A square mat has side 4 m. What is its area? A. 8 m2 B. 12 m2 C. 16 m2 D. 20 m2</w:t>
            </w:r>
          </w:p>
          <w:p w14:paraId="0ABDC411"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 xml:space="preserve">4. Karla needs cardboard that is 9 cm by 3 cm. What area of cardboard does she need? A. </w:t>
            </w:r>
            <w:r w:rsidRPr="00330296">
              <w:rPr>
                <w:rFonts w:ascii="Calibri" w:eastAsia="Arial" w:hAnsi="Calibri" w:cs="Calibri"/>
                <w:sz w:val="22"/>
                <w:szCs w:val="22"/>
              </w:rPr>
              <w:lastRenderedPageBreak/>
              <w:t>12 cm2 B. 18 cm2 C. 24 cm2 D. 27 cm2</w:t>
            </w:r>
          </w:p>
          <w:p w14:paraId="2D176B56"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5. A rectangle is 8 m long and 3 m wide. What is its area? A. 11 m2 B. 16 m2 C. 24 m2 D. 30 m2</w:t>
            </w:r>
          </w:p>
          <w:p w14:paraId="767D8DB1"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Answer Key: 1-B, 2-C, 3-C, 4-D, 5-C</w:t>
            </w:r>
          </w:p>
        </w:tc>
      </w:tr>
      <w:tr w:rsidR="00D95DA7" w:rsidRPr="00330296" w14:paraId="737152E3"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8B2F81" w14:textId="77777777" w:rsidR="00931B63" w:rsidRPr="00330296" w:rsidRDefault="00D95DA7" w:rsidP="00330296">
            <w:pPr>
              <w:pStyle w:val="Heading2"/>
              <w:ind w:left="270" w:hanging="270"/>
              <w:rPr>
                <w:rFonts w:ascii="Calibri" w:eastAsia="Times New Roman" w:hAnsi="Calibri" w:cs="Calibri"/>
                <w:color w:val="000000" w:themeColor="text1"/>
                <w:sz w:val="22"/>
                <w:szCs w:val="22"/>
              </w:rPr>
            </w:pPr>
            <w:r w:rsidRPr="00330296">
              <w:rPr>
                <w:rFonts w:ascii="Calibri" w:eastAsia="Arial" w:hAnsi="Calibri" w:cs="Calibri"/>
                <w:color w:val="000000" w:themeColor="text1"/>
                <w:sz w:val="22"/>
                <w:szCs w:val="22"/>
              </w:rPr>
              <w:lastRenderedPageBreak/>
              <w:t>Ways Forward</w:t>
            </w:r>
          </w:p>
          <w:p w14:paraId="70AA48D1" w14:textId="77777777" w:rsidR="00D95DA7" w:rsidRPr="00330296" w:rsidRDefault="00D95DA7" w:rsidP="00330296">
            <w:pPr>
              <w:pStyle w:val="Heading2"/>
              <w:ind w:left="270" w:hanging="270"/>
              <w:rPr>
                <w:rFonts w:ascii="Calibri" w:eastAsia="Times New Roman" w:hAnsi="Calibri" w:cs="Calibri"/>
                <w:b w:val="0"/>
                <w:bCs w:val="0"/>
                <w:i/>
                <w:iCs/>
                <w:color w:val="000000" w:themeColor="text1"/>
                <w:sz w:val="22"/>
                <w:szCs w:val="22"/>
              </w:rPr>
            </w:pPr>
            <w:r w:rsidRPr="00330296">
              <w:rPr>
                <w:rFonts w:ascii="Calibri" w:eastAsia="Arial" w:hAnsi="Calibri" w:cs="Calibri"/>
                <w:b w:val="0"/>
                <w:bCs w:val="0"/>
                <w:i/>
                <w:iCs/>
                <w:color w:val="000000" w:themeColor="text1"/>
                <w:sz w:val="22"/>
                <w:szCs w:val="22"/>
              </w:rPr>
              <w:t xml:space="preserve">/ Mga </w:t>
            </w:r>
            <w:proofErr w:type="spellStart"/>
            <w:r w:rsidRPr="00330296">
              <w:rPr>
                <w:rFonts w:ascii="Calibri" w:eastAsia="Arial" w:hAnsi="Calibri" w:cs="Calibri"/>
                <w:b w:val="0"/>
                <w:bCs w:val="0"/>
                <w:i/>
                <w:iCs/>
                <w:color w:val="000000" w:themeColor="text1"/>
                <w:sz w:val="22"/>
                <w:szCs w:val="22"/>
              </w:rPr>
              <w:t>Susunod</w:t>
            </w:r>
            <w:proofErr w:type="spellEnd"/>
            <w:r w:rsidRPr="00330296">
              <w:rPr>
                <w:rFonts w:ascii="Calibri" w:eastAsia="Arial" w:hAnsi="Calibri" w:cs="Calibri"/>
                <w:b w:val="0"/>
                <w:bCs w:val="0"/>
                <w:i/>
                <w:iCs/>
                <w:color w:val="000000" w:themeColor="text1"/>
                <w:sz w:val="22"/>
                <w:szCs w:val="22"/>
              </w:rPr>
              <w:t xml:space="preserve"> </w:t>
            </w:r>
            <w:proofErr w:type="spellStart"/>
            <w:r w:rsidRPr="00330296">
              <w:rPr>
                <w:rFonts w:ascii="Calibri" w:eastAsia="Arial" w:hAnsi="Calibri" w:cs="Calibri"/>
                <w:b w:val="0"/>
                <w:bCs w:val="0"/>
                <w:i/>
                <w:iCs/>
                <w:color w:val="000000" w:themeColor="text1"/>
                <w:sz w:val="22"/>
                <w:szCs w:val="22"/>
              </w:rPr>
              <w:t>na</w:t>
            </w:r>
            <w:proofErr w:type="spellEnd"/>
            <w:r w:rsidRPr="00330296">
              <w:rPr>
                <w:rFonts w:ascii="Calibri" w:eastAsia="Arial" w:hAnsi="Calibri" w:cs="Calibri"/>
                <w:b w:val="0"/>
                <w:bCs w:val="0"/>
                <w:i/>
                <w:iCs/>
                <w:color w:val="000000" w:themeColor="text1"/>
                <w:sz w:val="22"/>
                <w:szCs w:val="22"/>
              </w:rPr>
              <w:t xml:space="preserve"> </w:t>
            </w:r>
            <w:proofErr w:type="spellStart"/>
            <w:r w:rsidRPr="00330296">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FB87BC7"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Use the results of pair work, group measurement, decomposing tasks, problem-solving outputs, and quick checks to decide the next steps. Learners who still confuse length and area may receive more concrete square-unit activities. Learners who can compute area accurately may be given enrichment problems involving missing dimensions, comparing areas, or designing simple floor plans.</w:t>
            </w:r>
          </w:p>
        </w:tc>
      </w:tr>
      <w:tr w:rsidR="00D95DA7" w:rsidRPr="00330296" w14:paraId="12B4C5CE"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D85C73F" w14:textId="77777777" w:rsidR="00931B63" w:rsidRPr="00330296" w:rsidRDefault="00D95DA7" w:rsidP="00330296">
            <w:pPr>
              <w:widowControl w:val="0"/>
              <w:spacing w:after="0" w:line="240" w:lineRule="auto"/>
              <w:ind w:left="270" w:hanging="270"/>
              <w:rPr>
                <w:rFonts w:ascii="Calibri" w:eastAsia="Montserrat" w:hAnsi="Calibri" w:cs="Calibri"/>
                <w:b/>
                <w:bCs/>
                <w:color w:val="000000" w:themeColor="text1"/>
                <w:sz w:val="22"/>
                <w:szCs w:val="22"/>
              </w:rPr>
            </w:pPr>
            <w:r w:rsidRPr="00330296">
              <w:rPr>
                <w:rFonts w:ascii="Calibri" w:eastAsia="Arial" w:hAnsi="Calibri" w:cs="Calibri"/>
                <w:b/>
                <w:bCs/>
                <w:color w:val="000000" w:themeColor="text1"/>
                <w:sz w:val="22"/>
                <w:szCs w:val="22"/>
              </w:rPr>
              <w:t>Extended learning opportunities</w:t>
            </w:r>
          </w:p>
          <w:p w14:paraId="7039B498" w14:textId="77777777" w:rsidR="00D95DA7" w:rsidRPr="00330296" w:rsidRDefault="00D95DA7" w:rsidP="00330296">
            <w:pPr>
              <w:widowControl w:val="0"/>
              <w:spacing w:after="0" w:line="240" w:lineRule="auto"/>
              <w:ind w:left="270" w:hanging="270"/>
              <w:rPr>
                <w:rFonts w:ascii="Calibri" w:eastAsia="Montserrat" w:hAnsi="Calibri" w:cs="Calibri"/>
                <w:b/>
                <w:bCs/>
                <w:i/>
                <w:iCs/>
                <w:color w:val="000000" w:themeColor="text1"/>
                <w:sz w:val="22"/>
                <w:szCs w:val="22"/>
              </w:rPr>
            </w:pPr>
            <w:r w:rsidRPr="00330296">
              <w:rPr>
                <w:rFonts w:ascii="Calibri" w:eastAsia="Arial" w:hAnsi="Calibri" w:cs="Calibri"/>
                <w:i/>
                <w:iCs/>
                <w:color w:val="000000" w:themeColor="text1"/>
                <w:sz w:val="22"/>
                <w:szCs w:val="22"/>
              </w:rPr>
              <w:t xml:space="preserve">/ </w:t>
            </w:r>
            <w:r w:rsidRPr="00330296">
              <w:rPr>
                <w:rStyle w:val="Strong"/>
                <w:rFonts w:ascii="Calibri" w:eastAsia="Arial" w:hAnsi="Calibri" w:cs="Calibri"/>
                <w:b w:val="0"/>
                <w:bCs w:val="0"/>
                <w:i/>
                <w:iCs/>
                <w:color w:val="000000" w:themeColor="text1"/>
                <w:sz w:val="22"/>
                <w:szCs w:val="22"/>
              </w:rPr>
              <w:t xml:space="preserve">Mga </w:t>
            </w:r>
            <w:proofErr w:type="spellStart"/>
            <w:r w:rsidRPr="00330296">
              <w:rPr>
                <w:rStyle w:val="Strong"/>
                <w:rFonts w:ascii="Calibri" w:eastAsia="Arial" w:hAnsi="Calibri" w:cs="Calibri"/>
                <w:b w:val="0"/>
                <w:bCs w:val="0"/>
                <w:i/>
                <w:iCs/>
                <w:color w:val="000000" w:themeColor="text1"/>
                <w:sz w:val="22"/>
                <w:szCs w:val="22"/>
              </w:rPr>
              <w:t>Karagdagang</w:t>
            </w:r>
            <w:proofErr w:type="spellEnd"/>
            <w:r w:rsidRPr="00330296">
              <w:rPr>
                <w:rStyle w:val="Strong"/>
                <w:rFonts w:ascii="Calibri" w:eastAsia="Arial" w:hAnsi="Calibri" w:cs="Calibri"/>
                <w:b w:val="0"/>
                <w:bCs w:val="0"/>
                <w:i/>
                <w:iCs/>
                <w:color w:val="000000" w:themeColor="text1"/>
                <w:sz w:val="22"/>
                <w:szCs w:val="22"/>
              </w:rPr>
              <w:t xml:space="preserve"> Gawai</w:t>
            </w:r>
            <w:r w:rsidR="00931B63" w:rsidRPr="00330296">
              <w:rPr>
                <w:rStyle w:val="Strong"/>
                <w:rFonts w:ascii="Calibri" w:eastAsia="Arial" w:hAnsi="Calibri" w:cs="Calibri"/>
                <w:b w:val="0"/>
                <w:bCs w:val="0"/>
                <w:i/>
                <w:iCs/>
                <w:color w:val="000000" w:themeColor="text1"/>
                <w:sz w:val="22"/>
                <w:szCs w:val="22"/>
              </w:rPr>
              <w:t>n</w:t>
            </w:r>
          </w:p>
          <w:p w14:paraId="70D21CF5" w14:textId="77777777" w:rsidR="00D95DA7" w:rsidRPr="00330296" w:rsidRDefault="00931B63" w:rsidP="00330296">
            <w:pPr>
              <w:spacing w:after="0" w:line="240" w:lineRule="auto"/>
              <w:ind w:left="270" w:hanging="270"/>
              <w:rPr>
                <w:rFonts w:ascii="Calibri" w:eastAsia="Times New Roman" w:hAnsi="Calibri" w:cs="Calibri"/>
                <w:i/>
                <w:iCs/>
                <w:color w:val="000000" w:themeColor="text1"/>
                <w:sz w:val="22"/>
                <w:szCs w:val="22"/>
              </w:rPr>
            </w:pPr>
            <w:r w:rsidRPr="00330296">
              <w:rPr>
                <w:rFonts w:ascii="Calibri" w:eastAsia="Arial" w:hAnsi="Calibri" w:cs="Calibri"/>
                <w:i/>
                <w:iCs/>
                <w:color w:val="000000" w:themeColor="text1"/>
                <w:sz w:val="22"/>
                <w:szCs w:val="22"/>
              </w:rPr>
              <w:t xml:space="preserve">- </w:t>
            </w:r>
            <w:r w:rsidR="00D95DA7" w:rsidRPr="00330296">
              <w:rPr>
                <w:rFonts w:ascii="Calibri" w:eastAsia="Arial" w:hAnsi="Calibri" w:cs="Calibri"/>
                <w:i/>
                <w:iCs/>
                <w:color w:val="000000" w:themeColor="text1"/>
                <w:sz w:val="22"/>
                <w:szCs w:val="22"/>
              </w:rPr>
              <w:t xml:space="preserve">Suggest other learning experiences outside the classroom/class hours that learners may want to access to reinforce what they have learned, to spark their curiosities further, or that may provide them </w:t>
            </w:r>
            <w:r w:rsidR="00D95DA7" w:rsidRPr="00330296">
              <w:rPr>
                <w:rFonts w:ascii="Calibri" w:eastAsia="Arial" w:hAnsi="Calibri" w:cs="Calibri"/>
                <w:i/>
                <w:iCs/>
                <w:color w:val="000000" w:themeColor="text1"/>
                <w:sz w:val="22"/>
                <w:szCs w:val="22"/>
              </w:rPr>
              <w:lastRenderedPageBreak/>
              <w:t>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ADD904"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lastRenderedPageBreak/>
              <w:t>At home, learners may find two rectangular objects, such as a notebook cover, table surface, or small mat. They may measure or estimate the length and width, draw the object, and explain how they could find its area. Family help may be allowed for measuring only.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36B4B96"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Learners may observe a larger rectangular surface at home or in the community, such as a floor, doorway space, or small garden. They may discuss with a family member why square meters are more appropriate than square centimeters for large areas.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3FB13A"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Learners may create a simple design using two or three rectangles or squares on paper, color each part, and explain how the total area could be found by adding the areas of the parts.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7EE21B"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Learners may write or draw one real-life situation where area measurement is useful, such as buying tiles, cloth, cardboard, or planning a garden. They may include a simple area problem and solve it with the correct unit.</w:t>
            </w:r>
          </w:p>
        </w:tc>
      </w:tr>
      <w:tr w:rsidR="00D95DA7" w:rsidRPr="00330296" w14:paraId="541719B6" w14:textId="77777777" w:rsidTr="00330296">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C1538D1" w14:textId="77777777" w:rsidR="00931B63" w:rsidRPr="00330296" w:rsidRDefault="00D95DA7" w:rsidP="00330296">
            <w:pPr>
              <w:widowControl w:val="0"/>
              <w:spacing w:after="0" w:line="240" w:lineRule="auto"/>
              <w:ind w:left="270" w:hanging="270"/>
              <w:rPr>
                <w:rFonts w:ascii="Calibri" w:eastAsia="Montserrat" w:hAnsi="Calibri" w:cs="Calibri"/>
                <w:b/>
                <w:bCs/>
                <w:color w:val="000000" w:themeColor="text1"/>
                <w:sz w:val="22"/>
                <w:szCs w:val="22"/>
              </w:rPr>
            </w:pPr>
            <w:r w:rsidRPr="00330296">
              <w:rPr>
                <w:rFonts w:ascii="Calibri" w:eastAsia="Arial" w:hAnsi="Calibri" w:cs="Calibri"/>
                <w:b/>
                <w:bCs/>
                <w:color w:val="000000" w:themeColor="text1"/>
                <w:sz w:val="22"/>
                <w:szCs w:val="22"/>
              </w:rPr>
              <w:t>Reflections</w:t>
            </w:r>
          </w:p>
          <w:p w14:paraId="1531809F" w14:textId="77777777" w:rsidR="00D95DA7" w:rsidRPr="00330296" w:rsidRDefault="00D95DA7" w:rsidP="00330296">
            <w:pPr>
              <w:widowControl w:val="0"/>
              <w:spacing w:after="0" w:line="240" w:lineRule="auto"/>
              <w:ind w:left="270" w:hanging="270"/>
              <w:rPr>
                <w:rFonts w:ascii="Calibri" w:eastAsia="Montserrat" w:hAnsi="Calibri" w:cs="Calibri"/>
                <w:b/>
                <w:bCs/>
                <w:i/>
                <w:iCs/>
                <w:color w:val="000000" w:themeColor="text1"/>
                <w:sz w:val="22"/>
                <w:szCs w:val="22"/>
              </w:rPr>
            </w:pPr>
            <w:r w:rsidRPr="00330296">
              <w:rPr>
                <w:rFonts w:ascii="Calibri" w:eastAsia="Arial" w:hAnsi="Calibri" w:cs="Calibri"/>
                <w:i/>
                <w:iCs/>
                <w:color w:val="000000" w:themeColor="text1"/>
                <w:sz w:val="22"/>
                <w:szCs w:val="22"/>
              </w:rPr>
              <w:t xml:space="preserve">/ </w:t>
            </w:r>
            <w:r w:rsidRPr="00330296">
              <w:rPr>
                <w:rStyle w:val="Strong"/>
                <w:rFonts w:ascii="Calibri" w:eastAsia="Arial" w:hAnsi="Calibri" w:cs="Calibri"/>
                <w:b w:val="0"/>
                <w:bCs w:val="0"/>
                <w:i/>
                <w:iCs/>
                <w:color w:val="000000" w:themeColor="text1"/>
                <w:sz w:val="22"/>
                <w:szCs w:val="22"/>
              </w:rPr>
              <w:t xml:space="preserve">Mga </w:t>
            </w:r>
            <w:proofErr w:type="spellStart"/>
            <w:r w:rsidRPr="00330296">
              <w:rPr>
                <w:rStyle w:val="Strong"/>
                <w:rFonts w:ascii="Calibri" w:eastAsia="Arial" w:hAnsi="Calibri" w:cs="Calibri"/>
                <w:b w:val="0"/>
                <w:bCs w:val="0"/>
                <w:i/>
                <w:iCs/>
                <w:color w:val="000000" w:themeColor="text1"/>
                <w:sz w:val="22"/>
                <w:szCs w:val="22"/>
              </w:rPr>
              <w:t>Pagninilay</w:t>
            </w:r>
            <w:proofErr w:type="spellEnd"/>
          </w:p>
          <w:p w14:paraId="27200D4F" w14:textId="77777777" w:rsidR="00D95DA7" w:rsidRPr="00330296" w:rsidRDefault="00931B63" w:rsidP="00330296">
            <w:pPr>
              <w:widowControl w:val="0"/>
              <w:spacing w:after="0" w:line="240" w:lineRule="auto"/>
              <w:ind w:left="270" w:hanging="270"/>
              <w:rPr>
                <w:rFonts w:ascii="Calibri" w:eastAsia="Montserrat" w:hAnsi="Calibri" w:cs="Calibri"/>
                <w:i/>
                <w:iCs/>
                <w:color w:val="000000" w:themeColor="text1"/>
                <w:sz w:val="22"/>
                <w:szCs w:val="22"/>
              </w:rPr>
            </w:pPr>
            <w:r w:rsidRPr="00330296">
              <w:rPr>
                <w:rFonts w:ascii="Calibri" w:eastAsia="Arial" w:hAnsi="Calibri" w:cs="Calibri"/>
                <w:i/>
                <w:iCs/>
                <w:color w:val="000000" w:themeColor="text1"/>
                <w:sz w:val="22"/>
                <w:szCs w:val="22"/>
              </w:rPr>
              <w:t xml:space="preserve">- </w:t>
            </w:r>
            <w:r w:rsidR="00D95DA7" w:rsidRPr="00330296">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13AB565C" w14:textId="77777777" w:rsidR="00D95DA7" w:rsidRPr="00330296" w:rsidRDefault="00931B63" w:rsidP="00330296">
            <w:pPr>
              <w:spacing w:after="0" w:line="240" w:lineRule="auto"/>
              <w:ind w:left="270" w:hanging="270"/>
              <w:rPr>
                <w:rFonts w:ascii="Calibri" w:eastAsia="Times New Roman" w:hAnsi="Calibri" w:cs="Calibri"/>
                <w:b/>
                <w:bCs/>
                <w:color w:val="000000" w:themeColor="text1"/>
                <w:sz w:val="22"/>
                <w:szCs w:val="22"/>
              </w:rPr>
            </w:pPr>
            <w:r w:rsidRPr="00330296">
              <w:rPr>
                <w:rFonts w:ascii="Calibri" w:eastAsia="Arial" w:hAnsi="Calibri" w:cs="Calibri"/>
                <w:i/>
                <w:iCs/>
                <w:color w:val="000000" w:themeColor="text1"/>
                <w:sz w:val="22"/>
                <w:szCs w:val="22"/>
              </w:rPr>
              <w:t xml:space="preserve">- </w:t>
            </w:r>
            <w:r w:rsidR="00D95DA7" w:rsidRPr="00330296">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F1CC5EA"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(Example Only) After Session 1, the teacher may note that learners can count grid squares but some forget to label answers in cm2. The next session may begin with a short review on why area answers use square units.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E16836"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(Example Only) After Session 2, the teacher may note that learners enjoyed the 1-m square activity but some groups needed guidance in using the meterstick accurately. More modeling on measuring length and width may be done before the next outdoor activity.</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67E763"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(Example Only) After Session 3, the teacher may note that learners can divide composite figures in more than one way, but a few need help adding the areas of all parts. The teacher may prepare color-coded shape parts and share this need with co-teachers or the instructional coach.</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249FE6" w14:textId="77777777" w:rsidR="00CD3462" w:rsidRPr="00330296" w:rsidRDefault="00000000" w:rsidP="00330296">
            <w:pPr>
              <w:spacing w:after="0" w:line="240" w:lineRule="auto"/>
              <w:ind w:left="270" w:hanging="270"/>
              <w:rPr>
                <w:rFonts w:ascii="Calibri" w:hAnsi="Calibri" w:cs="Calibri"/>
                <w:sz w:val="22"/>
                <w:szCs w:val="22"/>
              </w:rPr>
            </w:pPr>
            <w:r w:rsidRPr="00330296">
              <w:rPr>
                <w:rFonts w:ascii="Calibri" w:eastAsia="Arial" w:hAnsi="Calibri" w:cs="Calibri"/>
                <w:sz w:val="22"/>
                <w:szCs w:val="22"/>
              </w:rPr>
              <w:t>(Example Only) After Session 4, the teacher may note that most learners can solve direct area problems, while some struggle when a missing length is asked. The next lesson may include guided practice on using multiplication facts and inverse thinking to find missing dimensions.</w:t>
            </w:r>
          </w:p>
        </w:tc>
      </w:tr>
    </w:tbl>
    <w:p w14:paraId="15424F55" w14:textId="77777777" w:rsidR="00D85763" w:rsidRPr="00330296" w:rsidRDefault="00D85763" w:rsidP="00330296">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330296" w:rsidRPr="00A833F0" w14:paraId="4CF83F9A" w14:textId="77777777" w:rsidTr="00330296">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BEA3F28" w14:textId="77777777" w:rsidR="00330296" w:rsidRPr="00A833F0" w:rsidRDefault="00330296"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54859BC0" w14:textId="77777777" w:rsidR="00330296" w:rsidRPr="00A833F0" w:rsidRDefault="00330296"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24B4F3C3" w14:textId="77777777" w:rsidR="00330296" w:rsidRPr="00A833F0" w:rsidRDefault="00330296"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330296" w:rsidRPr="00A833F0" w14:paraId="73C3E56F" w14:textId="77777777" w:rsidTr="00330296">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6AACE6E3" w14:textId="77777777" w:rsidR="00330296" w:rsidRPr="00A833F0" w:rsidRDefault="00330296"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06227A8B" w14:textId="77777777" w:rsidR="00330296" w:rsidRPr="00A833F0" w:rsidRDefault="00330296"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3D45C358" w14:textId="77777777" w:rsidR="008D6D3D" w:rsidRPr="00330296" w:rsidRDefault="008D6D3D" w:rsidP="00330296">
      <w:pPr>
        <w:ind w:left="270" w:hanging="270"/>
        <w:divId w:val="1915970633"/>
        <w:rPr>
          <w:rFonts w:ascii="Calibri" w:eastAsia="Times New Roman" w:hAnsi="Calibri" w:cs="Calibri"/>
          <w:sz w:val="22"/>
          <w:szCs w:val="22"/>
        </w:rPr>
      </w:pPr>
    </w:p>
    <w:p w14:paraId="3863CFBA" w14:textId="77777777" w:rsidR="00E53ED7" w:rsidRDefault="00E53ED7">
      <w:pPr>
        <w:sectPr w:rsidR="00E53ED7">
          <w:footerReference w:type="default" r:id="rId9"/>
          <w:pgSz w:w="16838" w:h="11906" w:orient="landscape" w:code="9"/>
          <w:pgMar w:top="720" w:right="720" w:bottom="720" w:left="720" w:header="720" w:footer="720" w:gutter="0"/>
          <w:cols w:space="720"/>
          <w:docGrid w:linePitch="326"/>
        </w:sectPr>
      </w:pPr>
    </w:p>
    <w:p w14:paraId="6F68AC12" w14:textId="77777777" w:rsidR="0068765B" w:rsidRPr="00827F12" w:rsidRDefault="0068765B" w:rsidP="00687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1D9E309E" w14:textId="77777777" w:rsidR="0068765B" w:rsidRPr="001B2B47" w:rsidRDefault="0068765B" w:rsidP="0068765B">
      <w:pPr>
        <w:spacing w:line="360" w:lineRule="auto"/>
        <w:rPr>
          <w:b/>
          <w:bCs/>
          <w:sz w:val="20"/>
          <w:szCs w:val="20"/>
        </w:rPr>
      </w:pPr>
      <w:r w:rsidRPr="001B2B47">
        <w:rPr>
          <w:b/>
          <w:bCs/>
          <w:sz w:val="20"/>
          <w:szCs w:val="20"/>
        </w:rPr>
        <w:t>Teacher’s Reference Note:</w:t>
      </w:r>
    </w:p>
    <w:p w14:paraId="58BBDD76" w14:textId="77777777" w:rsidR="0068765B" w:rsidRPr="00E64A82" w:rsidRDefault="0068765B" w:rsidP="0068765B">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3A2BDD52" w14:textId="77777777" w:rsidR="0068765B" w:rsidRPr="00E64A82" w:rsidRDefault="0068765B" w:rsidP="0068765B">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3FD66A61" w14:textId="77777777" w:rsidR="0068765B" w:rsidRPr="001B2B47" w:rsidRDefault="0068765B" w:rsidP="0068765B">
      <w:pPr>
        <w:rPr>
          <w:i/>
          <w:iCs/>
          <w:sz w:val="20"/>
          <w:szCs w:val="20"/>
        </w:rPr>
      </w:pPr>
      <w:r w:rsidRPr="001B2B47">
        <w:rPr>
          <w:i/>
          <w:iCs/>
          <w:sz w:val="20"/>
          <w:szCs w:val="20"/>
        </w:rPr>
        <w:t>These sample responses are guides only and should be revised based on the actual lesson plan.</w:t>
      </w:r>
    </w:p>
    <w:p w14:paraId="1FBBF20B" w14:textId="77777777" w:rsidR="0068765B" w:rsidRPr="00A83FAD" w:rsidRDefault="0068765B" w:rsidP="00687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08414B91" w14:textId="77777777" w:rsidR="0068765B" w:rsidRPr="00827F12" w:rsidRDefault="0068765B" w:rsidP="00687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4BFCBCA9" w14:textId="77777777" w:rsidR="0068765B" w:rsidRDefault="0068765B" w:rsidP="00687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6824D45B" w14:textId="77777777" w:rsidR="00DE7596"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67F39354" w14:textId="77777777" w:rsidR="00DE7596" w:rsidRPr="00FA3630" w:rsidRDefault="00DE7596"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010B7CEC" w14:textId="77777777" w:rsidTr="00FA3630">
        <w:tc>
          <w:tcPr>
            <w:tcW w:w="4275" w:type="dxa"/>
            <w:tcMar>
              <w:top w:w="100" w:type="dxa"/>
              <w:left w:w="100" w:type="dxa"/>
              <w:bottom w:w="100" w:type="dxa"/>
              <w:right w:w="100" w:type="dxa"/>
            </w:tcMar>
            <w:vAlign w:val="center"/>
          </w:tcPr>
          <w:p w14:paraId="0667E96B" w14:textId="77777777" w:rsidR="00DE7596"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5B725090" w14:textId="77777777" w:rsidR="00DE7596"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4B8981F9" w14:textId="77777777" w:rsidR="00DE7596"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754C093E" w14:textId="77777777" w:rsidR="00DE7596"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4E426D69" w14:textId="77777777" w:rsidTr="00FA3630">
        <w:tc>
          <w:tcPr>
            <w:tcW w:w="4275" w:type="dxa"/>
            <w:tcMar>
              <w:top w:w="100" w:type="dxa"/>
              <w:left w:w="100" w:type="dxa"/>
              <w:bottom w:w="100" w:type="dxa"/>
              <w:right w:w="100" w:type="dxa"/>
            </w:tcMar>
          </w:tcPr>
          <w:p w14:paraId="30C424B4" w14:textId="77777777" w:rsidR="00DE7596"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6FC0E55B" w14:textId="77777777" w:rsidR="00DE7596" w:rsidRPr="00FA3630" w:rsidRDefault="00DE759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62BC2D7" w14:textId="77777777" w:rsidR="00DE7596" w:rsidRPr="00FA3630" w:rsidRDefault="00DE759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7DE8E31" w14:textId="77777777" w:rsidR="00DE7596" w:rsidRPr="00FA3630" w:rsidRDefault="00DE7596" w:rsidP="00136A4C">
            <w:pPr>
              <w:widowControl w:val="0"/>
              <w:spacing w:line="240" w:lineRule="auto"/>
              <w:rPr>
                <w:rFonts w:eastAsia="Montserrat" w:cstheme="minorHAnsi"/>
              </w:rPr>
            </w:pPr>
          </w:p>
          <w:p w14:paraId="6001D0B4" w14:textId="77777777" w:rsidR="00DE7596" w:rsidRPr="00FA3630" w:rsidRDefault="00DE7596" w:rsidP="00136A4C">
            <w:pPr>
              <w:widowControl w:val="0"/>
              <w:spacing w:line="240" w:lineRule="auto"/>
              <w:rPr>
                <w:rFonts w:eastAsia="Montserrat" w:cstheme="minorHAnsi"/>
              </w:rPr>
            </w:pPr>
          </w:p>
          <w:p w14:paraId="40B0809A" w14:textId="77777777" w:rsidR="00DE7596" w:rsidRPr="00FA3630" w:rsidRDefault="00DE7596" w:rsidP="00136A4C">
            <w:pPr>
              <w:widowControl w:val="0"/>
              <w:spacing w:line="240" w:lineRule="auto"/>
              <w:rPr>
                <w:rFonts w:eastAsia="Montserrat" w:cstheme="minorHAnsi"/>
              </w:rPr>
            </w:pPr>
          </w:p>
        </w:tc>
      </w:tr>
      <w:tr w:rsidR="00FA3630" w:rsidRPr="00FA3630" w14:paraId="02AE5376" w14:textId="77777777" w:rsidTr="00FA3630">
        <w:trPr>
          <w:trHeight w:val="403"/>
        </w:trPr>
        <w:tc>
          <w:tcPr>
            <w:tcW w:w="4275" w:type="dxa"/>
            <w:tcMar>
              <w:top w:w="100" w:type="dxa"/>
              <w:left w:w="100" w:type="dxa"/>
              <w:bottom w:w="100" w:type="dxa"/>
              <w:right w:w="100" w:type="dxa"/>
            </w:tcMar>
          </w:tcPr>
          <w:p w14:paraId="656C2A56" w14:textId="77777777" w:rsidR="00DE7596"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01A1133E" w14:textId="77777777" w:rsidR="00DE7596" w:rsidRPr="00FA3630" w:rsidRDefault="00DE759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B6BD784" w14:textId="77777777" w:rsidR="00DE7596" w:rsidRPr="00FA3630" w:rsidRDefault="00DE759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33799F4" w14:textId="77777777" w:rsidR="00DE7596" w:rsidRPr="00FA3630" w:rsidRDefault="00DE7596" w:rsidP="00136A4C">
            <w:pPr>
              <w:widowControl w:val="0"/>
              <w:spacing w:line="240" w:lineRule="auto"/>
              <w:rPr>
                <w:rFonts w:eastAsia="Montserrat" w:cstheme="minorHAnsi"/>
              </w:rPr>
            </w:pPr>
          </w:p>
          <w:p w14:paraId="5719F10E" w14:textId="77777777" w:rsidR="00DE7596" w:rsidRPr="00FA3630" w:rsidRDefault="00DE7596" w:rsidP="00136A4C">
            <w:pPr>
              <w:widowControl w:val="0"/>
              <w:spacing w:line="240" w:lineRule="auto"/>
              <w:rPr>
                <w:rFonts w:eastAsia="Montserrat" w:cstheme="minorHAnsi"/>
              </w:rPr>
            </w:pPr>
          </w:p>
          <w:p w14:paraId="19418C41" w14:textId="77777777" w:rsidR="00DE7596" w:rsidRPr="00FA3630" w:rsidRDefault="00DE7596" w:rsidP="00136A4C">
            <w:pPr>
              <w:widowControl w:val="0"/>
              <w:spacing w:line="240" w:lineRule="auto"/>
              <w:rPr>
                <w:rFonts w:eastAsia="Montserrat" w:cstheme="minorHAnsi"/>
              </w:rPr>
            </w:pPr>
          </w:p>
        </w:tc>
      </w:tr>
      <w:tr w:rsidR="00FA3630" w:rsidRPr="00FA3630" w14:paraId="7C410146" w14:textId="77777777" w:rsidTr="00FA3630">
        <w:tc>
          <w:tcPr>
            <w:tcW w:w="4275" w:type="dxa"/>
            <w:tcMar>
              <w:top w:w="100" w:type="dxa"/>
              <w:left w:w="100" w:type="dxa"/>
              <w:bottom w:w="100" w:type="dxa"/>
              <w:right w:w="100" w:type="dxa"/>
            </w:tcMar>
          </w:tcPr>
          <w:p w14:paraId="74C49208" w14:textId="77777777" w:rsidR="00DE7596"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342337A4" w14:textId="77777777" w:rsidR="00DE7596" w:rsidRPr="00FA3630" w:rsidRDefault="00DE759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61A6D5D" w14:textId="77777777" w:rsidR="00DE7596" w:rsidRPr="00FA3630" w:rsidRDefault="00DE759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EE25A01" w14:textId="77777777" w:rsidR="00DE7596" w:rsidRPr="00FA3630" w:rsidRDefault="00DE7596" w:rsidP="00136A4C">
            <w:pPr>
              <w:widowControl w:val="0"/>
              <w:spacing w:line="240" w:lineRule="auto"/>
              <w:rPr>
                <w:rFonts w:eastAsia="Montserrat" w:cstheme="minorHAnsi"/>
              </w:rPr>
            </w:pPr>
          </w:p>
          <w:p w14:paraId="4CA3D4AB" w14:textId="77777777" w:rsidR="00DE7596" w:rsidRPr="00FA3630" w:rsidRDefault="00DE7596" w:rsidP="00136A4C">
            <w:pPr>
              <w:widowControl w:val="0"/>
              <w:spacing w:line="240" w:lineRule="auto"/>
              <w:rPr>
                <w:rFonts w:eastAsia="Montserrat" w:cstheme="minorHAnsi"/>
              </w:rPr>
            </w:pPr>
          </w:p>
          <w:p w14:paraId="44228B26" w14:textId="77777777" w:rsidR="00DE7596" w:rsidRPr="00FA3630" w:rsidRDefault="00DE7596" w:rsidP="00136A4C">
            <w:pPr>
              <w:widowControl w:val="0"/>
              <w:spacing w:line="240" w:lineRule="auto"/>
              <w:rPr>
                <w:rFonts w:eastAsia="Montserrat" w:cstheme="minorHAnsi"/>
              </w:rPr>
            </w:pPr>
          </w:p>
        </w:tc>
      </w:tr>
      <w:tr w:rsidR="00FA3630" w:rsidRPr="00FA3630" w14:paraId="6D14357F" w14:textId="77777777" w:rsidTr="00FA3630">
        <w:trPr>
          <w:trHeight w:val="664"/>
        </w:trPr>
        <w:tc>
          <w:tcPr>
            <w:tcW w:w="4275" w:type="dxa"/>
            <w:tcMar>
              <w:top w:w="100" w:type="dxa"/>
              <w:left w:w="100" w:type="dxa"/>
              <w:bottom w:w="100" w:type="dxa"/>
              <w:right w:w="100" w:type="dxa"/>
            </w:tcMar>
          </w:tcPr>
          <w:p w14:paraId="64DADDC7" w14:textId="77777777" w:rsidR="00DE7596"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3B7B052B" w14:textId="77777777" w:rsidR="00DE7596" w:rsidRPr="00FA3630" w:rsidRDefault="00DE759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9820F58" w14:textId="77777777" w:rsidR="00DE7596" w:rsidRPr="00FA3630" w:rsidRDefault="00DE759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D93A32D" w14:textId="77777777" w:rsidR="00DE7596" w:rsidRPr="00FA3630" w:rsidRDefault="00DE7596" w:rsidP="00136A4C">
            <w:pPr>
              <w:widowControl w:val="0"/>
              <w:spacing w:line="240" w:lineRule="auto"/>
              <w:rPr>
                <w:rFonts w:eastAsia="Montserrat" w:cstheme="minorHAnsi"/>
              </w:rPr>
            </w:pPr>
          </w:p>
          <w:p w14:paraId="73E7A0BA" w14:textId="77777777" w:rsidR="00DE7596" w:rsidRPr="00FA3630" w:rsidRDefault="00DE7596" w:rsidP="00136A4C">
            <w:pPr>
              <w:widowControl w:val="0"/>
              <w:spacing w:line="240" w:lineRule="auto"/>
              <w:rPr>
                <w:rFonts w:eastAsia="Montserrat" w:cstheme="minorHAnsi"/>
              </w:rPr>
            </w:pPr>
          </w:p>
          <w:p w14:paraId="180E064B" w14:textId="77777777" w:rsidR="00DE7596" w:rsidRPr="00FA3630" w:rsidRDefault="00DE7596" w:rsidP="00136A4C">
            <w:pPr>
              <w:widowControl w:val="0"/>
              <w:spacing w:line="240" w:lineRule="auto"/>
              <w:rPr>
                <w:rFonts w:eastAsia="Montserrat" w:cstheme="minorHAnsi"/>
              </w:rPr>
            </w:pPr>
          </w:p>
        </w:tc>
      </w:tr>
      <w:tr w:rsidR="00FA3630" w:rsidRPr="00FA3630" w14:paraId="32FBA818" w14:textId="77777777" w:rsidTr="00FA3630">
        <w:tc>
          <w:tcPr>
            <w:tcW w:w="4275" w:type="dxa"/>
            <w:tcMar>
              <w:top w:w="100" w:type="dxa"/>
              <w:left w:w="100" w:type="dxa"/>
              <w:bottom w:w="100" w:type="dxa"/>
              <w:right w:w="100" w:type="dxa"/>
            </w:tcMar>
          </w:tcPr>
          <w:p w14:paraId="3B554990" w14:textId="77777777" w:rsidR="00DE7596"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51F4000A" w14:textId="77777777" w:rsidR="00DE7596" w:rsidRPr="00FA3630" w:rsidRDefault="00DE759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8B25A99" w14:textId="77777777" w:rsidR="00DE7596" w:rsidRPr="00FA3630" w:rsidRDefault="00DE759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D4A66B1" w14:textId="77777777" w:rsidR="00DE7596" w:rsidRPr="00FA3630" w:rsidRDefault="00DE7596" w:rsidP="00136A4C">
            <w:pPr>
              <w:widowControl w:val="0"/>
              <w:spacing w:line="240" w:lineRule="auto"/>
              <w:rPr>
                <w:rFonts w:eastAsia="Montserrat" w:cstheme="minorHAnsi"/>
              </w:rPr>
            </w:pPr>
          </w:p>
          <w:p w14:paraId="7A52563C" w14:textId="77777777" w:rsidR="00DE7596" w:rsidRPr="00FA3630" w:rsidRDefault="00DE7596" w:rsidP="00136A4C">
            <w:pPr>
              <w:widowControl w:val="0"/>
              <w:spacing w:line="240" w:lineRule="auto"/>
              <w:rPr>
                <w:rFonts w:eastAsia="Montserrat" w:cstheme="minorHAnsi"/>
              </w:rPr>
            </w:pPr>
          </w:p>
          <w:p w14:paraId="43C33601" w14:textId="77777777" w:rsidR="00DE7596" w:rsidRPr="00FA3630" w:rsidRDefault="00DE7596" w:rsidP="00136A4C">
            <w:pPr>
              <w:widowControl w:val="0"/>
              <w:spacing w:line="240" w:lineRule="auto"/>
              <w:rPr>
                <w:rFonts w:eastAsia="Montserrat" w:cstheme="minorHAnsi"/>
              </w:rPr>
            </w:pPr>
          </w:p>
        </w:tc>
      </w:tr>
      <w:tr w:rsidR="00FA3630" w:rsidRPr="00FA3630" w14:paraId="56D484AF" w14:textId="77777777" w:rsidTr="00FA3630">
        <w:tc>
          <w:tcPr>
            <w:tcW w:w="4275" w:type="dxa"/>
            <w:tcMar>
              <w:top w:w="100" w:type="dxa"/>
              <w:left w:w="100" w:type="dxa"/>
              <w:bottom w:w="100" w:type="dxa"/>
              <w:right w:w="100" w:type="dxa"/>
            </w:tcMar>
          </w:tcPr>
          <w:p w14:paraId="7B6C717D" w14:textId="77777777" w:rsidR="00DE7596"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0A4AC146" w14:textId="77777777" w:rsidR="00DE7596" w:rsidRPr="00FA3630" w:rsidRDefault="00DE759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0E54D74" w14:textId="77777777" w:rsidR="00DE7596" w:rsidRPr="00FA3630" w:rsidRDefault="00DE759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7D94FBB" w14:textId="77777777" w:rsidR="00DE7596" w:rsidRPr="00FA3630" w:rsidRDefault="00DE7596" w:rsidP="00136A4C">
            <w:pPr>
              <w:widowControl w:val="0"/>
              <w:spacing w:line="240" w:lineRule="auto"/>
              <w:rPr>
                <w:rFonts w:eastAsia="Montserrat" w:cstheme="minorHAnsi"/>
              </w:rPr>
            </w:pPr>
          </w:p>
        </w:tc>
      </w:tr>
      <w:tr w:rsidR="00FA3630" w:rsidRPr="00FA3630" w14:paraId="7A719DDD" w14:textId="77777777" w:rsidTr="00FA3630">
        <w:tc>
          <w:tcPr>
            <w:tcW w:w="4275" w:type="dxa"/>
            <w:tcMar>
              <w:top w:w="100" w:type="dxa"/>
              <w:left w:w="100" w:type="dxa"/>
              <w:bottom w:w="100" w:type="dxa"/>
              <w:right w:w="100" w:type="dxa"/>
            </w:tcMar>
          </w:tcPr>
          <w:p w14:paraId="31F31FEA" w14:textId="77777777" w:rsidR="00DE7596"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571C34E4" w14:textId="77777777" w:rsidR="00DE7596" w:rsidRPr="00FA3630" w:rsidRDefault="00DE759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025E358" w14:textId="77777777" w:rsidR="00DE7596" w:rsidRPr="00FA3630" w:rsidRDefault="00DE759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88FA2F9" w14:textId="77777777" w:rsidR="00DE7596" w:rsidRPr="00FA3630" w:rsidRDefault="00DE7596" w:rsidP="00136A4C">
            <w:pPr>
              <w:widowControl w:val="0"/>
              <w:spacing w:line="240" w:lineRule="auto"/>
              <w:rPr>
                <w:rFonts w:eastAsia="Montserrat" w:cstheme="minorHAnsi"/>
              </w:rPr>
            </w:pPr>
          </w:p>
          <w:p w14:paraId="396C1BF9" w14:textId="77777777" w:rsidR="00DE7596" w:rsidRPr="00FA3630" w:rsidRDefault="00DE7596" w:rsidP="00136A4C">
            <w:pPr>
              <w:widowControl w:val="0"/>
              <w:spacing w:line="240" w:lineRule="auto"/>
              <w:rPr>
                <w:rFonts w:eastAsia="Montserrat" w:cstheme="minorHAnsi"/>
              </w:rPr>
            </w:pPr>
          </w:p>
          <w:p w14:paraId="037A007E" w14:textId="77777777" w:rsidR="00DE7596" w:rsidRPr="00FA3630" w:rsidRDefault="00DE7596" w:rsidP="00136A4C">
            <w:pPr>
              <w:widowControl w:val="0"/>
              <w:spacing w:line="240" w:lineRule="auto"/>
              <w:rPr>
                <w:rFonts w:eastAsia="Montserrat" w:cstheme="minorHAnsi"/>
              </w:rPr>
            </w:pPr>
          </w:p>
        </w:tc>
      </w:tr>
      <w:tr w:rsidR="00FA3630" w:rsidRPr="00FA3630" w14:paraId="4AF78E0D" w14:textId="77777777" w:rsidTr="00FA3630">
        <w:tc>
          <w:tcPr>
            <w:tcW w:w="4275" w:type="dxa"/>
            <w:tcMar>
              <w:top w:w="100" w:type="dxa"/>
              <w:left w:w="100" w:type="dxa"/>
              <w:bottom w:w="100" w:type="dxa"/>
              <w:right w:w="100" w:type="dxa"/>
            </w:tcMar>
          </w:tcPr>
          <w:p w14:paraId="73C21B0C" w14:textId="77777777" w:rsidR="00DE7596"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78948D9F" w14:textId="77777777" w:rsidR="00DE7596" w:rsidRPr="00FA3630" w:rsidRDefault="00DE759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60A0D1C" w14:textId="77777777" w:rsidR="00DE7596" w:rsidRPr="00FA3630" w:rsidRDefault="00DE759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AA5F137" w14:textId="77777777" w:rsidR="00DE7596" w:rsidRPr="00FA3630" w:rsidRDefault="00DE7596" w:rsidP="00136A4C">
            <w:pPr>
              <w:widowControl w:val="0"/>
              <w:spacing w:line="240" w:lineRule="auto"/>
              <w:rPr>
                <w:rFonts w:eastAsia="Montserrat" w:cstheme="minorHAnsi"/>
              </w:rPr>
            </w:pPr>
          </w:p>
          <w:p w14:paraId="4B23C989" w14:textId="77777777" w:rsidR="00DE7596" w:rsidRPr="00FA3630" w:rsidRDefault="00DE7596" w:rsidP="00136A4C">
            <w:pPr>
              <w:widowControl w:val="0"/>
              <w:spacing w:line="240" w:lineRule="auto"/>
              <w:rPr>
                <w:rFonts w:eastAsia="Montserrat" w:cstheme="minorHAnsi"/>
              </w:rPr>
            </w:pPr>
          </w:p>
          <w:p w14:paraId="36F75EAB" w14:textId="77777777" w:rsidR="00DE7596" w:rsidRPr="00FA3630" w:rsidRDefault="00DE7596" w:rsidP="00136A4C">
            <w:pPr>
              <w:widowControl w:val="0"/>
              <w:spacing w:line="240" w:lineRule="auto"/>
              <w:rPr>
                <w:rFonts w:eastAsia="Montserrat" w:cstheme="minorHAnsi"/>
              </w:rPr>
            </w:pPr>
          </w:p>
        </w:tc>
      </w:tr>
      <w:tr w:rsidR="00FA3630" w:rsidRPr="00FA3630" w14:paraId="37FAC5F7" w14:textId="77777777" w:rsidTr="00FA3630">
        <w:tc>
          <w:tcPr>
            <w:tcW w:w="4275" w:type="dxa"/>
            <w:tcMar>
              <w:top w:w="100" w:type="dxa"/>
              <w:left w:w="100" w:type="dxa"/>
              <w:bottom w:w="100" w:type="dxa"/>
              <w:right w:w="100" w:type="dxa"/>
            </w:tcMar>
          </w:tcPr>
          <w:p w14:paraId="161170F3" w14:textId="77777777" w:rsidR="00DE7596"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3626E728" w14:textId="77777777" w:rsidR="00DE7596" w:rsidRPr="00FA3630" w:rsidRDefault="00DE7596"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D7EAAF2" w14:textId="77777777" w:rsidR="00DE7596" w:rsidRPr="00FA3630" w:rsidRDefault="00DE7596"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F70CF58" w14:textId="77777777" w:rsidR="00DE7596" w:rsidRPr="00FA3630" w:rsidRDefault="00DE7596" w:rsidP="00136A4C">
            <w:pPr>
              <w:widowControl w:val="0"/>
              <w:spacing w:line="240" w:lineRule="auto"/>
              <w:rPr>
                <w:rFonts w:eastAsia="Montserrat" w:cstheme="minorHAnsi"/>
              </w:rPr>
            </w:pPr>
          </w:p>
          <w:p w14:paraId="35CF3D1C" w14:textId="77777777" w:rsidR="00DE7596" w:rsidRPr="00FA3630" w:rsidRDefault="00DE7596" w:rsidP="00136A4C">
            <w:pPr>
              <w:widowControl w:val="0"/>
              <w:spacing w:line="240" w:lineRule="auto"/>
              <w:rPr>
                <w:rFonts w:eastAsia="Montserrat" w:cstheme="minorHAnsi"/>
              </w:rPr>
            </w:pPr>
          </w:p>
          <w:p w14:paraId="6A68225A" w14:textId="77777777" w:rsidR="00DE7596" w:rsidRPr="00FA3630" w:rsidRDefault="00DE7596" w:rsidP="00136A4C">
            <w:pPr>
              <w:widowControl w:val="0"/>
              <w:spacing w:line="240" w:lineRule="auto"/>
              <w:rPr>
                <w:rFonts w:eastAsia="Montserrat" w:cstheme="minorHAnsi"/>
              </w:rPr>
            </w:pPr>
          </w:p>
        </w:tc>
      </w:tr>
    </w:tbl>
    <w:p w14:paraId="2A896475" w14:textId="77777777" w:rsidR="00DE7596" w:rsidRPr="00FA3630" w:rsidRDefault="00DE7596"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642A5044" w14:textId="77777777" w:rsidTr="00FA3630">
        <w:trPr>
          <w:trHeight w:val="2538"/>
        </w:trPr>
        <w:tc>
          <w:tcPr>
            <w:tcW w:w="10160" w:type="dxa"/>
            <w:tcMar>
              <w:top w:w="100" w:type="dxa"/>
              <w:left w:w="100" w:type="dxa"/>
              <w:bottom w:w="100" w:type="dxa"/>
              <w:right w:w="100" w:type="dxa"/>
            </w:tcMar>
          </w:tcPr>
          <w:p w14:paraId="73DF9A2B" w14:textId="77777777" w:rsidR="00DE7596"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4656293A" w14:textId="77777777" w:rsidR="00DE7596" w:rsidRPr="00FA3630" w:rsidRDefault="00DE7596" w:rsidP="00FA3630">
      <w:pPr>
        <w:rPr>
          <w:rFonts w:eastAsia="Montserrat" w:cstheme="minorHAnsi"/>
        </w:rPr>
      </w:pPr>
    </w:p>
    <w:p w14:paraId="72787ED1" w14:textId="77777777" w:rsidR="00DE7596" w:rsidRPr="00FA3630" w:rsidRDefault="00DE7596" w:rsidP="00FA3630">
      <w:pPr>
        <w:rPr>
          <w:rFonts w:cstheme="minorHAnsi"/>
        </w:rPr>
      </w:pPr>
    </w:p>
    <w:p w14:paraId="13A61595" w14:textId="77777777" w:rsidR="00DE7596" w:rsidRPr="00FA3630" w:rsidRDefault="00DE7596">
      <w:pPr>
        <w:rPr>
          <w:rFonts w:cstheme="minorHAnsi"/>
        </w:rPr>
      </w:pPr>
    </w:p>
    <w:sectPr w:rsidR="00DE7596"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DB31D" w14:textId="77777777" w:rsidR="00167EDA" w:rsidRDefault="00167EDA" w:rsidP="005F2F6D">
      <w:pPr>
        <w:spacing w:after="0" w:line="240" w:lineRule="auto"/>
      </w:pPr>
      <w:r>
        <w:separator/>
      </w:r>
    </w:p>
  </w:endnote>
  <w:endnote w:type="continuationSeparator" w:id="0">
    <w:p w14:paraId="76BF1B34" w14:textId="77777777" w:rsidR="00167EDA" w:rsidRDefault="00167EDA"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C7DA3" w14:textId="77777777" w:rsidR="00330296" w:rsidRPr="00106735" w:rsidRDefault="00330296" w:rsidP="00330296">
    <w:pPr>
      <w:pStyle w:val="Header"/>
      <w:rPr>
        <w:b/>
        <w:bCs/>
        <w:u w:val="single"/>
      </w:rPr>
    </w:pPr>
    <w:r w:rsidRPr="00106735">
      <w:rPr>
        <w:b/>
        <w:bCs/>
        <w:u w:val="single"/>
      </w:rPr>
      <w:t>______________________________________________________________________________</w:t>
    </w:r>
  </w:p>
  <w:p w14:paraId="077CBF58" w14:textId="77777777" w:rsidR="00330296" w:rsidRPr="00106735" w:rsidRDefault="00330296" w:rsidP="00330296">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57C54073" w14:textId="77777777" w:rsidR="00330296" w:rsidRDefault="00330296" w:rsidP="00330296">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AF83B" w14:textId="77777777" w:rsidR="00167EDA" w:rsidRDefault="00167EDA" w:rsidP="005F2F6D">
      <w:pPr>
        <w:spacing w:after="0" w:line="240" w:lineRule="auto"/>
      </w:pPr>
      <w:r>
        <w:separator/>
      </w:r>
    </w:p>
  </w:footnote>
  <w:footnote w:type="continuationSeparator" w:id="0">
    <w:p w14:paraId="5AC7C410" w14:textId="77777777" w:rsidR="00167EDA" w:rsidRDefault="00167EDA"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67EDA"/>
    <w:rsid w:val="001B5CF0"/>
    <w:rsid w:val="001C5C02"/>
    <w:rsid w:val="002048ED"/>
    <w:rsid w:val="00212B78"/>
    <w:rsid w:val="00234FF7"/>
    <w:rsid w:val="002458B9"/>
    <w:rsid w:val="00295036"/>
    <w:rsid w:val="002A6C8A"/>
    <w:rsid w:val="002D66CE"/>
    <w:rsid w:val="00330296"/>
    <w:rsid w:val="00335629"/>
    <w:rsid w:val="00351322"/>
    <w:rsid w:val="003D5ACC"/>
    <w:rsid w:val="003E6EFA"/>
    <w:rsid w:val="004148AF"/>
    <w:rsid w:val="005854E8"/>
    <w:rsid w:val="00595AD9"/>
    <w:rsid w:val="005D62F4"/>
    <w:rsid w:val="005F2F6D"/>
    <w:rsid w:val="00600A52"/>
    <w:rsid w:val="00683C04"/>
    <w:rsid w:val="0068765B"/>
    <w:rsid w:val="006D6478"/>
    <w:rsid w:val="0088338D"/>
    <w:rsid w:val="008D6D3D"/>
    <w:rsid w:val="00931B63"/>
    <w:rsid w:val="009320A2"/>
    <w:rsid w:val="009A0B19"/>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D3462"/>
    <w:rsid w:val="00CE486E"/>
    <w:rsid w:val="00D33F99"/>
    <w:rsid w:val="00D85763"/>
    <w:rsid w:val="00D95DA7"/>
    <w:rsid w:val="00DE3D1B"/>
    <w:rsid w:val="00DE7596"/>
    <w:rsid w:val="00E04414"/>
    <w:rsid w:val="00E53ED7"/>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7623F"/>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330296"/>
    <w:rPr>
      <w:color w:val="467886" w:themeColor="hyperlink"/>
      <w:u w:val="single"/>
    </w:rPr>
  </w:style>
  <w:style w:type="table" w:styleId="TableGrid">
    <w:name w:val="Table Grid"/>
    <w:basedOn w:val="TableNormal"/>
    <w:uiPriority w:val="59"/>
    <w:rsid w:val="00330296"/>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10</ap:Pages>
  <ap:Words>3464</ap:Words>
  <ap:Characters>19748</ap:Characters>
  <ap:Application>Microsoft Office Word</ap:Application>
  <ap:DocSecurity>0</ap:DocSecurity>
  <ap:Lines>164</ap:Lines>
  <ap:Paragraphs>46</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23166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