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24B8" w14:textId="77777777" w:rsidR="00532891" w:rsidRPr="00532891" w:rsidRDefault="00532891" w:rsidP="00532891">
      <w:pPr>
        <w:spacing w:after="60" w:line="252" w:lineRule="auto"/>
        <w:ind w:left="270" w:hanging="270"/>
        <w:jc w:val="center"/>
        <w:rPr>
          <w:rStyle w:val="Strong"/>
          <w:rFonts w:ascii="Calibri" w:hAnsi="Calibri" w:cs="Calibri"/>
          <w:sz w:val="22"/>
          <w:szCs w:val="22"/>
        </w:rPr>
      </w:pPr>
      <w:r w:rsidRPr="00532891">
        <w:rPr>
          <w:rFonts w:ascii="Calibri" w:eastAsia="Arial" w:hAnsi="Calibri" w:cs="Calibri"/>
          <w:b/>
          <w:sz w:val="22"/>
          <w:szCs w:val="22"/>
        </w:rPr>
        <w:t xml:space="preserve">GRADE 4 </w:t>
      </w:r>
      <w:r w:rsidRPr="00532891">
        <w:rPr>
          <w:rFonts w:ascii="Calibri" w:eastAsia="Times New Roman" w:hAnsi="Calibri" w:cs="Calibri"/>
          <w:b/>
          <w:bCs/>
          <w:sz w:val="22"/>
          <w:szCs w:val="22"/>
        </w:rPr>
        <w:t xml:space="preserve">DAILY LESSON LOG | </w:t>
      </w:r>
      <w:r w:rsidRPr="00532891">
        <w:rPr>
          <w:rFonts w:ascii="Calibri" w:eastAsia="Times New Roman" w:hAnsi="Calibri" w:cs="Calibri"/>
          <w:i/>
          <w:iCs/>
          <w:sz w:val="22"/>
          <w:szCs w:val="22"/>
        </w:rPr>
        <w:t>ILAW Format</w:t>
      </w:r>
    </w:p>
    <w:p w14:paraId="130C6F9A" w14:textId="77777777" w:rsidR="00600A52" w:rsidRPr="00532891" w:rsidRDefault="00600A52" w:rsidP="00532891">
      <w:pPr>
        <w:pStyle w:val="NoSpacing"/>
        <w:ind w:left="270" w:hanging="270"/>
        <w:jc w:val="center"/>
        <w:rPr>
          <w:rFonts w:ascii="Calibri" w:eastAsia="Times New Roman" w:hAnsi="Calibri" w:cs="Calibri"/>
          <w:b/>
          <w:bCs/>
          <w:sz w:val="22"/>
          <w:szCs w:val="22"/>
        </w:rPr>
      </w:pPr>
    </w:p>
    <w:p w14:paraId="5F2228BB" w14:textId="77777777" w:rsidR="00D85763" w:rsidRPr="00532891" w:rsidRDefault="00D85763" w:rsidP="00532891">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86"/>
        <w:gridCol w:w="3174"/>
        <w:gridCol w:w="3174"/>
        <w:gridCol w:w="3174"/>
        <w:gridCol w:w="3174"/>
      </w:tblGrid>
      <w:tr w:rsidR="00D85763" w:rsidRPr="00532891" w14:paraId="194E045A"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817A35" w14:textId="77777777" w:rsidR="00931B63" w:rsidRPr="00532891" w:rsidRDefault="00000000" w:rsidP="00532891">
            <w:pPr>
              <w:spacing w:after="0" w:line="240" w:lineRule="auto"/>
              <w:ind w:left="270" w:hanging="270"/>
              <w:rPr>
                <w:rStyle w:val="Strong"/>
                <w:rFonts w:ascii="Calibri" w:eastAsia="Times New Roman" w:hAnsi="Calibri" w:cs="Calibri"/>
                <w:color w:val="000000" w:themeColor="text1"/>
                <w:sz w:val="22"/>
                <w:szCs w:val="22"/>
              </w:rPr>
            </w:pPr>
            <w:r w:rsidRPr="00532891">
              <w:rPr>
                <w:rStyle w:val="Strong"/>
                <w:rFonts w:ascii="Calibri" w:eastAsia="Arial" w:hAnsi="Calibri" w:cs="Calibri"/>
                <w:color w:val="000000" w:themeColor="text1"/>
                <w:sz w:val="22"/>
                <w:szCs w:val="22"/>
              </w:rPr>
              <w:t>Name of Lesson</w:t>
            </w:r>
            <w:r w:rsidR="00C02C34" w:rsidRPr="00532891">
              <w:rPr>
                <w:rStyle w:val="Strong"/>
                <w:rFonts w:ascii="Calibri" w:eastAsia="Arial" w:hAnsi="Calibri" w:cs="Calibri"/>
                <w:color w:val="000000" w:themeColor="text1"/>
                <w:sz w:val="22"/>
                <w:szCs w:val="22"/>
              </w:rPr>
              <w:t xml:space="preserve"> </w:t>
            </w:r>
          </w:p>
          <w:p w14:paraId="4E3A08C9" w14:textId="77777777" w:rsidR="00D85763" w:rsidRPr="00532891" w:rsidRDefault="00C02C34" w:rsidP="00532891">
            <w:pPr>
              <w:spacing w:after="0" w:line="240" w:lineRule="auto"/>
              <w:ind w:left="270" w:hanging="270"/>
              <w:rPr>
                <w:rFonts w:ascii="Calibri" w:eastAsia="Times New Roman" w:hAnsi="Calibri" w:cs="Calibri"/>
                <w:b/>
                <w:bCs/>
                <w:i/>
                <w:iCs/>
                <w:color w:val="000000" w:themeColor="text1"/>
                <w:sz w:val="22"/>
                <w:szCs w:val="22"/>
              </w:rPr>
            </w:pPr>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Pangalan</w:t>
            </w:r>
            <w:proofErr w:type="spellEnd"/>
            <w:r w:rsidRPr="00532891">
              <w:rPr>
                <w:rStyle w:val="Strong"/>
                <w:rFonts w:ascii="Calibri" w:eastAsia="Arial" w:hAnsi="Calibri" w:cs="Calibri"/>
                <w:b w:val="0"/>
                <w:bCs w:val="0"/>
                <w:i/>
                <w:iCs/>
                <w:color w:val="000000" w:themeColor="text1"/>
                <w:sz w:val="22"/>
                <w:szCs w:val="22"/>
              </w:rPr>
              <w:t xml:space="preserve"> ng Aralin</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6FF671" w14:textId="77777777" w:rsidR="00D051AD" w:rsidRPr="00532891" w:rsidRDefault="00000000" w:rsidP="00532891">
            <w:pPr>
              <w:spacing w:after="0" w:line="240" w:lineRule="auto"/>
              <w:ind w:left="270" w:hanging="270"/>
              <w:rPr>
                <w:rFonts w:ascii="Calibri" w:hAnsi="Calibri" w:cs="Calibri"/>
                <w:b/>
                <w:bCs/>
                <w:sz w:val="22"/>
                <w:szCs w:val="22"/>
              </w:rPr>
            </w:pPr>
            <w:r w:rsidRPr="00532891">
              <w:rPr>
                <w:rFonts w:ascii="Calibri" w:eastAsia="Arial" w:hAnsi="Calibri" w:cs="Calibri"/>
                <w:b/>
                <w:bCs/>
                <w:sz w:val="22"/>
                <w:szCs w:val="22"/>
              </w:rPr>
              <w:t>Mga Sariling Gawi ng Mabuting Pakikitungo sa mga Kasapi ng Pamilya: Pakikitungo sa mga Kasapi ng Pamilya at Kahalagahan Nito; Epekto ng Mabuting Gawi ng Pakikitungo sa mga Kasapi ng Pamilya</w:t>
            </w:r>
          </w:p>
        </w:tc>
      </w:tr>
      <w:tr w:rsidR="00600A52" w:rsidRPr="00532891" w14:paraId="79A3F5BA"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109A61E" w14:textId="77777777" w:rsidR="00931B63" w:rsidRPr="00532891" w:rsidRDefault="00600A52" w:rsidP="00532891">
            <w:pPr>
              <w:spacing w:after="0" w:line="240" w:lineRule="auto"/>
              <w:ind w:left="270" w:hanging="270"/>
              <w:rPr>
                <w:rStyle w:val="Strong"/>
                <w:rFonts w:ascii="Calibri" w:eastAsia="Times New Roman" w:hAnsi="Calibri" w:cs="Calibri"/>
                <w:color w:val="000000" w:themeColor="text1"/>
                <w:sz w:val="22"/>
                <w:szCs w:val="22"/>
              </w:rPr>
            </w:pPr>
            <w:r w:rsidRPr="00532891">
              <w:rPr>
                <w:rStyle w:val="Strong"/>
                <w:rFonts w:ascii="Calibri" w:eastAsia="Arial" w:hAnsi="Calibri" w:cs="Calibri"/>
                <w:color w:val="000000" w:themeColor="text1"/>
                <w:sz w:val="22"/>
                <w:szCs w:val="22"/>
              </w:rPr>
              <w:t>Learning Area</w:t>
            </w:r>
            <w:r w:rsidR="00C02C34" w:rsidRPr="00532891">
              <w:rPr>
                <w:rStyle w:val="Strong"/>
                <w:rFonts w:ascii="Calibri" w:eastAsia="Arial" w:hAnsi="Calibri" w:cs="Calibri"/>
                <w:color w:val="000000" w:themeColor="text1"/>
                <w:sz w:val="22"/>
                <w:szCs w:val="22"/>
              </w:rPr>
              <w:t xml:space="preserve"> </w:t>
            </w:r>
          </w:p>
          <w:p w14:paraId="4A36BA4B" w14:textId="77777777" w:rsidR="00600A52" w:rsidRPr="00532891" w:rsidRDefault="00C02C34" w:rsidP="00532891">
            <w:pPr>
              <w:spacing w:after="0" w:line="240" w:lineRule="auto"/>
              <w:ind w:left="270" w:hanging="270"/>
              <w:rPr>
                <w:rStyle w:val="Strong"/>
                <w:rFonts w:ascii="Calibri" w:eastAsia="Times New Roman" w:hAnsi="Calibri" w:cs="Calibri"/>
                <w:b w:val="0"/>
                <w:bCs w:val="0"/>
                <w:i/>
                <w:iCs/>
                <w:color w:val="000000" w:themeColor="text1"/>
                <w:sz w:val="22"/>
                <w:szCs w:val="22"/>
              </w:rPr>
            </w:pPr>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Asignatura</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95B094" w14:textId="77777777" w:rsidR="00D051AD" w:rsidRPr="00532891" w:rsidRDefault="00000000" w:rsidP="00532891">
            <w:pPr>
              <w:spacing w:after="0" w:line="240" w:lineRule="auto"/>
              <w:ind w:left="270" w:hanging="270"/>
              <w:rPr>
                <w:rFonts w:ascii="Calibri" w:hAnsi="Calibri" w:cs="Calibri"/>
                <w:b/>
                <w:bCs/>
                <w:sz w:val="22"/>
                <w:szCs w:val="22"/>
              </w:rPr>
            </w:pPr>
            <w:r w:rsidRPr="00532891">
              <w:rPr>
                <w:rFonts w:ascii="Calibri" w:eastAsia="Arial" w:hAnsi="Calibri" w:cs="Calibri"/>
                <w:b/>
                <w:bCs/>
                <w:sz w:val="22"/>
                <w:szCs w:val="22"/>
              </w:rPr>
              <w:t>GMRC 4</w:t>
            </w:r>
          </w:p>
        </w:tc>
      </w:tr>
      <w:tr w:rsidR="00600A52" w:rsidRPr="00532891" w14:paraId="5622346E"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216EA37" w14:textId="77777777" w:rsidR="00600A52" w:rsidRPr="00532891" w:rsidRDefault="00600A52" w:rsidP="00532891">
            <w:pPr>
              <w:spacing w:after="0" w:line="240" w:lineRule="auto"/>
              <w:ind w:left="270" w:hanging="270"/>
              <w:rPr>
                <w:rStyle w:val="Strong"/>
                <w:rFonts w:ascii="Calibri" w:eastAsia="Times New Roman" w:hAnsi="Calibri" w:cs="Calibri"/>
                <w:color w:val="000000" w:themeColor="text1"/>
                <w:sz w:val="22"/>
                <w:szCs w:val="22"/>
              </w:rPr>
            </w:pPr>
            <w:r w:rsidRPr="00532891">
              <w:rPr>
                <w:rStyle w:val="Strong"/>
                <w:rFonts w:ascii="Calibri" w:eastAsia="Arial" w:hAnsi="Calibri" w:cs="Calibri"/>
                <w:color w:val="000000" w:themeColor="text1"/>
                <w:sz w:val="22"/>
                <w:szCs w:val="22"/>
              </w:rPr>
              <w:t>Term</w:t>
            </w:r>
            <w:r w:rsidR="00931B63" w:rsidRPr="00532891">
              <w:rPr>
                <w:rStyle w:val="Strong"/>
                <w:rFonts w:ascii="Calibri" w:eastAsia="Arial" w:hAnsi="Calibri" w:cs="Calibri"/>
                <w:color w:val="000000" w:themeColor="text1"/>
                <w:sz w:val="22"/>
                <w:szCs w:val="22"/>
              </w:rPr>
              <w:t xml:space="preserve"> </w:t>
            </w:r>
            <w:r w:rsidRPr="00532891">
              <w:rPr>
                <w:rStyle w:val="Strong"/>
                <w:rFonts w:ascii="Calibri" w:eastAsia="Arial" w:hAnsi="Calibri" w:cs="Calibri"/>
                <w:color w:val="000000" w:themeColor="text1"/>
                <w:sz w:val="22"/>
                <w:szCs w:val="22"/>
              </w:rPr>
              <w:t>/</w:t>
            </w:r>
            <w:r w:rsidR="00931B63" w:rsidRPr="00532891">
              <w:rPr>
                <w:rStyle w:val="Strong"/>
                <w:rFonts w:ascii="Calibri" w:eastAsia="Arial" w:hAnsi="Calibri" w:cs="Calibri"/>
                <w:color w:val="000000" w:themeColor="text1"/>
                <w:sz w:val="22"/>
                <w:szCs w:val="22"/>
              </w:rPr>
              <w:t xml:space="preserve"> </w:t>
            </w:r>
            <w:r w:rsidRPr="00532891">
              <w:rPr>
                <w:rStyle w:val="Strong"/>
                <w:rFonts w:ascii="Calibri" w:eastAsia="Arial" w:hAnsi="Calibri" w:cs="Calibri"/>
                <w:color w:val="000000" w:themeColor="text1"/>
                <w:sz w:val="22"/>
                <w:szCs w:val="22"/>
              </w:rPr>
              <w:t>Week</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240D61" w14:textId="77777777" w:rsidR="00D051AD" w:rsidRPr="00532891" w:rsidRDefault="00000000" w:rsidP="00532891">
            <w:pPr>
              <w:spacing w:after="0" w:line="240" w:lineRule="auto"/>
              <w:ind w:left="270" w:hanging="270"/>
              <w:rPr>
                <w:rFonts w:ascii="Calibri" w:hAnsi="Calibri" w:cs="Calibri"/>
                <w:b/>
                <w:bCs/>
                <w:sz w:val="22"/>
                <w:szCs w:val="22"/>
              </w:rPr>
            </w:pPr>
            <w:r w:rsidRPr="00532891">
              <w:rPr>
                <w:rFonts w:ascii="Calibri" w:eastAsia="Arial" w:hAnsi="Calibri" w:cs="Calibri"/>
                <w:b/>
                <w:bCs/>
                <w:sz w:val="22"/>
                <w:szCs w:val="22"/>
              </w:rPr>
              <w:t>Term 1 | Week 2</w:t>
            </w:r>
          </w:p>
        </w:tc>
      </w:tr>
      <w:tr w:rsidR="00600A52" w:rsidRPr="00532891" w14:paraId="023071C5"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94232E7" w14:textId="77777777" w:rsidR="00931B63" w:rsidRPr="00532891" w:rsidRDefault="00600A52" w:rsidP="00532891">
            <w:pPr>
              <w:spacing w:after="0" w:line="240" w:lineRule="auto"/>
              <w:ind w:left="270" w:hanging="270"/>
              <w:rPr>
                <w:rStyle w:val="Strong"/>
                <w:rFonts w:ascii="Calibri" w:eastAsia="Times New Roman" w:hAnsi="Calibri" w:cs="Calibri"/>
                <w:color w:val="000000" w:themeColor="text1"/>
                <w:sz w:val="22"/>
                <w:szCs w:val="22"/>
              </w:rPr>
            </w:pPr>
            <w:r w:rsidRPr="00532891">
              <w:rPr>
                <w:rStyle w:val="Strong"/>
                <w:rFonts w:ascii="Calibri" w:eastAsia="Arial" w:hAnsi="Calibri" w:cs="Calibri"/>
                <w:color w:val="000000" w:themeColor="text1"/>
                <w:sz w:val="22"/>
                <w:szCs w:val="22"/>
              </w:rPr>
              <w:t>Grade Level and Section</w:t>
            </w:r>
          </w:p>
          <w:p w14:paraId="7BA7CB0A" w14:textId="77777777" w:rsidR="00600A52" w:rsidRPr="00532891" w:rsidRDefault="00C02C34" w:rsidP="00532891">
            <w:pPr>
              <w:spacing w:after="0" w:line="240" w:lineRule="auto"/>
              <w:ind w:left="270" w:hanging="270"/>
              <w:rPr>
                <w:rStyle w:val="Strong"/>
                <w:rFonts w:ascii="Calibri" w:eastAsia="Times New Roman" w:hAnsi="Calibri" w:cs="Calibri"/>
                <w:b w:val="0"/>
                <w:bCs w:val="0"/>
                <w:i/>
                <w:iCs/>
                <w:color w:val="000000" w:themeColor="text1"/>
                <w:sz w:val="22"/>
                <w:szCs w:val="22"/>
              </w:rPr>
            </w:pPr>
            <w:r w:rsidRPr="00532891">
              <w:rPr>
                <w:rStyle w:val="Strong"/>
                <w:rFonts w:ascii="Calibri" w:eastAsia="Arial" w:hAnsi="Calibri" w:cs="Calibri"/>
                <w:b w:val="0"/>
                <w:bCs w:val="0"/>
                <w:i/>
                <w:iCs/>
                <w:color w:val="000000" w:themeColor="text1"/>
                <w:sz w:val="22"/>
                <w:szCs w:val="22"/>
              </w:rPr>
              <w:t xml:space="preserve"> / </w:t>
            </w:r>
            <w:proofErr w:type="spellStart"/>
            <w:r w:rsidRPr="00532891">
              <w:rPr>
                <w:rStyle w:val="Strong"/>
                <w:rFonts w:ascii="Calibri" w:eastAsia="Arial" w:hAnsi="Calibri" w:cs="Calibri"/>
                <w:b w:val="0"/>
                <w:bCs w:val="0"/>
                <w:i/>
                <w:iCs/>
                <w:color w:val="000000" w:themeColor="text1"/>
                <w:sz w:val="22"/>
                <w:szCs w:val="22"/>
              </w:rPr>
              <w:t>Baitang</w:t>
            </w:r>
            <w:proofErr w:type="spellEnd"/>
            <w:r w:rsidRPr="00532891">
              <w:rPr>
                <w:rStyle w:val="Strong"/>
                <w:rFonts w:ascii="Calibri" w:eastAsia="Arial" w:hAnsi="Calibri" w:cs="Calibri"/>
                <w:b w:val="0"/>
                <w:bCs w:val="0"/>
                <w:i/>
                <w:iCs/>
                <w:color w:val="000000" w:themeColor="text1"/>
                <w:sz w:val="22"/>
                <w:szCs w:val="22"/>
              </w:rPr>
              <w:t>/</w:t>
            </w:r>
            <w:proofErr w:type="spellStart"/>
            <w:r w:rsidRPr="00532891">
              <w:rPr>
                <w:rStyle w:val="Strong"/>
                <w:rFonts w:ascii="Calibri" w:eastAsia="Arial" w:hAnsi="Calibri" w:cs="Calibri"/>
                <w:b w:val="0"/>
                <w:bCs w:val="0"/>
                <w:i/>
                <w:iCs/>
                <w:color w:val="000000" w:themeColor="text1"/>
                <w:sz w:val="22"/>
                <w:szCs w:val="22"/>
              </w:rPr>
              <w:t>Pangkat</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253A0A" w14:textId="77777777" w:rsidR="00D051AD" w:rsidRPr="00532891" w:rsidRDefault="00000000" w:rsidP="00532891">
            <w:pPr>
              <w:spacing w:after="0" w:line="240" w:lineRule="auto"/>
              <w:ind w:left="270" w:hanging="270"/>
              <w:rPr>
                <w:rFonts w:ascii="Calibri" w:hAnsi="Calibri" w:cs="Calibri"/>
                <w:b/>
                <w:bCs/>
                <w:sz w:val="22"/>
                <w:szCs w:val="22"/>
              </w:rPr>
            </w:pPr>
            <w:r w:rsidRPr="00532891">
              <w:rPr>
                <w:rFonts w:ascii="Calibri" w:eastAsia="Arial" w:hAnsi="Calibri" w:cs="Calibri"/>
                <w:b/>
                <w:bCs/>
                <w:sz w:val="22"/>
                <w:szCs w:val="22"/>
              </w:rPr>
              <w:t>Grade 4</w:t>
            </w:r>
          </w:p>
        </w:tc>
      </w:tr>
      <w:tr w:rsidR="00D85763" w:rsidRPr="00532891" w14:paraId="1C3F2EFB"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8947D8" w14:textId="77777777" w:rsidR="00931B63" w:rsidRPr="00532891" w:rsidRDefault="00A076F3" w:rsidP="00532891">
            <w:pPr>
              <w:spacing w:after="0" w:line="240" w:lineRule="auto"/>
              <w:ind w:left="270" w:hanging="270"/>
              <w:rPr>
                <w:rStyle w:val="Strong"/>
                <w:rFonts w:ascii="Calibri" w:hAnsi="Calibri" w:cs="Calibri"/>
                <w:color w:val="000000" w:themeColor="text1"/>
                <w:sz w:val="22"/>
                <w:szCs w:val="22"/>
              </w:rPr>
            </w:pPr>
            <w:r w:rsidRPr="00532891">
              <w:rPr>
                <w:rStyle w:val="Strong"/>
                <w:rFonts w:ascii="Calibri" w:eastAsia="Arial" w:hAnsi="Calibri" w:cs="Calibri"/>
                <w:color w:val="000000" w:themeColor="text1"/>
                <w:sz w:val="22"/>
                <w:szCs w:val="22"/>
              </w:rPr>
              <w:t>Teacher</w:t>
            </w:r>
            <w:r w:rsidR="00C02C34" w:rsidRPr="00532891">
              <w:rPr>
                <w:rStyle w:val="Strong"/>
                <w:rFonts w:ascii="Calibri" w:eastAsia="Arial" w:hAnsi="Calibri" w:cs="Calibri"/>
                <w:color w:val="000000" w:themeColor="text1"/>
                <w:sz w:val="22"/>
                <w:szCs w:val="22"/>
              </w:rPr>
              <w:t xml:space="preserve"> </w:t>
            </w:r>
          </w:p>
          <w:p w14:paraId="0895E292" w14:textId="77777777" w:rsidR="00D85763" w:rsidRPr="00532891" w:rsidRDefault="00C02C34" w:rsidP="00532891">
            <w:pPr>
              <w:spacing w:after="0" w:line="240" w:lineRule="auto"/>
              <w:ind w:left="270" w:hanging="270"/>
              <w:rPr>
                <w:rFonts w:ascii="Calibri" w:eastAsia="Times New Roman" w:hAnsi="Calibri" w:cs="Calibri"/>
                <w:b/>
                <w:bCs/>
                <w:i/>
                <w:iCs/>
                <w:color w:val="000000" w:themeColor="text1"/>
                <w:sz w:val="22"/>
                <w:szCs w:val="22"/>
              </w:rPr>
            </w:pPr>
            <w:r w:rsidRPr="00532891">
              <w:rPr>
                <w:rStyle w:val="Strong"/>
                <w:rFonts w:ascii="Calibri" w:eastAsia="Arial" w:hAnsi="Calibri" w:cs="Calibri"/>
                <w:b w:val="0"/>
                <w:bCs w:val="0"/>
                <w:i/>
                <w:iCs/>
                <w:color w:val="000000" w:themeColor="text1"/>
                <w:sz w:val="22"/>
                <w:szCs w:val="22"/>
              </w:rPr>
              <w:t>/ Guro</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21AEE3" w14:textId="77777777" w:rsidR="00D051AD" w:rsidRPr="00532891" w:rsidRDefault="00532891" w:rsidP="00532891">
            <w:pPr>
              <w:ind w:left="270" w:hanging="270"/>
              <w:rPr>
                <w:rFonts w:ascii="Calibri" w:hAnsi="Calibri" w:cs="Calibri"/>
                <w:sz w:val="22"/>
                <w:szCs w:val="22"/>
              </w:rPr>
            </w:pPr>
            <w:r w:rsidRPr="00532891">
              <w:rPr>
                <w:rStyle w:val="Strong"/>
                <w:rFonts w:ascii="Calibri" w:hAnsi="Calibri" w:cs="Calibri"/>
                <w:sz w:val="22"/>
                <w:szCs w:val="22"/>
              </w:rPr>
              <w:t>DepEd Club Team -</w:t>
            </w:r>
            <w:r w:rsidRPr="00532891">
              <w:rPr>
                <w:rStyle w:val="Strong"/>
                <w:rFonts w:ascii="Calibri" w:hAnsi="Calibri" w:cs="Calibri"/>
                <w:b w:val="0"/>
                <w:bCs w:val="0"/>
                <w:sz w:val="22"/>
                <w:szCs w:val="22"/>
              </w:rPr>
              <w:t xml:space="preserve"> </w:t>
            </w:r>
            <w:hyperlink r:id="rId7" w:history="1">
              <w:r w:rsidRPr="00532891">
                <w:rPr>
                  <w:rStyle w:val="Hyperlink"/>
                  <w:rFonts w:ascii="Calibri" w:eastAsia="Times New Roman" w:hAnsi="Calibri" w:cs="Calibri"/>
                  <w:b/>
                  <w:bCs/>
                  <w:sz w:val="22"/>
                  <w:szCs w:val="22"/>
                </w:rPr>
                <w:t>DepEdclub.com</w:t>
              </w:r>
            </w:hyperlink>
          </w:p>
        </w:tc>
      </w:tr>
      <w:tr w:rsidR="001B5CF0" w:rsidRPr="00532891" w14:paraId="24422296"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FA180B" w14:textId="77777777" w:rsidR="00931B63" w:rsidRPr="00532891" w:rsidRDefault="001B5CF0" w:rsidP="00532891">
            <w:pPr>
              <w:spacing w:after="0" w:line="240" w:lineRule="auto"/>
              <w:ind w:left="270" w:hanging="270"/>
              <w:rPr>
                <w:rStyle w:val="Strong"/>
                <w:rFonts w:ascii="Calibri" w:eastAsia="Times New Roman" w:hAnsi="Calibri" w:cs="Calibri"/>
                <w:color w:val="000000" w:themeColor="text1"/>
                <w:sz w:val="22"/>
                <w:szCs w:val="22"/>
              </w:rPr>
            </w:pPr>
            <w:r w:rsidRPr="00532891">
              <w:rPr>
                <w:rStyle w:val="Strong"/>
                <w:rFonts w:ascii="Calibri" w:eastAsia="Arial" w:hAnsi="Calibri" w:cs="Calibri"/>
                <w:color w:val="000000" w:themeColor="text1"/>
                <w:sz w:val="22"/>
                <w:szCs w:val="22"/>
              </w:rPr>
              <w:t>No. of Sessions</w:t>
            </w:r>
            <w:r w:rsidR="00C02C34" w:rsidRPr="00532891">
              <w:rPr>
                <w:rStyle w:val="Strong"/>
                <w:rFonts w:ascii="Calibri" w:eastAsia="Arial" w:hAnsi="Calibri" w:cs="Calibri"/>
                <w:color w:val="000000" w:themeColor="text1"/>
                <w:sz w:val="22"/>
                <w:szCs w:val="22"/>
              </w:rPr>
              <w:t xml:space="preserve"> </w:t>
            </w:r>
          </w:p>
          <w:p w14:paraId="1B793511" w14:textId="77777777" w:rsidR="001B5CF0" w:rsidRPr="00532891" w:rsidRDefault="00C02C34" w:rsidP="00532891">
            <w:pPr>
              <w:spacing w:after="0" w:line="240" w:lineRule="auto"/>
              <w:ind w:left="270" w:hanging="270"/>
              <w:rPr>
                <w:rFonts w:ascii="Calibri" w:eastAsia="Times New Roman" w:hAnsi="Calibri" w:cs="Calibri"/>
                <w:b/>
                <w:bCs/>
                <w:i/>
                <w:iCs/>
                <w:color w:val="000000" w:themeColor="text1"/>
                <w:sz w:val="22"/>
                <w:szCs w:val="22"/>
              </w:rPr>
            </w:pPr>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Bilang</w:t>
            </w:r>
            <w:proofErr w:type="spellEnd"/>
            <w:r w:rsidRPr="00532891">
              <w:rPr>
                <w:rStyle w:val="Strong"/>
                <w:rFonts w:ascii="Calibri" w:eastAsia="Arial" w:hAnsi="Calibri" w:cs="Calibri"/>
                <w:b w:val="0"/>
                <w:bCs w:val="0"/>
                <w:i/>
                <w:iCs/>
                <w:color w:val="000000" w:themeColor="text1"/>
                <w:sz w:val="22"/>
                <w:szCs w:val="22"/>
              </w:rPr>
              <w:t xml:space="preserve"> ng </w:t>
            </w:r>
            <w:proofErr w:type="spellStart"/>
            <w:r w:rsidRPr="00532891">
              <w:rPr>
                <w:rStyle w:val="Strong"/>
                <w:rFonts w:ascii="Calibri" w:eastAsia="Arial" w:hAnsi="Calibri" w:cs="Calibri"/>
                <w:b w:val="0"/>
                <w:bCs w:val="0"/>
                <w:i/>
                <w:iCs/>
                <w:color w:val="000000" w:themeColor="text1"/>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F58334" w14:textId="77777777" w:rsidR="001B5CF0" w:rsidRPr="00532891" w:rsidRDefault="001B5CF0" w:rsidP="00532891">
            <w:pPr>
              <w:spacing w:after="0" w:line="240" w:lineRule="auto"/>
              <w:ind w:left="270" w:hanging="270"/>
              <w:rPr>
                <w:rFonts w:ascii="Calibri" w:eastAsia="Times New Roman" w:hAnsi="Calibri" w:cs="Calibri"/>
                <w:b/>
                <w:bCs/>
                <w:sz w:val="22"/>
                <w:szCs w:val="22"/>
              </w:rPr>
            </w:pPr>
            <w:r w:rsidRPr="00532891">
              <w:rPr>
                <w:rFonts w:ascii="Calibri" w:eastAsia="Arial" w:hAnsi="Calibri" w:cs="Calibri"/>
                <w:b/>
                <w:bCs/>
                <w:sz w:val="22"/>
                <w:szCs w:val="22"/>
              </w:rPr>
              <w:t>Session 1</w:t>
            </w:r>
            <w:r w:rsidR="00C02C34" w:rsidRPr="00532891">
              <w:rPr>
                <w:rFonts w:ascii="Calibri" w:eastAsia="Arial" w:hAnsi="Calibri" w:cs="Calibri"/>
                <w:b/>
                <w:bCs/>
                <w:sz w:val="22"/>
                <w:szCs w:val="22"/>
              </w:rPr>
              <w:t xml:space="preserve"> </w:t>
            </w:r>
            <w:r w:rsidR="00C02C34" w:rsidRPr="00532891">
              <w:rPr>
                <w:rFonts w:ascii="Calibri" w:eastAsia="Arial" w:hAnsi="Calibri" w:cs="Calibri"/>
                <w:i/>
                <w:iCs/>
                <w:sz w:val="22"/>
                <w:szCs w:val="22"/>
              </w:rPr>
              <w:t xml:space="preserve">/ </w:t>
            </w:r>
            <w:r w:rsidR="00C6599C" w:rsidRPr="00532891">
              <w:rPr>
                <w:rFonts w:ascii="Calibri" w:eastAsia="Arial" w:hAnsi="Calibri" w:cs="Calibri"/>
                <w:i/>
                <w:iCs/>
                <w:sz w:val="22"/>
                <w:szCs w:val="22"/>
              </w:rPr>
              <w:t xml:space="preserve">Unang </w:t>
            </w:r>
            <w:proofErr w:type="spellStart"/>
            <w:r w:rsidR="00C02C34" w:rsidRPr="00532891">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B713F1" w14:textId="77777777" w:rsidR="001B5CF0" w:rsidRPr="00532891" w:rsidRDefault="001B5CF0" w:rsidP="00532891">
            <w:pPr>
              <w:spacing w:after="0" w:line="240" w:lineRule="auto"/>
              <w:ind w:left="270" w:hanging="270"/>
              <w:rPr>
                <w:rFonts w:ascii="Calibri" w:eastAsia="Times New Roman" w:hAnsi="Calibri" w:cs="Calibri"/>
                <w:b/>
                <w:bCs/>
                <w:sz w:val="22"/>
                <w:szCs w:val="22"/>
              </w:rPr>
            </w:pPr>
            <w:r w:rsidRPr="00532891">
              <w:rPr>
                <w:rFonts w:ascii="Calibri" w:eastAsia="Arial" w:hAnsi="Calibri" w:cs="Calibri"/>
                <w:b/>
                <w:bCs/>
                <w:sz w:val="22"/>
                <w:szCs w:val="22"/>
              </w:rPr>
              <w:t>Session 2</w:t>
            </w:r>
            <w:r w:rsidR="00C02C34" w:rsidRPr="00532891">
              <w:rPr>
                <w:rFonts w:ascii="Calibri" w:eastAsia="Arial" w:hAnsi="Calibri" w:cs="Calibri"/>
                <w:b/>
                <w:bCs/>
                <w:sz w:val="22"/>
                <w:szCs w:val="22"/>
              </w:rPr>
              <w:t xml:space="preserve"> </w:t>
            </w:r>
            <w:r w:rsidR="00C02C34" w:rsidRPr="00532891">
              <w:rPr>
                <w:rFonts w:ascii="Calibri" w:eastAsia="Arial" w:hAnsi="Calibri" w:cs="Calibri"/>
                <w:i/>
                <w:iCs/>
                <w:sz w:val="22"/>
                <w:szCs w:val="22"/>
              </w:rPr>
              <w:t xml:space="preserve">/ </w:t>
            </w:r>
            <w:proofErr w:type="spellStart"/>
            <w:r w:rsidR="00C6599C" w:rsidRPr="00532891">
              <w:rPr>
                <w:rFonts w:ascii="Calibri" w:eastAsia="Arial" w:hAnsi="Calibri" w:cs="Calibri"/>
                <w:i/>
                <w:iCs/>
                <w:sz w:val="22"/>
                <w:szCs w:val="22"/>
              </w:rPr>
              <w:t>Ikalawang</w:t>
            </w:r>
            <w:proofErr w:type="spellEnd"/>
            <w:r w:rsidR="00C6599C" w:rsidRPr="00532891">
              <w:rPr>
                <w:rFonts w:ascii="Calibri" w:eastAsia="Arial" w:hAnsi="Calibri" w:cs="Calibri"/>
                <w:i/>
                <w:iCs/>
                <w:sz w:val="22"/>
                <w:szCs w:val="22"/>
              </w:rPr>
              <w:t xml:space="preserve"> </w:t>
            </w:r>
            <w:proofErr w:type="spellStart"/>
            <w:r w:rsidR="00C02C34" w:rsidRPr="00532891">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84EB48" w14:textId="77777777" w:rsidR="001B5CF0" w:rsidRPr="00532891" w:rsidRDefault="001B5CF0" w:rsidP="00532891">
            <w:pPr>
              <w:spacing w:after="0" w:line="240" w:lineRule="auto"/>
              <w:ind w:left="270" w:hanging="270"/>
              <w:rPr>
                <w:rFonts w:ascii="Calibri" w:eastAsia="Times New Roman" w:hAnsi="Calibri" w:cs="Calibri"/>
                <w:b/>
                <w:bCs/>
                <w:sz w:val="22"/>
                <w:szCs w:val="22"/>
              </w:rPr>
            </w:pPr>
            <w:r w:rsidRPr="00532891">
              <w:rPr>
                <w:rFonts w:ascii="Calibri" w:eastAsia="Arial" w:hAnsi="Calibri" w:cs="Calibri"/>
                <w:b/>
                <w:bCs/>
                <w:sz w:val="22"/>
                <w:szCs w:val="22"/>
              </w:rPr>
              <w:t>Session 3</w:t>
            </w:r>
            <w:r w:rsidR="00C02C34" w:rsidRPr="00532891">
              <w:rPr>
                <w:rFonts w:ascii="Calibri" w:eastAsia="Arial" w:hAnsi="Calibri" w:cs="Calibri"/>
                <w:b/>
                <w:bCs/>
                <w:sz w:val="22"/>
                <w:szCs w:val="22"/>
              </w:rPr>
              <w:t xml:space="preserve"> </w:t>
            </w:r>
            <w:r w:rsidR="00C02C34" w:rsidRPr="00532891">
              <w:rPr>
                <w:rFonts w:ascii="Calibri" w:eastAsia="Arial" w:hAnsi="Calibri" w:cs="Calibri"/>
                <w:i/>
                <w:iCs/>
                <w:sz w:val="22"/>
                <w:szCs w:val="22"/>
              </w:rPr>
              <w:t xml:space="preserve">/ </w:t>
            </w:r>
            <w:proofErr w:type="spellStart"/>
            <w:r w:rsidR="00C6599C" w:rsidRPr="00532891">
              <w:rPr>
                <w:rFonts w:ascii="Calibri" w:eastAsia="Arial" w:hAnsi="Calibri" w:cs="Calibri"/>
                <w:i/>
                <w:iCs/>
                <w:sz w:val="22"/>
                <w:szCs w:val="22"/>
              </w:rPr>
              <w:t>Ikatlong</w:t>
            </w:r>
            <w:proofErr w:type="spellEnd"/>
            <w:r w:rsidR="00C6599C" w:rsidRPr="00532891">
              <w:rPr>
                <w:rFonts w:ascii="Calibri" w:eastAsia="Arial" w:hAnsi="Calibri" w:cs="Calibri"/>
                <w:i/>
                <w:iCs/>
                <w:sz w:val="22"/>
                <w:szCs w:val="22"/>
              </w:rPr>
              <w:t xml:space="preserve"> </w:t>
            </w:r>
            <w:proofErr w:type="spellStart"/>
            <w:r w:rsidR="00C02C34" w:rsidRPr="00532891">
              <w:rPr>
                <w:rFonts w:ascii="Calibri" w:eastAsia="Arial" w:hAnsi="Calibri" w:cs="Calibri"/>
                <w:i/>
                <w:iCs/>
                <w:sz w:val="22"/>
                <w:szCs w:val="22"/>
              </w:rPr>
              <w:t>Sesyon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42DDC1" w14:textId="77777777" w:rsidR="001B5CF0" w:rsidRPr="00532891" w:rsidRDefault="001B5CF0" w:rsidP="00532891">
            <w:pPr>
              <w:spacing w:after="0" w:line="240" w:lineRule="auto"/>
              <w:ind w:left="270" w:hanging="270"/>
              <w:rPr>
                <w:rFonts w:ascii="Calibri" w:eastAsia="Times New Roman" w:hAnsi="Calibri" w:cs="Calibri"/>
                <w:b/>
                <w:bCs/>
                <w:sz w:val="22"/>
                <w:szCs w:val="22"/>
              </w:rPr>
            </w:pPr>
            <w:r w:rsidRPr="00532891">
              <w:rPr>
                <w:rFonts w:ascii="Calibri" w:eastAsia="Arial" w:hAnsi="Calibri" w:cs="Calibri"/>
                <w:b/>
                <w:bCs/>
                <w:sz w:val="22"/>
                <w:szCs w:val="22"/>
              </w:rPr>
              <w:t>Session 4</w:t>
            </w:r>
            <w:r w:rsidR="00C02C34" w:rsidRPr="00532891">
              <w:rPr>
                <w:rFonts w:ascii="Calibri" w:eastAsia="Arial" w:hAnsi="Calibri" w:cs="Calibri"/>
                <w:b/>
                <w:bCs/>
                <w:sz w:val="22"/>
                <w:szCs w:val="22"/>
              </w:rPr>
              <w:t xml:space="preserve"> </w:t>
            </w:r>
            <w:r w:rsidR="00C02C34" w:rsidRPr="00532891">
              <w:rPr>
                <w:rFonts w:ascii="Calibri" w:eastAsia="Arial" w:hAnsi="Calibri" w:cs="Calibri"/>
                <w:i/>
                <w:iCs/>
                <w:sz w:val="22"/>
                <w:szCs w:val="22"/>
              </w:rPr>
              <w:t xml:space="preserve">/ </w:t>
            </w:r>
            <w:proofErr w:type="spellStart"/>
            <w:r w:rsidR="00C6599C" w:rsidRPr="00532891">
              <w:rPr>
                <w:rFonts w:ascii="Calibri" w:eastAsia="Arial" w:hAnsi="Calibri" w:cs="Calibri"/>
                <w:i/>
                <w:iCs/>
                <w:sz w:val="22"/>
                <w:szCs w:val="22"/>
              </w:rPr>
              <w:t>Ikaapat</w:t>
            </w:r>
            <w:proofErr w:type="spellEnd"/>
            <w:r w:rsidR="00C6599C" w:rsidRPr="00532891">
              <w:rPr>
                <w:rFonts w:ascii="Calibri" w:eastAsia="Arial" w:hAnsi="Calibri" w:cs="Calibri"/>
                <w:i/>
                <w:iCs/>
                <w:sz w:val="22"/>
                <w:szCs w:val="22"/>
              </w:rPr>
              <w:t xml:space="preserve"> </w:t>
            </w:r>
            <w:proofErr w:type="spellStart"/>
            <w:r w:rsidR="00C6599C" w:rsidRPr="00532891">
              <w:rPr>
                <w:rFonts w:ascii="Calibri" w:eastAsia="Arial" w:hAnsi="Calibri" w:cs="Calibri"/>
                <w:i/>
                <w:iCs/>
                <w:sz w:val="22"/>
                <w:szCs w:val="22"/>
              </w:rPr>
              <w:t>na</w:t>
            </w:r>
            <w:proofErr w:type="spellEnd"/>
            <w:r w:rsidR="00C6599C" w:rsidRPr="00532891">
              <w:rPr>
                <w:rFonts w:ascii="Calibri" w:eastAsia="Arial" w:hAnsi="Calibri" w:cs="Calibri"/>
                <w:i/>
                <w:iCs/>
                <w:sz w:val="22"/>
                <w:szCs w:val="22"/>
              </w:rPr>
              <w:t xml:space="preserve"> </w:t>
            </w:r>
            <w:proofErr w:type="spellStart"/>
            <w:r w:rsidR="00C02C34" w:rsidRPr="00532891">
              <w:rPr>
                <w:rFonts w:ascii="Calibri" w:eastAsia="Arial" w:hAnsi="Calibri" w:cs="Calibri"/>
                <w:i/>
                <w:iCs/>
                <w:sz w:val="22"/>
                <w:szCs w:val="22"/>
              </w:rPr>
              <w:t>Sesyon</w:t>
            </w:r>
            <w:proofErr w:type="spellEnd"/>
          </w:p>
        </w:tc>
      </w:tr>
      <w:tr w:rsidR="00D85763" w:rsidRPr="00532891" w14:paraId="5B5A2086"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35966F" w14:textId="77777777" w:rsidR="00931B63" w:rsidRPr="00532891" w:rsidRDefault="00000000" w:rsidP="00532891">
            <w:pPr>
              <w:spacing w:after="0" w:line="240" w:lineRule="auto"/>
              <w:ind w:left="270" w:hanging="270"/>
              <w:rPr>
                <w:rStyle w:val="Strong"/>
                <w:rFonts w:ascii="Calibri" w:eastAsia="Times New Roman" w:hAnsi="Calibri" w:cs="Calibri"/>
                <w:color w:val="000000" w:themeColor="text1"/>
                <w:sz w:val="22"/>
                <w:szCs w:val="22"/>
              </w:rPr>
            </w:pPr>
            <w:r w:rsidRPr="00532891">
              <w:rPr>
                <w:rStyle w:val="Strong"/>
                <w:rFonts w:ascii="Calibri" w:eastAsia="Arial" w:hAnsi="Calibri" w:cs="Calibri"/>
                <w:color w:val="000000" w:themeColor="text1"/>
                <w:sz w:val="22"/>
                <w:szCs w:val="22"/>
              </w:rPr>
              <w:t>References</w:t>
            </w:r>
            <w:r w:rsidR="00C02C34" w:rsidRPr="00532891">
              <w:rPr>
                <w:rStyle w:val="Strong"/>
                <w:rFonts w:ascii="Calibri" w:eastAsia="Arial" w:hAnsi="Calibri" w:cs="Calibri"/>
                <w:color w:val="000000" w:themeColor="text1"/>
                <w:sz w:val="22"/>
                <w:szCs w:val="22"/>
              </w:rPr>
              <w:t xml:space="preserve"> </w:t>
            </w:r>
          </w:p>
          <w:p w14:paraId="5AD8CDCE" w14:textId="77777777" w:rsidR="00D85763" w:rsidRPr="00532891" w:rsidRDefault="00C02C34" w:rsidP="00532891">
            <w:pPr>
              <w:spacing w:after="0" w:line="240" w:lineRule="auto"/>
              <w:ind w:left="270" w:hanging="270"/>
              <w:rPr>
                <w:rFonts w:ascii="Calibri" w:eastAsia="Times New Roman" w:hAnsi="Calibri" w:cs="Calibri"/>
                <w:color w:val="000000" w:themeColor="text1"/>
                <w:sz w:val="22"/>
                <w:szCs w:val="22"/>
              </w:rPr>
            </w:pPr>
            <w:r w:rsidRPr="00532891">
              <w:rPr>
                <w:rStyle w:val="Strong"/>
                <w:rFonts w:ascii="Calibri" w:eastAsia="Arial" w:hAnsi="Calibri" w:cs="Calibri"/>
                <w:b w:val="0"/>
                <w:bCs w:val="0"/>
                <w:i/>
                <w:iCs/>
                <w:color w:val="000000" w:themeColor="text1"/>
                <w:sz w:val="22"/>
                <w:szCs w:val="22"/>
              </w:rPr>
              <w:t xml:space="preserve">/ Mga </w:t>
            </w:r>
            <w:proofErr w:type="spellStart"/>
            <w:r w:rsidRPr="00532891">
              <w:rPr>
                <w:rStyle w:val="Strong"/>
                <w:rFonts w:ascii="Calibri" w:eastAsia="Arial" w:hAnsi="Calibri" w:cs="Calibri"/>
                <w:b w:val="0"/>
                <w:bCs w:val="0"/>
                <w:i/>
                <w:iCs/>
                <w:color w:val="000000" w:themeColor="text1"/>
                <w:sz w:val="22"/>
                <w:szCs w:val="22"/>
              </w:rPr>
              <w:t>Sanggunian</w:t>
            </w:r>
            <w:proofErr w:type="spellEnd"/>
            <w:r w:rsidRPr="00532891">
              <w:rPr>
                <w:rFonts w:ascii="Calibri" w:eastAsia="Arial" w:hAnsi="Calibri" w:cs="Calibri"/>
                <w:color w:val="000000" w:themeColor="text1"/>
                <w:sz w:val="22"/>
                <w:szCs w:val="22"/>
              </w:rPr>
              <w:br/>
            </w:r>
            <w:r w:rsidRPr="00532891">
              <w:rPr>
                <w:rStyle w:val="Emphasis"/>
                <w:rFonts w:ascii="Calibri" w:eastAsia="Arial" w:hAnsi="Calibri" w:cs="Calibri"/>
                <w:color w:val="000000" w:themeColor="text1"/>
                <w:sz w:val="22"/>
                <w:szCs w:val="22"/>
              </w:rPr>
              <w:t>(books, websites, toolkits, etc.)</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5C3B7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Del Castillo, F. A. (2013). Teaching Values Using Creative Strategies. Quezon City: Great Books Publishing.</w:t>
            </w:r>
          </w:p>
          <w:p w14:paraId="4F631A94"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Department of Education. MATATAG Curriculum: Good Manners and Right Conduct (GMRC) (Baitang 1-6), Values Education (VE) (Baitang 7-10).</w:t>
            </w:r>
          </w:p>
          <w:p w14:paraId="27FF766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Family Interaction Definition | Law Insider. https://www.lawinsider.com/dictionary/family-interaction</w:t>
            </w:r>
          </w:p>
          <w:p w14:paraId="0E6D668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Positive relationships for families: how to build them. Raising Children Network. https://raisingchildren.net.au/grown-ups/family-life/routines-rituals-relationships/good-family-relationships</w:t>
            </w:r>
          </w:p>
          <w:p w14:paraId="1603AD4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Raina, K. (2024). Importance of having a good family relationship. FirstCry Parenting.</w:t>
            </w:r>
          </w:p>
          <w:p w14:paraId="261B3AE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Villanueva, V. M. (2018). #ABKD (Ako Bibo Kase Dapat). Makati City: VMV11483 Book Publishing House.</w:t>
            </w:r>
          </w:p>
          <w:p w14:paraId="7DAFC65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Grade 4 GMRC Three-Term Budget of Work for Learning Competencies, Unang Termino, Week 1 to 2.</w:t>
            </w:r>
          </w:p>
        </w:tc>
      </w:tr>
      <w:tr w:rsidR="00D85763" w:rsidRPr="00532891" w14:paraId="545AB532"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9E91D1" w14:textId="77777777" w:rsidR="00931B63" w:rsidRPr="00532891" w:rsidRDefault="00000000" w:rsidP="00532891">
            <w:pPr>
              <w:spacing w:after="0" w:line="240" w:lineRule="auto"/>
              <w:ind w:left="270" w:hanging="270"/>
              <w:rPr>
                <w:rStyle w:val="Strong"/>
                <w:rFonts w:ascii="Calibri" w:eastAsia="Times New Roman" w:hAnsi="Calibri" w:cs="Calibri"/>
                <w:color w:val="000000" w:themeColor="text1"/>
                <w:sz w:val="22"/>
                <w:szCs w:val="22"/>
              </w:rPr>
            </w:pPr>
            <w:r w:rsidRPr="00532891">
              <w:rPr>
                <w:rStyle w:val="Strong"/>
                <w:rFonts w:ascii="Calibri" w:eastAsia="Arial" w:hAnsi="Calibri" w:cs="Calibri"/>
                <w:color w:val="000000" w:themeColor="text1"/>
                <w:sz w:val="22"/>
                <w:szCs w:val="22"/>
              </w:rPr>
              <w:lastRenderedPageBreak/>
              <w:t>Declaration of AI use</w:t>
            </w:r>
            <w:r w:rsidR="00C02C34" w:rsidRPr="00532891">
              <w:rPr>
                <w:rStyle w:val="Strong"/>
                <w:rFonts w:ascii="Calibri" w:eastAsia="Arial" w:hAnsi="Calibri" w:cs="Calibri"/>
                <w:color w:val="000000" w:themeColor="text1"/>
                <w:sz w:val="22"/>
                <w:szCs w:val="22"/>
              </w:rPr>
              <w:t xml:space="preserve"> </w:t>
            </w:r>
          </w:p>
          <w:p w14:paraId="7D4CD04B" w14:textId="77777777" w:rsidR="00D85763" w:rsidRPr="00532891" w:rsidRDefault="00C02C34" w:rsidP="00532891">
            <w:pPr>
              <w:spacing w:after="0" w:line="240" w:lineRule="auto"/>
              <w:ind w:left="270" w:hanging="270"/>
              <w:rPr>
                <w:rFonts w:ascii="Calibri" w:eastAsia="Times New Roman" w:hAnsi="Calibri" w:cs="Calibri"/>
                <w:color w:val="000000" w:themeColor="text1"/>
                <w:sz w:val="22"/>
                <w:szCs w:val="22"/>
              </w:rPr>
            </w:pPr>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Deklarasyon</w:t>
            </w:r>
            <w:proofErr w:type="spellEnd"/>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sa</w:t>
            </w:r>
            <w:proofErr w:type="spellEnd"/>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Paggamit</w:t>
            </w:r>
            <w:proofErr w:type="spellEnd"/>
            <w:r w:rsidRPr="00532891">
              <w:rPr>
                <w:rStyle w:val="Strong"/>
                <w:rFonts w:ascii="Calibri" w:eastAsia="Arial" w:hAnsi="Calibri" w:cs="Calibri"/>
                <w:b w:val="0"/>
                <w:bCs w:val="0"/>
                <w:i/>
                <w:iCs/>
                <w:color w:val="000000" w:themeColor="text1"/>
                <w:sz w:val="22"/>
                <w:szCs w:val="22"/>
              </w:rPr>
              <w:t xml:space="preserve"> ng AI</w:t>
            </w:r>
            <w:r w:rsidRPr="00532891">
              <w:rPr>
                <w:rFonts w:ascii="Calibri" w:eastAsia="Arial" w:hAnsi="Calibri" w:cs="Calibri"/>
                <w:color w:val="000000" w:themeColor="text1"/>
                <w:sz w:val="22"/>
                <w:szCs w:val="22"/>
              </w:rPr>
              <w:br/>
            </w:r>
            <w:r w:rsidR="00931B63" w:rsidRPr="00532891">
              <w:rPr>
                <w:rStyle w:val="Emphasis"/>
                <w:rFonts w:ascii="Calibri" w:eastAsia="Arial" w:hAnsi="Calibri" w:cs="Calibri"/>
                <w:color w:val="000000" w:themeColor="text1"/>
                <w:sz w:val="22"/>
                <w:szCs w:val="22"/>
              </w:rPr>
              <w:t xml:space="preserve">- </w:t>
            </w:r>
            <w:r w:rsidRPr="00532891">
              <w:rPr>
                <w:rStyle w:val="Emphasis"/>
                <w:rFonts w:ascii="Calibri" w:eastAsia="Arial" w:hAnsi="Calibri" w:cs="Calibri"/>
                <w:color w:val="000000" w:themeColor="text1"/>
                <w:sz w:val="22"/>
                <w:szCs w:val="22"/>
              </w:rPr>
              <w:t>Cite how AI was used in the formulation of the lesson plan.</w:t>
            </w:r>
            <w:r w:rsidRPr="00532891">
              <w:rPr>
                <w:rFonts w:ascii="Calibri" w:eastAsia="Arial" w:hAnsi="Calibri" w:cs="Calibri"/>
                <w:color w:val="000000" w:themeColor="text1"/>
                <w:sz w:val="22"/>
                <w:szCs w:val="22"/>
              </w:rPr>
              <w:br/>
            </w:r>
            <w:r w:rsidRPr="00532891">
              <w:rPr>
                <w:rStyle w:val="Emphasis"/>
                <w:rFonts w:ascii="Calibri" w:eastAsia="Arial" w:hAnsi="Calibri" w:cs="Calibri"/>
                <w:color w:val="000000" w:themeColor="text1"/>
                <w:sz w:val="22"/>
                <w:szCs w:val="22"/>
              </w:rPr>
              <w:t>See DO 3, 2026 Annex A.</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DFD77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532891" w14:paraId="6A156178"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E61063" w14:textId="77777777" w:rsidR="00931B63" w:rsidRPr="00532891" w:rsidRDefault="003D5ACC" w:rsidP="00532891">
            <w:pPr>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t>Intentions</w:t>
            </w:r>
          </w:p>
          <w:p w14:paraId="330F7BE9" w14:textId="77777777" w:rsidR="003D5ACC" w:rsidRPr="00532891" w:rsidRDefault="003D5ACC" w:rsidP="00532891">
            <w:pPr>
              <w:spacing w:after="0" w:line="240" w:lineRule="auto"/>
              <w:ind w:left="270" w:hanging="270"/>
              <w:rPr>
                <w:rFonts w:ascii="Calibri"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Mga </w:t>
            </w:r>
            <w:proofErr w:type="spellStart"/>
            <w:r w:rsidRPr="00532891">
              <w:rPr>
                <w:rFonts w:ascii="Calibri" w:eastAsia="Arial" w:hAnsi="Calibri" w:cs="Calibri"/>
                <w:i/>
                <w:iCs/>
                <w:color w:val="000000" w:themeColor="text1"/>
                <w:sz w:val="22"/>
                <w:szCs w:val="22"/>
              </w:rPr>
              <w:t>Layunin</w:t>
            </w:r>
            <w:proofErr w:type="spellEnd"/>
          </w:p>
        </w:tc>
        <w:tc>
          <w:tcPr>
            <w:tcW w:w="26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115A3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Maunawaan ng mga mag-aaral na ang kakayahang mag-isip at magmahal ay dapat makita sa paraan ng pakikitungo sa pamilya, lalo na sa pagpapakita ng respeto, malasakit, at pagiging matapat sa tunay na saloobin.</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58BF794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Makilala ng mga mag-aaral ang kahulugan at kahalagahan ng mabuting pakikitungo sa mga kasapi ng pamilya at makapagbigay ng mga halimbawa nito sa pang-araw-araw na gawain sa tahanan.</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449D602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Mapangatwiranan ng mga mag-aaral na ang mabuting pakikitungo sa pamilya ay tungkulin at pananagutan ng bawat isa dahil nakatutulong ito sa masaya, maayos, at matatag na samahan.</w:t>
            </w:r>
          </w:p>
        </w:tc>
        <w:tc>
          <w:tcPr>
            <w:tcW w:w="2600" w:type="dxa"/>
            <w:tcBorders>
              <w:top w:val="single" w:sz="6" w:space="0" w:color="000000"/>
              <w:left w:val="single" w:sz="6" w:space="0" w:color="000000"/>
              <w:bottom w:val="single" w:sz="6" w:space="0" w:color="000000"/>
              <w:right w:val="single" w:sz="6" w:space="0" w:color="000000"/>
            </w:tcBorders>
            <w:shd w:val="clear" w:color="auto" w:fill="E7E9ED"/>
          </w:tcPr>
          <w:p w14:paraId="647EA88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Maisabuhay ng mga mag-aaral ang pagiging matapat sa pamamagitan ng pagbuo ng sariling pangako at pagpapakita ng angkop na kilos na nagpapatatag ng ugnayan sa pamilya.</w:t>
            </w:r>
          </w:p>
        </w:tc>
      </w:tr>
      <w:tr w:rsidR="00683C04" w:rsidRPr="00532891" w14:paraId="2DD587CB"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492B88" w14:textId="77777777" w:rsidR="00931B63" w:rsidRPr="00532891" w:rsidRDefault="00683C04"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t>Learning Competency and Curriculum Standards</w:t>
            </w:r>
          </w:p>
          <w:p w14:paraId="7F17F2AB" w14:textId="77777777" w:rsidR="00683C04" w:rsidRPr="00532891" w:rsidRDefault="00C02C34" w:rsidP="00532891">
            <w:pPr>
              <w:widowControl w:val="0"/>
              <w:spacing w:after="0" w:line="240" w:lineRule="auto"/>
              <w:ind w:left="270" w:hanging="270"/>
              <w:rPr>
                <w:rFonts w:ascii="Calibri" w:eastAsia="Montserrat" w:hAnsi="Calibri" w:cs="Calibri"/>
                <w:b/>
                <w:bCs/>
                <w:i/>
                <w:iCs/>
                <w:color w:val="000000" w:themeColor="text1"/>
                <w:sz w:val="22"/>
                <w:szCs w:val="22"/>
                <w:u w:val="single"/>
              </w:rPr>
            </w:pPr>
            <w:r w:rsidRPr="00532891">
              <w:rPr>
                <w:rFonts w:ascii="Calibri" w:eastAsia="Arial" w:hAnsi="Calibri" w:cs="Calibri"/>
                <w:i/>
                <w:iCs/>
                <w:color w:val="000000" w:themeColor="text1"/>
                <w:sz w:val="22"/>
                <w:szCs w:val="22"/>
              </w:rPr>
              <w:t>/</w:t>
            </w:r>
            <w:r w:rsidRPr="00532891">
              <w:rPr>
                <w:rFonts w:ascii="Calibri" w:eastAsia="Arial" w:hAnsi="Calibri" w:cs="Calibri"/>
                <w:b/>
                <w:bCs/>
                <w:i/>
                <w:iCs/>
                <w:color w:val="000000" w:themeColor="text1"/>
                <w:sz w:val="22"/>
                <w:szCs w:val="22"/>
                <w:u w:val="single"/>
              </w:rPr>
              <w:t xml:space="preserve"> </w:t>
            </w:r>
            <w:proofErr w:type="spellStart"/>
            <w:r w:rsidRPr="00532891">
              <w:rPr>
                <w:rStyle w:val="Strong"/>
                <w:rFonts w:ascii="Calibri" w:eastAsia="Arial" w:hAnsi="Calibri" w:cs="Calibri"/>
                <w:b w:val="0"/>
                <w:bCs w:val="0"/>
                <w:i/>
                <w:iCs/>
                <w:color w:val="000000" w:themeColor="text1"/>
                <w:sz w:val="22"/>
                <w:szCs w:val="22"/>
              </w:rPr>
              <w:t>Kasanayang</w:t>
            </w:r>
            <w:proofErr w:type="spellEnd"/>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Pampagkatuto</w:t>
            </w:r>
            <w:proofErr w:type="spellEnd"/>
          </w:p>
          <w:p w14:paraId="54C58A66" w14:textId="77777777" w:rsidR="00683C04" w:rsidRPr="00532891" w:rsidRDefault="00931B63" w:rsidP="00532891">
            <w:pPr>
              <w:spacing w:after="0" w:line="240" w:lineRule="auto"/>
              <w:ind w:left="270" w:hanging="270"/>
              <w:rPr>
                <w:rFonts w:ascii="Calibri" w:eastAsia="Times New Roman" w:hAnsi="Calibri" w:cs="Calibri"/>
                <w:i/>
                <w:iCs/>
                <w:color w:val="000000" w:themeColor="text1"/>
                <w:sz w:val="22"/>
                <w:szCs w:val="22"/>
              </w:rPr>
            </w:pPr>
            <w:r w:rsidRPr="00532891">
              <w:rPr>
                <w:rFonts w:ascii="Calibri" w:eastAsia="Arial" w:hAnsi="Calibri" w:cs="Calibri"/>
                <w:i/>
                <w:iCs/>
                <w:color w:val="000000" w:themeColor="text1"/>
                <w:sz w:val="22"/>
                <w:szCs w:val="22"/>
              </w:rPr>
              <w:t>-</w:t>
            </w:r>
            <w:r w:rsidRPr="00532891">
              <w:rPr>
                <w:rFonts w:ascii="Calibri" w:eastAsia="Arial" w:hAnsi="Calibri" w:cs="Calibri"/>
                <w:color w:val="000000" w:themeColor="text1"/>
                <w:sz w:val="22"/>
                <w:szCs w:val="22"/>
              </w:rPr>
              <w:t xml:space="preserve"> </w:t>
            </w:r>
            <w:r w:rsidR="00683C04" w:rsidRPr="00532891">
              <w:rPr>
                <w:rFonts w:ascii="Calibri" w:eastAsia="Arial" w:hAnsi="Calibri" w:cs="Calibri"/>
                <w:i/>
                <w:iCs/>
                <w:color w:val="000000" w:themeColor="text1"/>
                <w:sz w:val="22"/>
                <w:szCs w:val="22"/>
              </w:rPr>
              <w:t>Write the competency/</w:t>
            </w:r>
            <w:proofErr w:type="spellStart"/>
            <w:r w:rsidR="00683C04" w:rsidRPr="00532891">
              <w:rPr>
                <w:rFonts w:ascii="Calibri" w:eastAsia="Arial" w:hAnsi="Calibri" w:cs="Calibri"/>
                <w:i/>
                <w:iCs/>
                <w:color w:val="000000" w:themeColor="text1"/>
                <w:sz w:val="22"/>
                <w:szCs w:val="22"/>
              </w:rPr>
              <w:t>ies</w:t>
            </w:r>
            <w:proofErr w:type="spellEnd"/>
            <w:r w:rsidR="00683C04" w:rsidRPr="00532891">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5B43B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Pamantayang Pangnilalaman: Natututuhan ng mag-aaral ang pag-unawa sa mga sariling gawi ng mabuting pakikitungo sa mga kasapi ng pamilya.</w:t>
            </w:r>
          </w:p>
          <w:p w14:paraId="7D40D8E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Pamantayan sa Pagganap: Naisasagawa ng mag-aaral ang mga sariling gawi ng mabuting pakikitungo sa mga kasapi ng pamilya na nagpapanatili ng masaya at matatag na samahan bilang tanda ng pagiging matapat.</w:t>
            </w:r>
          </w:p>
          <w:p w14:paraId="3BCF176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Lilinanging Pagpapahalaga: Matapat (Honest).</w:t>
            </w:r>
          </w:p>
          <w:p w14:paraId="12C278E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Kasanayang Pampagkatuto: Nakapagsasanay sa pagiging matapat sa pamamagitan ng angkop na paglalahad ng tunay na saloobin sa mga kasapi ng pamilya.</w:t>
            </w:r>
          </w:p>
          <w:p w14:paraId="49A51A9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1. Nakakikilala ng mga sariling gawi ng mabuting pakikitungo sa mga kasapi ng pamilya.</w:t>
            </w:r>
          </w:p>
          <w:p w14:paraId="5DFB2465"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Napangangatuwiranan na ang mga sariling gawi ng mabuting pakikitungo sa mga kasapi ng pamilya ay tungkulin at pananagutan ng bawat isa tungo sa masaya at matatag na samahan.</w:t>
            </w:r>
          </w:p>
          <w:p w14:paraId="06B0205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3. Naisasakilos ang mga sariling gawi ng mabuting pakikitungo sa mga kasapi ng pamilya na nagpapanatili ng masaya at matatag na samahan.</w:t>
            </w:r>
          </w:p>
        </w:tc>
      </w:tr>
      <w:tr w:rsidR="00D95DA7" w:rsidRPr="00532891" w14:paraId="3CE792B5"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C73695" w14:textId="77777777" w:rsidR="00931B63" w:rsidRPr="00532891" w:rsidRDefault="00D95DA7" w:rsidP="00532891">
            <w:pPr>
              <w:widowControl w:val="0"/>
              <w:spacing w:after="0" w:line="240" w:lineRule="auto"/>
              <w:ind w:left="270" w:hanging="270"/>
              <w:rPr>
                <w:rFonts w:ascii="Calibri" w:eastAsia="Montserrat" w:hAnsi="Calibri" w:cs="Calibri"/>
                <w:color w:val="000000" w:themeColor="text1"/>
                <w:sz w:val="22"/>
                <w:szCs w:val="22"/>
              </w:rPr>
            </w:pPr>
            <w:r w:rsidRPr="00532891">
              <w:rPr>
                <w:rFonts w:ascii="Calibri" w:eastAsia="Arial" w:hAnsi="Calibri" w:cs="Calibri"/>
                <w:b/>
                <w:bCs/>
                <w:color w:val="000000" w:themeColor="text1"/>
                <w:sz w:val="22"/>
                <w:szCs w:val="22"/>
              </w:rPr>
              <w:lastRenderedPageBreak/>
              <w:t>Learning Objectives</w:t>
            </w:r>
          </w:p>
          <w:p w14:paraId="3C85E90A"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rPr>
            </w:pPr>
            <w:r w:rsidRPr="00532891">
              <w:rPr>
                <w:rFonts w:ascii="Calibri" w:eastAsia="Arial" w:hAnsi="Calibri" w:cs="Calibri"/>
                <w:i/>
                <w:iCs/>
                <w:color w:val="000000" w:themeColor="text1"/>
                <w:sz w:val="22"/>
                <w:szCs w:val="22"/>
              </w:rPr>
              <w:t>/</w:t>
            </w:r>
            <w:r w:rsidRPr="00532891">
              <w:rPr>
                <w:rFonts w:ascii="Calibri" w:eastAsia="Arial" w:hAnsi="Calibri" w:cs="Calibri"/>
                <w:b/>
                <w:bCs/>
                <w:i/>
                <w:iCs/>
                <w:color w:val="000000" w:themeColor="text1"/>
                <w:sz w:val="22"/>
                <w:szCs w:val="22"/>
              </w:rPr>
              <w:t xml:space="preserve"> </w:t>
            </w:r>
            <w:r w:rsidRPr="00532891">
              <w:rPr>
                <w:rStyle w:val="Strong"/>
                <w:rFonts w:ascii="Calibri" w:eastAsia="Arial" w:hAnsi="Calibri" w:cs="Calibri"/>
                <w:b w:val="0"/>
                <w:bCs w:val="0"/>
                <w:i/>
                <w:iCs/>
                <w:color w:val="000000" w:themeColor="text1"/>
                <w:sz w:val="22"/>
                <w:szCs w:val="22"/>
              </w:rPr>
              <w:t xml:space="preserve">Mga </w:t>
            </w:r>
            <w:proofErr w:type="spellStart"/>
            <w:r w:rsidRPr="00532891">
              <w:rPr>
                <w:rStyle w:val="Strong"/>
                <w:rFonts w:ascii="Calibri" w:eastAsia="Arial" w:hAnsi="Calibri" w:cs="Calibri"/>
                <w:b w:val="0"/>
                <w:bCs w:val="0"/>
                <w:i/>
                <w:iCs/>
                <w:color w:val="000000" w:themeColor="text1"/>
                <w:sz w:val="22"/>
                <w:szCs w:val="22"/>
              </w:rPr>
              <w:t>Tiyak</w:t>
            </w:r>
            <w:proofErr w:type="spellEnd"/>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na</w:t>
            </w:r>
            <w:proofErr w:type="spellEnd"/>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Layunin</w:t>
            </w:r>
            <w:proofErr w:type="spellEnd"/>
          </w:p>
          <w:p w14:paraId="784A08A9" w14:textId="77777777" w:rsidR="00D95DA7" w:rsidRPr="00532891" w:rsidRDefault="00931B63" w:rsidP="00532891">
            <w:pPr>
              <w:spacing w:after="0" w:line="240" w:lineRule="auto"/>
              <w:ind w:left="270" w:hanging="270"/>
              <w:rPr>
                <w:rFonts w:ascii="Calibri" w:eastAsia="Times New Roman" w:hAnsi="Calibri" w:cs="Calibri"/>
                <w:i/>
                <w:iCs/>
                <w:color w:val="000000" w:themeColor="text1"/>
                <w:sz w:val="22"/>
                <w:szCs w:val="22"/>
              </w:rPr>
            </w:pPr>
            <w:r w:rsidRPr="00532891">
              <w:rPr>
                <w:rFonts w:ascii="Calibri" w:eastAsia="Arial" w:hAnsi="Calibri" w:cs="Calibri"/>
                <w:i/>
                <w:iCs/>
                <w:color w:val="000000" w:themeColor="text1"/>
                <w:sz w:val="22"/>
                <w:szCs w:val="22"/>
              </w:rPr>
              <w:t>-</w:t>
            </w:r>
            <w:r w:rsidRPr="00532891">
              <w:rPr>
                <w:rFonts w:ascii="Calibri" w:eastAsia="Arial" w:hAnsi="Calibri" w:cs="Calibri"/>
                <w:color w:val="000000" w:themeColor="text1"/>
                <w:sz w:val="22"/>
                <w:szCs w:val="22"/>
              </w:rPr>
              <w:t xml:space="preserve"> </w:t>
            </w:r>
            <w:r w:rsidR="00D95DA7" w:rsidRPr="00532891">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3B280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Sa pagtatapos ng Unang Sesyon, ang mga mag-aaral ay inaasahang: nasusuri ang mga sitwasyong nagpapakita ng kakayahang mag-isip at magmahal; nakapagbabahagi ng sariling paraan ng pagpapakita ng pagmamahal sa pamilya; at naiuugnay ang pagiging matapat sa mabuting pakikitungo sa mga kasapi ng pamilya.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7BF02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Sa pagtatapos ng Ikalawang Sesyon, ang mga mag-aaral ay inaasahang: naipaliliwanag ang kahulugan ng pakikitungo sa mga kasapi ng pamilya; natutukoy ang kahalagahan ng mabuti o positibong pakikitungo; at nakasasagot sa mga sitwasyong nagpapakita o hindi nagpapakita ng mabuting pakikitungo.</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B9174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Sa pagtatapos ng Ikatlong Sesyon, ang mga mag-aaral ay inaasahang: natatalakay ang mga epekto ng mabuting gawi ng pakikitungo sa pamilya; napipili ang mga situwasyong nagpapakita ng tungkulin at pananagutan sa pamilya; at naipaliliwanag kung paano nakatutulong ang mga ito sa masayang samahan.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BEFC7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Sa pagtatapos ng Ikaapat na Sesyon, ang mga mag-aaral ay inaasahang: nakabubuo ng mga kailangang gawin ng isang bata upang magkaroon ng masaya at matatag na samahan sa pamilya; nakapagpupuno ng pangungusap na nagpapakita ng natutuhan; at nakapagpapahayag ng konkretong pangako sa mabuting pakikitungo.</w:t>
            </w:r>
          </w:p>
        </w:tc>
      </w:tr>
      <w:tr w:rsidR="00D95DA7" w:rsidRPr="00532891" w14:paraId="0A6299E6"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F3F5CF" w14:textId="77777777" w:rsidR="00931B63" w:rsidRPr="00532891" w:rsidRDefault="00D95DA7"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t>Learner Context</w:t>
            </w:r>
          </w:p>
          <w:p w14:paraId="1C29C7B0"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u w:val="single"/>
              </w:rPr>
            </w:pPr>
            <w:r w:rsidRPr="00532891">
              <w:rPr>
                <w:rFonts w:ascii="Calibri" w:eastAsia="Arial" w:hAnsi="Calibri" w:cs="Calibri"/>
                <w:i/>
                <w:iCs/>
                <w:color w:val="000000" w:themeColor="text1"/>
                <w:sz w:val="22"/>
                <w:szCs w:val="22"/>
              </w:rPr>
              <w:t>/</w:t>
            </w:r>
            <w:r w:rsidRPr="00532891">
              <w:rPr>
                <w:rFonts w:ascii="Calibri" w:eastAsia="Arial" w:hAnsi="Calibri" w:cs="Calibri"/>
                <w:i/>
                <w:iCs/>
                <w:color w:val="000000" w:themeColor="text1"/>
                <w:sz w:val="22"/>
                <w:szCs w:val="22"/>
                <w:u w:val="single"/>
              </w:rPr>
              <w:t xml:space="preserve"> </w:t>
            </w:r>
            <w:proofErr w:type="spellStart"/>
            <w:r w:rsidRPr="00532891">
              <w:rPr>
                <w:rStyle w:val="Strong"/>
                <w:rFonts w:ascii="Calibri" w:eastAsia="Arial" w:hAnsi="Calibri" w:cs="Calibri"/>
                <w:b w:val="0"/>
                <w:bCs w:val="0"/>
                <w:i/>
                <w:iCs/>
                <w:color w:val="000000" w:themeColor="text1"/>
                <w:sz w:val="22"/>
                <w:szCs w:val="22"/>
              </w:rPr>
              <w:t>Konteksto</w:t>
            </w:r>
            <w:proofErr w:type="spellEnd"/>
            <w:r w:rsidRPr="00532891">
              <w:rPr>
                <w:rStyle w:val="Strong"/>
                <w:rFonts w:ascii="Calibri" w:eastAsia="Arial" w:hAnsi="Calibri" w:cs="Calibri"/>
                <w:b w:val="0"/>
                <w:bCs w:val="0"/>
                <w:i/>
                <w:iCs/>
                <w:color w:val="000000" w:themeColor="text1"/>
                <w:sz w:val="22"/>
                <w:szCs w:val="22"/>
              </w:rPr>
              <w:t xml:space="preserve"> ng Mag-</w:t>
            </w:r>
            <w:proofErr w:type="spellStart"/>
            <w:r w:rsidRPr="00532891">
              <w:rPr>
                <w:rStyle w:val="Strong"/>
                <w:rFonts w:ascii="Calibri" w:eastAsia="Arial" w:hAnsi="Calibri" w:cs="Calibri"/>
                <w:b w:val="0"/>
                <w:bCs w:val="0"/>
                <w:i/>
                <w:iCs/>
                <w:color w:val="000000" w:themeColor="text1"/>
                <w:sz w:val="22"/>
                <w:szCs w:val="22"/>
              </w:rPr>
              <w:t>aaral</w:t>
            </w:r>
            <w:proofErr w:type="spellEnd"/>
          </w:p>
          <w:p w14:paraId="09DE7B57" w14:textId="77777777" w:rsidR="00D95DA7" w:rsidRPr="00532891" w:rsidRDefault="00931B63" w:rsidP="00532891">
            <w:pPr>
              <w:spacing w:after="0" w:line="240" w:lineRule="auto"/>
              <w:ind w:left="270" w:hanging="270"/>
              <w:rPr>
                <w:rFonts w:ascii="Calibri" w:eastAsia="Times New Roman" w:hAnsi="Calibri" w:cs="Calibri"/>
                <w:i/>
                <w:iCs/>
                <w:color w:val="000000" w:themeColor="text1"/>
                <w:sz w:val="22"/>
                <w:szCs w:val="22"/>
              </w:rPr>
            </w:pPr>
            <w:r w:rsidRPr="00532891">
              <w:rPr>
                <w:rFonts w:ascii="Calibri" w:eastAsia="Arial" w:hAnsi="Calibri" w:cs="Calibri"/>
                <w:i/>
                <w:iCs/>
                <w:color w:val="000000" w:themeColor="text1"/>
                <w:sz w:val="22"/>
                <w:szCs w:val="22"/>
              </w:rPr>
              <w:t>-</w:t>
            </w:r>
            <w:r w:rsidRPr="00532891">
              <w:rPr>
                <w:rFonts w:ascii="Calibri" w:eastAsia="Arial" w:hAnsi="Calibri" w:cs="Calibri"/>
                <w:color w:val="000000" w:themeColor="text1"/>
                <w:sz w:val="22"/>
                <w:szCs w:val="22"/>
              </w:rPr>
              <w:t xml:space="preserve"> </w:t>
            </w:r>
            <w:r w:rsidR="00D95DA7" w:rsidRPr="00532891">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26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72E684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(Halimbawa lamang) Karamihan sa mga mag-aaral ay may sariling karanasan sa pakikitungo sa mga magulang, kapatid, lolo, lola, at iba pang kasapi ng pamilya. Nakapagbibigay sila ng halimbawa ng pagtulong, paggalang, pakikinig, at pag-aalaga, ngunit may ilang kailangan pang gabayan sa mahinahong pagpapahayag ng tunay na saloobin, pagtanggap sa pagkakaiba-iba ng opinyon, at pag-unawa sa tungkulin at pananagutan sa loob ng tahanan. Maaaring maging hadlang ang pagkamahiyain sa pagbabahagi ng personal na karanasan, kaya gagamit ng pares, pangkat, larawan, sitwasyon, at pasalita o pasulat na tugon upang maging ligtas at inklusibo ang pagkatuto.</w:t>
            </w:r>
          </w:p>
        </w:tc>
      </w:tr>
      <w:tr w:rsidR="00D95DA7" w:rsidRPr="00532891" w14:paraId="699C1C37"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B6D1F1" w14:textId="77777777" w:rsidR="00931B63" w:rsidRPr="00532891" w:rsidRDefault="00D95DA7" w:rsidP="00532891">
            <w:pPr>
              <w:pStyle w:val="Heading2"/>
              <w:ind w:left="270" w:hanging="270"/>
              <w:rPr>
                <w:rFonts w:ascii="Calibri" w:eastAsia="Times New Roman" w:hAnsi="Calibri" w:cs="Calibri"/>
                <w:color w:val="000000" w:themeColor="text1"/>
                <w:sz w:val="22"/>
                <w:szCs w:val="22"/>
              </w:rPr>
            </w:pPr>
            <w:r w:rsidRPr="00532891">
              <w:rPr>
                <w:rFonts w:ascii="Calibri" w:eastAsia="Arial" w:hAnsi="Calibri" w:cs="Calibri"/>
                <w:color w:val="000000" w:themeColor="text1"/>
                <w:sz w:val="22"/>
                <w:szCs w:val="22"/>
              </w:rPr>
              <w:t>Learning Experience</w:t>
            </w:r>
          </w:p>
          <w:p w14:paraId="17A0C5AC" w14:textId="77777777" w:rsidR="00D95DA7" w:rsidRPr="00532891" w:rsidRDefault="00D95DA7" w:rsidP="00532891">
            <w:pPr>
              <w:pStyle w:val="Heading2"/>
              <w:ind w:left="270" w:hanging="270"/>
              <w:rPr>
                <w:rFonts w:ascii="Calibri" w:eastAsia="Times New Roman" w:hAnsi="Calibri" w:cs="Calibri"/>
                <w:b w:val="0"/>
                <w:bCs w:val="0"/>
                <w:i/>
                <w:iCs/>
                <w:color w:val="000000" w:themeColor="text1"/>
                <w:sz w:val="22"/>
                <w:szCs w:val="22"/>
              </w:rPr>
            </w:pPr>
            <w:r w:rsidRPr="00532891">
              <w:rPr>
                <w:rFonts w:ascii="Calibri" w:eastAsia="Arial" w:hAnsi="Calibri" w:cs="Calibri"/>
                <w:b w:val="0"/>
                <w:bCs w:val="0"/>
                <w:i/>
                <w:iCs/>
                <w:color w:val="000000" w:themeColor="text1"/>
                <w:sz w:val="22"/>
                <w:szCs w:val="22"/>
              </w:rPr>
              <w:t xml:space="preserve">/ </w:t>
            </w:r>
            <w:proofErr w:type="spellStart"/>
            <w:r w:rsidRPr="00532891">
              <w:rPr>
                <w:rFonts w:ascii="Calibri" w:eastAsia="Arial" w:hAnsi="Calibri" w:cs="Calibri"/>
                <w:b w:val="0"/>
                <w:bCs w:val="0"/>
                <w:i/>
                <w:iCs/>
                <w:color w:val="000000" w:themeColor="text1"/>
                <w:sz w:val="22"/>
                <w:szCs w:val="22"/>
              </w:rPr>
              <w:t>Karanasan</w:t>
            </w:r>
            <w:proofErr w:type="spellEnd"/>
            <w:r w:rsidRPr="00532891">
              <w:rPr>
                <w:rFonts w:ascii="Calibri" w:eastAsia="Arial" w:hAnsi="Calibri" w:cs="Calibri"/>
                <w:b w:val="0"/>
                <w:bCs w:val="0"/>
                <w:i/>
                <w:iCs/>
                <w:color w:val="000000" w:themeColor="text1"/>
                <w:sz w:val="22"/>
                <w:szCs w:val="22"/>
              </w:rPr>
              <w:t xml:space="preserve"> </w:t>
            </w:r>
            <w:proofErr w:type="spellStart"/>
            <w:r w:rsidRPr="00532891">
              <w:rPr>
                <w:rFonts w:ascii="Calibri" w:eastAsia="Arial" w:hAnsi="Calibri" w:cs="Calibri"/>
                <w:b w:val="0"/>
                <w:bCs w:val="0"/>
                <w:i/>
                <w:iCs/>
                <w:color w:val="000000" w:themeColor="text1"/>
                <w:sz w:val="22"/>
                <w:szCs w:val="22"/>
              </w:rPr>
              <w:t>sa</w:t>
            </w:r>
            <w:proofErr w:type="spellEnd"/>
            <w:r w:rsidRPr="00532891">
              <w:rPr>
                <w:rFonts w:ascii="Calibri" w:eastAsia="Arial" w:hAnsi="Calibri" w:cs="Calibri"/>
                <w:b w:val="0"/>
                <w:bCs w:val="0"/>
                <w:i/>
                <w:iCs/>
                <w:color w:val="000000" w:themeColor="text1"/>
                <w:sz w:val="22"/>
                <w:szCs w:val="22"/>
              </w:rPr>
              <w:t xml:space="preserve"> </w:t>
            </w:r>
            <w:proofErr w:type="spellStart"/>
            <w:r w:rsidRPr="00532891">
              <w:rPr>
                <w:rFonts w:ascii="Calibri" w:eastAsia="Arial" w:hAnsi="Calibri" w:cs="Calibri"/>
                <w:b w:val="0"/>
                <w:bCs w:val="0"/>
                <w:i/>
                <w:iCs/>
                <w:color w:val="000000" w:themeColor="text1"/>
                <w:sz w:val="22"/>
                <w:szCs w:val="22"/>
              </w:rPr>
              <w:t>Pagkatuto</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CC170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Sa apat na sesyon, dadaan ang mga mag-aaral sa karanasang mag-uugnay ng sariling buhay-pamilya sa pagpapahalagang matapat. Magsisimula sila sa pagsusuri ng sitwasyon tungkol sa kakayahang mag-isip at magmahal, susundan ng pagsusuri ng larawan at pagpapaliwanag ng kahalagahan ng pamilya, pagtalakay sa mabuting pakikitungo at epekto nito, pagsagot sa mga situwasyon, at pagbuo ng personal na pangako kung paano makatutulong sa masaya at matatag na samahan sa pamilya.</w:t>
            </w:r>
          </w:p>
        </w:tc>
      </w:tr>
      <w:tr w:rsidR="00D95DA7" w:rsidRPr="00532891" w14:paraId="721F0AFC"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F35E6C" w14:textId="77777777" w:rsidR="00931B63" w:rsidRPr="00532891" w:rsidRDefault="00D95DA7"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lastRenderedPageBreak/>
              <w:t>Pre-Lesson</w:t>
            </w:r>
          </w:p>
          <w:p w14:paraId="277A130D"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rPr>
            </w:pPr>
            <w:r w:rsidRPr="00532891">
              <w:rPr>
                <w:rFonts w:ascii="Calibri" w:eastAsia="Arial" w:hAnsi="Calibri" w:cs="Calibri"/>
                <w:i/>
                <w:iCs/>
                <w:color w:val="000000" w:themeColor="text1"/>
                <w:sz w:val="22"/>
                <w:szCs w:val="22"/>
              </w:rPr>
              <w:t xml:space="preserve">/ </w:t>
            </w:r>
            <w:r w:rsidRPr="00532891">
              <w:rPr>
                <w:rStyle w:val="Strong"/>
                <w:rFonts w:ascii="Calibri" w:eastAsia="Arial" w:hAnsi="Calibri" w:cs="Calibri"/>
                <w:b w:val="0"/>
                <w:bCs w:val="0"/>
                <w:i/>
                <w:iCs/>
                <w:color w:val="000000" w:themeColor="text1"/>
                <w:sz w:val="22"/>
                <w:szCs w:val="22"/>
              </w:rPr>
              <w:t>Bago ang Aralin</w:t>
            </w:r>
          </w:p>
          <w:p w14:paraId="1139ADF2" w14:textId="77777777" w:rsidR="00D95DA7" w:rsidRPr="00532891" w:rsidRDefault="00931B63" w:rsidP="00532891">
            <w:pPr>
              <w:spacing w:after="0" w:line="240" w:lineRule="auto"/>
              <w:ind w:left="270" w:hanging="270"/>
              <w:rPr>
                <w:rFonts w:ascii="Calibri" w:eastAsia="Times New Roman" w:hAnsi="Calibri" w:cs="Calibri"/>
                <w:i/>
                <w:iCs/>
                <w:color w:val="000000" w:themeColor="text1"/>
                <w:sz w:val="22"/>
                <w:szCs w:val="22"/>
              </w:rPr>
            </w:pPr>
            <w:r w:rsidRPr="00532891">
              <w:rPr>
                <w:rFonts w:ascii="Calibri" w:eastAsia="Arial" w:hAnsi="Calibri" w:cs="Calibri"/>
                <w:i/>
                <w:iCs/>
                <w:color w:val="000000" w:themeColor="text1"/>
                <w:sz w:val="22"/>
                <w:szCs w:val="22"/>
              </w:rPr>
              <w:t>-</w:t>
            </w:r>
            <w:r w:rsidRPr="00532891">
              <w:rPr>
                <w:rFonts w:ascii="Calibri" w:eastAsia="Arial" w:hAnsi="Calibri" w:cs="Calibri"/>
                <w:color w:val="000000" w:themeColor="text1"/>
                <w:sz w:val="22"/>
                <w:szCs w:val="22"/>
              </w:rPr>
              <w:t xml:space="preserve"> </w:t>
            </w:r>
            <w:r w:rsidR="00D95DA7" w:rsidRPr="00532891">
              <w:rPr>
                <w:rFonts w:ascii="Calibri" w:eastAsia="Arial" w:hAnsi="Calibri" w:cs="Calibri"/>
                <w:i/>
                <w:iCs/>
                <w:color w:val="000000" w:themeColor="text1"/>
                <w:sz w:val="22"/>
                <w:szCs w:val="22"/>
              </w:rPr>
              <w:t>Describe how you will help the learners get ready for the lesson.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D2D6A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Balikan ang nakaraang aralin sa pamamagitan ng “Pagsusuri ng Situwasyon.” Ipakita o basahin ang dalawang sitwasyon: pagtulong sa bunsong kapatid habang may sariling proyekto, at pakikinig sa kamag-aral na may mabigat na suliranin. Hayaang mag-isip ang mga mag-aaral, magbahagi sa kapareha, at magpaliwanag kung paano nila gagamitin ang kakayahang mag-isip at magmahal.</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82D32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Magsimula sa “Suri-Larawan.” Ipakita ang mga larawan ng pamilya na nagtutulungan, nag-uusap, o gumagawa ng gawain sa bahay. Ipasulat o ipasabi sa mga mag-aaral ang 2-3 pangungusap tungkol sa napansin nila. Gamitin ang mga tanong: Sino-sino ang bumubuo ng pamilya? Mahal mo ba ang bawat kasapi? Paano mo ipinakikita ang pagmamahal? Mahalaga ba ang pagiging matapat?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EABE5C"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Balikan ang mga halimbawa ng mabuting pakikitungo mula sa nakaraang sesyon. Magtanong: Alin sa mga gawi ang madalas ninyong nagagawa sa bahay? Alin ang kailangan pang pagbutihin? Iugnay ang sagot sa paksang “Epekto ng Mabuting Gawi ng Pakikitungo sa mga Kasapi ng Pamilya.”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957E6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Bago ang paglalahat, ipaalala ang dalawang pangunahing ideya: ang mabuting pakikitungo sa pamilya ay may kahalagahan, at ito ay may positibong epekto sa ugali, damdamin, pananagutan, at samahan. Magbigay ng isang maikling sitwasyon at itanong kung anong mabuting kilos ang dapat gawin ng isang batang matapat.</w:t>
            </w:r>
          </w:p>
        </w:tc>
      </w:tr>
      <w:tr w:rsidR="00D95DA7" w:rsidRPr="00532891" w14:paraId="55F45FF8"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F55006" w14:textId="77777777" w:rsidR="00931B63" w:rsidRPr="00532891" w:rsidRDefault="00D95DA7"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u w:val="single"/>
              </w:rPr>
              <w:t>Flow</w:t>
            </w:r>
          </w:p>
          <w:p w14:paraId="7D0BADFF"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rPr>
            </w:pPr>
            <w:r w:rsidRPr="00532891">
              <w:rPr>
                <w:rFonts w:ascii="Calibri" w:eastAsia="Arial" w:hAnsi="Calibri" w:cs="Calibri"/>
                <w:i/>
                <w:iCs/>
                <w:color w:val="000000" w:themeColor="text1"/>
                <w:sz w:val="22"/>
                <w:szCs w:val="22"/>
              </w:rPr>
              <w:t>/</w:t>
            </w:r>
            <w:r w:rsidRPr="00532891">
              <w:rPr>
                <w:rFonts w:ascii="Calibri" w:eastAsia="Arial" w:hAnsi="Calibri" w:cs="Calibri"/>
                <w:b/>
                <w:bCs/>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Daloy</w:t>
            </w:r>
            <w:proofErr w:type="spellEnd"/>
            <w:r w:rsidRPr="00532891">
              <w:rPr>
                <w:rStyle w:val="Strong"/>
                <w:rFonts w:ascii="Calibri" w:eastAsia="Arial" w:hAnsi="Calibri" w:cs="Calibri"/>
                <w:b w:val="0"/>
                <w:bCs w:val="0"/>
                <w:i/>
                <w:iCs/>
                <w:color w:val="000000" w:themeColor="text1"/>
                <w:sz w:val="22"/>
                <w:szCs w:val="22"/>
              </w:rPr>
              <w:t xml:space="preserve"> ng Aralin</w:t>
            </w:r>
          </w:p>
          <w:p w14:paraId="441F1C34"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w:t>
            </w:r>
            <w:r w:rsidRPr="00532891">
              <w:rPr>
                <w:rFonts w:ascii="Calibri" w:eastAsia="Arial" w:hAnsi="Calibri" w:cs="Calibri"/>
                <w:color w:val="000000" w:themeColor="text1"/>
                <w:sz w:val="22"/>
                <w:szCs w:val="22"/>
              </w:rPr>
              <w:t xml:space="preserve"> </w:t>
            </w:r>
            <w:r w:rsidR="00D95DA7" w:rsidRPr="00532891">
              <w:rPr>
                <w:rFonts w:ascii="Calibri" w:eastAsia="Arial" w:hAnsi="Calibri" w:cs="Calibri"/>
                <w:i/>
                <w:iCs/>
                <w:color w:val="000000" w:themeColor="text1"/>
                <w:sz w:val="22"/>
                <w:szCs w:val="22"/>
              </w:rPr>
              <w:t>Describe the activities that you can implement in 1 or more sessions to meet the learning objectives.</w:t>
            </w:r>
          </w:p>
          <w:p w14:paraId="7889C76F" w14:textId="77777777" w:rsidR="00D95DA7" w:rsidRPr="00532891" w:rsidRDefault="00D95DA7"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Apply the Learning Design Principles by thinking about how to:</w:t>
            </w:r>
          </w:p>
          <w:p w14:paraId="58B4F7A4"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make the objectives clear for the learners</w:t>
            </w:r>
          </w:p>
          <w:p w14:paraId="318D3468"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guide learners before letting them try the task on their own</w:t>
            </w:r>
          </w:p>
          <w:p w14:paraId="11204DDB"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 xml:space="preserve">check the state of the learners’ well-being, </w:t>
            </w:r>
            <w:r w:rsidR="00D95DA7" w:rsidRPr="00532891">
              <w:rPr>
                <w:rFonts w:ascii="Calibri" w:eastAsia="Arial" w:hAnsi="Calibri" w:cs="Calibri"/>
                <w:i/>
                <w:iCs/>
                <w:color w:val="000000" w:themeColor="text1"/>
                <w:sz w:val="22"/>
                <w:szCs w:val="22"/>
              </w:rPr>
              <w:lastRenderedPageBreak/>
              <w:t>understanding, and mastery over the lesson</w:t>
            </w:r>
          </w:p>
          <w:p w14:paraId="1F577665"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connect today's new concepts to past competencies</w:t>
            </w:r>
          </w:p>
          <w:p w14:paraId="7965BE21"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encourage collaboration among learners</w:t>
            </w:r>
          </w:p>
          <w:p w14:paraId="4F3BF618" w14:textId="77777777" w:rsidR="00931B63"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invite learners to reflect on why this matters to them</w:t>
            </w:r>
          </w:p>
          <w:p w14:paraId="4A5CC52B"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ensure inclusion for learners’ varied abilities, learning styles, and contexts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04E34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1. Ipakita ang dalawang sitwasyon tungkol sa pagtulong sa kapatid at pag-unawa sa damdamin ng kamag-aral. Ipabasa o ipaliwanag ang bawat sitwasyon sa klase.</w:t>
            </w:r>
          </w:p>
          <w:p w14:paraId="2A9000C6"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Bigyan ang mga mag-aaral ng tahimik na oras upang mag-isip ng angkop na pasiya at tugon. Pagkatapos, magpares sila at ibahagi ang kanilang sagot.</w:t>
            </w:r>
          </w:p>
          <w:p w14:paraId="717A679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 xml:space="preserve">3. Tumawag ng 2-3 mag-aaral upang magbahagi sa buong klase. Gabayan sila sa pag-uugnay ng sagot sa </w:t>
            </w:r>
            <w:r w:rsidRPr="00532891">
              <w:rPr>
                <w:rFonts w:ascii="Calibri" w:eastAsia="Arial" w:hAnsi="Calibri" w:cs="Calibri"/>
                <w:sz w:val="22"/>
                <w:szCs w:val="22"/>
              </w:rPr>
              <w:lastRenderedPageBreak/>
              <w:t>kakayahang mag-isip, magmahal, umunawa ng damdamin, at magpasiya nang mabuti.</w:t>
            </w:r>
          </w:p>
          <w:p w14:paraId="7FE43C5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4. Ilahad ang paksa ng linggo: mabuting pakikitungo sa mga kasapi ng pamilya bilang pagpapakita ng pagiging matapat. Iugnay ang aralin sa sariling karanasan sa bahay.</w:t>
            </w:r>
          </w:p>
          <w:p w14:paraId="71EC53A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5. Gamitin ang Suri-Larawan bilang tulay sa aralin. Ipasuri ang larawan at ipasagot sa 2-3 pangungusap kung anong mabuting gawi sa pamilya ang ipinakikita.</w:t>
            </w:r>
          </w:p>
          <w:p w14:paraId="12535EA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6. Tapusin sa maikling pagbabahagi: “Isang mabuting gawi na ginagawa ko sa pamilya ay ____.”</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6407A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1. Ipaliwanag na ang pakikitungo sa pamilya ay paraan ng pagpapanatili ng ugnayan, komunikasyon, pagmamahal, seguridad, at paggalang sa bawat kasapi.</w:t>
            </w:r>
          </w:p>
          <w:p w14:paraId="4F86BF0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Talakayin ang kahalagahan ng mabuti o positibong pakikitungo: nagbibigay ng seguridad at pagmamahal, nagpapadali sa paglutas ng suliranin, tumutulong sa pag-unawa sa malusog na relasyon, at nag-uudyok sa mabuting asal.</w:t>
            </w:r>
          </w:p>
          <w:p w14:paraId="7F5C3BB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 xml:space="preserve">3. Magbigay ng konkretong halimbawa: pagmamano, </w:t>
            </w:r>
            <w:r w:rsidRPr="00532891">
              <w:rPr>
                <w:rFonts w:ascii="Calibri" w:eastAsia="Arial" w:hAnsi="Calibri" w:cs="Calibri"/>
                <w:sz w:val="22"/>
                <w:szCs w:val="22"/>
              </w:rPr>
              <w:lastRenderedPageBreak/>
              <w:t>pakikinig, pagtulong sa gawain, pagsagot nang magalang, paghihintay ng pagkakataon, at paggalang sa bilin.</w:t>
            </w:r>
          </w:p>
          <w:p w14:paraId="106B240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4. Ipagawa ang “Tama o Mali.” Basahin ang bawat sitwasyon at ipasagot kung ito ay nagpapakita ng mabuting pakikitungo o hindi.</w:t>
            </w:r>
          </w:p>
          <w:p w14:paraId="7952373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5. Iproseso ang sagot sa pamamagitan ng tanong: Bakit ito tama? Ano ang mas mabuting gawin kung mali ang kilos?</w:t>
            </w:r>
          </w:p>
          <w:p w14:paraId="621D6A4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6. Sa #SURINAWA, pasagutan ang tanong kung paano nakikitungo ang mag-aaral sa magulang, kapatid, at iba pang kasapi ng pamilya. Hikayatin ang tapat ngunit magalang na pagbabahagi.</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825D31"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1. Balikan ang konsepto ng mabuting pakikitungo at itanong kung bakit ito mahalaga sa pamilya.</w:t>
            </w:r>
          </w:p>
          <w:p w14:paraId="2D3DD3E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Talakayin ang mga epekto ng mabuting gawi: pag-unlad ng karakter at moralidad, personal na kagalingan at emosyonal na paglago, pagiging responsable, at pagiging marunong makiramay, maawain, at mapagmalasakit.</w:t>
            </w:r>
          </w:p>
          <w:p w14:paraId="37F71A1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 xml:space="preserve">3. Magbigay ng simpleng halimbawa sa bawat epekto, gaya ng paghingi ng tawad, pagtulong sa maysakit, </w:t>
            </w:r>
            <w:r w:rsidRPr="00532891">
              <w:rPr>
                <w:rFonts w:ascii="Calibri" w:eastAsia="Arial" w:hAnsi="Calibri" w:cs="Calibri"/>
                <w:sz w:val="22"/>
                <w:szCs w:val="22"/>
              </w:rPr>
              <w:lastRenderedPageBreak/>
              <w:t>pakikinig sa opinyon, at pagtupad sa tungkulin sa bahay.</w:t>
            </w:r>
          </w:p>
          <w:p w14:paraId="1DB1922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4. Ipagawa ang “Angkop na Situwasyon.” Piliin ng mga mag-aaral ang mga sitwasyong nagpapakita na ang mabuting pakikitungo ay tungkulin at pananagutan.</w:t>
            </w:r>
          </w:p>
          <w:p w14:paraId="404147F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5. Talakayin ang mga napiling sagot. Bigyang-diin ang pagtanggap, pagpapatawad, mahinahong pag-uusap, pagbibigay-pansin sa pangangailangan ng iba, at pagtutulungan.</w:t>
            </w:r>
          </w:p>
          <w:p w14:paraId="2372F8D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6. Sa #SURINAWA, pasagutan: Maituturing ba na tungkulin at pananagutan ang magandang gawi sa pakikitungo sa pamilya? Ano ang epekto nito sa iyo?</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C05035"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1. Gamitin ang “Pabaong Pagkatuto.” Ipaguhit o ipasulat sa bahagi ng bahay ang mga kailangang gawin ng isang batang katulad nila upang magkaroon ng masaya at matatag na samahan sa pamilya.</w:t>
            </w:r>
          </w:p>
          <w:p w14:paraId="48D1B26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Hayaang pumili ang mga mag-aaral ng bahagi ng bahay, gaya ng kusina, sala, silid, hapag-kainan, o bakuran, at isulat ang angkop na mabuting gawi.</w:t>
            </w:r>
          </w:p>
          <w:p w14:paraId="2FB61F9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 xml:space="preserve">3. Magpabahagi ng ilang sagot at ipaugnay ang mga ito sa pagiging matapat, mabuting </w:t>
            </w:r>
            <w:r w:rsidRPr="00532891">
              <w:rPr>
                <w:rFonts w:ascii="Calibri" w:eastAsia="Arial" w:hAnsi="Calibri" w:cs="Calibri"/>
                <w:sz w:val="22"/>
                <w:szCs w:val="22"/>
              </w:rPr>
              <w:lastRenderedPageBreak/>
              <w:t>pakikitungo, tungkulin, at pananagutan.</w:t>
            </w:r>
          </w:p>
          <w:p w14:paraId="78E7B016"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4. Ipagawa ang “Kumpletuhin ang Pangungusap”: “Ang pagiging matapat sa paggawa o pagtupad ng mabuting gawi sa pakikitungo sa bawat kasapi ng aking pamilya ay ____.” at “Simula ngayon, upang mapanatiling masaya at matatag ang samahan ng aking pamilya, sisikapin kong ____.”</w:t>
            </w:r>
          </w:p>
          <w:p w14:paraId="6B5B24F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5. Ibigay ang maikling pagsusulit o exit check upang makita kung naunawaan ng mga mag-aaral ang kahalagahan at epekto ng mabuting pakikitungo.</w:t>
            </w:r>
          </w:p>
          <w:p w14:paraId="22A60401"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6. Tapusin sa mahinahong pagninilay: isang mabuting gawi sa pamilya na sisimulan o ipagpapatuloy ko ngayong linggo.</w:t>
            </w:r>
          </w:p>
        </w:tc>
      </w:tr>
      <w:tr w:rsidR="00D95DA7" w:rsidRPr="00532891" w14:paraId="32E449B5"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12A37C" w14:textId="77777777" w:rsidR="00931B63" w:rsidRPr="00532891" w:rsidRDefault="00D95DA7"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lastRenderedPageBreak/>
              <w:t>Learning Resources</w:t>
            </w:r>
          </w:p>
          <w:p w14:paraId="35167F39"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rPr>
            </w:pPr>
            <w:r w:rsidRPr="00532891">
              <w:rPr>
                <w:rFonts w:ascii="Calibri" w:eastAsia="Arial" w:hAnsi="Calibri" w:cs="Calibri"/>
                <w:i/>
                <w:iCs/>
                <w:color w:val="000000" w:themeColor="text1"/>
                <w:sz w:val="22"/>
                <w:szCs w:val="22"/>
              </w:rPr>
              <w:t xml:space="preserve">/ </w:t>
            </w:r>
            <w:r w:rsidRPr="00532891">
              <w:rPr>
                <w:rStyle w:val="Strong"/>
                <w:rFonts w:ascii="Calibri" w:eastAsia="Arial" w:hAnsi="Calibri" w:cs="Calibri"/>
                <w:b w:val="0"/>
                <w:bCs w:val="0"/>
                <w:i/>
                <w:iCs/>
                <w:color w:val="000000" w:themeColor="text1"/>
                <w:sz w:val="22"/>
                <w:szCs w:val="22"/>
              </w:rPr>
              <w:t xml:space="preserve">Mga </w:t>
            </w:r>
            <w:proofErr w:type="spellStart"/>
            <w:r w:rsidRPr="00532891">
              <w:rPr>
                <w:rStyle w:val="Strong"/>
                <w:rFonts w:ascii="Calibri" w:eastAsia="Arial" w:hAnsi="Calibri" w:cs="Calibri"/>
                <w:b w:val="0"/>
                <w:bCs w:val="0"/>
                <w:i/>
                <w:iCs/>
                <w:color w:val="000000" w:themeColor="text1"/>
                <w:sz w:val="22"/>
                <w:szCs w:val="22"/>
              </w:rPr>
              <w:t>Kagamitang</w:t>
            </w:r>
            <w:proofErr w:type="spellEnd"/>
            <w:r w:rsidRPr="00532891">
              <w:rPr>
                <w:rStyle w:val="Strong"/>
                <w:rFonts w:ascii="Calibri" w:eastAsia="Arial" w:hAnsi="Calibri" w:cs="Calibri"/>
                <w:b w:val="0"/>
                <w:bCs w:val="0"/>
                <w:i/>
                <w:iCs/>
                <w:color w:val="000000" w:themeColor="text1"/>
                <w:sz w:val="22"/>
                <w:szCs w:val="22"/>
              </w:rPr>
              <w:t xml:space="preserve"> Panturo</w:t>
            </w:r>
          </w:p>
          <w:p w14:paraId="3B1B89DF"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 xml:space="preserve">List down the learning resources that will help you reach your objectives. Ensure that </w:t>
            </w:r>
            <w:r w:rsidR="00D95DA7" w:rsidRPr="00532891">
              <w:rPr>
                <w:rFonts w:ascii="Calibri" w:eastAsia="Arial" w:hAnsi="Calibri" w:cs="Calibri"/>
                <w:i/>
                <w:iCs/>
                <w:color w:val="000000" w:themeColor="text1"/>
                <w:sz w:val="22"/>
                <w:szCs w:val="22"/>
              </w:rPr>
              <w:lastRenderedPageBreak/>
              <w:t>they are available and inclusive.</w:t>
            </w:r>
          </w:p>
          <w:p w14:paraId="2A84F386" w14:textId="77777777" w:rsidR="00D95DA7" w:rsidRPr="00532891" w:rsidRDefault="00931B63" w:rsidP="00532891">
            <w:pPr>
              <w:spacing w:after="0" w:line="240" w:lineRule="auto"/>
              <w:ind w:left="270" w:hanging="270"/>
              <w:rPr>
                <w:rFonts w:ascii="Calibri" w:eastAsia="Times New Roman" w:hAnsi="Calibri" w:cs="Calibri"/>
                <w:b/>
                <w:b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Include options and alternatives in case of emergencies.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7F286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Situation cards, larawan ng pamilya, pisara/whiteboard, marker, kuwaderno, lapis, pares o maliit na pangkat para sa pagbabahagi, gabay na tanong para sa pagproseso.</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3DF79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Larawan ng pamilya na nagtutulungan o may mabuting pakikitungo, activity sheet para sa Tama o Mali, listahan ng gabay na tanong, manila paper o bond paper kung kailangan.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516070"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Activity sheet para sa Angkop na Situwasyon, listahan ng mga epekto ng mabuting gawi sa pamilya, pisara/marker, kuwaderno, lapis, sitwasyon cards para sa talakayan.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ED5BB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Larawan o balangkas ng bahay, bond paper o activity sheet, pangkulay o lapis, pangungusap na kukumpletuhin, maikling pagsusuri, kuwaderno para sa pagninilay at dyornal.</w:t>
            </w:r>
          </w:p>
        </w:tc>
      </w:tr>
      <w:tr w:rsidR="00D95DA7" w:rsidRPr="00532891" w14:paraId="7FB10024"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EC7081" w14:textId="77777777" w:rsidR="00931B63" w:rsidRPr="00532891" w:rsidRDefault="00D95DA7"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t>Opportunities for integration</w:t>
            </w:r>
            <w:r w:rsidR="00335629" w:rsidRPr="00532891">
              <w:rPr>
                <w:rFonts w:ascii="Calibri" w:eastAsia="Arial" w:hAnsi="Calibri" w:cs="Calibri"/>
                <w:b/>
                <w:bCs/>
                <w:color w:val="000000" w:themeColor="text1"/>
                <w:sz w:val="22"/>
                <w:szCs w:val="22"/>
              </w:rPr>
              <w:t xml:space="preserve"> </w:t>
            </w:r>
          </w:p>
          <w:p w14:paraId="5BA4F734"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u w:val="single"/>
              </w:rPr>
            </w:pPr>
            <w:r w:rsidRPr="00532891">
              <w:rPr>
                <w:rFonts w:ascii="Calibri" w:eastAsia="Arial" w:hAnsi="Calibri" w:cs="Calibri"/>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Oportunidad</w:t>
            </w:r>
            <w:proofErr w:type="spellEnd"/>
            <w:r w:rsidRPr="00532891">
              <w:rPr>
                <w:rStyle w:val="Strong"/>
                <w:rFonts w:ascii="Calibri" w:eastAsia="Arial" w:hAnsi="Calibri" w:cs="Calibri"/>
                <w:b w:val="0"/>
                <w:bCs w:val="0"/>
                <w:i/>
                <w:iCs/>
                <w:color w:val="000000" w:themeColor="text1"/>
                <w:sz w:val="22"/>
                <w:szCs w:val="22"/>
              </w:rPr>
              <w:t xml:space="preserve"> para </w:t>
            </w:r>
            <w:proofErr w:type="spellStart"/>
            <w:r w:rsidRPr="00532891">
              <w:rPr>
                <w:rStyle w:val="Strong"/>
                <w:rFonts w:ascii="Calibri" w:eastAsia="Arial" w:hAnsi="Calibri" w:cs="Calibri"/>
                <w:b w:val="0"/>
                <w:bCs w:val="0"/>
                <w:i/>
                <w:iCs/>
                <w:color w:val="000000" w:themeColor="text1"/>
                <w:sz w:val="22"/>
                <w:szCs w:val="22"/>
              </w:rPr>
              <w:t>sa</w:t>
            </w:r>
            <w:proofErr w:type="spellEnd"/>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Integrasyon</w:t>
            </w:r>
            <w:proofErr w:type="spellEnd"/>
          </w:p>
          <w:p w14:paraId="62AC66EC" w14:textId="77777777" w:rsidR="00D95DA7" w:rsidRPr="00532891" w:rsidRDefault="00931B63" w:rsidP="00532891">
            <w:pPr>
              <w:spacing w:after="0" w:line="240" w:lineRule="auto"/>
              <w:ind w:left="270" w:hanging="270"/>
              <w:rPr>
                <w:rFonts w:ascii="Calibri" w:eastAsia="Times New Roman"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F54E3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Filipino: pagpapahayag ng saloobin sa malinaw at magalang na pangungusap. Values/SEL: pag-unawa sa damdamin, pagpapasiya, at pagmamahal sa kapwa. Araling Panlipunan: tungkulin sa pamilya.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C57B3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Filipino: pagsagot sa sitwasyon at pagpapaliwanag ng dahilan. Edukasyon sa Pagpapakatao/SEL: positibong ugnayan, respeto, at pakikinig. Arts: pagsusuri sa larawan.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1445B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Filipino: pangangatwiran at pagbibigay ng paliwanag. Health/SEL: emosyonal na kalusugan, malasakit, at mahinahong pakikipag-usap. Araling Panlipunan: pananagutan sa tahanan.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C376C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Arts: pagguhit o paglalagay ng ideya sa bahagi ng bahay. Filipino: pagbuo ng pangungusap at dyornal. Homeroom guidance: personal na pangako at pagpapabuti ng pakikitungo sa pamilya.</w:t>
            </w:r>
          </w:p>
        </w:tc>
      </w:tr>
      <w:tr w:rsidR="00D95DA7" w:rsidRPr="00532891" w14:paraId="221C3284"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5F6056" w14:textId="77777777" w:rsidR="009320A2" w:rsidRPr="00532891" w:rsidRDefault="00D95DA7" w:rsidP="00532891">
            <w:pPr>
              <w:pStyle w:val="Heading2"/>
              <w:ind w:left="270" w:hanging="270"/>
              <w:rPr>
                <w:rFonts w:ascii="Calibri" w:eastAsia="Times New Roman" w:hAnsi="Calibri" w:cs="Calibri"/>
                <w:color w:val="000000" w:themeColor="text1"/>
                <w:sz w:val="22"/>
                <w:szCs w:val="22"/>
              </w:rPr>
            </w:pPr>
            <w:r w:rsidRPr="00532891">
              <w:rPr>
                <w:rFonts w:ascii="Calibri" w:eastAsia="Arial" w:hAnsi="Calibri" w:cs="Calibri"/>
                <w:color w:val="000000" w:themeColor="text1"/>
                <w:sz w:val="22"/>
                <w:szCs w:val="22"/>
              </w:rPr>
              <w:t>Assessment</w:t>
            </w:r>
          </w:p>
          <w:p w14:paraId="19FF9571" w14:textId="77777777" w:rsidR="00D95DA7" w:rsidRPr="00532891" w:rsidRDefault="00D95DA7" w:rsidP="00532891">
            <w:pPr>
              <w:pStyle w:val="Heading2"/>
              <w:ind w:left="270" w:hanging="270"/>
              <w:rPr>
                <w:rFonts w:ascii="Calibri" w:eastAsia="Times New Roman" w:hAnsi="Calibri" w:cs="Calibri"/>
                <w:b w:val="0"/>
                <w:bCs w:val="0"/>
                <w:i/>
                <w:iCs/>
                <w:color w:val="000000" w:themeColor="text1"/>
                <w:sz w:val="22"/>
                <w:szCs w:val="22"/>
              </w:rPr>
            </w:pPr>
            <w:r w:rsidRPr="00532891">
              <w:rPr>
                <w:rFonts w:ascii="Calibri" w:eastAsia="Arial" w:hAnsi="Calibri" w:cs="Calibri"/>
                <w:b w:val="0"/>
                <w:bCs w:val="0"/>
                <w:i/>
                <w:iCs/>
                <w:color w:val="000000" w:themeColor="text1"/>
                <w:sz w:val="22"/>
                <w:szCs w:val="22"/>
              </w:rPr>
              <w:t xml:space="preserve">/ </w:t>
            </w:r>
            <w:proofErr w:type="spellStart"/>
            <w:r w:rsidRPr="00532891">
              <w:rPr>
                <w:rFonts w:ascii="Calibri" w:eastAsia="Arial" w:hAnsi="Calibri" w:cs="Calibri"/>
                <w:b w:val="0"/>
                <w:bCs w:val="0"/>
                <w:i/>
                <w:iCs/>
                <w:color w:val="000000" w:themeColor="text1"/>
                <w:sz w:val="22"/>
                <w:szCs w:val="22"/>
              </w:rPr>
              <w:t>Pagtataya</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14CD7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Tatayain ang kakayahan ng mga mag-aaral na: (1) makakilala ng mabuting gawi ng pakikitungo sa mga kasapi ng pamilya; (2) makapagpaliwanag kung bakit ang mabuting pakikitungo ay tungkulin at pananagutan ng bawat isa; (3) makapagsuri ng mga sitwasyong nagpapakita o hindi nagpapakita ng mabuting pakikitungo; (4) makapag-ugnay ng epekto ng mabuting gawi sa masaya at matatag na samahan; at (5) makapagpahayag ng personal na pangako o kilos na nagpapakita ng pagiging matapat sa pamilya.</w:t>
            </w:r>
          </w:p>
        </w:tc>
      </w:tr>
      <w:tr w:rsidR="00D95DA7" w:rsidRPr="00532891" w14:paraId="737BF8CB"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CAC068" w14:textId="77777777" w:rsidR="00931B63" w:rsidRPr="00532891" w:rsidRDefault="00D95DA7"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t xml:space="preserve">Formative Assessment </w:t>
            </w:r>
          </w:p>
          <w:p w14:paraId="33441014"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rPr>
            </w:pPr>
            <w:r w:rsidRPr="00532891">
              <w:rPr>
                <w:rFonts w:ascii="Calibri" w:eastAsia="Arial" w:hAnsi="Calibri" w:cs="Calibri"/>
                <w:i/>
                <w:iCs/>
                <w:color w:val="000000" w:themeColor="text1"/>
                <w:sz w:val="22"/>
                <w:szCs w:val="22"/>
              </w:rPr>
              <w:t>/</w:t>
            </w:r>
            <w:r w:rsidRPr="00532891">
              <w:rPr>
                <w:rFonts w:ascii="Calibri" w:eastAsia="Arial" w:hAnsi="Calibri" w:cs="Calibri"/>
                <w:b/>
                <w:bCs/>
                <w:i/>
                <w:iCs/>
                <w:color w:val="000000" w:themeColor="text1"/>
                <w:sz w:val="22"/>
                <w:szCs w:val="22"/>
              </w:rPr>
              <w:t xml:space="preserve"> </w:t>
            </w:r>
            <w:r w:rsidRPr="00532891">
              <w:rPr>
                <w:rStyle w:val="Strong"/>
                <w:rFonts w:ascii="Calibri" w:eastAsia="Arial" w:hAnsi="Calibri" w:cs="Calibri"/>
                <w:b w:val="0"/>
                <w:bCs w:val="0"/>
                <w:i/>
                <w:iCs/>
                <w:color w:val="000000" w:themeColor="text1"/>
                <w:sz w:val="22"/>
                <w:szCs w:val="22"/>
              </w:rPr>
              <w:t xml:space="preserve">Formative </w:t>
            </w:r>
            <w:proofErr w:type="spellStart"/>
            <w:r w:rsidRPr="00532891">
              <w:rPr>
                <w:rStyle w:val="Strong"/>
                <w:rFonts w:ascii="Calibri" w:eastAsia="Arial" w:hAnsi="Calibri" w:cs="Calibri"/>
                <w:b w:val="0"/>
                <w:bCs w:val="0"/>
                <w:i/>
                <w:iCs/>
                <w:color w:val="000000" w:themeColor="text1"/>
                <w:sz w:val="22"/>
                <w:szCs w:val="22"/>
              </w:rPr>
              <w:t>na</w:t>
            </w:r>
            <w:proofErr w:type="spellEnd"/>
            <w:r w:rsidRPr="00532891">
              <w:rPr>
                <w:rStyle w:val="Strong"/>
                <w:rFonts w:ascii="Calibri" w:eastAsia="Arial" w:hAnsi="Calibri" w:cs="Calibri"/>
                <w:b w:val="0"/>
                <w:bCs w:val="0"/>
                <w:i/>
                <w:iCs/>
                <w:color w:val="000000" w:themeColor="text1"/>
                <w:sz w:val="22"/>
                <w:szCs w:val="22"/>
              </w:rPr>
              <w:t xml:space="preserve"> </w:t>
            </w:r>
            <w:proofErr w:type="spellStart"/>
            <w:r w:rsidRPr="00532891">
              <w:rPr>
                <w:rStyle w:val="Strong"/>
                <w:rFonts w:ascii="Calibri" w:eastAsia="Arial" w:hAnsi="Calibri" w:cs="Calibri"/>
                <w:b w:val="0"/>
                <w:bCs w:val="0"/>
                <w:i/>
                <w:iCs/>
                <w:color w:val="000000" w:themeColor="text1"/>
                <w:sz w:val="22"/>
                <w:szCs w:val="22"/>
              </w:rPr>
              <w:t>Pagtataya</w:t>
            </w:r>
            <w:proofErr w:type="spellEnd"/>
          </w:p>
          <w:p w14:paraId="55298EE1"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 xml:space="preserve">Create a task, activity or questions to evaluate learning and provide feedback every now and then. Include ways for learners to ask for guidance or support throughout each </w:t>
            </w:r>
            <w:r w:rsidR="00D95DA7" w:rsidRPr="00532891">
              <w:rPr>
                <w:rFonts w:ascii="Calibri" w:eastAsia="Arial" w:hAnsi="Calibri" w:cs="Calibri"/>
                <w:i/>
                <w:iCs/>
                <w:color w:val="000000" w:themeColor="text1"/>
                <w:sz w:val="22"/>
                <w:szCs w:val="22"/>
              </w:rPr>
              <w:lastRenderedPageBreak/>
              <w:t>session.</w:t>
            </w:r>
          </w:p>
          <w:p w14:paraId="365B2FBF" w14:textId="77777777" w:rsidR="00D95DA7" w:rsidRPr="00532891" w:rsidRDefault="00931B63" w:rsidP="00532891">
            <w:pPr>
              <w:spacing w:after="0" w:line="240" w:lineRule="auto"/>
              <w:ind w:left="270" w:hanging="270"/>
              <w:rPr>
                <w:rFonts w:ascii="Calibri" w:eastAsia="Times New Roman" w:hAnsi="Calibri" w:cs="Calibri"/>
                <w:b/>
                <w:b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437C5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Gawain: Pagsusuri ng Sitwasyon at Pagbabahagi</w:t>
            </w:r>
          </w:p>
          <w:p w14:paraId="2F05FA2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 xml:space="preserve">Panuto: Pumili ng isang sitwasyon mula sa balik-aral. Ipaliwanag kung paano mo gagamitin ang kakayahang mag-isip at magmahal upang makagawa ng mabuting pasiya. Maaaring sumagot nang pasalita, pasulat, o sa </w:t>
            </w:r>
            <w:r w:rsidRPr="00532891">
              <w:rPr>
                <w:rFonts w:ascii="Calibri" w:eastAsia="Arial" w:hAnsi="Calibri" w:cs="Calibri"/>
                <w:sz w:val="22"/>
                <w:szCs w:val="22"/>
              </w:rPr>
              <w:lastRenderedPageBreak/>
              <w:t>pamamagitan ng pagguhit at maikling paliwanag.</w:t>
            </w:r>
          </w:p>
          <w:p w14:paraId="135AC798" w14:textId="77777777" w:rsidR="00D051AD" w:rsidRPr="00532891" w:rsidRDefault="00D051AD" w:rsidP="00532891">
            <w:pPr>
              <w:spacing w:after="0" w:line="240" w:lineRule="auto"/>
              <w:ind w:left="270" w:hanging="270"/>
              <w:rPr>
                <w:rFonts w:ascii="Calibri" w:hAnsi="Calibri" w:cs="Calibri"/>
                <w:sz w:val="22"/>
                <w:szCs w:val="22"/>
              </w:rPr>
            </w:pPr>
          </w:p>
          <w:p w14:paraId="1CA7DDC0"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Maikling Pagsusuri / 5-Item Formative Quiz</w:t>
            </w:r>
          </w:p>
          <w:p w14:paraId="6EF2C5D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Panuto: Piliin ang titik ng tamang sagot.</w:t>
            </w:r>
          </w:p>
          <w:p w14:paraId="729BF68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1. Kapag tinutulungan mo ang kapatid sa takdang-aralin kahit may sarili kang gawain, ipinakikita mo ang _____.</w:t>
            </w:r>
          </w:p>
          <w:p w14:paraId="644DB950"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katamaran</w:t>
            </w:r>
          </w:p>
          <w:p w14:paraId="14CB204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pagmamahal at pananagutan</w:t>
            </w:r>
          </w:p>
          <w:p w14:paraId="4FA24B6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pag-iwas sa pamilya</w:t>
            </w:r>
          </w:p>
          <w:p w14:paraId="2033F28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pagiging makasarili</w:t>
            </w:r>
          </w:p>
          <w:p w14:paraId="03EB2645"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Ang pagiging matapat sa pamilya ay nangangahulugang _____.</w:t>
            </w:r>
          </w:p>
          <w:p w14:paraId="6F27CBA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itinatago ang tunay na saloobin</w:t>
            </w:r>
          </w:p>
          <w:p w14:paraId="64BCB46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nagsasabi ng totoo sa magalang na paraan</w:t>
            </w:r>
          </w:p>
          <w:p w14:paraId="36620BF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sinisigawan ang kapatid</w:t>
            </w:r>
          </w:p>
          <w:p w14:paraId="6A71EB2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hindi sumusunod sa magulang</w:t>
            </w:r>
          </w:p>
          <w:p w14:paraId="2F58257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3. Ano ang mabuting gawin kapag may umiiyak na kapamilya?</w:t>
            </w:r>
          </w:p>
          <w:p w14:paraId="63A32E2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Pagtawanan siya</w:t>
            </w:r>
          </w:p>
          <w:p w14:paraId="062FB1F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Iwasan siya</w:t>
            </w:r>
          </w:p>
          <w:p w14:paraId="6ECC2CD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Pakinggan at unawain ang kaniyang damdamin</w:t>
            </w:r>
          </w:p>
          <w:p w14:paraId="29E156E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D. Sabihin sa iba ang problema niya</w:t>
            </w:r>
          </w:p>
          <w:p w14:paraId="44D090B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4. Alin ang nagpapakita ng kakayahang mag-isip?</w:t>
            </w:r>
          </w:p>
          <w:p w14:paraId="104BEB4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Pagpapasiya nang padalos-dalos</w:t>
            </w:r>
          </w:p>
          <w:p w14:paraId="4B8D20B6"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Pagsasaalang-alang sa mabuti at masamang bunga ng kilos</w:t>
            </w:r>
          </w:p>
          <w:p w14:paraId="002CC8E0"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Pagsunod sa galit</w:t>
            </w:r>
          </w:p>
          <w:p w14:paraId="5122FC4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Hindi pakikinig sa payo</w:t>
            </w:r>
          </w:p>
          <w:p w14:paraId="46355E3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5. Bakit mahalaga ang mabuting pakikitungo sa pamilya?</w:t>
            </w:r>
          </w:p>
          <w:p w14:paraId="086CB9E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Para lumayo ang loob ng bawat isa</w:t>
            </w:r>
          </w:p>
          <w:p w14:paraId="4E249CCC"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Para lumakas ang samahan at pagtitiwala</w:t>
            </w:r>
          </w:p>
          <w:p w14:paraId="6DA01BB1"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Para laging manalo sa pagtatalo</w:t>
            </w:r>
          </w:p>
          <w:p w14:paraId="3253507C"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Para hindi na tumulong sa bahay</w:t>
            </w:r>
          </w:p>
          <w:p w14:paraId="4143703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Susi sa Pagwawasto: 1-B, 2-B, 3-C, 4-B, 5-B</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34357C"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Gawain: Tama o Mali at Pagpapaliwanag</w:t>
            </w:r>
          </w:p>
          <w:p w14:paraId="14F4B18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 xml:space="preserve">Panuto: Basahin ang mga sitwasyon. Isulat ang Tama kung nagpapakita ng mabuting pakikitungo sa pamilya at Mali kung hindi. Pagkatapos, pumili ng dalawang sagot at ipaliwanag kung bakit ito </w:t>
            </w:r>
            <w:r w:rsidRPr="00532891">
              <w:rPr>
                <w:rFonts w:ascii="Calibri" w:eastAsia="Arial" w:hAnsi="Calibri" w:cs="Calibri"/>
                <w:sz w:val="22"/>
                <w:szCs w:val="22"/>
              </w:rPr>
              <w:lastRenderedPageBreak/>
              <w:t>Tama o Mali. Maaaring magbigay ng alternatibong mabuting kilos para sa mga sitwasyong Mali.</w:t>
            </w:r>
          </w:p>
          <w:p w14:paraId="0A4BA64C" w14:textId="77777777" w:rsidR="00D051AD" w:rsidRPr="00532891" w:rsidRDefault="00D051AD" w:rsidP="00532891">
            <w:pPr>
              <w:spacing w:after="0" w:line="240" w:lineRule="auto"/>
              <w:ind w:left="270" w:hanging="270"/>
              <w:rPr>
                <w:rFonts w:ascii="Calibri" w:hAnsi="Calibri" w:cs="Calibri"/>
                <w:sz w:val="22"/>
                <w:szCs w:val="22"/>
              </w:rPr>
            </w:pPr>
          </w:p>
          <w:p w14:paraId="133756B4"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Maikling Pagsusuri / 5-Item Formative Quiz</w:t>
            </w:r>
          </w:p>
          <w:p w14:paraId="4D05E77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Panuto: Isulat ang Tama kung ang pahayag ay nagpapakita ng mabuting pakikitungo at Mali kung hindi.</w:t>
            </w:r>
          </w:p>
          <w:p w14:paraId="768EBE2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1. Ipinakilala ni Dino ang kaniyang ina sa mga kaibigan nang may ngiti at paggalang.</w:t>
            </w:r>
          </w:p>
          <w:p w14:paraId="5D213E1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Sinigawan ni Beth ang kaniyang tiya dahil hindi niya napanood ang aralin sa TV.</w:t>
            </w:r>
          </w:p>
          <w:p w14:paraId="5F5828C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3. Tinulungan ni Dessa ang kaniyang ama sa pagbubuhat ng kahoy.</w:t>
            </w:r>
          </w:p>
          <w:p w14:paraId="54228456"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4. Hindi pinansin ni Ana ang utos ng kaniyang kuya at nagtago siya.</w:t>
            </w:r>
          </w:p>
          <w:p w14:paraId="4B3BA9B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5. Hinintay ni Ben na matapos manood ang bunsong kapatid bago siya manood.</w:t>
            </w:r>
          </w:p>
          <w:p w14:paraId="4AEB90F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Susi sa Pagwawasto: 1-Tama, 2-Mali, 3-Tama, 4-Mali, 5-Tama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258E14"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Gawain: Angkop na Situwasyon</w:t>
            </w:r>
          </w:p>
          <w:p w14:paraId="1DC86524"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Panuto: Piliin ang mga sitwasyong nagpapakita na ang mabuting pakikitungo sa pamilya ay tungkulin at pananagutan. Lagyan ng tsek ang angkop na sitwasyon at ipaliwanag ang isang napiling sagot sa sariling salita.</w:t>
            </w:r>
          </w:p>
          <w:p w14:paraId="2BDCE1AF" w14:textId="77777777" w:rsidR="00D051AD" w:rsidRPr="00532891" w:rsidRDefault="00D051AD" w:rsidP="00532891">
            <w:pPr>
              <w:spacing w:after="0" w:line="240" w:lineRule="auto"/>
              <w:ind w:left="270" w:hanging="270"/>
              <w:rPr>
                <w:rFonts w:ascii="Calibri" w:hAnsi="Calibri" w:cs="Calibri"/>
                <w:sz w:val="22"/>
                <w:szCs w:val="22"/>
              </w:rPr>
            </w:pPr>
          </w:p>
          <w:p w14:paraId="53CAB49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Maikling Pagsusuri / 5-Item Formative Quiz</w:t>
            </w:r>
          </w:p>
          <w:p w14:paraId="227FD42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Panuto: Piliin ang titik ng tamang sagot.</w:t>
            </w:r>
          </w:p>
          <w:p w14:paraId="1CFAFCA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1. Alin ang nagpapakita ng pagtanggap sa kasapi ng pamilya?</w:t>
            </w:r>
          </w:p>
          <w:p w14:paraId="63BBE271"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Pagtanggap sa kaniyang kahinaan at pagtulong na umunlad</w:t>
            </w:r>
          </w:p>
          <w:p w14:paraId="39EAFD5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Panunukso sa kaniyang pagkukulang</w:t>
            </w:r>
          </w:p>
          <w:p w14:paraId="0705C8D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Hindi siya kinakausap</w:t>
            </w:r>
          </w:p>
          <w:p w14:paraId="03F7094C"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Palaging pinapahiya sa iba</w:t>
            </w:r>
          </w:p>
          <w:p w14:paraId="372C61A1"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Ang mahinahong pag-uusap kapag may hindi pagkakasundo ay nakatutulong upang _____.</w:t>
            </w:r>
          </w:p>
          <w:p w14:paraId="3CAA401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lumala ang away</w:t>
            </w:r>
          </w:p>
          <w:p w14:paraId="6A69B40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magkaroon ng pagkakaunawaan</w:t>
            </w:r>
          </w:p>
          <w:p w14:paraId="742D670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maiwasan ang responsibilidad</w:t>
            </w:r>
          </w:p>
          <w:p w14:paraId="0CD697F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hindi na magpatawad</w:t>
            </w:r>
          </w:p>
          <w:p w14:paraId="1F90B48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3. Ang pagtulong sa maysakit na kapamilya ay nagpapakita ng _____.</w:t>
            </w:r>
          </w:p>
          <w:p w14:paraId="0D6A51B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malasakit</w:t>
            </w:r>
          </w:p>
          <w:p w14:paraId="42CCEB6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pagmamataas</w:t>
            </w:r>
          </w:p>
          <w:p w14:paraId="4A6FFB81"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katigasan ng ulo</w:t>
            </w:r>
          </w:p>
          <w:p w14:paraId="45104DF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pag-iwas</w:t>
            </w:r>
          </w:p>
          <w:p w14:paraId="1D8BEF39"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4. Alin ang epekto ng mabuting gawi sa pakikitungo sa pamilya?</w:t>
            </w:r>
          </w:p>
          <w:p w14:paraId="1C65262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Paglakas ng samahan at responsibilidad</w:t>
            </w:r>
          </w:p>
          <w:p w14:paraId="6F75E58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Pagdami ng sigawan</w:t>
            </w:r>
          </w:p>
          <w:p w14:paraId="18F38F2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Paglayo ng loob</w:t>
            </w:r>
          </w:p>
          <w:p w14:paraId="52C8025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Pagkawala ng respeto</w:t>
            </w:r>
          </w:p>
          <w:p w14:paraId="5E0FAE4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5. Bakit tungkulin ng bawat isa ang mabuting pakikitungo sa pamilya?</w:t>
            </w:r>
          </w:p>
          <w:p w14:paraId="1A9CF93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Dahil lahat ay may bahagi sa masaya at matatag na samahan</w:t>
            </w:r>
          </w:p>
          <w:p w14:paraId="1311614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Dahil isang tao lamang ang dapat kumilos</w:t>
            </w:r>
          </w:p>
          <w:p w14:paraId="1CCE111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Dahil hindi mahalaga ang pamilya</w:t>
            </w:r>
          </w:p>
          <w:p w14:paraId="2872D54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Dahil ito ay para lamang sa nakatatanda</w:t>
            </w:r>
          </w:p>
          <w:p w14:paraId="586D05E5"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Susi sa Pagwawasto: 1-A, 2-B, 3-A, 4-A, 5-A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87FAC1"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Gawain: Bahay ng Mabuting Pakikitungo</w:t>
            </w:r>
          </w:p>
          <w:p w14:paraId="20ABB2C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 xml:space="preserve">Panuto: Isulat sa bahagi ng bahay ang mga kailangang gawin ng isang batang katulad mo upang magkaroon ng masaya at matatag na samahan sa pamilya. Pumili ng tatlong kilos at ipaliwanag kung </w:t>
            </w:r>
            <w:r w:rsidRPr="00532891">
              <w:rPr>
                <w:rFonts w:ascii="Calibri" w:eastAsia="Arial" w:hAnsi="Calibri" w:cs="Calibri"/>
                <w:sz w:val="22"/>
                <w:szCs w:val="22"/>
              </w:rPr>
              <w:lastRenderedPageBreak/>
              <w:t>paano ito nagpapakita ng pagiging matapat.</w:t>
            </w:r>
          </w:p>
          <w:p w14:paraId="75F64F03" w14:textId="77777777" w:rsidR="00D051AD" w:rsidRPr="00532891" w:rsidRDefault="00D051AD" w:rsidP="00532891">
            <w:pPr>
              <w:spacing w:after="0" w:line="240" w:lineRule="auto"/>
              <w:ind w:left="270" w:hanging="270"/>
              <w:rPr>
                <w:rFonts w:ascii="Calibri" w:hAnsi="Calibri" w:cs="Calibri"/>
                <w:sz w:val="22"/>
                <w:szCs w:val="22"/>
              </w:rPr>
            </w:pPr>
          </w:p>
          <w:p w14:paraId="05421450"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Maikling Pagsusuri / 5-Item Formative Quiz</w:t>
            </w:r>
          </w:p>
          <w:p w14:paraId="5311FC0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Panuto: Kumpletuhin o piliin ang tamang sagot.</w:t>
            </w:r>
          </w:p>
          <w:p w14:paraId="73FE96DF"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1. Ang pagiging matapat sa pakikitungo sa pamilya ay nakatutulong upang maging ____ ang samahan.</w:t>
            </w:r>
          </w:p>
          <w:p w14:paraId="08EECC4C"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masaya at matatag</w:t>
            </w:r>
          </w:p>
          <w:p w14:paraId="4C2026A6"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magulo at malayo</w:t>
            </w:r>
          </w:p>
          <w:p w14:paraId="08777A2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malungkot at malamig</w:t>
            </w:r>
          </w:p>
          <w:p w14:paraId="6A953D4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lihim at takot</w:t>
            </w:r>
          </w:p>
          <w:p w14:paraId="7A5D695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2. Alin ang dapat gawin kung may hindi pagkakaunawaan sa pamilya?</w:t>
            </w:r>
          </w:p>
          <w:p w14:paraId="6CA0366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Makipag-usap nang mahinahon</w:t>
            </w:r>
          </w:p>
          <w:p w14:paraId="595405FA"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Sumigaw agad</w:t>
            </w:r>
          </w:p>
          <w:p w14:paraId="07762BB4"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C. Iwasan ang lahat</w:t>
            </w:r>
          </w:p>
          <w:p w14:paraId="5B7750BC"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Magkalat ng kuwento sa iba</w:t>
            </w:r>
          </w:p>
          <w:p w14:paraId="0B612CE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3. Magbigay ng isang mabuting gawi sa pamilya.</w:t>
            </w:r>
          </w:p>
          <w:p w14:paraId="2A04E71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Sagot: pagtulong / pakikinig / paggalang / pagiging tapat / iba pang angkop na sagot</w:t>
            </w:r>
          </w:p>
          <w:p w14:paraId="1921841E"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4. Ang mabuting pakikitungo ay tungkulin at pananagutan ng _____.</w:t>
            </w:r>
          </w:p>
          <w:p w14:paraId="35D63FED"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A. bawat kasapi ng pamilya</w:t>
            </w:r>
          </w:p>
          <w:p w14:paraId="775F367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B. magulang lamang</w:t>
            </w:r>
          </w:p>
          <w:p w14:paraId="1AB89AF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C. kapatid lamang</w:t>
            </w:r>
          </w:p>
          <w:p w14:paraId="371DD0C5"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D. guro lamang</w:t>
            </w:r>
          </w:p>
          <w:p w14:paraId="0DDEE3A5"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5. Simula ngayon, sisikapin kong ____ sa aking pamilya.</w:t>
            </w:r>
          </w:p>
          <w:p w14:paraId="3ACFEEC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Sagot: tumulong / makinig / magsabi ng totoo nang magalang / gumalang / iba pang angkop na sagot</w:t>
            </w:r>
          </w:p>
          <w:p w14:paraId="56075CB2"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Susi sa Pagwawasto: 1-A, 2-A, 3-Anumang angkop na sagot, 4-A, 5-Anumang angkop na sagot</w:t>
            </w:r>
          </w:p>
        </w:tc>
      </w:tr>
      <w:tr w:rsidR="00D95DA7" w:rsidRPr="00532891" w14:paraId="790D8FA9"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0485AB" w14:textId="77777777" w:rsidR="00931B63" w:rsidRPr="00532891" w:rsidRDefault="00D95DA7" w:rsidP="00532891">
            <w:pPr>
              <w:pStyle w:val="Heading2"/>
              <w:ind w:left="270" w:hanging="270"/>
              <w:rPr>
                <w:rFonts w:ascii="Calibri" w:eastAsia="Times New Roman" w:hAnsi="Calibri" w:cs="Calibri"/>
                <w:color w:val="000000" w:themeColor="text1"/>
                <w:sz w:val="22"/>
                <w:szCs w:val="22"/>
              </w:rPr>
            </w:pPr>
            <w:r w:rsidRPr="00532891">
              <w:rPr>
                <w:rFonts w:ascii="Calibri" w:eastAsia="Arial" w:hAnsi="Calibri" w:cs="Calibri"/>
                <w:color w:val="000000" w:themeColor="text1"/>
                <w:sz w:val="22"/>
                <w:szCs w:val="22"/>
              </w:rPr>
              <w:lastRenderedPageBreak/>
              <w:t>Ways Forward</w:t>
            </w:r>
          </w:p>
          <w:p w14:paraId="2688F020" w14:textId="77777777" w:rsidR="00D95DA7" w:rsidRPr="00532891" w:rsidRDefault="00D95DA7" w:rsidP="00532891">
            <w:pPr>
              <w:pStyle w:val="Heading2"/>
              <w:ind w:left="270" w:hanging="270"/>
              <w:rPr>
                <w:rFonts w:ascii="Calibri" w:eastAsia="Times New Roman" w:hAnsi="Calibri" w:cs="Calibri"/>
                <w:b w:val="0"/>
                <w:bCs w:val="0"/>
                <w:i/>
                <w:iCs/>
                <w:color w:val="000000" w:themeColor="text1"/>
                <w:sz w:val="22"/>
                <w:szCs w:val="22"/>
              </w:rPr>
            </w:pPr>
            <w:r w:rsidRPr="00532891">
              <w:rPr>
                <w:rFonts w:ascii="Calibri" w:eastAsia="Arial" w:hAnsi="Calibri" w:cs="Calibri"/>
                <w:b w:val="0"/>
                <w:bCs w:val="0"/>
                <w:i/>
                <w:iCs/>
                <w:color w:val="000000" w:themeColor="text1"/>
                <w:sz w:val="22"/>
                <w:szCs w:val="22"/>
              </w:rPr>
              <w:t xml:space="preserve">/ Mga </w:t>
            </w:r>
            <w:proofErr w:type="spellStart"/>
            <w:r w:rsidRPr="00532891">
              <w:rPr>
                <w:rFonts w:ascii="Calibri" w:eastAsia="Arial" w:hAnsi="Calibri" w:cs="Calibri"/>
                <w:b w:val="0"/>
                <w:bCs w:val="0"/>
                <w:i/>
                <w:iCs/>
                <w:color w:val="000000" w:themeColor="text1"/>
                <w:sz w:val="22"/>
                <w:szCs w:val="22"/>
              </w:rPr>
              <w:t>Susunod</w:t>
            </w:r>
            <w:proofErr w:type="spellEnd"/>
            <w:r w:rsidRPr="00532891">
              <w:rPr>
                <w:rFonts w:ascii="Calibri" w:eastAsia="Arial" w:hAnsi="Calibri" w:cs="Calibri"/>
                <w:b w:val="0"/>
                <w:bCs w:val="0"/>
                <w:i/>
                <w:iCs/>
                <w:color w:val="000000" w:themeColor="text1"/>
                <w:sz w:val="22"/>
                <w:szCs w:val="22"/>
              </w:rPr>
              <w:t xml:space="preserve"> </w:t>
            </w:r>
            <w:proofErr w:type="spellStart"/>
            <w:r w:rsidRPr="00532891">
              <w:rPr>
                <w:rFonts w:ascii="Calibri" w:eastAsia="Arial" w:hAnsi="Calibri" w:cs="Calibri"/>
                <w:b w:val="0"/>
                <w:bCs w:val="0"/>
                <w:i/>
                <w:iCs/>
                <w:color w:val="000000" w:themeColor="text1"/>
                <w:sz w:val="22"/>
                <w:szCs w:val="22"/>
              </w:rPr>
              <w:t>na</w:t>
            </w:r>
            <w:proofErr w:type="spellEnd"/>
            <w:r w:rsidRPr="00532891">
              <w:rPr>
                <w:rFonts w:ascii="Calibri" w:eastAsia="Arial" w:hAnsi="Calibri" w:cs="Calibri"/>
                <w:b w:val="0"/>
                <w:bCs w:val="0"/>
                <w:i/>
                <w:iCs/>
                <w:color w:val="000000" w:themeColor="text1"/>
                <w:sz w:val="22"/>
                <w:szCs w:val="22"/>
              </w:rPr>
              <w:t xml:space="preserve"> </w:t>
            </w:r>
            <w:proofErr w:type="spellStart"/>
            <w:r w:rsidRPr="00532891">
              <w:rPr>
                <w:rFonts w:ascii="Calibri" w:eastAsia="Arial" w:hAnsi="Calibri" w:cs="Calibri"/>
                <w:b w:val="0"/>
                <w:bCs w:val="0"/>
                <w:i/>
                <w:iCs/>
                <w:color w:val="000000" w:themeColor="text1"/>
                <w:sz w:val="22"/>
                <w:szCs w:val="22"/>
              </w:rPr>
              <w:t>Hakbang</w:t>
            </w:r>
            <w:proofErr w:type="spellEnd"/>
          </w:p>
        </w:tc>
        <w:tc>
          <w:tcPr>
            <w:tcW w:w="26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70D0F7"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Pagkatapos ng bawat sesyon, gamitin ang mga sagot sa sitwasyon, pagbabahagi, Tama o Mali, #SURINAWA, pangungusap na kinumpleto, at maikling pagsusuri upang matukoy ang mga mag-aaral na nangangailangan ng karagdagang halimbawa, paggabay sa pagpapaliwanag, o pagsasanay sa pag-uugnay ng pagpapahalagang matapat sa tunay na kilos sa tahanan. Bigyan ng enrichment ang mga handang makabuo ng mas malalim na personal na plano, dyornal, o mungkahing gawain para sa pamilya.</w:t>
            </w:r>
          </w:p>
        </w:tc>
      </w:tr>
      <w:tr w:rsidR="00D95DA7" w:rsidRPr="00532891" w14:paraId="08026543"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4D3105" w14:textId="77777777" w:rsidR="00931B63" w:rsidRPr="00532891" w:rsidRDefault="00D95DA7"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t>Extended learning opportunities</w:t>
            </w:r>
          </w:p>
          <w:p w14:paraId="645E5293"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rPr>
            </w:pPr>
            <w:r w:rsidRPr="00532891">
              <w:rPr>
                <w:rFonts w:ascii="Calibri" w:eastAsia="Arial" w:hAnsi="Calibri" w:cs="Calibri"/>
                <w:i/>
                <w:iCs/>
                <w:color w:val="000000" w:themeColor="text1"/>
                <w:sz w:val="22"/>
                <w:szCs w:val="22"/>
              </w:rPr>
              <w:t xml:space="preserve">/ </w:t>
            </w:r>
            <w:r w:rsidRPr="00532891">
              <w:rPr>
                <w:rStyle w:val="Strong"/>
                <w:rFonts w:ascii="Calibri" w:eastAsia="Arial" w:hAnsi="Calibri" w:cs="Calibri"/>
                <w:b w:val="0"/>
                <w:bCs w:val="0"/>
                <w:i/>
                <w:iCs/>
                <w:color w:val="000000" w:themeColor="text1"/>
                <w:sz w:val="22"/>
                <w:szCs w:val="22"/>
              </w:rPr>
              <w:t xml:space="preserve">Mga </w:t>
            </w:r>
            <w:proofErr w:type="spellStart"/>
            <w:r w:rsidRPr="00532891">
              <w:rPr>
                <w:rStyle w:val="Strong"/>
                <w:rFonts w:ascii="Calibri" w:eastAsia="Arial" w:hAnsi="Calibri" w:cs="Calibri"/>
                <w:b w:val="0"/>
                <w:bCs w:val="0"/>
                <w:i/>
                <w:iCs/>
                <w:color w:val="000000" w:themeColor="text1"/>
                <w:sz w:val="22"/>
                <w:szCs w:val="22"/>
              </w:rPr>
              <w:t>Karagdagang</w:t>
            </w:r>
            <w:proofErr w:type="spellEnd"/>
            <w:r w:rsidRPr="00532891">
              <w:rPr>
                <w:rStyle w:val="Strong"/>
                <w:rFonts w:ascii="Calibri" w:eastAsia="Arial" w:hAnsi="Calibri" w:cs="Calibri"/>
                <w:b w:val="0"/>
                <w:bCs w:val="0"/>
                <w:i/>
                <w:iCs/>
                <w:color w:val="000000" w:themeColor="text1"/>
                <w:sz w:val="22"/>
                <w:szCs w:val="22"/>
              </w:rPr>
              <w:t xml:space="preserve"> Gawai</w:t>
            </w:r>
            <w:r w:rsidR="00931B63" w:rsidRPr="00532891">
              <w:rPr>
                <w:rStyle w:val="Strong"/>
                <w:rFonts w:ascii="Calibri" w:eastAsia="Arial" w:hAnsi="Calibri" w:cs="Calibri"/>
                <w:b w:val="0"/>
                <w:bCs w:val="0"/>
                <w:i/>
                <w:iCs/>
                <w:color w:val="000000" w:themeColor="text1"/>
                <w:sz w:val="22"/>
                <w:szCs w:val="22"/>
              </w:rPr>
              <w:t>n</w:t>
            </w:r>
          </w:p>
          <w:p w14:paraId="1192AF5E" w14:textId="77777777" w:rsidR="00D95DA7" w:rsidRPr="00532891" w:rsidRDefault="00931B63" w:rsidP="00532891">
            <w:pPr>
              <w:spacing w:after="0" w:line="240" w:lineRule="auto"/>
              <w:ind w:left="270" w:hanging="270"/>
              <w:rPr>
                <w:rFonts w:ascii="Calibri" w:eastAsia="Times New Roman" w:hAnsi="Calibri" w:cs="Calibri"/>
                <w:i/>
                <w:iCs/>
                <w:color w:val="000000" w:themeColor="text1"/>
                <w:sz w:val="22"/>
                <w:szCs w:val="22"/>
              </w:rPr>
            </w:pPr>
            <w:r w:rsidRPr="00532891">
              <w:rPr>
                <w:rFonts w:ascii="Calibri" w:eastAsia="Arial" w:hAnsi="Calibri" w:cs="Calibri"/>
                <w:i/>
                <w:iCs/>
                <w:color w:val="000000" w:themeColor="text1"/>
                <w:sz w:val="22"/>
                <w:szCs w:val="22"/>
              </w:rPr>
              <w:lastRenderedPageBreak/>
              <w:t xml:space="preserve">- </w:t>
            </w:r>
            <w:r w:rsidR="00D95DA7" w:rsidRPr="00532891">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5E5415"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 xml:space="preserve">Sa bahay, obserbahan ang isang mabuting gawi na ginagawa ng isang kasapi ng pamilya. Isulat kung paano ito </w:t>
            </w:r>
            <w:r w:rsidRPr="00532891">
              <w:rPr>
                <w:rFonts w:ascii="Calibri" w:eastAsia="Arial" w:hAnsi="Calibri" w:cs="Calibri"/>
                <w:sz w:val="22"/>
                <w:szCs w:val="22"/>
              </w:rPr>
              <w:lastRenderedPageBreak/>
              <w:t>nakatutulong sa samahan ng pamilya at ibahagi sa susunod na klase.</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CC868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 xml:space="preserve">Gumawa ng “Mabuting Pakikitungo Card” para sa isang kasapi ng pamilya. Isulat ang isang pasasalamat </w:t>
            </w:r>
            <w:r w:rsidRPr="00532891">
              <w:rPr>
                <w:rFonts w:ascii="Calibri" w:eastAsia="Arial" w:hAnsi="Calibri" w:cs="Calibri"/>
                <w:sz w:val="22"/>
                <w:szCs w:val="22"/>
              </w:rPr>
              <w:lastRenderedPageBreak/>
              <w:t>at isang pangakong mabuting gawi na gagawin mo para sa kaniya.</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523EF8"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 xml:space="preserve">Magkaroon ng maikling usapan sa magulang o guardian tungkol sa isang tungkulin sa bahay na maaari mong </w:t>
            </w:r>
            <w:r w:rsidRPr="00532891">
              <w:rPr>
                <w:rFonts w:ascii="Calibri" w:eastAsia="Arial" w:hAnsi="Calibri" w:cs="Calibri"/>
                <w:sz w:val="22"/>
                <w:szCs w:val="22"/>
              </w:rPr>
              <w:lastRenderedPageBreak/>
              <w:t>gawin nang mas tapat at mas responsable. Isulat ang napagkasunduan.</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46539C"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lastRenderedPageBreak/>
              <w:t xml:space="preserve">Sumulat ng #DYORNAL: Unang talata - maikling buod ng natutuhan; ikalawang talata - paano nito naapektuhan ang </w:t>
            </w:r>
            <w:r w:rsidRPr="00532891">
              <w:rPr>
                <w:rFonts w:ascii="Calibri" w:eastAsia="Arial" w:hAnsi="Calibri" w:cs="Calibri"/>
                <w:sz w:val="22"/>
                <w:szCs w:val="22"/>
              </w:rPr>
              <w:lastRenderedPageBreak/>
              <w:t>iyong pag-iisip, damdamin, o pananaw bilang mag-aaral at kasapi ng pamilya.</w:t>
            </w:r>
          </w:p>
        </w:tc>
      </w:tr>
      <w:tr w:rsidR="00D95DA7" w:rsidRPr="00532891" w14:paraId="7483B787" w14:textId="77777777" w:rsidTr="00532891">
        <w:trPr>
          <w:divId w:val="1915970633"/>
        </w:trPr>
        <w:tc>
          <w:tcPr>
            <w:tcW w:w="220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F369CB" w14:textId="77777777" w:rsidR="00931B63" w:rsidRPr="00532891" w:rsidRDefault="00D95DA7" w:rsidP="00532891">
            <w:pPr>
              <w:widowControl w:val="0"/>
              <w:spacing w:after="0" w:line="240" w:lineRule="auto"/>
              <w:ind w:left="270" w:hanging="270"/>
              <w:rPr>
                <w:rFonts w:ascii="Calibri" w:eastAsia="Montserrat" w:hAnsi="Calibri" w:cs="Calibri"/>
                <w:b/>
                <w:bCs/>
                <w:color w:val="000000" w:themeColor="text1"/>
                <w:sz w:val="22"/>
                <w:szCs w:val="22"/>
              </w:rPr>
            </w:pPr>
            <w:r w:rsidRPr="00532891">
              <w:rPr>
                <w:rFonts w:ascii="Calibri" w:eastAsia="Arial" w:hAnsi="Calibri" w:cs="Calibri"/>
                <w:b/>
                <w:bCs/>
                <w:color w:val="000000" w:themeColor="text1"/>
                <w:sz w:val="22"/>
                <w:szCs w:val="22"/>
              </w:rPr>
              <w:lastRenderedPageBreak/>
              <w:t>Reflections</w:t>
            </w:r>
          </w:p>
          <w:p w14:paraId="3B2E8243" w14:textId="77777777" w:rsidR="00D95DA7" w:rsidRPr="00532891" w:rsidRDefault="00D95DA7" w:rsidP="00532891">
            <w:pPr>
              <w:widowControl w:val="0"/>
              <w:spacing w:after="0" w:line="240" w:lineRule="auto"/>
              <w:ind w:left="270" w:hanging="270"/>
              <w:rPr>
                <w:rFonts w:ascii="Calibri" w:eastAsia="Montserrat" w:hAnsi="Calibri" w:cs="Calibri"/>
                <w:b/>
                <w:bCs/>
                <w:i/>
                <w:iCs/>
                <w:color w:val="000000" w:themeColor="text1"/>
                <w:sz w:val="22"/>
                <w:szCs w:val="22"/>
              </w:rPr>
            </w:pPr>
            <w:r w:rsidRPr="00532891">
              <w:rPr>
                <w:rFonts w:ascii="Calibri" w:eastAsia="Arial" w:hAnsi="Calibri" w:cs="Calibri"/>
                <w:i/>
                <w:iCs/>
                <w:color w:val="000000" w:themeColor="text1"/>
                <w:sz w:val="22"/>
                <w:szCs w:val="22"/>
              </w:rPr>
              <w:t xml:space="preserve">/ </w:t>
            </w:r>
            <w:r w:rsidRPr="00532891">
              <w:rPr>
                <w:rStyle w:val="Strong"/>
                <w:rFonts w:ascii="Calibri" w:eastAsia="Arial" w:hAnsi="Calibri" w:cs="Calibri"/>
                <w:b w:val="0"/>
                <w:bCs w:val="0"/>
                <w:i/>
                <w:iCs/>
                <w:color w:val="000000" w:themeColor="text1"/>
                <w:sz w:val="22"/>
                <w:szCs w:val="22"/>
              </w:rPr>
              <w:t xml:space="preserve">Mga </w:t>
            </w:r>
            <w:proofErr w:type="spellStart"/>
            <w:r w:rsidRPr="00532891">
              <w:rPr>
                <w:rStyle w:val="Strong"/>
                <w:rFonts w:ascii="Calibri" w:eastAsia="Arial" w:hAnsi="Calibri" w:cs="Calibri"/>
                <w:b w:val="0"/>
                <w:bCs w:val="0"/>
                <w:i/>
                <w:iCs/>
                <w:color w:val="000000" w:themeColor="text1"/>
                <w:sz w:val="22"/>
                <w:szCs w:val="22"/>
              </w:rPr>
              <w:t>Pagninilay</w:t>
            </w:r>
            <w:proofErr w:type="spellEnd"/>
          </w:p>
          <w:p w14:paraId="0248254D" w14:textId="77777777" w:rsidR="00D95DA7" w:rsidRPr="00532891" w:rsidRDefault="00931B63" w:rsidP="00532891">
            <w:pPr>
              <w:widowControl w:val="0"/>
              <w:spacing w:after="0" w:line="240" w:lineRule="auto"/>
              <w:ind w:left="270" w:hanging="270"/>
              <w:rPr>
                <w:rFonts w:ascii="Calibri" w:eastAsia="Montserrat" w:hAnsi="Calibri" w:cs="Calibri"/>
                <w:i/>
                <w:i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24CBB019" w14:textId="77777777" w:rsidR="00D95DA7" w:rsidRPr="00532891" w:rsidRDefault="00931B63" w:rsidP="00532891">
            <w:pPr>
              <w:spacing w:after="0" w:line="240" w:lineRule="auto"/>
              <w:ind w:left="270" w:hanging="270"/>
              <w:rPr>
                <w:rFonts w:ascii="Calibri" w:eastAsia="Times New Roman" w:hAnsi="Calibri" w:cs="Calibri"/>
                <w:b/>
                <w:bCs/>
                <w:color w:val="000000" w:themeColor="text1"/>
                <w:sz w:val="22"/>
                <w:szCs w:val="22"/>
              </w:rPr>
            </w:pPr>
            <w:r w:rsidRPr="00532891">
              <w:rPr>
                <w:rFonts w:ascii="Calibri" w:eastAsia="Arial" w:hAnsi="Calibri" w:cs="Calibri"/>
                <w:i/>
                <w:iCs/>
                <w:color w:val="000000" w:themeColor="text1"/>
                <w:sz w:val="22"/>
                <w:szCs w:val="22"/>
              </w:rPr>
              <w:t xml:space="preserve">- </w:t>
            </w:r>
            <w:r w:rsidR="00D95DA7" w:rsidRPr="00532891">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2F809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(Halimbawa lamang) Napansin na mas madaling nakapagbahagi ang mga mag-aaral kapag pares muna ang pag-uusap bago magbahagi sa buong klase. Sa susunod, maghahanda pa ako ng mas maraming sitwasyon upang masanay silang magpasiya nang may pag-unawa at pagmamahal.</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659CC3"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(Halimbawa lamang) Nakatulong ang larawan at Tama o Mali upang maunawaan ng mga mag-aaral ang pagkakaiba ng mabuti at hindi mabuting pakikitungo. Kailangang bigyan pa ng dagdag na gabay ang ilang mag-aaral sa pagpapaliwanag ng dahilan ng kanilang sagot.</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3BD89B"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(Halimbawa lamang) Naging makabuluhan ang talakayan tungkol sa epekto ng mabuting pakikitungo dahil nakapagbigay ang mga mag-aaral ng halimbawa mula sa tahanan. Sa susunod, maaari kong gamitin ang role-play upang mas makita nila ang mahinahong pakikipag-usap at pagpapatawad.</w:t>
            </w:r>
          </w:p>
        </w:tc>
        <w:tc>
          <w:tcPr>
            <w:tcW w:w="260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F17E36" w14:textId="77777777" w:rsidR="00D051AD" w:rsidRPr="00532891" w:rsidRDefault="00000000" w:rsidP="00532891">
            <w:pPr>
              <w:spacing w:after="0" w:line="240" w:lineRule="auto"/>
              <w:ind w:left="270" w:hanging="270"/>
              <w:rPr>
                <w:rFonts w:ascii="Calibri" w:hAnsi="Calibri" w:cs="Calibri"/>
                <w:sz w:val="22"/>
                <w:szCs w:val="22"/>
              </w:rPr>
            </w:pPr>
            <w:r w:rsidRPr="00532891">
              <w:rPr>
                <w:rFonts w:ascii="Calibri" w:eastAsia="Arial" w:hAnsi="Calibri" w:cs="Calibri"/>
                <w:sz w:val="22"/>
                <w:szCs w:val="22"/>
              </w:rPr>
              <w:t>(Halimbawa lamang) Ang gawaing “Bahay ng Mabuting Pakikitungo” ay nakatulong upang makabuo ang mga mag-aaral ng konkretong pangako. Ipagpapatuloy ko ang paggamit ng dyornal upang makita kung paano nila isinasabuhay ang pagiging matapat sa kanilang pamilya.</w:t>
            </w:r>
          </w:p>
        </w:tc>
      </w:tr>
    </w:tbl>
    <w:p w14:paraId="7C24B50B" w14:textId="77777777" w:rsidR="00D85763" w:rsidRPr="00532891" w:rsidRDefault="00D85763" w:rsidP="00532891">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532891" w:rsidRPr="00A833F0" w14:paraId="1685B553" w14:textId="77777777" w:rsidTr="00532891">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74262B4" w14:textId="77777777" w:rsidR="00532891" w:rsidRPr="00A833F0" w:rsidRDefault="00532891"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8D16909" w14:textId="77777777" w:rsidR="00532891" w:rsidRPr="00A833F0" w:rsidRDefault="00532891"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4B74959" w14:textId="77777777" w:rsidR="00532891" w:rsidRPr="00A833F0" w:rsidRDefault="00532891"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532891" w:rsidRPr="00A833F0" w14:paraId="2630C5DE" w14:textId="77777777" w:rsidTr="00532891">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289EA66" w14:textId="77777777" w:rsidR="00532891" w:rsidRPr="00A833F0" w:rsidRDefault="00532891"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lastRenderedPageBreak/>
              <w:t>DepEd Club Team</w:t>
            </w:r>
          </w:p>
        </w:tc>
        <w:tc>
          <w:tcPr>
            <w:tcW w:w="2500" w:type="pct"/>
            <w:shd w:val="clear" w:color="auto" w:fill="auto"/>
          </w:tcPr>
          <w:p w14:paraId="1FF21C34" w14:textId="77777777" w:rsidR="00532891" w:rsidRPr="00A833F0" w:rsidRDefault="00532891"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38239A5C" w14:textId="77777777" w:rsidR="008D6D3D" w:rsidRPr="00532891" w:rsidRDefault="008D6D3D" w:rsidP="00532891">
      <w:pPr>
        <w:ind w:left="270" w:hanging="270"/>
        <w:divId w:val="1915970633"/>
        <w:rPr>
          <w:rFonts w:ascii="Calibri" w:eastAsia="Times New Roman" w:hAnsi="Calibri" w:cs="Calibri"/>
          <w:sz w:val="22"/>
          <w:szCs w:val="22"/>
        </w:rPr>
      </w:pPr>
    </w:p>
    <w:p w14:paraId="48E5848D" w14:textId="77777777" w:rsidR="00E048CB" w:rsidRDefault="00E048CB">
      <w:pPr>
        <w:sectPr w:rsidR="00E048CB">
          <w:footerReference w:type="default" r:id="rId9"/>
          <w:pgSz w:w="16838" w:h="11906" w:orient="landscape" w:code="9"/>
          <w:pgMar w:top="720" w:right="720" w:bottom="720" w:left="720" w:header="720" w:footer="720" w:gutter="0"/>
          <w:cols w:space="720"/>
          <w:docGrid w:linePitch="326"/>
        </w:sectPr>
      </w:pPr>
    </w:p>
    <w:p w14:paraId="4BD48B47" w14:textId="77777777" w:rsidR="00CA3D5C" w:rsidRPr="00827F12" w:rsidRDefault="00CA3D5C" w:rsidP="00CA3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33EFFC55" w14:textId="77777777" w:rsidR="00CA3D5C" w:rsidRPr="001B2B47" w:rsidRDefault="00CA3D5C" w:rsidP="00CA3D5C">
      <w:pPr>
        <w:spacing w:line="360" w:lineRule="auto"/>
        <w:rPr>
          <w:b/>
          <w:bCs/>
          <w:sz w:val="20"/>
          <w:szCs w:val="20"/>
        </w:rPr>
      </w:pPr>
      <w:r w:rsidRPr="001B2B47">
        <w:rPr>
          <w:b/>
          <w:bCs/>
          <w:sz w:val="20"/>
          <w:szCs w:val="20"/>
        </w:rPr>
        <w:t>Teacher’s Reference Note:</w:t>
      </w:r>
    </w:p>
    <w:p w14:paraId="18B0250B" w14:textId="77777777" w:rsidR="00CA3D5C" w:rsidRPr="00E64A82" w:rsidRDefault="00CA3D5C" w:rsidP="00CA3D5C">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889DA82" w14:textId="77777777" w:rsidR="00CA3D5C" w:rsidRPr="00E64A82" w:rsidRDefault="00CA3D5C" w:rsidP="00CA3D5C">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B9079F5" w14:textId="77777777" w:rsidR="00CA3D5C" w:rsidRPr="001B2B47" w:rsidRDefault="00CA3D5C" w:rsidP="00CA3D5C">
      <w:pPr>
        <w:rPr>
          <w:i/>
          <w:iCs/>
          <w:sz w:val="20"/>
          <w:szCs w:val="20"/>
        </w:rPr>
      </w:pPr>
      <w:r w:rsidRPr="001B2B47">
        <w:rPr>
          <w:i/>
          <w:iCs/>
          <w:sz w:val="20"/>
          <w:szCs w:val="20"/>
        </w:rPr>
        <w:t>These sample responses are guides only and should be revised based on the actual lesson plan.</w:t>
      </w:r>
    </w:p>
    <w:p w14:paraId="10A35F7C" w14:textId="77777777" w:rsidR="00CA3D5C" w:rsidRPr="00A83FAD" w:rsidRDefault="00CA3D5C" w:rsidP="00CA3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6692C35A" w14:textId="77777777" w:rsidR="00CA3D5C" w:rsidRPr="00827F12" w:rsidRDefault="00CA3D5C" w:rsidP="00CA3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75D5373" w14:textId="77777777" w:rsidR="00CA3D5C" w:rsidRDefault="00CA3D5C" w:rsidP="00CA3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281AF9DA"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2DEFF7DD"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27AD770D" w14:textId="77777777" w:rsidTr="00FA3630">
        <w:tc>
          <w:tcPr>
            <w:tcW w:w="4275" w:type="dxa"/>
            <w:tcMar>
              <w:top w:w="100" w:type="dxa"/>
              <w:left w:w="100" w:type="dxa"/>
              <w:bottom w:w="100" w:type="dxa"/>
              <w:right w:w="100" w:type="dxa"/>
            </w:tcMar>
            <w:vAlign w:val="center"/>
          </w:tcPr>
          <w:p w14:paraId="6A04A0B1"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4E95841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58FA0FE5"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C40A959"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6F987300" w14:textId="77777777" w:rsidTr="00FA3630">
        <w:tc>
          <w:tcPr>
            <w:tcW w:w="4275" w:type="dxa"/>
            <w:tcMar>
              <w:top w:w="100" w:type="dxa"/>
              <w:left w:w="100" w:type="dxa"/>
              <w:bottom w:w="100" w:type="dxa"/>
              <w:right w:w="100" w:type="dxa"/>
            </w:tcMar>
          </w:tcPr>
          <w:p w14:paraId="44BCFEA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2181E06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E8993F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EFD9948" w14:textId="77777777" w:rsidR="00000000" w:rsidRPr="00FA3630" w:rsidRDefault="00000000" w:rsidP="00136A4C">
            <w:pPr>
              <w:widowControl w:val="0"/>
              <w:spacing w:line="240" w:lineRule="auto"/>
              <w:rPr>
                <w:rFonts w:eastAsia="Montserrat" w:cstheme="minorHAnsi"/>
              </w:rPr>
            </w:pPr>
          </w:p>
          <w:p w14:paraId="71EE4E59" w14:textId="77777777" w:rsidR="00000000" w:rsidRPr="00FA3630" w:rsidRDefault="00000000" w:rsidP="00136A4C">
            <w:pPr>
              <w:widowControl w:val="0"/>
              <w:spacing w:line="240" w:lineRule="auto"/>
              <w:rPr>
                <w:rFonts w:eastAsia="Montserrat" w:cstheme="minorHAnsi"/>
              </w:rPr>
            </w:pPr>
          </w:p>
          <w:p w14:paraId="5E409B73" w14:textId="77777777" w:rsidR="00000000" w:rsidRPr="00FA3630" w:rsidRDefault="00000000" w:rsidP="00136A4C">
            <w:pPr>
              <w:widowControl w:val="0"/>
              <w:spacing w:line="240" w:lineRule="auto"/>
              <w:rPr>
                <w:rFonts w:eastAsia="Montserrat" w:cstheme="minorHAnsi"/>
              </w:rPr>
            </w:pPr>
          </w:p>
        </w:tc>
      </w:tr>
      <w:tr w:rsidR="00FA3630" w:rsidRPr="00FA3630" w14:paraId="020B677F" w14:textId="77777777" w:rsidTr="00FA3630">
        <w:trPr>
          <w:trHeight w:val="403"/>
        </w:trPr>
        <w:tc>
          <w:tcPr>
            <w:tcW w:w="4275" w:type="dxa"/>
            <w:tcMar>
              <w:top w:w="100" w:type="dxa"/>
              <w:left w:w="100" w:type="dxa"/>
              <w:bottom w:w="100" w:type="dxa"/>
              <w:right w:w="100" w:type="dxa"/>
            </w:tcMar>
          </w:tcPr>
          <w:p w14:paraId="4680BA3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53759E1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23E895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4286052" w14:textId="77777777" w:rsidR="00000000" w:rsidRPr="00FA3630" w:rsidRDefault="00000000" w:rsidP="00136A4C">
            <w:pPr>
              <w:widowControl w:val="0"/>
              <w:spacing w:line="240" w:lineRule="auto"/>
              <w:rPr>
                <w:rFonts w:eastAsia="Montserrat" w:cstheme="minorHAnsi"/>
              </w:rPr>
            </w:pPr>
          </w:p>
          <w:p w14:paraId="6C03F1B8" w14:textId="77777777" w:rsidR="00000000" w:rsidRPr="00FA3630" w:rsidRDefault="00000000" w:rsidP="00136A4C">
            <w:pPr>
              <w:widowControl w:val="0"/>
              <w:spacing w:line="240" w:lineRule="auto"/>
              <w:rPr>
                <w:rFonts w:eastAsia="Montserrat" w:cstheme="minorHAnsi"/>
              </w:rPr>
            </w:pPr>
          </w:p>
          <w:p w14:paraId="6E5D0811" w14:textId="77777777" w:rsidR="00000000" w:rsidRPr="00FA3630" w:rsidRDefault="00000000" w:rsidP="00136A4C">
            <w:pPr>
              <w:widowControl w:val="0"/>
              <w:spacing w:line="240" w:lineRule="auto"/>
              <w:rPr>
                <w:rFonts w:eastAsia="Montserrat" w:cstheme="minorHAnsi"/>
              </w:rPr>
            </w:pPr>
          </w:p>
        </w:tc>
      </w:tr>
      <w:tr w:rsidR="00FA3630" w:rsidRPr="00FA3630" w14:paraId="6956C986" w14:textId="77777777" w:rsidTr="00FA3630">
        <w:tc>
          <w:tcPr>
            <w:tcW w:w="4275" w:type="dxa"/>
            <w:tcMar>
              <w:top w:w="100" w:type="dxa"/>
              <w:left w:w="100" w:type="dxa"/>
              <w:bottom w:w="100" w:type="dxa"/>
              <w:right w:w="100" w:type="dxa"/>
            </w:tcMar>
          </w:tcPr>
          <w:p w14:paraId="0A8E153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07D144B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245E78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ECF11F0" w14:textId="77777777" w:rsidR="00000000" w:rsidRPr="00FA3630" w:rsidRDefault="00000000" w:rsidP="00136A4C">
            <w:pPr>
              <w:widowControl w:val="0"/>
              <w:spacing w:line="240" w:lineRule="auto"/>
              <w:rPr>
                <w:rFonts w:eastAsia="Montserrat" w:cstheme="minorHAnsi"/>
              </w:rPr>
            </w:pPr>
          </w:p>
          <w:p w14:paraId="78F00177" w14:textId="77777777" w:rsidR="00000000" w:rsidRPr="00FA3630" w:rsidRDefault="00000000" w:rsidP="00136A4C">
            <w:pPr>
              <w:widowControl w:val="0"/>
              <w:spacing w:line="240" w:lineRule="auto"/>
              <w:rPr>
                <w:rFonts w:eastAsia="Montserrat" w:cstheme="minorHAnsi"/>
              </w:rPr>
            </w:pPr>
          </w:p>
          <w:p w14:paraId="2A751942" w14:textId="77777777" w:rsidR="00000000" w:rsidRPr="00FA3630" w:rsidRDefault="00000000" w:rsidP="00136A4C">
            <w:pPr>
              <w:widowControl w:val="0"/>
              <w:spacing w:line="240" w:lineRule="auto"/>
              <w:rPr>
                <w:rFonts w:eastAsia="Montserrat" w:cstheme="minorHAnsi"/>
              </w:rPr>
            </w:pPr>
          </w:p>
        </w:tc>
      </w:tr>
      <w:tr w:rsidR="00FA3630" w:rsidRPr="00FA3630" w14:paraId="4F063529" w14:textId="77777777" w:rsidTr="00FA3630">
        <w:trPr>
          <w:trHeight w:val="664"/>
        </w:trPr>
        <w:tc>
          <w:tcPr>
            <w:tcW w:w="4275" w:type="dxa"/>
            <w:tcMar>
              <w:top w:w="100" w:type="dxa"/>
              <w:left w:w="100" w:type="dxa"/>
              <w:bottom w:w="100" w:type="dxa"/>
              <w:right w:w="100" w:type="dxa"/>
            </w:tcMar>
          </w:tcPr>
          <w:p w14:paraId="417DFDA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978158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EDEC88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3C03093" w14:textId="77777777" w:rsidR="00000000" w:rsidRPr="00FA3630" w:rsidRDefault="00000000" w:rsidP="00136A4C">
            <w:pPr>
              <w:widowControl w:val="0"/>
              <w:spacing w:line="240" w:lineRule="auto"/>
              <w:rPr>
                <w:rFonts w:eastAsia="Montserrat" w:cstheme="minorHAnsi"/>
              </w:rPr>
            </w:pPr>
          </w:p>
          <w:p w14:paraId="6F143417" w14:textId="77777777" w:rsidR="00000000" w:rsidRPr="00FA3630" w:rsidRDefault="00000000" w:rsidP="00136A4C">
            <w:pPr>
              <w:widowControl w:val="0"/>
              <w:spacing w:line="240" w:lineRule="auto"/>
              <w:rPr>
                <w:rFonts w:eastAsia="Montserrat" w:cstheme="minorHAnsi"/>
              </w:rPr>
            </w:pPr>
          </w:p>
          <w:p w14:paraId="751F5B80" w14:textId="77777777" w:rsidR="00000000" w:rsidRPr="00FA3630" w:rsidRDefault="00000000" w:rsidP="00136A4C">
            <w:pPr>
              <w:widowControl w:val="0"/>
              <w:spacing w:line="240" w:lineRule="auto"/>
              <w:rPr>
                <w:rFonts w:eastAsia="Montserrat" w:cstheme="minorHAnsi"/>
              </w:rPr>
            </w:pPr>
          </w:p>
        </w:tc>
      </w:tr>
      <w:tr w:rsidR="00FA3630" w:rsidRPr="00FA3630" w14:paraId="05565099" w14:textId="77777777" w:rsidTr="00FA3630">
        <w:tc>
          <w:tcPr>
            <w:tcW w:w="4275" w:type="dxa"/>
            <w:tcMar>
              <w:top w:w="100" w:type="dxa"/>
              <w:left w:w="100" w:type="dxa"/>
              <w:bottom w:w="100" w:type="dxa"/>
              <w:right w:w="100" w:type="dxa"/>
            </w:tcMar>
          </w:tcPr>
          <w:p w14:paraId="3C3242E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F3C9B8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27C2E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6C82DD" w14:textId="77777777" w:rsidR="00000000" w:rsidRPr="00FA3630" w:rsidRDefault="00000000" w:rsidP="00136A4C">
            <w:pPr>
              <w:widowControl w:val="0"/>
              <w:spacing w:line="240" w:lineRule="auto"/>
              <w:rPr>
                <w:rFonts w:eastAsia="Montserrat" w:cstheme="minorHAnsi"/>
              </w:rPr>
            </w:pPr>
          </w:p>
          <w:p w14:paraId="08E5308F" w14:textId="77777777" w:rsidR="00000000" w:rsidRPr="00FA3630" w:rsidRDefault="00000000" w:rsidP="00136A4C">
            <w:pPr>
              <w:widowControl w:val="0"/>
              <w:spacing w:line="240" w:lineRule="auto"/>
              <w:rPr>
                <w:rFonts w:eastAsia="Montserrat" w:cstheme="minorHAnsi"/>
              </w:rPr>
            </w:pPr>
          </w:p>
          <w:p w14:paraId="5B848104" w14:textId="77777777" w:rsidR="00000000" w:rsidRPr="00FA3630" w:rsidRDefault="00000000" w:rsidP="00136A4C">
            <w:pPr>
              <w:widowControl w:val="0"/>
              <w:spacing w:line="240" w:lineRule="auto"/>
              <w:rPr>
                <w:rFonts w:eastAsia="Montserrat" w:cstheme="minorHAnsi"/>
              </w:rPr>
            </w:pPr>
          </w:p>
        </w:tc>
      </w:tr>
      <w:tr w:rsidR="00FA3630" w:rsidRPr="00FA3630" w14:paraId="70CE6A10" w14:textId="77777777" w:rsidTr="00FA3630">
        <w:tc>
          <w:tcPr>
            <w:tcW w:w="4275" w:type="dxa"/>
            <w:tcMar>
              <w:top w:w="100" w:type="dxa"/>
              <w:left w:w="100" w:type="dxa"/>
              <w:bottom w:w="100" w:type="dxa"/>
              <w:right w:w="100" w:type="dxa"/>
            </w:tcMar>
          </w:tcPr>
          <w:p w14:paraId="5B5E9E6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7EF9E5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E99A5E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77D6668" w14:textId="77777777" w:rsidR="00000000" w:rsidRPr="00FA3630" w:rsidRDefault="00000000" w:rsidP="00136A4C">
            <w:pPr>
              <w:widowControl w:val="0"/>
              <w:spacing w:line="240" w:lineRule="auto"/>
              <w:rPr>
                <w:rFonts w:eastAsia="Montserrat" w:cstheme="minorHAnsi"/>
              </w:rPr>
            </w:pPr>
          </w:p>
        </w:tc>
      </w:tr>
      <w:tr w:rsidR="00FA3630" w:rsidRPr="00FA3630" w14:paraId="49D5EC51" w14:textId="77777777" w:rsidTr="00FA3630">
        <w:tc>
          <w:tcPr>
            <w:tcW w:w="4275" w:type="dxa"/>
            <w:tcMar>
              <w:top w:w="100" w:type="dxa"/>
              <w:left w:w="100" w:type="dxa"/>
              <w:bottom w:w="100" w:type="dxa"/>
              <w:right w:w="100" w:type="dxa"/>
            </w:tcMar>
          </w:tcPr>
          <w:p w14:paraId="39C7D03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18A9C5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D9C02A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51EAD16" w14:textId="77777777" w:rsidR="00000000" w:rsidRPr="00FA3630" w:rsidRDefault="00000000" w:rsidP="00136A4C">
            <w:pPr>
              <w:widowControl w:val="0"/>
              <w:spacing w:line="240" w:lineRule="auto"/>
              <w:rPr>
                <w:rFonts w:eastAsia="Montserrat" w:cstheme="minorHAnsi"/>
              </w:rPr>
            </w:pPr>
          </w:p>
          <w:p w14:paraId="64E31EE6" w14:textId="77777777" w:rsidR="00000000" w:rsidRPr="00FA3630" w:rsidRDefault="00000000" w:rsidP="00136A4C">
            <w:pPr>
              <w:widowControl w:val="0"/>
              <w:spacing w:line="240" w:lineRule="auto"/>
              <w:rPr>
                <w:rFonts w:eastAsia="Montserrat" w:cstheme="minorHAnsi"/>
              </w:rPr>
            </w:pPr>
          </w:p>
          <w:p w14:paraId="78254BB2" w14:textId="77777777" w:rsidR="00000000" w:rsidRPr="00FA3630" w:rsidRDefault="00000000" w:rsidP="00136A4C">
            <w:pPr>
              <w:widowControl w:val="0"/>
              <w:spacing w:line="240" w:lineRule="auto"/>
              <w:rPr>
                <w:rFonts w:eastAsia="Montserrat" w:cstheme="minorHAnsi"/>
              </w:rPr>
            </w:pPr>
          </w:p>
        </w:tc>
      </w:tr>
      <w:tr w:rsidR="00FA3630" w:rsidRPr="00FA3630" w14:paraId="26B8D650" w14:textId="77777777" w:rsidTr="00FA3630">
        <w:tc>
          <w:tcPr>
            <w:tcW w:w="4275" w:type="dxa"/>
            <w:tcMar>
              <w:top w:w="100" w:type="dxa"/>
              <w:left w:w="100" w:type="dxa"/>
              <w:bottom w:w="100" w:type="dxa"/>
              <w:right w:w="100" w:type="dxa"/>
            </w:tcMar>
          </w:tcPr>
          <w:p w14:paraId="2ED7B49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438FF6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9AA920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FB18D5B" w14:textId="77777777" w:rsidR="00000000" w:rsidRPr="00FA3630" w:rsidRDefault="00000000" w:rsidP="00136A4C">
            <w:pPr>
              <w:widowControl w:val="0"/>
              <w:spacing w:line="240" w:lineRule="auto"/>
              <w:rPr>
                <w:rFonts w:eastAsia="Montserrat" w:cstheme="minorHAnsi"/>
              </w:rPr>
            </w:pPr>
          </w:p>
          <w:p w14:paraId="3988C256" w14:textId="77777777" w:rsidR="00000000" w:rsidRPr="00FA3630" w:rsidRDefault="00000000" w:rsidP="00136A4C">
            <w:pPr>
              <w:widowControl w:val="0"/>
              <w:spacing w:line="240" w:lineRule="auto"/>
              <w:rPr>
                <w:rFonts w:eastAsia="Montserrat" w:cstheme="minorHAnsi"/>
              </w:rPr>
            </w:pPr>
          </w:p>
          <w:p w14:paraId="4E9434C2" w14:textId="77777777" w:rsidR="00000000" w:rsidRPr="00FA3630" w:rsidRDefault="00000000" w:rsidP="00136A4C">
            <w:pPr>
              <w:widowControl w:val="0"/>
              <w:spacing w:line="240" w:lineRule="auto"/>
              <w:rPr>
                <w:rFonts w:eastAsia="Montserrat" w:cstheme="minorHAnsi"/>
              </w:rPr>
            </w:pPr>
          </w:p>
        </w:tc>
      </w:tr>
      <w:tr w:rsidR="00FA3630" w:rsidRPr="00FA3630" w14:paraId="2782F8FC" w14:textId="77777777" w:rsidTr="00FA3630">
        <w:tc>
          <w:tcPr>
            <w:tcW w:w="4275" w:type="dxa"/>
            <w:tcMar>
              <w:top w:w="100" w:type="dxa"/>
              <w:left w:w="100" w:type="dxa"/>
              <w:bottom w:w="100" w:type="dxa"/>
              <w:right w:w="100" w:type="dxa"/>
            </w:tcMar>
          </w:tcPr>
          <w:p w14:paraId="1C027AC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62C00B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124A56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5EA4558" w14:textId="77777777" w:rsidR="00000000" w:rsidRPr="00FA3630" w:rsidRDefault="00000000" w:rsidP="00136A4C">
            <w:pPr>
              <w:widowControl w:val="0"/>
              <w:spacing w:line="240" w:lineRule="auto"/>
              <w:rPr>
                <w:rFonts w:eastAsia="Montserrat" w:cstheme="minorHAnsi"/>
              </w:rPr>
            </w:pPr>
          </w:p>
          <w:p w14:paraId="37733483" w14:textId="77777777" w:rsidR="00000000" w:rsidRPr="00FA3630" w:rsidRDefault="00000000" w:rsidP="00136A4C">
            <w:pPr>
              <w:widowControl w:val="0"/>
              <w:spacing w:line="240" w:lineRule="auto"/>
              <w:rPr>
                <w:rFonts w:eastAsia="Montserrat" w:cstheme="minorHAnsi"/>
              </w:rPr>
            </w:pPr>
          </w:p>
          <w:p w14:paraId="59B2480D" w14:textId="77777777" w:rsidR="00000000" w:rsidRPr="00FA3630" w:rsidRDefault="00000000" w:rsidP="00136A4C">
            <w:pPr>
              <w:widowControl w:val="0"/>
              <w:spacing w:line="240" w:lineRule="auto"/>
              <w:rPr>
                <w:rFonts w:eastAsia="Montserrat" w:cstheme="minorHAnsi"/>
              </w:rPr>
            </w:pPr>
          </w:p>
        </w:tc>
      </w:tr>
    </w:tbl>
    <w:p w14:paraId="6696A25A"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0012FE61" w14:textId="77777777" w:rsidTr="00FA3630">
        <w:trPr>
          <w:trHeight w:val="2538"/>
        </w:trPr>
        <w:tc>
          <w:tcPr>
            <w:tcW w:w="10160" w:type="dxa"/>
            <w:tcMar>
              <w:top w:w="100" w:type="dxa"/>
              <w:left w:w="100" w:type="dxa"/>
              <w:bottom w:w="100" w:type="dxa"/>
              <w:right w:w="100" w:type="dxa"/>
            </w:tcMar>
          </w:tcPr>
          <w:p w14:paraId="3BDF497C"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3B58B07" w14:textId="77777777" w:rsidR="00000000" w:rsidRPr="00FA3630" w:rsidRDefault="00000000" w:rsidP="00FA3630">
      <w:pPr>
        <w:rPr>
          <w:rFonts w:eastAsia="Montserrat" w:cstheme="minorHAnsi"/>
        </w:rPr>
      </w:pPr>
    </w:p>
    <w:p w14:paraId="16A389CD" w14:textId="77777777" w:rsidR="00000000" w:rsidRPr="00FA3630" w:rsidRDefault="00000000" w:rsidP="00FA3630">
      <w:pPr>
        <w:rPr>
          <w:rFonts w:cstheme="minorHAnsi"/>
        </w:rPr>
      </w:pPr>
    </w:p>
    <w:p w14:paraId="1AEA4123"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95E38" w14:textId="77777777" w:rsidR="00A26E9F" w:rsidRDefault="00A26E9F" w:rsidP="005F2F6D">
      <w:pPr>
        <w:spacing w:after="0" w:line="240" w:lineRule="auto"/>
      </w:pPr>
      <w:r>
        <w:separator/>
      </w:r>
    </w:p>
  </w:endnote>
  <w:endnote w:type="continuationSeparator" w:id="0">
    <w:p w14:paraId="7DA3D99C" w14:textId="77777777" w:rsidR="00A26E9F" w:rsidRDefault="00A26E9F"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5021" w14:textId="77777777" w:rsidR="00532891" w:rsidRPr="00106735" w:rsidRDefault="00532891" w:rsidP="00532891">
    <w:pPr>
      <w:pStyle w:val="Header"/>
      <w:rPr>
        <w:b/>
        <w:bCs/>
        <w:u w:val="single"/>
      </w:rPr>
    </w:pPr>
    <w:r w:rsidRPr="00106735">
      <w:rPr>
        <w:b/>
        <w:bCs/>
        <w:u w:val="single"/>
      </w:rPr>
      <w:t>______________________________________________________________________________</w:t>
    </w:r>
  </w:p>
  <w:p w14:paraId="7110C45F" w14:textId="77777777" w:rsidR="00532891" w:rsidRPr="00106735" w:rsidRDefault="00532891" w:rsidP="00532891">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2B4A6E2B" w14:textId="77777777" w:rsidR="00532891" w:rsidRDefault="00532891" w:rsidP="00532891">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B430" w14:textId="77777777" w:rsidR="00A26E9F" w:rsidRDefault="00A26E9F" w:rsidP="005F2F6D">
      <w:pPr>
        <w:spacing w:after="0" w:line="240" w:lineRule="auto"/>
      </w:pPr>
      <w:r>
        <w:separator/>
      </w:r>
    </w:p>
  </w:footnote>
  <w:footnote w:type="continuationSeparator" w:id="0">
    <w:p w14:paraId="11B81B3D" w14:textId="77777777" w:rsidR="00A26E9F" w:rsidRDefault="00A26E9F"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6EFA"/>
    <w:rsid w:val="00532891"/>
    <w:rsid w:val="005854E8"/>
    <w:rsid w:val="00595AD9"/>
    <w:rsid w:val="005D62F4"/>
    <w:rsid w:val="005F2F6D"/>
    <w:rsid w:val="00600A52"/>
    <w:rsid w:val="00683C04"/>
    <w:rsid w:val="006D6478"/>
    <w:rsid w:val="008D6D3D"/>
    <w:rsid w:val="00931B63"/>
    <w:rsid w:val="009320A2"/>
    <w:rsid w:val="009C0D11"/>
    <w:rsid w:val="009C3008"/>
    <w:rsid w:val="00A076F3"/>
    <w:rsid w:val="00A26E9F"/>
    <w:rsid w:val="00A96ACB"/>
    <w:rsid w:val="00AD4F02"/>
    <w:rsid w:val="00B243D5"/>
    <w:rsid w:val="00B408E6"/>
    <w:rsid w:val="00BD6393"/>
    <w:rsid w:val="00BE08FF"/>
    <w:rsid w:val="00BF0604"/>
    <w:rsid w:val="00C02C34"/>
    <w:rsid w:val="00C6599C"/>
    <w:rsid w:val="00C71E98"/>
    <w:rsid w:val="00C90E7B"/>
    <w:rsid w:val="00C95778"/>
    <w:rsid w:val="00CA3D5C"/>
    <w:rsid w:val="00CE486E"/>
    <w:rsid w:val="00D051AD"/>
    <w:rsid w:val="00D33F99"/>
    <w:rsid w:val="00D85763"/>
    <w:rsid w:val="00D95DA7"/>
    <w:rsid w:val="00DE3D1B"/>
    <w:rsid w:val="00E04414"/>
    <w:rsid w:val="00E048CB"/>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AAC2"/>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32891"/>
    <w:rPr>
      <w:color w:val="467886" w:themeColor="hyperlink"/>
      <w:u w:val="single"/>
    </w:rPr>
  </w:style>
  <w:style w:type="table" w:styleId="TableGrid">
    <w:name w:val="Table Grid"/>
    <w:basedOn w:val="TableNormal"/>
    <w:uiPriority w:val="59"/>
    <w:rsid w:val="00532891"/>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12</ap:Pages>
  <ap:Words>3690</ap:Words>
  <ap:Characters>21033</ap:Characters>
  <ap:Application>Microsoft Office Word</ap:Application>
  <ap:DocSecurity>0</ap:DocSecurity>
  <ap:Lines>175</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24674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