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E45A" w14:textId="77777777" w:rsidR="008F01AB" w:rsidRPr="008F01AB" w:rsidRDefault="008F01AB" w:rsidP="008F01AB">
      <w:pPr>
        <w:spacing w:after="60" w:line="252" w:lineRule="auto"/>
        <w:ind w:left="270" w:hanging="270"/>
        <w:jc w:val="center"/>
        <w:rPr>
          <w:rStyle w:val="Strong"/>
          <w:rFonts w:ascii="Calibri" w:hAnsi="Calibri" w:cs="Calibri"/>
          <w:sz w:val="22"/>
          <w:szCs w:val="22"/>
        </w:rPr>
      </w:pPr>
      <w:r w:rsidRPr="008F01AB">
        <w:rPr>
          <w:rFonts w:ascii="Calibri" w:eastAsia="Arial" w:hAnsi="Calibri" w:cs="Calibri"/>
          <w:b/>
          <w:sz w:val="22"/>
          <w:szCs w:val="22"/>
        </w:rPr>
        <w:t xml:space="preserve">GRADE 4 </w:t>
      </w:r>
      <w:r w:rsidRPr="008F01AB">
        <w:rPr>
          <w:rFonts w:ascii="Calibri" w:eastAsia="Times New Roman" w:hAnsi="Calibri" w:cs="Calibri"/>
          <w:b/>
          <w:bCs/>
          <w:sz w:val="22"/>
          <w:szCs w:val="22"/>
        </w:rPr>
        <w:t xml:space="preserve">DAILY LESSON LOG | </w:t>
      </w:r>
      <w:r w:rsidRPr="008F01AB">
        <w:rPr>
          <w:rFonts w:ascii="Calibri" w:eastAsia="Times New Roman" w:hAnsi="Calibri" w:cs="Calibri"/>
          <w:i/>
          <w:iCs/>
          <w:sz w:val="22"/>
          <w:szCs w:val="22"/>
        </w:rPr>
        <w:t>ILAW Format</w:t>
      </w:r>
    </w:p>
    <w:p w14:paraId="09ED3002" w14:textId="77777777" w:rsidR="00600A52" w:rsidRPr="008F01AB" w:rsidRDefault="00600A52" w:rsidP="008F01AB">
      <w:pPr>
        <w:pStyle w:val="NoSpacing"/>
        <w:ind w:left="270" w:hanging="270"/>
        <w:jc w:val="center"/>
        <w:rPr>
          <w:rFonts w:ascii="Calibri" w:eastAsia="Times New Roman" w:hAnsi="Calibri" w:cs="Calibri"/>
          <w:b/>
          <w:bCs/>
          <w:sz w:val="22"/>
          <w:szCs w:val="22"/>
        </w:rPr>
      </w:pPr>
    </w:p>
    <w:p w14:paraId="6B577200" w14:textId="77777777" w:rsidR="00D85763" w:rsidRPr="008F01AB" w:rsidRDefault="00D85763" w:rsidP="008F01AB">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86"/>
        <w:gridCol w:w="3174"/>
        <w:gridCol w:w="3174"/>
        <w:gridCol w:w="3174"/>
        <w:gridCol w:w="3174"/>
      </w:tblGrid>
      <w:tr w:rsidR="00D85763" w:rsidRPr="008F01AB" w14:paraId="6CFCD9C9"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BD4976" w14:textId="77777777" w:rsidR="00931B63" w:rsidRPr="008F01AB" w:rsidRDefault="00000000" w:rsidP="008F01AB">
            <w:pPr>
              <w:spacing w:after="0" w:line="240" w:lineRule="auto"/>
              <w:ind w:left="270" w:hanging="270"/>
              <w:rPr>
                <w:rStyle w:val="Strong"/>
                <w:rFonts w:ascii="Calibri" w:eastAsia="Times New Roman" w:hAnsi="Calibri" w:cs="Calibri"/>
                <w:color w:val="000000" w:themeColor="text1"/>
                <w:sz w:val="22"/>
                <w:szCs w:val="22"/>
              </w:rPr>
            </w:pPr>
            <w:r w:rsidRPr="008F01AB">
              <w:rPr>
                <w:rStyle w:val="Strong"/>
                <w:rFonts w:ascii="Calibri" w:eastAsia="Arial" w:hAnsi="Calibri" w:cs="Calibri"/>
                <w:color w:val="000000" w:themeColor="text1"/>
                <w:sz w:val="22"/>
                <w:szCs w:val="22"/>
              </w:rPr>
              <w:t>Name of Lesson</w:t>
            </w:r>
            <w:r w:rsidR="00C02C34" w:rsidRPr="008F01AB">
              <w:rPr>
                <w:rStyle w:val="Strong"/>
                <w:rFonts w:ascii="Calibri" w:eastAsia="Arial" w:hAnsi="Calibri" w:cs="Calibri"/>
                <w:color w:val="000000" w:themeColor="text1"/>
                <w:sz w:val="22"/>
                <w:szCs w:val="22"/>
              </w:rPr>
              <w:t xml:space="preserve"> </w:t>
            </w:r>
          </w:p>
          <w:p w14:paraId="3CB7F73A" w14:textId="77777777" w:rsidR="00D85763" w:rsidRPr="008F01AB" w:rsidRDefault="00C02C34" w:rsidP="008F01AB">
            <w:pPr>
              <w:spacing w:after="0" w:line="240" w:lineRule="auto"/>
              <w:ind w:left="270" w:hanging="270"/>
              <w:rPr>
                <w:rFonts w:ascii="Calibri" w:eastAsia="Times New Roman" w:hAnsi="Calibri" w:cs="Calibri"/>
                <w:b/>
                <w:bCs/>
                <w:i/>
                <w:iCs/>
                <w:color w:val="000000" w:themeColor="text1"/>
                <w:sz w:val="22"/>
                <w:szCs w:val="22"/>
              </w:rPr>
            </w:pPr>
            <w:r w:rsidRPr="008F01AB">
              <w:rPr>
                <w:rStyle w:val="Strong"/>
                <w:rFonts w:ascii="Calibri" w:eastAsia="Arial" w:hAnsi="Calibri" w:cs="Calibri"/>
                <w:b w:val="0"/>
                <w:bCs w:val="0"/>
                <w:i/>
                <w:iCs/>
                <w:color w:val="000000" w:themeColor="text1"/>
                <w:sz w:val="22"/>
                <w:szCs w:val="22"/>
              </w:rPr>
              <w:t>/ Pangalan ng Aralin</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945138" w14:textId="77777777" w:rsidR="00023E2C" w:rsidRPr="008F01AB" w:rsidRDefault="00000000" w:rsidP="008F01AB">
            <w:pPr>
              <w:spacing w:after="0" w:line="240" w:lineRule="auto"/>
              <w:ind w:left="270" w:hanging="270"/>
              <w:rPr>
                <w:rFonts w:ascii="Calibri" w:hAnsi="Calibri" w:cs="Calibri"/>
                <w:b/>
                <w:bCs/>
                <w:sz w:val="22"/>
                <w:szCs w:val="22"/>
              </w:rPr>
            </w:pPr>
            <w:r w:rsidRPr="008F01AB">
              <w:rPr>
                <w:rFonts w:ascii="Calibri" w:eastAsia="Arial" w:hAnsi="Calibri" w:cs="Calibri"/>
                <w:b/>
                <w:bCs/>
                <w:sz w:val="22"/>
                <w:szCs w:val="22"/>
              </w:rPr>
              <w:t>Importance and Impact of Science Inventions on Everyday Life: Classifying Inventions, Identifying Areas of Human Life Improved by Inventions, Explaining Benefits Before and After Inventions, and Exploring Accidental Inventions</w:t>
            </w:r>
          </w:p>
        </w:tc>
      </w:tr>
      <w:tr w:rsidR="00600A52" w:rsidRPr="008F01AB" w14:paraId="3539FAAE"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B3BEB62" w14:textId="77777777" w:rsidR="00931B63" w:rsidRPr="008F01AB" w:rsidRDefault="00600A52" w:rsidP="008F01AB">
            <w:pPr>
              <w:spacing w:after="0" w:line="240" w:lineRule="auto"/>
              <w:ind w:left="270" w:hanging="270"/>
              <w:rPr>
                <w:rStyle w:val="Strong"/>
                <w:rFonts w:ascii="Calibri" w:eastAsia="Times New Roman" w:hAnsi="Calibri" w:cs="Calibri"/>
                <w:color w:val="000000" w:themeColor="text1"/>
                <w:sz w:val="22"/>
                <w:szCs w:val="22"/>
              </w:rPr>
            </w:pPr>
            <w:r w:rsidRPr="008F01AB">
              <w:rPr>
                <w:rStyle w:val="Strong"/>
                <w:rFonts w:ascii="Calibri" w:eastAsia="Arial" w:hAnsi="Calibri" w:cs="Calibri"/>
                <w:color w:val="000000" w:themeColor="text1"/>
                <w:sz w:val="22"/>
                <w:szCs w:val="22"/>
              </w:rPr>
              <w:t>Learning Area</w:t>
            </w:r>
            <w:r w:rsidR="00C02C34" w:rsidRPr="008F01AB">
              <w:rPr>
                <w:rStyle w:val="Strong"/>
                <w:rFonts w:ascii="Calibri" w:eastAsia="Arial" w:hAnsi="Calibri" w:cs="Calibri"/>
                <w:color w:val="000000" w:themeColor="text1"/>
                <w:sz w:val="22"/>
                <w:szCs w:val="22"/>
              </w:rPr>
              <w:t xml:space="preserve"> </w:t>
            </w:r>
          </w:p>
          <w:p w14:paraId="04C1CFB8" w14:textId="77777777" w:rsidR="00600A52" w:rsidRPr="008F01AB" w:rsidRDefault="00C02C34" w:rsidP="008F01AB">
            <w:pPr>
              <w:spacing w:after="0" w:line="240" w:lineRule="auto"/>
              <w:ind w:left="270" w:hanging="270"/>
              <w:rPr>
                <w:rStyle w:val="Strong"/>
                <w:rFonts w:ascii="Calibri" w:eastAsia="Times New Roman" w:hAnsi="Calibri" w:cs="Calibri"/>
                <w:b w:val="0"/>
                <w:bCs w:val="0"/>
                <w:i/>
                <w:iCs/>
                <w:color w:val="000000" w:themeColor="text1"/>
                <w:sz w:val="22"/>
                <w:szCs w:val="22"/>
              </w:rPr>
            </w:pPr>
            <w:r w:rsidRPr="008F01AB">
              <w:rPr>
                <w:rStyle w:val="Strong"/>
                <w:rFonts w:ascii="Calibri" w:eastAsia="Arial" w:hAnsi="Calibri" w:cs="Calibri"/>
                <w:b w:val="0"/>
                <w:bCs w:val="0"/>
                <w:i/>
                <w:iCs/>
                <w:color w:val="000000" w:themeColor="text1"/>
                <w:sz w:val="22"/>
                <w:szCs w:val="22"/>
              </w:rPr>
              <w:t>/ Asignatura</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4A7367" w14:textId="77777777" w:rsidR="00023E2C" w:rsidRPr="008F01AB" w:rsidRDefault="00000000" w:rsidP="008F01AB">
            <w:pPr>
              <w:spacing w:after="0" w:line="240" w:lineRule="auto"/>
              <w:ind w:left="270" w:hanging="270"/>
              <w:rPr>
                <w:rFonts w:ascii="Calibri" w:hAnsi="Calibri" w:cs="Calibri"/>
                <w:b/>
                <w:bCs/>
                <w:sz w:val="22"/>
                <w:szCs w:val="22"/>
              </w:rPr>
            </w:pPr>
            <w:r w:rsidRPr="008F01AB">
              <w:rPr>
                <w:rFonts w:ascii="Calibri" w:eastAsia="Arial" w:hAnsi="Calibri" w:cs="Calibri"/>
                <w:b/>
                <w:bCs/>
                <w:sz w:val="22"/>
                <w:szCs w:val="22"/>
              </w:rPr>
              <w:t>SCIENCE 4</w:t>
            </w:r>
          </w:p>
        </w:tc>
      </w:tr>
      <w:tr w:rsidR="00600A52" w:rsidRPr="008F01AB" w14:paraId="058EE27F"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C52AAE6" w14:textId="77777777" w:rsidR="00600A52" w:rsidRPr="008F01AB" w:rsidRDefault="00600A52" w:rsidP="008F01AB">
            <w:pPr>
              <w:spacing w:after="0" w:line="240" w:lineRule="auto"/>
              <w:ind w:left="270" w:hanging="270"/>
              <w:rPr>
                <w:rStyle w:val="Strong"/>
                <w:rFonts w:ascii="Calibri" w:eastAsia="Times New Roman" w:hAnsi="Calibri" w:cs="Calibri"/>
                <w:color w:val="000000" w:themeColor="text1"/>
                <w:sz w:val="22"/>
                <w:szCs w:val="22"/>
              </w:rPr>
            </w:pPr>
            <w:r w:rsidRPr="008F01AB">
              <w:rPr>
                <w:rStyle w:val="Strong"/>
                <w:rFonts w:ascii="Calibri" w:eastAsia="Arial" w:hAnsi="Calibri" w:cs="Calibri"/>
                <w:color w:val="000000" w:themeColor="text1"/>
                <w:sz w:val="22"/>
                <w:szCs w:val="22"/>
              </w:rPr>
              <w:t>Term</w:t>
            </w:r>
            <w:r w:rsidR="00931B63" w:rsidRPr="008F01AB">
              <w:rPr>
                <w:rStyle w:val="Strong"/>
                <w:rFonts w:ascii="Calibri" w:eastAsia="Arial" w:hAnsi="Calibri" w:cs="Calibri"/>
                <w:color w:val="000000" w:themeColor="text1"/>
                <w:sz w:val="22"/>
                <w:szCs w:val="22"/>
              </w:rPr>
              <w:t xml:space="preserve"> </w:t>
            </w:r>
            <w:r w:rsidRPr="008F01AB">
              <w:rPr>
                <w:rStyle w:val="Strong"/>
                <w:rFonts w:ascii="Calibri" w:eastAsia="Arial" w:hAnsi="Calibri" w:cs="Calibri"/>
                <w:color w:val="000000" w:themeColor="text1"/>
                <w:sz w:val="22"/>
                <w:szCs w:val="22"/>
              </w:rPr>
              <w:t>/</w:t>
            </w:r>
            <w:r w:rsidR="00931B63" w:rsidRPr="008F01AB">
              <w:rPr>
                <w:rStyle w:val="Strong"/>
                <w:rFonts w:ascii="Calibri" w:eastAsia="Arial" w:hAnsi="Calibri" w:cs="Calibri"/>
                <w:color w:val="000000" w:themeColor="text1"/>
                <w:sz w:val="22"/>
                <w:szCs w:val="22"/>
              </w:rPr>
              <w:t xml:space="preserve"> </w:t>
            </w:r>
            <w:r w:rsidRPr="008F01AB">
              <w:rPr>
                <w:rStyle w:val="Strong"/>
                <w:rFonts w:ascii="Calibri" w:eastAsia="Arial" w:hAnsi="Calibri" w:cs="Calibri"/>
                <w:color w:val="000000" w:themeColor="text1"/>
                <w:sz w:val="22"/>
                <w:szCs w:val="22"/>
              </w:rPr>
              <w:t>Week</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72EA2F" w14:textId="77777777" w:rsidR="00023E2C" w:rsidRPr="008F01AB" w:rsidRDefault="00000000" w:rsidP="008F01AB">
            <w:pPr>
              <w:spacing w:after="0" w:line="240" w:lineRule="auto"/>
              <w:ind w:left="270" w:hanging="270"/>
              <w:rPr>
                <w:rFonts w:ascii="Calibri" w:hAnsi="Calibri" w:cs="Calibri"/>
                <w:b/>
                <w:bCs/>
                <w:sz w:val="22"/>
                <w:szCs w:val="22"/>
              </w:rPr>
            </w:pPr>
            <w:r w:rsidRPr="008F01AB">
              <w:rPr>
                <w:rFonts w:ascii="Calibri" w:eastAsia="Arial" w:hAnsi="Calibri" w:cs="Calibri"/>
                <w:b/>
                <w:bCs/>
                <w:sz w:val="22"/>
                <w:szCs w:val="22"/>
              </w:rPr>
              <w:t>Term 1 | Week 2</w:t>
            </w:r>
          </w:p>
        </w:tc>
      </w:tr>
      <w:tr w:rsidR="00600A52" w:rsidRPr="008F01AB" w14:paraId="641556F7"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593D84F" w14:textId="77777777" w:rsidR="00931B63" w:rsidRPr="008F01AB" w:rsidRDefault="00600A52" w:rsidP="008F01AB">
            <w:pPr>
              <w:spacing w:after="0" w:line="240" w:lineRule="auto"/>
              <w:ind w:left="270" w:hanging="270"/>
              <w:rPr>
                <w:rStyle w:val="Strong"/>
                <w:rFonts w:ascii="Calibri" w:eastAsia="Times New Roman" w:hAnsi="Calibri" w:cs="Calibri"/>
                <w:color w:val="000000" w:themeColor="text1"/>
                <w:sz w:val="22"/>
                <w:szCs w:val="22"/>
              </w:rPr>
            </w:pPr>
            <w:r w:rsidRPr="008F01AB">
              <w:rPr>
                <w:rStyle w:val="Strong"/>
                <w:rFonts w:ascii="Calibri" w:eastAsia="Arial" w:hAnsi="Calibri" w:cs="Calibri"/>
                <w:color w:val="000000" w:themeColor="text1"/>
                <w:sz w:val="22"/>
                <w:szCs w:val="22"/>
              </w:rPr>
              <w:t>Grade Level and Section</w:t>
            </w:r>
          </w:p>
          <w:p w14:paraId="23DE350E" w14:textId="77777777" w:rsidR="00600A52" w:rsidRPr="008F01AB" w:rsidRDefault="00C02C34" w:rsidP="008F01AB">
            <w:pPr>
              <w:spacing w:after="0" w:line="240" w:lineRule="auto"/>
              <w:ind w:left="270" w:hanging="270"/>
              <w:rPr>
                <w:rStyle w:val="Strong"/>
                <w:rFonts w:ascii="Calibri" w:eastAsia="Times New Roman" w:hAnsi="Calibri" w:cs="Calibri"/>
                <w:b w:val="0"/>
                <w:bCs w:val="0"/>
                <w:i/>
                <w:iCs/>
                <w:color w:val="000000" w:themeColor="text1"/>
                <w:sz w:val="22"/>
                <w:szCs w:val="22"/>
              </w:rPr>
            </w:pPr>
            <w:r w:rsidRPr="008F01AB">
              <w:rPr>
                <w:rStyle w:val="Strong"/>
                <w:rFonts w:ascii="Calibri" w:eastAsia="Arial" w:hAnsi="Calibri" w:cs="Calibri"/>
                <w:b w:val="0"/>
                <w:bCs w:val="0"/>
                <w:i/>
                <w:iCs/>
                <w:color w:val="000000" w:themeColor="text1"/>
                <w:sz w:val="22"/>
                <w:szCs w:val="22"/>
              </w:rPr>
              <w:t xml:space="preserve"> / Baitang/Pangkat</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A61236" w14:textId="77777777" w:rsidR="00023E2C" w:rsidRPr="008F01AB" w:rsidRDefault="00000000" w:rsidP="008F01AB">
            <w:pPr>
              <w:spacing w:after="0" w:line="240" w:lineRule="auto"/>
              <w:ind w:left="270" w:hanging="270"/>
              <w:rPr>
                <w:rFonts w:ascii="Calibri" w:hAnsi="Calibri" w:cs="Calibri"/>
                <w:b/>
                <w:bCs/>
                <w:sz w:val="22"/>
                <w:szCs w:val="22"/>
              </w:rPr>
            </w:pPr>
            <w:r w:rsidRPr="008F01AB">
              <w:rPr>
                <w:rFonts w:ascii="Calibri" w:eastAsia="Arial" w:hAnsi="Calibri" w:cs="Calibri"/>
                <w:b/>
                <w:bCs/>
                <w:sz w:val="22"/>
                <w:szCs w:val="22"/>
              </w:rPr>
              <w:t>Grade 4</w:t>
            </w:r>
          </w:p>
        </w:tc>
      </w:tr>
      <w:tr w:rsidR="00D85763" w:rsidRPr="008F01AB" w14:paraId="7FB07783"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B62829" w14:textId="77777777" w:rsidR="00931B63" w:rsidRPr="008F01AB" w:rsidRDefault="00A076F3" w:rsidP="008F01AB">
            <w:pPr>
              <w:spacing w:after="0" w:line="240" w:lineRule="auto"/>
              <w:ind w:left="270" w:hanging="270"/>
              <w:rPr>
                <w:rStyle w:val="Strong"/>
                <w:rFonts w:ascii="Calibri" w:hAnsi="Calibri" w:cs="Calibri"/>
                <w:color w:val="000000" w:themeColor="text1"/>
                <w:sz w:val="22"/>
                <w:szCs w:val="22"/>
              </w:rPr>
            </w:pPr>
            <w:r w:rsidRPr="008F01AB">
              <w:rPr>
                <w:rStyle w:val="Strong"/>
                <w:rFonts w:ascii="Calibri" w:eastAsia="Arial" w:hAnsi="Calibri" w:cs="Calibri"/>
                <w:color w:val="000000" w:themeColor="text1"/>
                <w:sz w:val="22"/>
                <w:szCs w:val="22"/>
              </w:rPr>
              <w:t>Teacher</w:t>
            </w:r>
            <w:r w:rsidR="00C02C34" w:rsidRPr="008F01AB">
              <w:rPr>
                <w:rStyle w:val="Strong"/>
                <w:rFonts w:ascii="Calibri" w:eastAsia="Arial" w:hAnsi="Calibri" w:cs="Calibri"/>
                <w:color w:val="000000" w:themeColor="text1"/>
                <w:sz w:val="22"/>
                <w:szCs w:val="22"/>
              </w:rPr>
              <w:t xml:space="preserve"> </w:t>
            </w:r>
          </w:p>
          <w:p w14:paraId="642F6BFB" w14:textId="77777777" w:rsidR="00D85763" w:rsidRPr="008F01AB" w:rsidRDefault="00C02C34" w:rsidP="008F01AB">
            <w:pPr>
              <w:spacing w:after="0" w:line="240" w:lineRule="auto"/>
              <w:ind w:left="270" w:hanging="270"/>
              <w:rPr>
                <w:rFonts w:ascii="Calibri" w:eastAsia="Times New Roman" w:hAnsi="Calibri" w:cs="Calibri"/>
                <w:b/>
                <w:bCs/>
                <w:i/>
                <w:iCs/>
                <w:color w:val="000000" w:themeColor="text1"/>
                <w:sz w:val="22"/>
                <w:szCs w:val="22"/>
              </w:rPr>
            </w:pPr>
            <w:r w:rsidRPr="008F01AB">
              <w:rPr>
                <w:rStyle w:val="Strong"/>
                <w:rFonts w:ascii="Calibri" w:eastAsia="Arial" w:hAnsi="Calibri" w:cs="Calibri"/>
                <w:b w:val="0"/>
                <w:bCs w:val="0"/>
                <w:i/>
                <w:iCs/>
                <w:color w:val="000000" w:themeColor="text1"/>
                <w:sz w:val="22"/>
                <w:szCs w:val="22"/>
              </w:rPr>
              <w:t>/ Guro</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4E7A24" w14:textId="77777777" w:rsidR="00023E2C" w:rsidRPr="008F01AB" w:rsidRDefault="008F01AB" w:rsidP="008F01AB">
            <w:pPr>
              <w:ind w:left="270" w:hanging="270"/>
              <w:rPr>
                <w:rFonts w:ascii="Calibri" w:hAnsi="Calibri" w:cs="Calibri"/>
                <w:sz w:val="22"/>
                <w:szCs w:val="22"/>
              </w:rPr>
            </w:pPr>
            <w:r w:rsidRPr="008F01AB">
              <w:rPr>
                <w:rStyle w:val="Strong"/>
                <w:rFonts w:ascii="Calibri" w:hAnsi="Calibri" w:cs="Calibri"/>
                <w:sz w:val="22"/>
                <w:szCs w:val="22"/>
              </w:rPr>
              <w:t>DepEd Club Team -</w:t>
            </w:r>
            <w:r w:rsidRPr="008F01AB">
              <w:rPr>
                <w:rStyle w:val="Strong"/>
                <w:rFonts w:ascii="Calibri" w:hAnsi="Calibri" w:cs="Calibri"/>
                <w:b w:val="0"/>
                <w:bCs w:val="0"/>
                <w:sz w:val="22"/>
                <w:szCs w:val="22"/>
              </w:rPr>
              <w:t xml:space="preserve"> </w:t>
            </w:r>
            <w:hyperlink r:id="rId7" w:history="1">
              <w:r w:rsidRPr="008F01AB">
                <w:rPr>
                  <w:rStyle w:val="Hyperlink"/>
                  <w:rFonts w:ascii="Calibri" w:eastAsia="Times New Roman" w:hAnsi="Calibri" w:cs="Calibri"/>
                  <w:b/>
                  <w:bCs/>
                  <w:sz w:val="22"/>
                  <w:szCs w:val="22"/>
                </w:rPr>
                <w:t>DepEdclub.com</w:t>
              </w:r>
            </w:hyperlink>
          </w:p>
        </w:tc>
      </w:tr>
      <w:tr w:rsidR="001B5CF0" w:rsidRPr="008F01AB" w14:paraId="4B48DBA8"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E5E4E3" w14:textId="77777777" w:rsidR="00931B63" w:rsidRPr="008F01AB" w:rsidRDefault="001B5CF0" w:rsidP="008F01AB">
            <w:pPr>
              <w:spacing w:after="0" w:line="240" w:lineRule="auto"/>
              <w:ind w:left="270" w:hanging="270"/>
              <w:rPr>
                <w:rStyle w:val="Strong"/>
                <w:rFonts w:ascii="Calibri" w:eastAsia="Times New Roman" w:hAnsi="Calibri" w:cs="Calibri"/>
                <w:color w:val="000000" w:themeColor="text1"/>
                <w:sz w:val="22"/>
                <w:szCs w:val="22"/>
              </w:rPr>
            </w:pPr>
            <w:r w:rsidRPr="008F01AB">
              <w:rPr>
                <w:rStyle w:val="Strong"/>
                <w:rFonts w:ascii="Calibri" w:eastAsia="Arial" w:hAnsi="Calibri" w:cs="Calibri"/>
                <w:color w:val="000000" w:themeColor="text1"/>
                <w:sz w:val="22"/>
                <w:szCs w:val="22"/>
              </w:rPr>
              <w:t>No. of Sessions</w:t>
            </w:r>
            <w:r w:rsidR="00C02C34" w:rsidRPr="008F01AB">
              <w:rPr>
                <w:rStyle w:val="Strong"/>
                <w:rFonts w:ascii="Calibri" w:eastAsia="Arial" w:hAnsi="Calibri" w:cs="Calibri"/>
                <w:color w:val="000000" w:themeColor="text1"/>
                <w:sz w:val="22"/>
                <w:szCs w:val="22"/>
              </w:rPr>
              <w:t xml:space="preserve"> </w:t>
            </w:r>
          </w:p>
          <w:p w14:paraId="218A9B87" w14:textId="77777777" w:rsidR="001B5CF0" w:rsidRPr="008F01AB" w:rsidRDefault="00C02C34" w:rsidP="008F01AB">
            <w:pPr>
              <w:spacing w:after="0" w:line="240" w:lineRule="auto"/>
              <w:ind w:left="270" w:hanging="270"/>
              <w:rPr>
                <w:rFonts w:ascii="Calibri" w:eastAsia="Times New Roman" w:hAnsi="Calibri" w:cs="Calibri"/>
                <w:b/>
                <w:bCs/>
                <w:i/>
                <w:iCs/>
                <w:color w:val="000000" w:themeColor="text1"/>
                <w:sz w:val="22"/>
                <w:szCs w:val="22"/>
              </w:rPr>
            </w:pPr>
            <w:r w:rsidRPr="008F01AB">
              <w:rPr>
                <w:rStyle w:val="Strong"/>
                <w:rFonts w:ascii="Calibri" w:eastAsia="Arial" w:hAnsi="Calibri" w:cs="Calibri"/>
                <w:b w:val="0"/>
                <w:bCs w:val="0"/>
                <w:i/>
                <w:iCs/>
                <w:color w:val="000000" w:themeColor="text1"/>
                <w:sz w:val="22"/>
                <w:szCs w:val="22"/>
              </w:rPr>
              <w:t>/ Bilang ng Sesyon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7D5352" w14:textId="77777777" w:rsidR="001B5CF0" w:rsidRPr="008F01AB" w:rsidRDefault="001B5CF0" w:rsidP="008F01AB">
            <w:pPr>
              <w:spacing w:after="0" w:line="240" w:lineRule="auto"/>
              <w:ind w:left="270" w:hanging="270"/>
              <w:rPr>
                <w:rFonts w:ascii="Calibri" w:eastAsia="Times New Roman" w:hAnsi="Calibri" w:cs="Calibri"/>
                <w:b/>
                <w:bCs/>
                <w:sz w:val="22"/>
                <w:szCs w:val="22"/>
              </w:rPr>
            </w:pPr>
            <w:r w:rsidRPr="008F01AB">
              <w:rPr>
                <w:rFonts w:ascii="Calibri" w:eastAsia="Arial" w:hAnsi="Calibri" w:cs="Calibri"/>
                <w:b/>
                <w:bCs/>
                <w:sz w:val="22"/>
                <w:szCs w:val="22"/>
              </w:rPr>
              <w:t>Session 1</w:t>
            </w:r>
            <w:r w:rsidR="00C02C34" w:rsidRPr="008F01AB">
              <w:rPr>
                <w:rFonts w:ascii="Calibri" w:eastAsia="Arial" w:hAnsi="Calibri" w:cs="Calibri"/>
                <w:b/>
                <w:bCs/>
                <w:sz w:val="22"/>
                <w:szCs w:val="22"/>
              </w:rPr>
              <w:t xml:space="preserve"> </w:t>
            </w:r>
            <w:r w:rsidR="00C02C34" w:rsidRPr="008F01AB">
              <w:rPr>
                <w:rFonts w:ascii="Calibri" w:eastAsia="Arial" w:hAnsi="Calibri" w:cs="Calibri"/>
                <w:i/>
                <w:iCs/>
                <w:sz w:val="22"/>
                <w:szCs w:val="22"/>
              </w:rPr>
              <w:t xml:space="preserve">/ </w:t>
            </w:r>
            <w:r w:rsidR="00C6599C" w:rsidRPr="008F01AB">
              <w:rPr>
                <w:rFonts w:ascii="Calibri" w:eastAsia="Arial" w:hAnsi="Calibri" w:cs="Calibri"/>
                <w:i/>
                <w:iCs/>
                <w:sz w:val="22"/>
                <w:szCs w:val="22"/>
              </w:rPr>
              <w:t xml:space="preserve">Unang </w:t>
            </w:r>
            <w:r w:rsidR="00C02C34" w:rsidRPr="008F01AB">
              <w:rPr>
                <w:rFonts w:ascii="Calibri" w:eastAsia="Arial" w:hAnsi="Calibri" w:cs="Calibri"/>
                <w:i/>
                <w:iCs/>
                <w:sz w:val="22"/>
                <w:szCs w:val="22"/>
              </w:rPr>
              <w:t>Sesyon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F2635B" w14:textId="77777777" w:rsidR="001B5CF0" w:rsidRPr="008F01AB" w:rsidRDefault="001B5CF0" w:rsidP="008F01AB">
            <w:pPr>
              <w:spacing w:after="0" w:line="240" w:lineRule="auto"/>
              <w:ind w:left="270" w:hanging="270"/>
              <w:rPr>
                <w:rFonts w:ascii="Calibri" w:eastAsia="Times New Roman" w:hAnsi="Calibri" w:cs="Calibri"/>
                <w:b/>
                <w:bCs/>
                <w:sz w:val="22"/>
                <w:szCs w:val="22"/>
              </w:rPr>
            </w:pPr>
            <w:r w:rsidRPr="008F01AB">
              <w:rPr>
                <w:rFonts w:ascii="Calibri" w:eastAsia="Arial" w:hAnsi="Calibri" w:cs="Calibri"/>
                <w:b/>
                <w:bCs/>
                <w:sz w:val="22"/>
                <w:szCs w:val="22"/>
              </w:rPr>
              <w:t>Session 2</w:t>
            </w:r>
            <w:r w:rsidR="00C02C34" w:rsidRPr="008F01AB">
              <w:rPr>
                <w:rFonts w:ascii="Calibri" w:eastAsia="Arial" w:hAnsi="Calibri" w:cs="Calibri"/>
                <w:b/>
                <w:bCs/>
                <w:sz w:val="22"/>
                <w:szCs w:val="22"/>
              </w:rPr>
              <w:t xml:space="preserve"> </w:t>
            </w:r>
            <w:r w:rsidR="00C02C34" w:rsidRPr="008F01AB">
              <w:rPr>
                <w:rFonts w:ascii="Calibri" w:eastAsia="Arial" w:hAnsi="Calibri" w:cs="Calibri"/>
                <w:i/>
                <w:iCs/>
                <w:sz w:val="22"/>
                <w:szCs w:val="22"/>
              </w:rPr>
              <w:t xml:space="preserve">/ </w:t>
            </w:r>
            <w:r w:rsidR="00C6599C" w:rsidRPr="008F01AB">
              <w:rPr>
                <w:rFonts w:ascii="Calibri" w:eastAsia="Arial" w:hAnsi="Calibri" w:cs="Calibri"/>
                <w:i/>
                <w:iCs/>
                <w:sz w:val="22"/>
                <w:szCs w:val="22"/>
              </w:rPr>
              <w:t xml:space="preserve">Ikalawang </w:t>
            </w:r>
            <w:r w:rsidR="00C02C34" w:rsidRPr="008F01AB">
              <w:rPr>
                <w:rFonts w:ascii="Calibri" w:eastAsia="Arial" w:hAnsi="Calibri" w:cs="Calibri"/>
                <w:i/>
                <w:iCs/>
                <w:sz w:val="22"/>
                <w:szCs w:val="22"/>
              </w:rPr>
              <w:t>Sesyon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DA697C" w14:textId="77777777" w:rsidR="001B5CF0" w:rsidRPr="008F01AB" w:rsidRDefault="001B5CF0" w:rsidP="008F01AB">
            <w:pPr>
              <w:spacing w:after="0" w:line="240" w:lineRule="auto"/>
              <w:ind w:left="270" w:hanging="270"/>
              <w:rPr>
                <w:rFonts w:ascii="Calibri" w:eastAsia="Times New Roman" w:hAnsi="Calibri" w:cs="Calibri"/>
                <w:b/>
                <w:bCs/>
                <w:sz w:val="22"/>
                <w:szCs w:val="22"/>
              </w:rPr>
            </w:pPr>
            <w:r w:rsidRPr="008F01AB">
              <w:rPr>
                <w:rFonts w:ascii="Calibri" w:eastAsia="Arial" w:hAnsi="Calibri" w:cs="Calibri"/>
                <w:b/>
                <w:bCs/>
                <w:sz w:val="22"/>
                <w:szCs w:val="22"/>
              </w:rPr>
              <w:t>Session 3</w:t>
            </w:r>
            <w:r w:rsidR="00C02C34" w:rsidRPr="008F01AB">
              <w:rPr>
                <w:rFonts w:ascii="Calibri" w:eastAsia="Arial" w:hAnsi="Calibri" w:cs="Calibri"/>
                <w:b/>
                <w:bCs/>
                <w:sz w:val="22"/>
                <w:szCs w:val="22"/>
              </w:rPr>
              <w:t xml:space="preserve"> </w:t>
            </w:r>
            <w:r w:rsidR="00C02C34" w:rsidRPr="008F01AB">
              <w:rPr>
                <w:rFonts w:ascii="Calibri" w:eastAsia="Arial" w:hAnsi="Calibri" w:cs="Calibri"/>
                <w:i/>
                <w:iCs/>
                <w:sz w:val="22"/>
                <w:szCs w:val="22"/>
              </w:rPr>
              <w:t xml:space="preserve">/ </w:t>
            </w:r>
            <w:r w:rsidR="00C6599C" w:rsidRPr="008F01AB">
              <w:rPr>
                <w:rFonts w:ascii="Calibri" w:eastAsia="Arial" w:hAnsi="Calibri" w:cs="Calibri"/>
                <w:i/>
                <w:iCs/>
                <w:sz w:val="22"/>
                <w:szCs w:val="22"/>
              </w:rPr>
              <w:t xml:space="preserve">Ikatlong </w:t>
            </w:r>
            <w:r w:rsidR="00C02C34" w:rsidRPr="008F01AB">
              <w:rPr>
                <w:rFonts w:ascii="Calibri" w:eastAsia="Arial" w:hAnsi="Calibri" w:cs="Calibri"/>
                <w:i/>
                <w:iCs/>
                <w:sz w:val="22"/>
                <w:szCs w:val="22"/>
              </w:rPr>
              <w:t>Sesyon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0D8234" w14:textId="77777777" w:rsidR="001B5CF0" w:rsidRPr="008F01AB" w:rsidRDefault="001B5CF0" w:rsidP="008F01AB">
            <w:pPr>
              <w:spacing w:after="0" w:line="240" w:lineRule="auto"/>
              <w:ind w:left="270" w:hanging="270"/>
              <w:rPr>
                <w:rFonts w:ascii="Calibri" w:eastAsia="Times New Roman" w:hAnsi="Calibri" w:cs="Calibri"/>
                <w:b/>
                <w:bCs/>
                <w:sz w:val="22"/>
                <w:szCs w:val="22"/>
              </w:rPr>
            </w:pPr>
            <w:r w:rsidRPr="008F01AB">
              <w:rPr>
                <w:rFonts w:ascii="Calibri" w:eastAsia="Arial" w:hAnsi="Calibri" w:cs="Calibri"/>
                <w:b/>
                <w:bCs/>
                <w:sz w:val="22"/>
                <w:szCs w:val="22"/>
              </w:rPr>
              <w:t>Session 4</w:t>
            </w:r>
            <w:r w:rsidR="00C02C34" w:rsidRPr="008F01AB">
              <w:rPr>
                <w:rFonts w:ascii="Calibri" w:eastAsia="Arial" w:hAnsi="Calibri" w:cs="Calibri"/>
                <w:b/>
                <w:bCs/>
                <w:sz w:val="22"/>
                <w:szCs w:val="22"/>
              </w:rPr>
              <w:t xml:space="preserve"> </w:t>
            </w:r>
            <w:r w:rsidR="00C02C34" w:rsidRPr="008F01AB">
              <w:rPr>
                <w:rFonts w:ascii="Calibri" w:eastAsia="Arial" w:hAnsi="Calibri" w:cs="Calibri"/>
                <w:i/>
                <w:iCs/>
                <w:sz w:val="22"/>
                <w:szCs w:val="22"/>
              </w:rPr>
              <w:t xml:space="preserve">/ </w:t>
            </w:r>
            <w:r w:rsidR="00C6599C" w:rsidRPr="008F01AB">
              <w:rPr>
                <w:rFonts w:ascii="Calibri" w:eastAsia="Arial" w:hAnsi="Calibri" w:cs="Calibri"/>
                <w:i/>
                <w:iCs/>
                <w:sz w:val="22"/>
                <w:szCs w:val="22"/>
              </w:rPr>
              <w:t xml:space="preserve">Ikaapat na </w:t>
            </w:r>
            <w:r w:rsidR="00C02C34" w:rsidRPr="008F01AB">
              <w:rPr>
                <w:rFonts w:ascii="Calibri" w:eastAsia="Arial" w:hAnsi="Calibri" w:cs="Calibri"/>
                <w:i/>
                <w:iCs/>
                <w:sz w:val="22"/>
                <w:szCs w:val="22"/>
              </w:rPr>
              <w:t>Sesyon</w:t>
            </w:r>
          </w:p>
        </w:tc>
      </w:tr>
      <w:tr w:rsidR="00D85763" w:rsidRPr="008F01AB" w14:paraId="3FBCF22D"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1FA2E8" w14:textId="77777777" w:rsidR="00931B63" w:rsidRPr="008F01AB" w:rsidRDefault="00000000" w:rsidP="008F01AB">
            <w:pPr>
              <w:spacing w:after="0" w:line="240" w:lineRule="auto"/>
              <w:ind w:left="270" w:hanging="270"/>
              <w:rPr>
                <w:rStyle w:val="Strong"/>
                <w:rFonts w:ascii="Calibri" w:eastAsia="Times New Roman" w:hAnsi="Calibri" w:cs="Calibri"/>
                <w:color w:val="000000" w:themeColor="text1"/>
                <w:sz w:val="22"/>
                <w:szCs w:val="22"/>
              </w:rPr>
            </w:pPr>
            <w:r w:rsidRPr="008F01AB">
              <w:rPr>
                <w:rStyle w:val="Strong"/>
                <w:rFonts w:ascii="Calibri" w:eastAsia="Arial" w:hAnsi="Calibri" w:cs="Calibri"/>
                <w:color w:val="000000" w:themeColor="text1"/>
                <w:sz w:val="22"/>
                <w:szCs w:val="22"/>
              </w:rPr>
              <w:t>References</w:t>
            </w:r>
            <w:r w:rsidR="00C02C34" w:rsidRPr="008F01AB">
              <w:rPr>
                <w:rStyle w:val="Strong"/>
                <w:rFonts w:ascii="Calibri" w:eastAsia="Arial" w:hAnsi="Calibri" w:cs="Calibri"/>
                <w:color w:val="000000" w:themeColor="text1"/>
                <w:sz w:val="22"/>
                <w:szCs w:val="22"/>
              </w:rPr>
              <w:t xml:space="preserve"> </w:t>
            </w:r>
          </w:p>
          <w:p w14:paraId="69B9872E" w14:textId="77777777" w:rsidR="00D85763" w:rsidRPr="008F01AB" w:rsidRDefault="00C02C34" w:rsidP="008F01AB">
            <w:pPr>
              <w:spacing w:after="0" w:line="240" w:lineRule="auto"/>
              <w:ind w:left="270" w:hanging="270"/>
              <w:rPr>
                <w:rFonts w:ascii="Calibri" w:eastAsia="Times New Roman" w:hAnsi="Calibri" w:cs="Calibri"/>
                <w:color w:val="000000" w:themeColor="text1"/>
                <w:sz w:val="22"/>
                <w:szCs w:val="22"/>
              </w:rPr>
            </w:pPr>
            <w:r w:rsidRPr="008F01AB">
              <w:rPr>
                <w:rStyle w:val="Strong"/>
                <w:rFonts w:ascii="Calibri" w:eastAsia="Arial" w:hAnsi="Calibri" w:cs="Calibri"/>
                <w:b w:val="0"/>
                <w:bCs w:val="0"/>
                <w:i/>
                <w:iCs/>
                <w:color w:val="000000" w:themeColor="text1"/>
                <w:sz w:val="22"/>
                <w:szCs w:val="22"/>
              </w:rPr>
              <w:t>/ Mga Sanggunian</w:t>
            </w:r>
            <w:r w:rsidRPr="008F01AB">
              <w:rPr>
                <w:rFonts w:ascii="Calibri" w:eastAsia="Arial" w:hAnsi="Calibri" w:cs="Calibri"/>
                <w:color w:val="000000" w:themeColor="text1"/>
                <w:sz w:val="22"/>
                <w:szCs w:val="22"/>
              </w:rPr>
              <w:br/>
            </w:r>
            <w:r w:rsidRPr="008F01AB">
              <w:rPr>
                <w:rStyle w:val="Emphasis"/>
                <w:rFonts w:ascii="Calibri" w:eastAsia="Arial" w:hAnsi="Calibri" w:cs="Calibri"/>
                <w:color w:val="000000" w:themeColor="text1"/>
                <w:sz w:val="22"/>
                <w:szCs w:val="22"/>
              </w:rPr>
              <w:t>(books, websites, toolkits, etc.)</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83D4F1"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Vooks. (2022, March 10). Famous Inventions for kids! | Animated Read Aloud History and Science | Vooks Narrated storybooks [Video]. YouTube. https://www.youtube.com/watch?v=MEpTX_EujRs</w:t>
            </w:r>
          </w:p>
          <w:p w14:paraId="158CE43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Video reference for accidental inventions: https://youtu.be/qO1brxn1rNs?t=258</w:t>
            </w:r>
          </w:p>
          <w:p w14:paraId="591CC4F6"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Grade 4 Science Three-Term Budget of Work for Learning Competencies, First Term, Weeks 1 to 2: Use information from secondary sources to identify a famous Filipino and/or foreign scientist and their inventions; use information from the home or local community to identify a science invention and explain its impact on everyday life.</w:t>
            </w:r>
          </w:p>
        </w:tc>
      </w:tr>
      <w:tr w:rsidR="00D85763" w:rsidRPr="008F01AB" w14:paraId="0DC0E55D"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A375E6" w14:textId="77777777" w:rsidR="00931B63" w:rsidRPr="008F01AB" w:rsidRDefault="00000000" w:rsidP="008F01AB">
            <w:pPr>
              <w:spacing w:after="0" w:line="240" w:lineRule="auto"/>
              <w:ind w:left="270" w:hanging="270"/>
              <w:rPr>
                <w:rStyle w:val="Strong"/>
                <w:rFonts w:ascii="Calibri" w:eastAsia="Times New Roman" w:hAnsi="Calibri" w:cs="Calibri"/>
                <w:color w:val="000000" w:themeColor="text1"/>
                <w:sz w:val="22"/>
                <w:szCs w:val="22"/>
              </w:rPr>
            </w:pPr>
            <w:r w:rsidRPr="008F01AB">
              <w:rPr>
                <w:rStyle w:val="Strong"/>
                <w:rFonts w:ascii="Calibri" w:eastAsia="Arial" w:hAnsi="Calibri" w:cs="Calibri"/>
                <w:color w:val="000000" w:themeColor="text1"/>
                <w:sz w:val="22"/>
                <w:szCs w:val="22"/>
              </w:rPr>
              <w:t>Declaration of AI use</w:t>
            </w:r>
            <w:r w:rsidR="00C02C34" w:rsidRPr="008F01AB">
              <w:rPr>
                <w:rStyle w:val="Strong"/>
                <w:rFonts w:ascii="Calibri" w:eastAsia="Arial" w:hAnsi="Calibri" w:cs="Calibri"/>
                <w:color w:val="000000" w:themeColor="text1"/>
                <w:sz w:val="22"/>
                <w:szCs w:val="22"/>
              </w:rPr>
              <w:t xml:space="preserve"> </w:t>
            </w:r>
          </w:p>
          <w:p w14:paraId="6FEED251" w14:textId="77777777" w:rsidR="00D85763" w:rsidRPr="008F01AB" w:rsidRDefault="00C02C34" w:rsidP="008F01AB">
            <w:pPr>
              <w:spacing w:after="0" w:line="240" w:lineRule="auto"/>
              <w:ind w:left="270" w:hanging="270"/>
              <w:rPr>
                <w:rFonts w:ascii="Calibri" w:eastAsia="Times New Roman" w:hAnsi="Calibri" w:cs="Calibri"/>
                <w:color w:val="000000" w:themeColor="text1"/>
                <w:sz w:val="22"/>
                <w:szCs w:val="22"/>
              </w:rPr>
            </w:pPr>
            <w:r w:rsidRPr="008F01AB">
              <w:rPr>
                <w:rStyle w:val="Strong"/>
                <w:rFonts w:ascii="Calibri" w:eastAsia="Arial" w:hAnsi="Calibri" w:cs="Calibri"/>
                <w:b w:val="0"/>
                <w:bCs w:val="0"/>
                <w:i/>
                <w:iCs/>
                <w:color w:val="000000" w:themeColor="text1"/>
                <w:sz w:val="22"/>
                <w:szCs w:val="22"/>
              </w:rPr>
              <w:t>/ Deklarasyon sa Paggamit ng AI</w:t>
            </w:r>
            <w:r w:rsidRPr="008F01AB">
              <w:rPr>
                <w:rFonts w:ascii="Calibri" w:eastAsia="Arial" w:hAnsi="Calibri" w:cs="Calibri"/>
                <w:color w:val="000000" w:themeColor="text1"/>
                <w:sz w:val="22"/>
                <w:szCs w:val="22"/>
              </w:rPr>
              <w:br/>
            </w:r>
            <w:r w:rsidR="00931B63" w:rsidRPr="008F01AB">
              <w:rPr>
                <w:rStyle w:val="Emphasis"/>
                <w:rFonts w:ascii="Calibri" w:eastAsia="Arial" w:hAnsi="Calibri" w:cs="Calibri"/>
                <w:color w:val="000000" w:themeColor="text1"/>
                <w:sz w:val="22"/>
                <w:szCs w:val="22"/>
              </w:rPr>
              <w:t xml:space="preserve">- </w:t>
            </w:r>
            <w:r w:rsidRPr="008F01AB">
              <w:rPr>
                <w:rStyle w:val="Emphasis"/>
                <w:rFonts w:ascii="Calibri" w:eastAsia="Arial" w:hAnsi="Calibri" w:cs="Calibri"/>
                <w:color w:val="000000" w:themeColor="text1"/>
                <w:sz w:val="22"/>
                <w:szCs w:val="22"/>
              </w:rPr>
              <w:t xml:space="preserve">Cite how AI was used in the formulation of </w:t>
            </w:r>
            <w:r w:rsidRPr="008F01AB">
              <w:rPr>
                <w:rStyle w:val="Emphasis"/>
                <w:rFonts w:ascii="Calibri" w:eastAsia="Arial" w:hAnsi="Calibri" w:cs="Calibri"/>
                <w:color w:val="000000" w:themeColor="text1"/>
                <w:sz w:val="22"/>
                <w:szCs w:val="22"/>
              </w:rPr>
              <w:lastRenderedPageBreak/>
              <w:t>the lesson plan.</w:t>
            </w:r>
            <w:r w:rsidRPr="008F01AB">
              <w:rPr>
                <w:rFonts w:ascii="Calibri" w:eastAsia="Arial" w:hAnsi="Calibri" w:cs="Calibri"/>
                <w:color w:val="000000" w:themeColor="text1"/>
                <w:sz w:val="22"/>
                <w:szCs w:val="22"/>
              </w:rPr>
              <w:br/>
            </w:r>
            <w:r w:rsidRPr="008F01AB">
              <w:rPr>
                <w:rStyle w:val="Emphasis"/>
                <w:rFonts w:ascii="Calibri" w:eastAsia="Arial" w:hAnsi="Calibri" w:cs="Calibri"/>
                <w:color w:val="000000" w:themeColor="text1"/>
                <w:sz w:val="22"/>
                <w:szCs w:val="22"/>
              </w:rPr>
              <w:t>See DO 3, 2026 Annex A.</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075E7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8F01AB" w14:paraId="23904897"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2BCF3E" w14:textId="77777777" w:rsidR="00931B63" w:rsidRPr="008F01AB" w:rsidRDefault="003D5ACC" w:rsidP="008F01AB">
            <w:pPr>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t>Intentions</w:t>
            </w:r>
          </w:p>
          <w:p w14:paraId="77BA48AC" w14:textId="77777777" w:rsidR="003D5ACC" w:rsidRPr="008F01AB" w:rsidRDefault="003D5ACC" w:rsidP="008F01AB">
            <w:pPr>
              <w:spacing w:after="0" w:line="240" w:lineRule="auto"/>
              <w:ind w:left="270" w:hanging="270"/>
              <w:rPr>
                <w:rFonts w:ascii="Calibri" w:hAnsi="Calibri" w:cs="Calibri"/>
                <w:i/>
                <w:iCs/>
                <w:color w:val="000000" w:themeColor="text1"/>
                <w:sz w:val="22"/>
                <w:szCs w:val="22"/>
              </w:rPr>
            </w:pPr>
            <w:r w:rsidRPr="008F01AB">
              <w:rPr>
                <w:rFonts w:ascii="Calibri" w:eastAsia="Arial" w:hAnsi="Calibri" w:cs="Calibri"/>
                <w:i/>
                <w:iCs/>
                <w:color w:val="000000" w:themeColor="text1"/>
                <w:sz w:val="22"/>
                <w:szCs w:val="22"/>
              </w:rPr>
              <w:t>/ Mga Layunin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82F5C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Learners will recognize that inventions are products of science and creativity that help people in many parts of daily life, and they will begin classifying familiar inventions according to the area of life they improve.</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7B1CBB78"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Learners will classify different inventions into categories such as health, transportation, education, agriculture, household, communication, and entertainment, using reasons based on function and usefulness.</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1850F06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Learners will explain how selected inventions helped people by comparing life or work before the invention and after the invention was used.</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7423FC3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Learners will appreciate that inventions may come from planned study or accidental discovery, and they will reflect on how inventions can address real problems in the home, school, or community.</w:t>
            </w:r>
          </w:p>
        </w:tc>
      </w:tr>
      <w:tr w:rsidR="00683C04" w:rsidRPr="008F01AB" w14:paraId="6A5ADC74"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3D84B8" w14:textId="77777777" w:rsidR="00931B63" w:rsidRPr="008F01AB" w:rsidRDefault="00683C04"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t>Learning Competency and Curriculum Standards</w:t>
            </w:r>
          </w:p>
          <w:p w14:paraId="60198C11" w14:textId="77777777" w:rsidR="00683C04" w:rsidRPr="008F01AB" w:rsidRDefault="00C02C34" w:rsidP="008F01AB">
            <w:pPr>
              <w:widowControl w:val="0"/>
              <w:spacing w:after="0" w:line="240" w:lineRule="auto"/>
              <w:ind w:left="270" w:hanging="270"/>
              <w:rPr>
                <w:rFonts w:ascii="Calibri" w:eastAsia="Montserrat" w:hAnsi="Calibri" w:cs="Calibri"/>
                <w:b/>
                <w:bCs/>
                <w:i/>
                <w:iCs/>
                <w:color w:val="000000" w:themeColor="text1"/>
                <w:sz w:val="22"/>
                <w:szCs w:val="22"/>
                <w:u w:val="single"/>
              </w:rPr>
            </w:pPr>
            <w:r w:rsidRPr="008F01AB">
              <w:rPr>
                <w:rFonts w:ascii="Calibri" w:eastAsia="Arial" w:hAnsi="Calibri" w:cs="Calibri"/>
                <w:i/>
                <w:iCs/>
                <w:color w:val="000000" w:themeColor="text1"/>
                <w:sz w:val="22"/>
                <w:szCs w:val="22"/>
              </w:rPr>
              <w:t>/</w:t>
            </w:r>
            <w:r w:rsidRPr="008F01AB">
              <w:rPr>
                <w:rFonts w:ascii="Calibri" w:eastAsia="Arial" w:hAnsi="Calibri" w:cs="Calibri"/>
                <w:b/>
                <w:bCs/>
                <w:i/>
                <w:iCs/>
                <w:color w:val="000000" w:themeColor="text1"/>
                <w:sz w:val="22"/>
                <w:szCs w:val="22"/>
                <w:u w:val="single"/>
              </w:rPr>
              <w:t xml:space="preserve"> </w:t>
            </w:r>
            <w:r w:rsidRPr="008F01AB">
              <w:rPr>
                <w:rStyle w:val="Strong"/>
                <w:rFonts w:ascii="Calibri" w:eastAsia="Arial" w:hAnsi="Calibri" w:cs="Calibri"/>
                <w:b w:val="0"/>
                <w:bCs w:val="0"/>
                <w:i/>
                <w:iCs/>
                <w:color w:val="000000" w:themeColor="text1"/>
                <w:sz w:val="22"/>
                <w:szCs w:val="22"/>
              </w:rPr>
              <w:t>Kasanayang Pampagkatuto</w:t>
            </w:r>
          </w:p>
          <w:p w14:paraId="4F1F4084" w14:textId="77777777" w:rsidR="00683C04" w:rsidRPr="008F01AB" w:rsidRDefault="00931B63" w:rsidP="008F01AB">
            <w:pPr>
              <w:spacing w:after="0" w:line="240" w:lineRule="auto"/>
              <w:ind w:left="270" w:hanging="270"/>
              <w:rPr>
                <w:rFonts w:ascii="Calibri" w:eastAsia="Times New Roman" w:hAnsi="Calibri" w:cs="Calibri"/>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color w:val="000000" w:themeColor="text1"/>
                <w:sz w:val="22"/>
                <w:szCs w:val="22"/>
              </w:rPr>
              <w:t xml:space="preserve"> </w:t>
            </w:r>
            <w:r w:rsidR="00683C04" w:rsidRPr="008F01AB">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FAE7B5"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Content Standard: Science inventions have brought about major changes to our daily lives.</w:t>
            </w:r>
          </w:p>
          <w:p w14:paraId="40981034"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Performance Standard: By the end of the term, learners demonstrate an understanding that science processes can solve everyday problems and use creativity and determination to provide examples.</w:t>
            </w:r>
          </w:p>
          <w:p w14:paraId="24B261B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Learning Competency: Use information from the home or the local community to identify a science invention and explain its impact on everyday life. Related BOW focus for Weeks 1 to 2 also includes using secondary sources to identify a famous Filipino and/or foreign scientist and their invention/s.</w:t>
            </w:r>
          </w:p>
        </w:tc>
      </w:tr>
      <w:tr w:rsidR="00D95DA7" w:rsidRPr="008F01AB" w14:paraId="2DC47B3B"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C83278" w14:textId="77777777" w:rsidR="00931B63" w:rsidRPr="008F01AB" w:rsidRDefault="00D95DA7" w:rsidP="008F01AB">
            <w:pPr>
              <w:widowControl w:val="0"/>
              <w:spacing w:after="0" w:line="240" w:lineRule="auto"/>
              <w:ind w:left="270" w:hanging="270"/>
              <w:rPr>
                <w:rFonts w:ascii="Calibri" w:eastAsia="Montserrat" w:hAnsi="Calibri" w:cs="Calibri"/>
                <w:color w:val="000000" w:themeColor="text1"/>
                <w:sz w:val="22"/>
                <w:szCs w:val="22"/>
              </w:rPr>
            </w:pPr>
            <w:r w:rsidRPr="008F01AB">
              <w:rPr>
                <w:rFonts w:ascii="Calibri" w:eastAsia="Arial" w:hAnsi="Calibri" w:cs="Calibri"/>
                <w:b/>
                <w:bCs/>
                <w:color w:val="000000" w:themeColor="text1"/>
                <w:sz w:val="22"/>
                <w:szCs w:val="22"/>
              </w:rPr>
              <w:t>Learning Objectives</w:t>
            </w:r>
          </w:p>
          <w:p w14:paraId="2D4507C0"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b/>
                <w:bCs/>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Mga Tiyak na Layunin</w:t>
            </w:r>
          </w:p>
          <w:p w14:paraId="4C4728A4" w14:textId="77777777" w:rsidR="00D95DA7" w:rsidRPr="008F01AB" w:rsidRDefault="00931B63" w:rsidP="008F01AB">
            <w:pPr>
              <w:spacing w:after="0" w:line="240" w:lineRule="auto"/>
              <w:ind w:left="270" w:hanging="270"/>
              <w:rPr>
                <w:rFonts w:ascii="Calibri" w:eastAsia="Times New Roman" w:hAnsi="Calibri" w:cs="Calibri"/>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color w:val="000000" w:themeColor="text1"/>
                <w:sz w:val="22"/>
                <w:szCs w:val="22"/>
              </w:rPr>
              <w:t xml:space="preserve"> </w:t>
            </w:r>
            <w:r w:rsidR="00D95DA7" w:rsidRPr="008F01AB">
              <w:rPr>
                <w:rFonts w:ascii="Calibri" w:eastAsia="Arial" w:hAnsi="Calibri" w:cs="Calibri"/>
                <w:i/>
                <w:iCs/>
                <w:color w:val="000000" w:themeColor="text1"/>
                <w:sz w:val="22"/>
                <w:szCs w:val="22"/>
              </w:rPr>
              <w:t xml:space="preserve">Write the smaller knowledge, skills, or tasks from the competency that the learners will work on </w:t>
            </w:r>
            <w:r w:rsidR="00D95DA7" w:rsidRPr="008F01AB">
              <w:rPr>
                <w:rFonts w:ascii="Calibri" w:eastAsia="Arial" w:hAnsi="Calibri" w:cs="Calibri"/>
                <w:i/>
                <w:iCs/>
                <w:color w:val="000000" w:themeColor="text1"/>
                <w:sz w:val="22"/>
                <w:szCs w:val="22"/>
              </w:rPr>
              <w:lastRenderedPageBreak/>
              <w:t>and be able to show by the end of the sessions.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EEF7E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By the end of Session 1, learners can recall and identify familiar inventions, list objects they use or carry, group objects based on learner-made categories, and explain that inventions </w:t>
            </w:r>
            <w:r w:rsidRPr="008F01AB">
              <w:rPr>
                <w:rFonts w:ascii="Calibri" w:eastAsia="Arial" w:hAnsi="Calibri" w:cs="Calibri"/>
                <w:sz w:val="22"/>
                <w:szCs w:val="22"/>
              </w:rPr>
              <w:lastRenderedPageBreak/>
              <w:t>can be classified according to the areas of human life they improve.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A8B746"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By the end of Session 2, learners can define and give examples of health, transportation, education, agriculture, household, communication, and entertainment; classify </w:t>
            </w:r>
            <w:r w:rsidRPr="008F01AB">
              <w:rPr>
                <w:rFonts w:ascii="Calibri" w:eastAsia="Arial" w:hAnsi="Calibri" w:cs="Calibri"/>
                <w:sz w:val="22"/>
                <w:szCs w:val="22"/>
              </w:rPr>
              <w:lastRenderedPageBreak/>
              <w:t>inventions under these categories; and justify their groupings through oral or written responses.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8BE34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By the end of Session 3, learners can choose inventions from an assigned category and explain their impact by completing a “Before this invention / After the invention” table and </w:t>
            </w:r>
            <w:r w:rsidRPr="008F01AB">
              <w:rPr>
                <w:rFonts w:ascii="Calibri" w:eastAsia="Arial" w:hAnsi="Calibri" w:cs="Calibri"/>
                <w:sz w:val="22"/>
                <w:szCs w:val="22"/>
              </w:rPr>
              <w:lastRenderedPageBreak/>
              <w:t>reporting benefits to the class.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9AF562"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By the end of Session 4, learners can identify examples of accidental inventions, explain how selected inventions benefit people today, answer a short quiz about inventions and </w:t>
            </w:r>
            <w:r w:rsidRPr="008F01AB">
              <w:rPr>
                <w:rFonts w:ascii="Calibri" w:eastAsia="Arial" w:hAnsi="Calibri" w:cs="Calibri"/>
                <w:sz w:val="22"/>
                <w:szCs w:val="22"/>
              </w:rPr>
              <w:lastRenderedPageBreak/>
              <w:t>categories, and reflect on a problem they may want to solve through invention.</w:t>
            </w:r>
          </w:p>
        </w:tc>
      </w:tr>
      <w:tr w:rsidR="00D95DA7" w:rsidRPr="008F01AB" w14:paraId="72B4ED7A"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B85CF9"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lastRenderedPageBreak/>
              <w:t>Learner Context</w:t>
            </w:r>
          </w:p>
          <w:p w14:paraId="6CD3B4CA"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u w:val="single"/>
              </w:rPr>
            </w:pPr>
            <w:r w:rsidRPr="008F01AB">
              <w:rPr>
                <w:rFonts w:ascii="Calibri" w:eastAsia="Arial" w:hAnsi="Calibri" w:cs="Calibri"/>
                <w:i/>
                <w:iCs/>
                <w:color w:val="000000" w:themeColor="text1"/>
                <w:sz w:val="22"/>
                <w:szCs w:val="22"/>
              </w:rPr>
              <w:t>/</w:t>
            </w:r>
            <w:r w:rsidRPr="008F01AB">
              <w:rPr>
                <w:rFonts w:ascii="Calibri" w:eastAsia="Arial" w:hAnsi="Calibri" w:cs="Calibri"/>
                <w:i/>
                <w:iCs/>
                <w:color w:val="000000" w:themeColor="text1"/>
                <w:sz w:val="22"/>
                <w:szCs w:val="22"/>
                <w:u w:val="single"/>
              </w:rPr>
              <w:t xml:space="preserve"> </w:t>
            </w:r>
            <w:r w:rsidRPr="008F01AB">
              <w:rPr>
                <w:rStyle w:val="Strong"/>
                <w:rFonts w:ascii="Calibri" w:eastAsia="Arial" w:hAnsi="Calibri" w:cs="Calibri"/>
                <w:b w:val="0"/>
                <w:bCs w:val="0"/>
                <w:i/>
                <w:iCs/>
                <w:color w:val="000000" w:themeColor="text1"/>
                <w:sz w:val="22"/>
                <w:szCs w:val="22"/>
              </w:rPr>
              <w:t>Konteksto ng Mag-aaral</w:t>
            </w:r>
          </w:p>
          <w:p w14:paraId="10CB9EA6" w14:textId="77777777" w:rsidR="00D95DA7" w:rsidRPr="008F01AB" w:rsidRDefault="00931B63" w:rsidP="008F01AB">
            <w:pPr>
              <w:spacing w:after="0" w:line="240" w:lineRule="auto"/>
              <w:ind w:left="270" w:hanging="270"/>
              <w:rPr>
                <w:rFonts w:ascii="Calibri" w:eastAsia="Times New Roman" w:hAnsi="Calibri" w:cs="Calibri"/>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color w:val="000000" w:themeColor="text1"/>
                <w:sz w:val="22"/>
                <w:szCs w:val="22"/>
              </w:rPr>
              <w:t xml:space="preserve"> </w:t>
            </w:r>
            <w:r w:rsidR="00D95DA7" w:rsidRPr="008F01AB">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E92041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(Example Only) Most learners can name common inventions such as cellphone, refrigerator, television, laptop, light bulb, jeepney, and stove because they encounter these at home, in school, or in the community. They enjoy guessing games, group classification, drawing, and reporting activities. Some learners may need support in distinguishing an object from its category, explaining “before and after” effects clearly, or using reliable information when researching. Learners will be guided through examples, word lists, peer sharing, sentence starters, and visual organizers so that all can participate.</w:t>
            </w:r>
          </w:p>
        </w:tc>
      </w:tr>
      <w:tr w:rsidR="00D95DA7" w:rsidRPr="008F01AB" w14:paraId="71458E23"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0767D2" w14:textId="77777777" w:rsidR="00931B63" w:rsidRPr="008F01AB" w:rsidRDefault="00D95DA7" w:rsidP="008F01AB">
            <w:pPr>
              <w:pStyle w:val="Heading2"/>
              <w:ind w:left="270" w:hanging="270"/>
              <w:rPr>
                <w:rFonts w:ascii="Calibri" w:eastAsia="Times New Roman" w:hAnsi="Calibri" w:cs="Calibri"/>
                <w:color w:val="000000" w:themeColor="text1"/>
                <w:sz w:val="22"/>
                <w:szCs w:val="22"/>
              </w:rPr>
            </w:pPr>
            <w:r w:rsidRPr="008F01AB">
              <w:rPr>
                <w:rFonts w:ascii="Calibri" w:eastAsia="Arial" w:hAnsi="Calibri" w:cs="Calibri"/>
                <w:color w:val="000000" w:themeColor="text1"/>
                <w:sz w:val="22"/>
                <w:szCs w:val="22"/>
              </w:rPr>
              <w:t>Learning Experience</w:t>
            </w:r>
          </w:p>
          <w:p w14:paraId="11269891" w14:textId="77777777" w:rsidR="00D95DA7" w:rsidRPr="008F01AB" w:rsidRDefault="00D95DA7" w:rsidP="008F01AB">
            <w:pPr>
              <w:pStyle w:val="Heading2"/>
              <w:ind w:left="270" w:hanging="270"/>
              <w:rPr>
                <w:rFonts w:ascii="Calibri" w:eastAsia="Times New Roman" w:hAnsi="Calibri" w:cs="Calibri"/>
                <w:b w:val="0"/>
                <w:bCs w:val="0"/>
                <w:i/>
                <w:iCs/>
                <w:color w:val="000000" w:themeColor="text1"/>
                <w:sz w:val="22"/>
                <w:szCs w:val="22"/>
              </w:rPr>
            </w:pPr>
            <w:r w:rsidRPr="008F01AB">
              <w:rPr>
                <w:rFonts w:ascii="Calibri" w:eastAsia="Arial" w:hAnsi="Calibri" w:cs="Calibri"/>
                <w:b w:val="0"/>
                <w:bCs w:val="0"/>
                <w:i/>
                <w:iCs/>
                <w:color w:val="000000" w:themeColor="text1"/>
                <w:sz w:val="22"/>
                <w:szCs w:val="22"/>
              </w:rPr>
              <w:t>/ Karanasan sa Pagkatuto</w:t>
            </w:r>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B7ABC6"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Learners will move from recalling inventions to classifying them according to areas of human life such as health, transportation, education, agriculture, household, communication, and entertainment. They will use familiar objects, community examples, secondary sources, group discussion, and reporting to explain how inventions solve problems and improve everyday life. The learning experience emphasizes classification, communication, evidence-based explanation, creativity, and appreciation of science inventions.</w:t>
            </w:r>
          </w:p>
        </w:tc>
      </w:tr>
      <w:tr w:rsidR="00D95DA7" w:rsidRPr="008F01AB" w14:paraId="53C6653F"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6AD24C"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t>Pre-Lesson</w:t>
            </w:r>
          </w:p>
          <w:p w14:paraId="61127191"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rPr>
            </w:pPr>
            <w:r w:rsidRPr="008F01AB">
              <w:rPr>
                <w:rFonts w:ascii="Calibri" w:eastAsia="Arial" w:hAnsi="Calibri" w:cs="Calibri"/>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Bago ang Aralin</w:t>
            </w:r>
          </w:p>
          <w:p w14:paraId="1B9BBE37" w14:textId="77777777" w:rsidR="00D95DA7" w:rsidRPr="008F01AB" w:rsidRDefault="00931B63" w:rsidP="008F01AB">
            <w:pPr>
              <w:spacing w:after="0" w:line="240" w:lineRule="auto"/>
              <w:ind w:left="270" w:hanging="270"/>
              <w:rPr>
                <w:rFonts w:ascii="Calibri" w:eastAsia="Times New Roman" w:hAnsi="Calibri" w:cs="Calibri"/>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color w:val="000000" w:themeColor="text1"/>
                <w:sz w:val="22"/>
                <w:szCs w:val="22"/>
              </w:rPr>
              <w:t xml:space="preserve"> </w:t>
            </w:r>
            <w:r w:rsidR="00D95DA7" w:rsidRPr="008F01AB">
              <w:rPr>
                <w:rFonts w:ascii="Calibri" w:eastAsia="Arial" w:hAnsi="Calibri" w:cs="Calibri"/>
                <w:i/>
                <w:iCs/>
                <w:color w:val="000000" w:themeColor="text1"/>
                <w:sz w:val="22"/>
                <w:szCs w:val="22"/>
              </w:rPr>
              <w:t>Describe how you will help the learners get ready for the lesson.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DD0518"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 xml:space="preserve">Begin with “Guess what?” The teacher describes inventions previously discussed and learners guess the invention from a word list. Use familiar examples such as plane, jeepney, laptop, cellphone, television, refrigerator, stove, projector, light bulb, solar pump, electronic </w:t>
            </w:r>
            <w:r w:rsidRPr="008F01AB">
              <w:rPr>
                <w:rFonts w:ascii="Calibri" w:eastAsia="Arial" w:hAnsi="Calibri" w:cs="Calibri"/>
                <w:sz w:val="22"/>
                <w:szCs w:val="22"/>
              </w:rPr>
              <w:lastRenderedPageBreak/>
              <w:t>mosquito repellant, electronic door opener, and fire truck called Patriot. Learners write the invention name in their Science notebook and share one invention they discussed with family members.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193DA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Ask learners to recall the inventions listed in the previous session. Let them add other inventions they know from home, school, or the community. Review the vocabulary words Health, Transportation, Education, Agriculture, Household, Communication, and </w:t>
            </w:r>
            <w:r w:rsidRPr="008F01AB">
              <w:rPr>
                <w:rFonts w:ascii="Calibri" w:eastAsia="Arial" w:hAnsi="Calibri" w:cs="Calibri"/>
                <w:sz w:val="22"/>
                <w:szCs w:val="22"/>
              </w:rPr>
              <w:lastRenderedPageBreak/>
              <w:t>Entertainment by asking quick examples for each.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5E80D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Review the classification activity by asking: What kinds of objects or inventions did we classify? Into what categories did we classify them? Let learners recall sample inventions under each category, such as laptop and projector for education, plane and </w:t>
            </w:r>
            <w:r w:rsidRPr="008F01AB">
              <w:rPr>
                <w:rFonts w:ascii="Calibri" w:eastAsia="Arial" w:hAnsi="Calibri" w:cs="Calibri"/>
                <w:sz w:val="22"/>
                <w:szCs w:val="22"/>
              </w:rPr>
              <w:lastRenderedPageBreak/>
              <w:t>jeepney for transportation, refrigerator and light bulb for household, and erythromycin or electronic mosquito repellant for health.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817DD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Ask learners to recall one invention they personally find useful and one way it makes life easier. Introduce the idea that some inventions were discovered unexpectedly or accidentally. Prepare learners for a viewing or teacher-led presentation about </w:t>
            </w:r>
            <w:r w:rsidRPr="008F01AB">
              <w:rPr>
                <w:rFonts w:ascii="Calibri" w:eastAsia="Arial" w:hAnsi="Calibri" w:cs="Calibri"/>
                <w:sz w:val="22"/>
                <w:szCs w:val="22"/>
              </w:rPr>
              <w:lastRenderedPageBreak/>
              <w:t>accidental inventions by asking: Can a mistake or accident sometimes lead to something useful?</w:t>
            </w:r>
          </w:p>
        </w:tc>
      </w:tr>
      <w:tr w:rsidR="00D95DA7" w:rsidRPr="008F01AB" w14:paraId="3CB9B3B6"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26F32E"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u w:val="single"/>
              </w:rPr>
              <w:lastRenderedPageBreak/>
              <w:t>Flow</w:t>
            </w:r>
          </w:p>
          <w:p w14:paraId="5A4C2EFC"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b/>
                <w:bCs/>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Daloy ng Aralin</w:t>
            </w:r>
          </w:p>
          <w:p w14:paraId="37B35C61"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color w:val="000000" w:themeColor="text1"/>
                <w:sz w:val="22"/>
                <w:szCs w:val="22"/>
              </w:rPr>
              <w:t xml:space="preserve"> </w:t>
            </w:r>
            <w:r w:rsidR="00D95DA7" w:rsidRPr="008F01AB">
              <w:rPr>
                <w:rFonts w:ascii="Calibri" w:eastAsia="Arial" w:hAnsi="Calibri" w:cs="Calibri"/>
                <w:i/>
                <w:iCs/>
                <w:color w:val="000000" w:themeColor="text1"/>
                <w:sz w:val="22"/>
                <w:szCs w:val="22"/>
              </w:rPr>
              <w:t>Describe the activities that you can implement in 1 or more sessions to meet the learning objectives.</w:t>
            </w:r>
          </w:p>
          <w:p w14:paraId="76EBBF1D" w14:textId="77777777" w:rsidR="00D95DA7" w:rsidRPr="008F01AB" w:rsidRDefault="00D95DA7"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Apply the Learning Design Principles by thinking about how to:</w:t>
            </w:r>
          </w:p>
          <w:p w14:paraId="4D0FBF7C"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make the objectives clear for the learners</w:t>
            </w:r>
          </w:p>
          <w:p w14:paraId="7031CCF0"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guide learners before letting them try the task on their own</w:t>
            </w:r>
          </w:p>
          <w:p w14:paraId="41900BAC"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check the state of the learners’ well-being, understanding, and mastery over the lesson</w:t>
            </w:r>
          </w:p>
          <w:p w14:paraId="4E1CA252"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connect today's new concepts to past competencies</w:t>
            </w:r>
          </w:p>
          <w:p w14:paraId="3B8BFFA7"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encourage collaboration among learners</w:t>
            </w:r>
          </w:p>
          <w:p w14:paraId="04DB77AC" w14:textId="77777777" w:rsidR="00931B63"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lastRenderedPageBreak/>
              <w:t xml:space="preserve">- </w:t>
            </w:r>
            <w:r w:rsidR="00D95DA7" w:rsidRPr="008F01AB">
              <w:rPr>
                <w:rFonts w:ascii="Calibri" w:eastAsia="Arial" w:hAnsi="Calibri" w:cs="Calibri"/>
                <w:i/>
                <w:iCs/>
                <w:color w:val="000000" w:themeColor="text1"/>
                <w:sz w:val="22"/>
                <w:szCs w:val="22"/>
              </w:rPr>
              <w:t>invite learners to reflect on why this matters to them</w:t>
            </w:r>
          </w:p>
          <w:p w14:paraId="728AB854"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ensure inclusion for learners’ varied abilities, learning styles, and contexts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CE6D38"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1. Present the invention word list and describe selected inventions one by one. Learners guess the correct invention and write answers in their notebooks.</w:t>
            </w:r>
          </w:p>
          <w:p w14:paraId="6040DD2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Process the activity by asking learners where they see or use these inventions at home, in school, or in the community.</w:t>
            </w:r>
          </w:p>
          <w:p w14:paraId="3371ED6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3. Ask learners to get their bag and list at least 15 things they carried today, such as notebook, pencil, book, wallet, coins, umbrella, or fan.</w:t>
            </w:r>
          </w:p>
          <w:p w14:paraId="34AD4B08"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4. Let learners group the objects into at least three categories of their own choice. They may group by use, material, school purpose, size, or importance.</w:t>
            </w:r>
          </w:p>
          <w:p w14:paraId="772437B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5. Learners share their groupings with a seatmate and explain why they grouped the objects that way.</w:t>
            </w:r>
          </w:p>
          <w:p w14:paraId="437B329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6. Connect the activity to science inventions by explaining that scientists and communities also classify objects or inventions to better understand their use and impact.</w:t>
            </w:r>
          </w:p>
          <w:p w14:paraId="6850981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7. Introduce the main categories to be used for the week: health, transportation, education, agriculture, household, communication, and entertainment.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E8280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1. Conduct the “What’s the Word” vocabulary activity. Learners choose the correct category from Health, Transportation, Education, Agriculture, Household, Communication, and Entertainment based on each definition.</w:t>
            </w:r>
          </w:p>
          <w:p w14:paraId="4355C90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Discuss the meaning of each category and ask learners to provide examples. Clarify that one invention may sometimes help in more than one area, but learners should choose the category that best matches its main use.</w:t>
            </w:r>
          </w:p>
          <w:p w14:paraId="4D0CE116"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 xml:space="preserve">3. Add more inventions to the class list until learners have a wider set of examples. Include Filipino and foreign inventions when possible, such as jeepney, </w:t>
            </w:r>
            <w:r w:rsidRPr="008F01AB">
              <w:rPr>
                <w:rFonts w:ascii="Calibri" w:eastAsia="Arial" w:hAnsi="Calibri" w:cs="Calibri"/>
                <w:sz w:val="22"/>
                <w:szCs w:val="22"/>
              </w:rPr>
              <w:lastRenderedPageBreak/>
              <w:t>erythromycin, banana ketchup, soyalac, solar pump, video phone, or aircraft propellers.</w:t>
            </w:r>
          </w:p>
          <w:p w14:paraId="0223EBE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4. Give learners Activity 2: Classifying Inventions. They sort the inventions under the seven categories.</w:t>
            </w:r>
          </w:p>
          <w:p w14:paraId="371DA76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5. Divide the class into seven groups. Assign one category to each group. Each group checks which inventions belong to its category and prepares to report.</w:t>
            </w:r>
          </w:p>
          <w:p w14:paraId="07ABF3E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6. Groups share their classification output. Other groups compare their answers and explain similarities or differences.</w:t>
            </w:r>
          </w:p>
          <w:p w14:paraId="6AB8114C"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7. Summarize how classification helps us understand which areas of life are improved by inventions.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7C758A"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1. Start with a short review of the previous classification output. Ask learners to name inventions under the category assigned to their group.</w:t>
            </w:r>
          </w:p>
          <w:p w14:paraId="6BB5FC4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Explain the “Benefits from the Invention” table. In the first column, learners write the invention. In the second column, they describe the difficulty or challenge before the invention. In the third column, they explain how life became easier or better after the invention.</w:t>
            </w:r>
          </w:p>
          <w:p w14:paraId="3F9D3FFC"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3. Learners work with their group for about 10 minutes. They may use prior knowledge, teacher-provided notes, pictures, or approved device research if permitted.</w:t>
            </w:r>
          </w:p>
          <w:p w14:paraId="0EAC85E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4. Guide learners to think about concrete benefits: saving time, improving health, helping communication, making travel easier, preserving food, supporting learning, improving safety, or assisting farming.</w:t>
            </w:r>
          </w:p>
          <w:p w14:paraId="0B9ADE12"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5. Groups choose one reporter to present their answers to the class. Encourage listeners to ask respectful questions and add helpful ideas.</w:t>
            </w:r>
          </w:p>
          <w:p w14:paraId="4F460D8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6. The teacher synthesizes the outputs by emphasizing that inventions respond to needs and problems and can improve everyday life in many ways.</w:t>
            </w:r>
          </w:p>
          <w:p w14:paraId="4D81448A"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7. Learners write one invention they value most and one reason why it is helpful.</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2F35D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1. Present or play the video/list about accidental inventions. If video access is not available, the teacher may narrate selected examples of accidental inventions and their benefits.</w:t>
            </w:r>
          </w:p>
          <w:p w14:paraId="7530DBB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Learners list selected accidental inventions and complete a simple table: Invention, Before this Invention, After the Invention.</w:t>
            </w:r>
          </w:p>
          <w:p w14:paraId="6E6A8D5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3. Discuss that inventions may result from careful planning, scientific investigation, community needs, creativity, persistence, or unexpected discoveries.</w:t>
            </w:r>
          </w:p>
          <w:p w14:paraId="08BD3EEA"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4. Ask learners to share at least three inventions with family members later and note their reactions.</w:t>
            </w:r>
          </w:p>
          <w:p w14:paraId="5F2357A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5. Conduct a short formative check about invention categories and examples.</w:t>
            </w:r>
          </w:p>
          <w:p w14:paraId="69E731F5"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6. Let learners answer the reflection prompt: If you were to invent something, which issue or problem would you try to address?</w:t>
            </w:r>
          </w:p>
          <w:p w14:paraId="657460F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7. Close by reinforcing that science inventions can help solve everyday problems, but learners must use information carefully and communicate their ideas clearly.</w:t>
            </w:r>
          </w:p>
        </w:tc>
      </w:tr>
      <w:tr w:rsidR="00D95DA7" w:rsidRPr="008F01AB" w14:paraId="7D1E6AAF"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3012E0"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lastRenderedPageBreak/>
              <w:t>Learning Resources</w:t>
            </w:r>
          </w:p>
          <w:p w14:paraId="3E50F956"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rPr>
            </w:pPr>
            <w:r w:rsidRPr="008F01AB">
              <w:rPr>
                <w:rFonts w:ascii="Calibri" w:eastAsia="Arial" w:hAnsi="Calibri" w:cs="Calibri"/>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Mga Kagamitang Panturo</w:t>
            </w:r>
          </w:p>
          <w:p w14:paraId="437A298A"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4098700B" w14:textId="77777777" w:rsidR="00D95DA7" w:rsidRPr="008F01AB" w:rsidRDefault="00931B63" w:rsidP="008F01AB">
            <w:pPr>
              <w:spacing w:after="0" w:line="240" w:lineRule="auto"/>
              <w:ind w:left="270" w:hanging="270"/>
              <w:rPr>
                <w:rFonts w:ascii="Calibri" w:eastAsia="Times New Roman" w:hAnsi="Calibri" w:cs="Calibri"/>
                <w:b/>
                <w:bCs/>
                <w:color w:val="000000" w:themeColor="text1"/>
                <w:sz w:val="22"/>
                <w:szCs w:val="22"/>
              </w:rPr>
            </w:pPr>
            <w:r w:rsidRPr="008F01AB">
              <w:rPr>
                <w:rFonts w:ascii="Calibri" w:eastAsia="Arial" w:hAnsi="Calibri" w:cs="Calibri"/>
                <w:i/>
                <w:iCs/>
                <w:color w:val="000000" w:themeColor="text1"/>
                <w:sz w:val="22"/>
                <w:szCs w:val="22"/>
              </w:rPr>
              <w:lastRenderedPageBreak/>
              <w:t xml:space="preserve">- </w:t>
            </w:r>
            <w:r w:rsidR="00D95DA7" w:rsidRPr="008F01AB">
              <w:rPr>
                <w:rFonts w:ascii="Calibri" w:eastAsia="Arial" w:hAnsi="Calibri" w:cs="Calibri"/>
                <w:i/>
                <w:iCs/>
                <w:color w:val="000000" w:themeColor="text1"/>
                <w:sz w:val="22"/>
                <w:szCs w:val="22"/>
              </w:rPr>
              <w:t>Include options and alternatives in case of emergencies.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0F38D4"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Invention word list, Science notebook, board/marker, pictures or flashcards of inventions, learners’ school bags and objects, optional posted list from previous week.</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03E6E5"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Vocabulary word cards, invention list, Activity 2 worksheet on classifying inventions, board/marker, pictures of inventions, group reporting materials such as manila paper or notebook sheets.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BDBCC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Activity 3 “Benefits from the Invention” table, invention classification outputs from Session 2, approved information sources, notebook, board/marker, optional cellphone or teacher-provided notes for research.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FFF31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Video or teacher-prepared notes on accidental inventions, invention impact table, quiz sheet or notebook, board/marker, optional projector/speaker, family-sharing reminder slip or notebook prompt.</w:t>
            </w:r>
          </w:p>
        </w:tc>
      </w:tr>
      <w:tr w:rsidR="00D95DA7" w:rsidRPr="008F01AB" w14:paraId="7607A9BB"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EFC2E6"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t>Opportunities for integration</w:t>
            </w:r>
            <w:r w:rsidR="00335629" w:rsidRPr="008F01AB">
              <w:rPr>
                <w:rFonts w:ascii="Calibri" w:eastAsia="Arial" w:hAnsi="Calibri" w:cs="Calibri"/>
                <w:b/>
                <w:bCs/>
                <w:color w:val="000000" w:themeColor="text1"/>
                <w:sz w:val="22"/>
                <w:szCs w:val="22"/>
              </w:rPr>
              <w:t xml:space="preserve"> </w:t>
            </w:r>
          </w:p>
          <w:p w14:paraId="1314A6D5"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u w:val="single"/>
              </w:rPr>
            </w:pPr>
            <w:r w:rsidRPr="008F01AB">
              <w:rPr>
                <w:rFonts w:ascii="Calibri" w:eastAsia="Arial" w:hAnsi="Calibri" w:cs="Calibri"/>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Oportunidad para sa Integrasyon</w:t>
            </w:r>
          </w:p>
          <w:p w14:paraId="1A50F27A" w14:textId="77777777" w:rsidR="00D95DA7" w:rsidRPr="008F01AB" w:rsidRDefault="00931B63" w:rsidP="008F01AB">
            <w:pPr>
              <w:spacing w:after="0" w:line="240" w:lineRule="auto"/>
              <w:ind w:left="270" w:hanging="270"/>
              <w:rPr>
                <w:rFonts w:ascii="Calibri" w:eastAsia="Times New Roman"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72F588"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English: explaining reasons for grouping objects. Mathematics: sorting and classifying. EPP/ICT: identifying technology used at home and school.</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4239A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Araling Panlipunan: Filipino inventions and community needs. English: vocabulary development and oral reporting. ICT: responsible use of approved digital sources when researching.</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A9731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English: completing comparison statements and reporting. Values Education: appreciating inventors’ creativity and perseverance. Mathematics: organizing information in a table.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B0E32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English: reflection writing and sharing. Araling Panlipunan: contributions of Filipino and foreign inventors. ICT: using video or secondary sources responsibly.</w:t>
            </w:r>
          </w:p>
        </w:tc>
      </w:tr>
      <w:tr w:rsidR="00D95DA7" w:rsidRPr="008F01AB" w14:paraId="2A51EB6B"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076538" w14:textId="77777777" w:rsidR="009320A2" w:rsidRPr="008F01AB" w:rsidRDefault="00D95DA7" w:rsidP="008F01AB">
            <w:pPr>
              <w:pStyle w:val="Heading2"/>
              <w:ind w:left="270" w:hanging="270"/>
              <w:rPr>
                <w:rFonts w:ascii="Calibri" w:eastAsia="Times New Roman" w:hAnsi="Calibri" w:cs="Calibri"/>
                <w:color w:val="000000" w:themeColor="text1"/>
                <w:sz w:val="22"/>
                <w:szCs w:val="22"/>
              </w:rPr>
            </w:pPr>
            <w:r w:rsidRPr="008F01AB">
              <w:rPr>
                <w:rFonts w:ascii="Calibri" w:eastAsia="Arial" w:hAnsi="Calibri" w:cs="Calibri"/>
                <w:color w:val="000000" w:themeColor="text1"/>
                <w:sz w:val="22"/>
                <w:szCs w:val="22"/>
              </w:rPr>
              <w:t>Assessment</w:t>
            </w:r>
          </w:p>
          <w:p w14:paraId="79C2D99A" w14:textId="77777777" w:rsidR="00D95DA7" w:rsidRPr="008F01AB" w:rsidRDefault="00D95DA7" w:rsidP="008F01AB">
            <w:pPr>
              <w:pStyle w:val="Heading2"/>
              <w:ind w:left="270" w:hanging="270"/>
              <w:rPr>
                <w:rFonts w:ascii="Calibri" w:eastAsia="Times New Roman" w:hAnsi="Calibri" w:cs="Calibri"/>
                <w:b w:val="0"/>
                <w:bCs w:val="0"/>
                <w:i/>
                <w:iCs/>
                <w:color w:val="000000" w:themeColor="text1"/>
                <w:sz w:val="22"/>
                <w:szCs w:val="22"/>
              </w:rPr>
            </w:pPr>
            <w:r w:rsidRPr="008F01AB">
              <w:rPr>
                <w:rFonts w:ascii="Calibri" w:eastAsia="Arial" w:hAnsi="Calibri" w:cs="Calibri"/>
                <w:b w:val="0"/>
                <w:bCs w:val="0"/>
                <w:i/>
                <w:iCs/>
                <w:color w:val="000000" w:themeColor="text1"/>
                <w:sz w:val="22"/>
                <w:szCs w:val="22"/>
              </w:rPr>
              <w:t>/ Pagtataya</w:t>
            </w:r>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22D4F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Assess learners’ ability to: (1) identify familiar science inventions from home, school, or the community; (2) classify inventions according to the area of human life they improve; (3) explain how inventions help people before and after their use; (4) use information from a source, peer discussion, or family/community observation; and (5) communicate the importance and impact of inventions through oral sharing, tables, drawings, short explanations, and a short formative quiz.</w:t>
            </w:r>
          </w:p>
        </w:tc>
      </w:tr>
      <w:tr w:rsidR="00D95DA7" w:rsidRPr="008F01AB" w14:paraId="5DBC630A"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C124DD"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t xml:space="preserve">Formative Assessment </w:t>
            </w:r>
          </w:p>
          <w:p w14:paraId="43B00694"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rPr>
            </w:pPr>
            <w:r w:rsidRPr="008F01AB">
              <w:rPr>
                <w:rFonts w:ascii="Calibri" w:eastAsia="Arial" w:hAnsi="Calibri" w:cs="Calibri"/>
                <w:i/>
                <w:iCs/>
                <w:color w:val="000000" w:themeColor="text1"/>
                <w:sz w:val="22"/>
                <w:szCs w:val="22"/>
              </w:rPr>
              <w:t>/</w:t>
            </w:r>
            <w:r w:rsidRPr="008F01AB">
              <w:rPr>
                <w:rFonts w:ascii="Calibri" w:eastAsia="Arial" w:hAnsi="Calibri" w:cs="Calibri"/>
                <w:b/>
                <w:bCs/>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Formative na Pagtataya</w:t>
            </w:r>
          </w:p>
          <w:p w14:paraId="52F942DE"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3F871617" w14:textId="77777777" w:rsidR="00D95DA7" w:rsidRPr="008F01AB" w:rsidRDefault="00931B63" w:rsidP="008F01AB">
            <w:pPr>
              <w:spacing w:after="0" w:line="240" w:lineRule="auto"/>
              <w:ind w:left="270" w:hanging="270"/>
              <w:rPr>
                <w:rFonts w:ascii="Calibri" w:eastAsia="Times New Roman" w:hAnsi="Calibri" w:cs="Calibri"/>
                <w:b/>
                <w:bCs/>
                <w:color w:val="000000" w:themeColor="text1"/>
                <w:sz w:val="22"/>
                <w:szCs w:val="22"/>
              </w:rPr>
            </w:pPr>
            <w:r w:rsidRPr="008F01AB">
              <w:rPr>
                <w:rFonts w:ascii="Calibri" w:eastAsia="Arial" w:hAnsi="Calibri" w:cs="Calibri"/>
                <w:i/>
                <w:iCs/>
                <w:color w:val="000000" w:themeColor="text1"/>
                <w:sz w:val="22"/>
                <w:szCs w:val="22"/>
              </w:rPr>
              <w:lastRenderedPageBreak/>
              <w:t xml:space="preserve">- </w:t>
            </w:r>
            <w:r w:rsidR="00D95DA7" w:rsidRPr="008F01AB">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67493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Task: Bag Objects Classification</w:t>
            </w:r>
          </w:p>
          <w:p w14:paraId="6170D384"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Directions: Learners list at least 10-15 objects from their bag and group them into at least three categories. They explain the basis for their groupings to a seatmate. Learners may respond through drawing, oral sharing, or written labels.</w:t>
            </w:r>
          </w:p>
          <w:p w14:paraId="406F578E" w14:textId="77777777" w:rsidR="00023E2C" w:rsidRPr="008F01AB" w:rsidRDefault="00023E2C" w:rsidP="008F01AB">
            <w:pPr>
              <w:spacing w:after="0" w:line="240" w:lineRule="auto"/>
              <w:ind w:left="270" w:hanging="270"/>
              <w:rPr>
                <w:rFonts w:ascii="Calibri" w:hAnsi="Calibri" w:cs="Calibri"/>
                <w:sz w:val="22"/>
                <w:szCs w:val="22"/>
              </w:rPr>
            </w:pPr>
          </w:p>
          <w:p w14:paraId="0A7EABF2"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Quick Check / 5-Item Formative Quiz</w:t>
            </w:r>
          </w:p>
          <w:p w14:paraId="38970FB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Directions: Choose the correct answer.</w:t>
            </w:r>
          </w:p>
          <w:p w14:paraId="1642F78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1. What do we call a thing made or designed to help solve a problem or make work easier?</w:t>
            </w:r>
          </w:p>
          <w:p w14:paraId="221E251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invention  B. weather  C. habitat  D. mineral</w:t>
            </w:r>
          </w:p>
          <w:p w14:paraId="7982E981"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Which is an example of an invention used for communication?</w:t>
            </w:r>
          </w:p>
          <w:p w14:paraId="2E44F28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cellphone  B. spoon  C. rock  D. tree</w:t>
            </w:r>
          </w:p>
          <w:p w14:paraId="2617DD1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3. Classifying means _____.</w:t>
            </w:r>
          </w:p>
          <w:p w14:paraId="7C886A01"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mixing all things without reason  B. grouping things based on common features  C. hiding objects  D. erasing names</w:t>
            </w:r>
          </w:p>
          <w:p w14:paraId="1857953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4. Which object is commonly used for education?</w:t>
            </w:r>
          </w:p>
          <w:p w14:paraId="7304F5C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laptop  B. fire truck  C. refrigerator  D. jeepney</w:t>
            </w:r>
          </w:p>
          <w:p w14:paraId="20561BC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5. Why do we classify inventions?</w:t>
            </w:r>
          </w:p>
          <w:p w14:paraId="2275640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to forget their uses  B. to understand their purpose and impact  C. to make them disappear  D. to avoid learning</w:t>
            </w:r>
          </w:p>
          <w:p w14:paraId="0C8A8715"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Answer Key: 1-A, 2-A, 3-B, 4-A, 5-B</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6CE8C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Task: Classifying Inventions by Area of Human Life</w:t>
            </w:r>
          </w:p>
          <w:p w14:paraId="2229E97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 xml:space="preserve">Directions: Learners sort invention cards or names under Health, Transportation, Education, Agriculture, Household, Communication, or Entertainment. Each group explains at least two choices. Learners who need support </w:t>
            </w:r>
            <w:r w:rsidRPr="008F01AB">
              <w:rPr>
                <w:rFonts w:ascii="Calibri" w:eastAsia="Arial" w:hAnsi="Calibri" w:cs="Calibri"/>
                <w:sz w:val="22"/>
                <w:szCs w:val="22"/>
              </w:rPr>
              <w:lastRenderedPageBreak/>
              <w:t>may use picture cards and sentence starters.</w:t>
            </w:r>
          </w:p>
          <w:p w14:paraId="3CEE3A4B" w14:textId="77777777" w:rsidR="00023E2C" w:rsidRPr="008F01AB" w:rsidRDefault="00023E2C" w:rsidP="008F01AB">
            <w:pPr>
              <w:spacing w:after="0" w:line="240" w:lineRule="auto"/>
              <w:ind w:left="270" w:hanging="270"/>
              <w:rPr>
                <w:rFonts w:ascii="Calibri" w:hAnsi="Calibri" w:cs="Calibri"/>
                <w:sz w:val="22"/>
                <w:szCs w:val="22"/>
              </w:rPr>
            </w:pPr>
          </w:p>
          <w:p w14:paraId="1A3F34B4"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Quick Check / 5-Item Formative Quiz</w:t>
            </w:r>
          </w:p>
          <w:p w14:paraId="05D58E9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Directions: Choose the correct answer.</w:t>
            </w:r>
          </w:p>
          <w:p w14:paraId="6CCD2A3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1. The movement of people and goods from place to place is _____.</w:t>
            </w:r>
          </w:p>
          <w:p w14:paraId="15D8C876"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health  B. transportation  C. entertainment  D. household</w:t>
            </w:r>
          </w:p>
          <w:p w14:paraId="388F19E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The exchange of ideas and information through symbols or messages is _____.</w:t>
            </w:r>
          </w:p>
          <w:p w14:paraId="64E288B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communication  B. agriculture  C. household  D. health</w:t>
            </w:r>
          </w:p>
          <w:p w14:paraId="61A4AD3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3. Growing crops and raising animals belong to _____.</w:t>
            </w:r>
          </w:p>
          <w:p w14:paraId="0596598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entertainment  B. transportation  C. agriculture  D. communication</w:t>
            </w:r>
          </w:p>
          <w:p w14:paraId="73F4254A"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4. Which invention best belongs to transportation?</w:t>
            </w:r>
          </w:p>
          <w:p w14:paraId="7847850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jeepney  B. notebook  C. projector  D. refrigerator</w:t>
            </w:r>
          </w:p>
          <w:p w14:paraId="6AC6AB1D"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5. Which invention best belongs to household use?</w:t>
            </w:r>
          </w:p>
          <w:p w14:paraId="629F6E72"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refrigerator  B. airplane  C. video phone  D. solar pump</w:t>
            </w:r>
          </w:p>
          <w:p w14:paraId="195CEF72"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Answer Key: 1-B, 2-A, 3-C, 4-A, 5-A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5AAEB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Task: Benefits from the Invention Table</w:t>
            </w:r>
          </w:p>
          <w:p w14:paraId="3AECCB0A"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Directions: In groups, learners complete a table with three columns: Invention, Before this Invention, and After the Invention. They choose at least three inventions from their assigned category and explain how each has helped people.</w:t>
            </w:r>
          </w:p>
          <w:p w14:paraId="29361973" w14:textId="77777777" w:rsidR="00023E2C" w:rsidRPr="008F01AB" w:rsidRDefault="00023E2C" w:rsidP="008F01AB">
            <w:pPr>
              <w:spacing w:after="0" w:line="240" w:lineRule="auto"/>
              <w:ind w:left="270" w:hanging="270"/>
              <w:rPr>
                <w:rFonts w:ascii="Calibri" w:hAnsi="Calibri" w:cs="Calibri"/>
                <w:sz w:val="22"/>
                <w:szCs w:val="22"/>
              </w:rPr>
            </w:pPr>
          </w:p>
          <w:p w14:paraId="1B7B09F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Quick Check / 5-Item Formative Quiz</w:t>
            </w:r>
          </w:p>
          <w:p w14:paraId="5A397975"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Directions: Choose the correct answer.</w:t>
            </w:r>
          </w:p>
          <w:p w14:paraId="69F5509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1. Which invention helps preserve food and keep it cold?</w:t>
            </w:r>
          </w:p>
          <w:p w14:paraId="0321E84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refrigerator  B. jeepney  C. pencil  D. umbrella</w:t>
            </w:r>
          </w:p>
          <w:p w14:paraId="46D8DEC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Which invention helps people travel from place to place?</w:t>
            </w:r>
          </w:p>
          <w:p w14:paraId="08E87E1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plane  B. book  C. stove  D. light bulb</w:t>
            </w:r>
          </w:p>
          <w:p w14:paraId="5A396555"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3. Which invention helps learners and teachers show information to a class?</w:t>
            </w:r>
          </w:p>
          <w:p w14:paraId="66F1643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projector  B. spoon  C. broom  D. cup</w:t>
            </w:r>
          </w:p>
          <w:p w14:paraId="559D7E5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4. Which statement best explains an invention’s impact?</w:t>
            </w:r>
          </w:p>
          <w:p w14:paraId="1605E2CC"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It tells only the color of the object.  B. It explains how the invention changes or improves life.  C. It gives no reason.  D. It only lists names.</w:t>
            </w:r>
          </w:p>
          <w:p w14:paraId="7ADA6F3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5. If an invention helps prevent mosquito bites, it mainly supports _____.</w:t>
            </w:r>
          </w:p>
          <w:p w14:paraId="28EA942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health  B. entertainment  C. household decoration  D. sports</w:t>
            </w:r>
          </w:p>
          <w:p w14:paraId="4A41CAD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Answer Key: 1-A, 2-A, 3-A, 4-B, 5-A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10A3C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Task: Invention Impact Sharing and Reflection</w:t>
            </w:r>
          </w:p>
          <w:p w14:paraId="6E67F02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Directions: Learners identify one invention they find useful and explain its impact using two sentences: “Before this invention…” and “After this invention….” They also write one problem they would like a future invention to solve.</w:t>
            </w:r>
          </w:p>
          <w:p w14:paraId="24758A86" w14:textId="77777777" w:rsidR="00023E2C" w:rsidRPr="008F01AB" w:rsidRDefault="00023E2C" w:rsidP="008F01AB">
            <w:pPr>
              <w:spacing w:after="0" w:line="240" w:lineRule="auto"/>
              <w:ind w:left="270" w:hanging="270"/>
              <w:rPr>
                <w:rFonts w:ascii="Calibri" w:hAnsi="Calibri" w:cs="Calibri"/>
                <w:sz w:val="22"/>
                <w:szCs w:val="22"/>
              </w:rPr>
            </w:pPr>
          </w:p>
          <w:p w14:paraId="4C4FF58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Quick Check / 5-Item Formative Quiz</w:t>
            </w:r>
          </w:p>
          <w:p w14:paraId="328BBE8C"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Directions: Choose the correct answer.</w:t>
            </w:r>
          </w:p>
          <w:p w14:paraId="3619CDA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1. Which invention greatly changed the way people communicate with one another?</w:t>
            </w:r>
          </w:p>
          <w:p w14:paraId="16F3AD34"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stove  B. cellphone  C. plastic cup  D. umbrella</w:t>
            </w:r>
          </w:p>
          <w:p w14:paraId="1D487172"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2. Which category does “health” refer to?</w:t>
            </w:r>
          </w:p>
          <w:p w14:paraId="7F34D5D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complete physical, mental, and social well-being  B. movement of goods only  C. growing crops only  D. playing games only</w:t>
            </w:r>
          </w:p>
          <w:p w14:paraId="28FB7DA2"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3. Which does NOT belong with food-related inventions?</w:t>
            </w:r>
          </w:p>
          <w:p w14:paraId="530F6713"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banana ketchup  B. soyalac  C. patis  D. video phone</w:t>
            </w:r>
          </w:p>
          <w:p w14:paraId="10F218B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4. Which invention can help learners in their studies?</w:t>
            </w:r>
          </w:p>
          <w:p w14:paraId="32AB3C5C"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laptop  B. steamboat  C. jeepney  D. burglar alarm</w:t>
            </w:r>
          </w:p>
          <w:p w14:paraId="6E37766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5. A good invention idea should try to _____.</w:t>
            </w:r>
          </w:p>
          <w:p w14:paraId="60C542B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 create more problems  B. address a need or problem  C. ignore people’s lives  D. avoid usefulness</w:t>
            </w:r>
          </w:p>
          <w:p w14:paraId="0A9DAB2C"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Answer Key: 1-B, 2-A, 3-D, 4-A, 5-B</w:t>
            </w:r>
          </w:p>
        </w:tc>
      </w:tr>
      <w:tr w:rsidR="00D95DA7" w:rsidRPr="008F01AB" w14:paraId="7F896980"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306F58" w14:textId="77777777" w:rsidR="00931B63" w:rsidRPr="008F01AB" w:rsidRDefault="00D95DA7" w:rsidP="008F01AB">
            <w:pPr>
              <w:pStyle w:val="Heading2"/>
              <w:ind w:left="270" w:hanging="270"/>
              <w:rPr>
                <w:rFonts w:ascii="Calibri" w:eastAsia="Times New Roman" w:hAnsi="Calibri" w:cs="Calibri"/>
                <w:color w:val="000000" w:themeColor="text1"/>
                <w:sz w:val="22"/>
                <w:szCs w:val="22"/>
              </w:rPr>
            </w:pPr>
            <w:r w:rsidRPr="008F01AB">
              <w:rPr>
                <w:rFonts w:ascii="Calibri" w:eastAsia="Arial" w:hAnsi="Calibri" w:cs="Calibri"/>
                <w:color w:val="000000" w:themeColor="text1"/>
                <w:sz w:val="22"/>
                <w:szCs w:val="22"/>
              </w:rPr>
              <w:lastRenderedPageBreak/>
              <w:t>Ways Forward</w:t>
            </w:r>
          </w:p>
          <w:p w14:paraId="202C4E59" w14:textId="77777777" w:rsidR="00D95DA7" w:rsidRPr="008F01AB" w:rsidRDefault="00D95DA7" w:rsidP="008F01AB">
            <w:pPr>
              <w:pStyle w:val="Heading2"/>
              <w:ind w:left="270" w:hanging="270"/>
              <w:rPr>
                <w:rFonts w:ascii="Calibri" w:eastAsia="Times New Roman" w:hAnsi="Calibri" w:cs="Calibri"/>
                <w:b w:val="0"/>
                <w:bCs w:val="0"/>
                <w:i/>
                <w:iCs/>
                <w:color w:val="000000" w:themeColor="text1"/>
                <w:sz w:val="22"/>
                <w:szCs w:val="22"/>
              </w:rPr>
            </w:pPr>
            <w:r w:rsidRPr="008F01AB">
              <w:rPr>
                <w:rFonts w:ascii="Calibri" w:eastAsia="Arial" w:hAnsi="Calibri" w:cs="Calibri"/>
                <w:b w:val="0"/>
                <w:bCs w:val="0"/>
                <w:i/>
                <w:iCs/>
                <w:color w:val="000000" w:themeColor="text1"/>
                <w:sz w:val="22"/>
                <w:szCs w:val="22"/>
              </w:rPr>
              <w:t>/ Mga Susunod na Hakbang</w:t>
            </w:r>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C67BD4"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Use the outputs from classification tasks, group reporting, benefit tables, invention sharing, and the 5-item quizzes to decide whether learners need reteaching, guided examples, or enrichment. Learners who still confuse categories may work with picture cards and simple definitions. Learners who can classify accurately may be challenged to explain the impact of an invention using “before the invention” and “after the invention” statements or to research a scientist/inventor responsibly.</w:t>
            </w:r>
          </w:p>
        </w:tc>
      </w:tr>
      <w:tr w:rsidR="00D95DA7" w:rsidRPr="008F01AB" w14:paraId="2C347EB6"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A14C82"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t>Extended learning opportunities</w:t>
            </w:r>
          </w:p>
          <w:p w14:paraId="2800FE8E"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rPr>
            </w:pPr>
            <w:r w:rsidRPr="008F01AB">
              <w:rPr>
                <w:rFonts w:ascii="Calibri" w:eastAsia="Arial" w:hAnsi="Calibri" w:cs="Calibri"/>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Mga Karagdagang Gawai</w:t>
            </w:r>
            <w:r w:rsidR="00931B63" w:rsidRPr="008F01AB">
              <w:rPr>
                <w:rStyle w:val="Strong"/>
                <w:rFonts w:ascii="Calibri" w:eastAsia="Arial" w:hAnsi="Calibri" w:cs="Calibri"/>
                <w:b w:val="0"/>
                <w:bCs w:val="0"/>
                <w:i/>
                <w:iCs/>
                <w:color w:val="000000" w:themeColor="text1"/>
                <w:sz w:val="22"/>
                <w:szCs w:val="22"/>
              </w:rPr>
              <w:t>n</w:t>
            </w:r>
          </w:p>
          <w:p w14:paraId="49325392" w14:textId="77777777" w:rsidR="00D95DA7" w:rsidRPr="008F01AB" w:rsidRDefault="00931B63" w:rsidP="008F01AB">
            <w:pPr>
              <w:spacing w:after="0" w:line="240" w:lineRule="auto"/>
              <w:ind w:left="270" w:hanging="270"/>
              <w:rPr>
                <w:rFonts w:ascii="Calibri" w:eastAsia="Times New Roman"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BCD48B"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At home, ask a family member to name one invention they use every day. Write the invention and the reason it is useful in your Science notebook.</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329D6F"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Look around your home and list one invention for at least four categories: health, household, communication, transportation, education, agriculture, or entertainment.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CE6300"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Choose one invention from the group activity and ask an older family member what life might have been like before that invention became common. Write two to three sentences.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B8A8E7"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t>Share at least three accidental or useful inventions with family members. Record their reactions and write one invention idea that could help solve a problem at home, school, or in the community.</w:t>
            </w:r>
          </w:p>
        </w:tc>
      </w:tr>
      <w:tr w:rsidR="00D95DA7" w:rsidRPr="008F01AB" w14:paraId="41342313" w14:textId="77777777" w:rsidTr="008F01AB">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EDC8F5" w14:textId="77777777" w:rsidR="00931B63" w:rsidRPr="008F01AB" w:rsidRDefault="00D95DA7" w:rsidP="008F01AB">
            <w:pPr>
              <w:widowControl w:val="0"/>
              <w:spacing w:after="0" w:line="240" w:lineRule="auto"/>
              <w:ind w:left="270" w:hanging="270"/>
              <w:rPr>
                <w:rFonts w:ascii="Calibri" w:eastAsia="Montserrat" w:hAnsi="Calibri" w:cs="Calibri"/>
                <w:b/>
                <w:bCs/>
                <w:color w:val="000000" w:themeColor="text1"/>
                <w:sz w:val="22"/>
                <w:szCs w:val="22"/>
              </w:rPr>
            </w:pPr>
            <w:r w:rsidRPr="008F01AB">
              <w:rPr>
                <w:rFonts w:ascii="Calibri" w:eastAsia="Arial" w:hAnsi="Calibri" w:cs="Calibri"/>
                <w:b/>
                <w:bCs/>
                <w:color w:val="000000" w:themeColor="text1"/>
                <w:sz w:val="22"/>
                <w:szCs w:val="22"/>
              </w:rPr>
              <w:t>Reflections</w:t>
            </w:r>
          </w:p>
          <w:p w14:paraId="61434BB9" w14:textId="77777777" w:rsidR="00D95DA7" w:rsidRPr="008F01AB" w:rsidRDefault="00D95DA7" w:rsidP="008F01AB">
            <w:pPr>
              <w:widowControl w:val="0"/>
              <w:spacing w:after="0" w:line="240" w:lineRule="auto"/>
              <w:ind w:left="270" w:hanging="270"/>
              <w:rPr>
                <w:rFonts w:ascii="Calibri" w:eastAsia="Montserrat" w:hAnsi="Calibri" w:cs="Calibri"/>
                <w:b/>
                <w:bCs/>
                <w:i/>
                <w:iCs/>
                <w:color w:val="000000" w:themeColor="text1"/>
                <w:sz w:val="22"/>
                <w:szCs w:val="22"/>
              </w:rPr>
            </w:pPr>
            <w:r w:rsidRPr="008F01AB">
              <w:rPr>
                <w:rFonts w:ascii="Calibri" w:eastAsia="Arial" w:hAnsi="Calibri" w:cs="Calibri"/>
                <w:i/>
                <w:iCs/>
                <w:color w:val="000000" w:themeColor="text1"/>
                <w:sz w:val="22"/>
                <w:szCs w:val="22"/>
              </w:rPr>
              <w:t xml:space="preserve">/ </w:t>
            </w:r>
            <w:r w:rsidRPr="008F01AB">
              <w:rPr>
                <w:rStyle w:val="Strong"/>
                <w:rFonts w:ascii="Calibri" w:eastAsia="Arial" w:hAnsi="Calibri" w:cs="Calibri"/>
                <w:b w:val="0"/>
                <w:bCs w:val="0"/>
                <w:i/>
                <w:iCs/>
                <w:color w:val="000000" w:themeColor="text1"/>
                <w:sz w:val="22"/>
                <w:szCs w:val="22"/>
              </w:rPr>
              <w:t>Mga Pagninilay</w:t>
            </w:r>
          </w:p>
          <w:p w14:paraId="6DBCE79F" w14:textId="77777777" w:rsidR="00D95DA7" w:rsidRPr="008F01AB" w:rsidRDefault="00931B63" w:rsidP="008F01AB">
            <w:pPr>
              <w:widowControl w:val="0"/>
              <w:spacing w:after="0" w:line="240" w:lineRule="auto"/>
              <w:ind w:left="270" w:hanging="270"/>
              <w:rPr>
                <w:rFonts w:ascii="Calibri" w:eastAsia="Montserrat" w:hAnsi="Calibri" w:cs="Calibri"/>
                <w:i/>
                <w:i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 xml:space="preserve">Think about what you need to change for the next session based on what happened today. Is there something the learners are interested </w:t>
            </w:r>
            <w:r w:rsidR="00D95DA7" w:rsidRPr="008F01AB">
              <w:rPr>
                <w:rFonts w:ascii="Calibri" w:eastAsia="Arial" w:hAnsi="Calibri" w:cs="Calibri"/>
                <w:i/>
                <w:iCs/>
                <w:color w:val="000000" w:themeColor="text1"/>
                <w:sz w:val="22"/>
                <w:szCs w:val="22"/>
              </w:rPr>
              <w:lastRenderedPageBreak/>
              <w:t>in exploring?</w:t>
            </w:r>
          </w:p>
          <w:p w14:paraId="030EC2CA" w14:textId="77777777" w:rsidR="00D95DA7" w:rsidRPr="008F01AB" w:rsidRDefault="00931B63" w:rsidP="008F01AB">
            <w:pPr>
              <w:spacing w:after="0" w:line="240" w:lineRule="auto"/>
              <w:ind w:left="270" w:hanging="270"/>
              <w:rPr>
                <w:rFonts w:ascii="Calibri" w:eastAsia="Times New Roman" w:hAnsi="Calibri" w:cs="Calibri"/>
                <w:b/>
                <w:bCs/>
                <w:color w:val="000000" w:themeColor="text1"/>
                <w:sz w:val="22"/>
                <w:szCs w:val="22"/>
              </w:rPr>
            </w:pPr>
            <w:r w:rsidRPr="008F01AB">
              <w:rPr>
                <w:rFonts w:ascii="Calibri" w:eastAsia="Arial" w:hAnsi="Calibri" w:cs="Calibri"/>
                <w:i/>
                <w:iCs/>
                <w:color w:val="000000" w:themeColor="text1"/>
                <w:sz w:val="22"/>
                <w:szCs w:val="22"/>
              </w:rPr>
              <w:t xml:space="preserve">- </w:t>
            </w:r>
            <w:r w:rsidR="00D95DA7" w:rsidRPr="008F01AB">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5374F4"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(Example Only) Learners were able to identify many inventions from home and school, but some needed help explaining why they grouped objects in a certain way. In the next session, I will model clearer </w:t>
            </w:r>
            <w:r w:rsidRPr="008F01AB">
              <w:rPr>
                <w:rFonts w:ascii="Calibri" w:eastAsia="Arial" w:hAnsi="Calibri" w:cs="Calibri"/>
                <w:sz w:val="22"/>
                <w:szCs w:val="22"/>
              </w:rPr>
              <w:lastRenderedPageBreak/>
              <w:t>classification reasons before group work.</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BAAFF9"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(Example Only) The vocabulary categories helped learners organize their ideas. Some inventions seemed to fit more than one category, so I will emphasize choosing the best category based on the main use and allowing </w:t>
            </w:r>
            <w:r w:rsidRPr="008F01AB">
              <w:rPr>
                <w:rFonts w:ascii="Calibri" w:eastAsia="Arial" w:hAnsi="Calibri" w:cs="Calibri"/>
                <w:sz w:val="22"/>
                <w:szCs w:val="22"/>
              </w:rPr>
              <w:lastRenderedPageBreak/>
              <w:t>learners to justify their answers.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FDD38C"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(Example Only) Group reporting encouraged participation and helped learners see the usefulness of inventions. Some groups needed support in writing “before” and “after” explanations, so I </w:t>
            </w:r>
            <w:r w:rsidRPr="008F01AB">
              <w:rPr>
                <w:rFonts w:ascii="Calibri" w:eastAsia="Arial" w:hAnsi="Calibri" w:cs="Calibri"/>
                <w:sz w:val="22"/>
                <w:szCs w:val="22"/>
              </w:rPr>
              <w:lastRenderedPageBreak/>
              <w:t>will provide sentence frames for comparison.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A997DE" w14:textId="77777777" w:rsidR="00023E2C" w:rsidRPr="008F01AB" w:rsidRDefault="00000000" w:rsidP="008F01AB">
            <w:pPr>
              <w:spacing w:after="0" w:line="240" w:lineRule="auto"/>
              <w:ind w:left="270" w:hanging="270"/>
              <w:rPr>
                <w:rFonts w:ascii="Calibri" w:hAnsi="Calibri" w:cs="Calibri"/>
                <w:sz w:val="22"/>
                <w:szCs w:val="22"/>
              </w:rPr>
            </w:pPr>
            <w:r w:rsidRPr="008F01AB">
              <w:rPr>
                <w:rFonts w:ascii="Calibri" w:eastAsia="Arial" w:hAnsi="Calibri" w:cs="Calibri"/>
                <w:sz w:val="22"/>
                <w:szCs w:val="22"/>
              </w:rPr>
              <w:lastRenderedPageBreak/>
              <w:t xml:space="preserve">(Example Only) Learners showed curiosity about accidental inventions and future invention ideas. For the next lesson, I may provide more local examples and ask learners to connect </w:t>
            </w:r>
            <w:r w:rsidRPr="008F01AB">
              <w:rPr>
                <w:rFonts w:ascii="Calibri" w:eastAsia="Arial" w:hAnsi="Calibri" w:cs="Calibri"/>
                <w:sz w:val="22"/>
                <w:szCs w:val="22"/>
              </w:rPr>
              <w:lastRenderedPageBreak/>
              <w:t>inventions with real problems in the community.</w:t>
            </w:r>
          </w:p>
        </w:tc>
      </w:tr>
    </w:tbl>
    <w:p w14:paraId="08325A76" w14:textId="77777777" w:rsidR="00D85763" w:rsidRPr="008F01AB" w:rsidRDefault="00D85763" w:rsidP="008F01AB">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8F01AB" w:rsidRPr="00A833F0" w14:paraId="389C758A" w14:textId="77777777" w:rsidTr="008F01A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EC50A15" w14:textId="77777777" w:rsidR="008F01AB" w:rsidRPr="00A833F0" w:rsidRDefault="008F01AB"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820775C" w14:textId="77777777" w:rsidR="008F01AB" w:rsidRPr="00A833F0" w:rsidRDefault="008F01AB"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08FD2F2" w14:textId="77777777" w:rsidR="008F01AB" w:rsidRPr="00A833F0" w:rsidRDefault="008F01AB"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8F01AB" w:rsidRPr="00A833F0" w14:paraId="1136AFAF" w14:textId="77777777" w:rsidTr="008F01A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55610FD" w14:textId="77777777" w:rsidR="008F01AB" w:rsidRPr="00A833F0" w:rsidRDefault="008F01AB"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1D69C4B" w14:textId="77777777" w:rsidR="008F01AB" w:rsidRPr="00A833F0" w:rsidRDefault="008F01AB"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9FE7628" w14:textId="77777777" w:rsidR="008D6D3D" w:rsidRPr="008F01AB" w:rsidRDefault="008D6D3D" w:rsidP="008F01AB">
      <w:pPr>
        <w:ind w:left="270" w:hanging="270"/>
        <w:divId w:val="1915970633"/>
        <w:rPr>
          <w:rFonts w:ascii="Calibri" w:eastAsia="Times New Roman" w:hAnsi="Calibri" w:cs="Calibri"/>
          <w:sz w:val="22"/>
          <w:szCs w:val="22"/>
        </w:rPr>
      </w:pPr>
    </w:p>
    <w:p w14:paraId="3207D577" w14:textId="77777777" w:rsidR="003E53F3" w:rsidRDefault="003E53F3">
      <w:pPr>
        <w:sectPr w:rsidR="003E53F3">
          <w:footerReference w:type="default" r:id="rId9"/>
          <w:pgSz w:w="16838" w:h="11906" w:orient="landscape" w:code="9"/>
          <w:pgMar w:top="720" w:right="720" w:bottom="720" w:left="720" w:header="720" w:footer="720" w:gutter="0"/>
          <w:cols w:space="720"/>
          <w:docGrid w:linePitch="326"/>
        </w:sectPr>
      </w:pPr>
    </w:p>
    <w:p w14:paraId="19C28A67" w14:textId="77777777" w:rsidR="00EB2ADC" w:rsidRPr="00827F12" w:rsidRDefault="00EB2ADC" w:rsidP="00EB2A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57444A96" w14:textId="77777777" w:rsidR="00EB2ADC" w:rsidRPr="001B2B47" w:rsidRDefault="00EB2ADC" w:rsidP="00EB2ADC">
      <w:pPr>
        <w:spacing w:line="360" w:lineRule="auto"/>
        <w:rPr>
          <w:b/>
          <w:bCs/>
          <w:sz w:val="20"/>
          <w:szCs w:val="20"/>
        </w:rPr>
      </w:pPr>
      <w:r w:rsidRPr="001B2B47">
        <w:rPr>
          <w:b/>
          <w:bCs/>
          <w:sz w:val="20"/>
          <w:szCs w:val="20"/>
        </w:rPr>
        <w:t>Teacher’s Reference Note:</w:t>
      </w:r>
    </w:p>
    <w:p w14:paraId="71EE4D08" w14:textId="77777777" w:rsidR="00EB2ADC" w:rsidRPr="00E64A82" w:rsidRDefault="00EB2ADC" w:rsidP="00EB2ADC">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E0E255D" w14:textId="77777777" w:rsidR="00EB2ADC" w:rsidRPr="00E64A82" w:rsidRDefault="00EB2ADC" w:rsidP="00EB2ADC">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5FBC4B8E" w14:textId="77777777" w:rsidR="00EB2ADC" w:rsidRPr="001B2B47" w:rsidRDefault="00EB2ADC" w:rsidP="00EB2ADC">
      <w:pPr>
        <w:rPr>
          <w:i/>
          <w:iCs/>
          <w:sz w:val="20"/>
          <w:szCs w:val="20"/>
        </w:rPr>
      </w:pPr>
      <w:r w:rsidRPr="001B2B47">
        <w:rPr>
          <w:i/>
          <w:iCs/>
          <w:sz w:val="20"/>
          <w:szCs w:val="20"/>
        </w:rPr>
        <w:t>These sample responses are guides only and should be revised based on the actual lesson plan.</w:t>
      </w:r>
    </w:p>
    <w:p w14:paraId="55AB8091" w14:textId="77777777" w:rsidR="00EB2ADC" w:rsidRPr="00A83FAD" w:rsidRDefault="00EB2ADC" w:rsidP="00EB2A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F702FCA" w14:textId="77777777" w:rsidR="00EB2ADC" w:rsidRPr="00827F12" w:rsidRDefault="00EB2ADC" w:rsidP="00EB2A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7DE62E8C" w14:textId="77777777" w:rsidR="00EB2ADC" w:rsidRDefault="00EB2ADC" w:rsidP="00EB2A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719516A9"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F9348D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717A4689" w14:textId="77777777" w:rsidTr="00FA3630">
        <w:tc>
          <w:tcPr>
            <w:tcW w:w="4275" w:type="dxa"/>
            <w:tcMar>
              <w:top w:w="100" w:type="dxa"/>
              <w:left w:w="100" w:type="dxa"/>
              <w:bottom w:w="100" w:type="dxa"/>
              <w:right w:w="100" w:type="dxa"/>
            </w:tcMar>
            <w:vAlign w:val="center"/>
          </w:tcPr>
          <w:p w14:paraId="505DDB89"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BBBED9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397678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26B17BB"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51BE40DA" w14:textId="77777777" w:rsidTr="00FA3630">
        <w:tc>
          <w:tcPr>
            <w:tcW w:w="4275" w:type="dxa"/>
            <w:tcMar>
              <w:top w:w="100" w:type="dxa"/>
              <w:left w:w="100" w:type="dxa"/>
              <w:bottom w:w="100" w:type="dxa"/>
              <w:right w:w="100" w:type="dxa"/>
            </w:tcMar>
          </w:tcPr>
          <w:p w14:paraId="7AF0DB4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0519D13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A7D213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D71530A" w14:textId="77777777" w:rsidR="00000000" w:rsidRPr="00FA3630" w:rsidRDefault="00000000" w:rsidP="00136A4C">
            <w:pPr>
              <w:widowControl w:val="0"/>
              <w:spacing w:line="240" w:lineRule="auto"/>
              <w:rPr>
                <w:rFonts w:eastAsia="Montserrat" w:cstheme="minorHAnsi"/>
              </w:rPr>
            </w:pPr>
          </w:p>
          <w:p w14:paraId="3F8B88B7" w14:textId="77777777" w:rsidR="00000000" w:rsidRPr="00FA3630" w:rsidRDefault="00000000" w:rsidP="00136A4C">
            <w:pPr>
              <w:widowControl w:val="0"/>
              <w:spacing w:line="240" w:lineRule="auto"/>
              <w:rPr>
                <w:rFonts w:eastAsia="Montserrat" w:cstheme="minorHAnsi"/>
              </w:rPr>
            </w:pPr>
          </w:p>
          <w:p w14:paraId="6708A567" w14:textId="77777777" w:rsidR="00000000" w:rsidRPr="00FA3630" w:rsidRDefault="00000000" w:rsidP="00136A4C">
            <w:pPr>
              <w:widowControl w:val="0"/>
              <w:spacing w:line="240" w:lineRule="auto"/>
              <w:rPr>
                <w:rFonts w:eastAsia="Montserrat" w:cstheme="minorHAnsi"/>
              </w:rPr>
            </w:pPr>
          </w:p>
        </w:tc>
      </w:tr>
      <w:tr w:rsidR="00FA3630" w:rsidRPr="00FA3630" w14:paraId="42E8C421" w14:textId="77777777" w:rsidTr="00FA3630">
        <w:trPr>
          <w:trHeight w:val="403"/>
        </w:trPr>
        <w:tc>
          <w:tcPr>
            <w:tcW w:w="4275" w:type="dxa"/>
            <w:tcMar>
              <w:top w:w="100" w:type="dxa"/>
              <w:left w:w="100" w:type="dxa"/>
              <w:bottom w:w="100" w:type="dxa"/>
              <w:right w:w="100" w:type="dxa"/>
            </w:tcMar>
          </w:tcPr>
          <w:p w14:paraId="0ACABC4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EA56B1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B0980B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69C750D" w14:textId="77777777" w:rsidR="00000000" w:rsidRPr="00FA3630" w:rsidRDefault="00000000" w:rsidP="00136A4C">
            <w:pPr>
              <w:widowControl w:val="0"/>
              <w:spacing w:line="240" w:lineRule="auto"/>
              <w:rPr>
                <w:rFonts w:eastAsia="Montserrat" w:cstheme="minorHAnsi"/>
              </w:rPr>
            </w:pPr>
          </w:p>
          <w:p w14:paraId="7B435BDF" w14:textId="77777777" w:rsidR="00000000" w:rsidRPr="00FA3630" w:rsidRDefault="00000000" w:rsidP="00136A4C">
            <w:pPr>
              <w:widowControl w:val="0"/>
              <w:spacing w:line="240" w:lineRule="auto"/>
              <w:rPr>
                <w:rFonts w:eastAsia="Montserrat" w:cstheme="minorHAnsi"/>
              </w:rPr>
            </w:pPr>
          </w:p>
          <w:p w14:paraId="62286648" w14:textId="77777777" w:rsidR="00000000" w:rsidRPr="00FA3630" w:rsidRDefault="00000000" w:rsidP="00136A4C">
            <w:pPr>
              <w:widowControl w:val="0"/>
              <w:spacing w:line="240" w:lineRule="auto"/>
              <w:rPr>
                <w:rFonts w:eastAsia="Montserrat" w:cstheme="minorHAnsi"/>
              </w:rPr>
            </w:pPr>
          </w:p>
        </w:tc>
      </w:tr>
      <w:tr w:rsidR="00FA3630" w:rsidRPr="00FA3630" w14:paraId="77E6C715" w14:textId="77777777" w:rsidTr="00FA3630">
        <w:tc>
          <w:tcPr>
            <w:tcW w:w="4275" w:type="dxa"/>
            <w:tcMar>
              <w:top w:w="100" w:type="dxa"/>
              <w:left w:w="100" w:type="dxa"/>
              <w:bottom w:w="100" w:type="dxa"/>
              <w:right w:w="100" w:type="dxa"/>
            </w:tcMar>
          </w:tcPr>
          <w:p w14:paraId="76B8F60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0C2AAA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718BEB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B59B00C" w14:textId="77777777" w:rsidR="00000000" w:rsidRPr="00FA3630" w:rsidRDefault="00000000" w:rsidP="00136A4C">
            <w:pPr>
              <w:widowControl w:val="0"/>
              <w:spacing w:line="240" w:lineRule="auto"/>
              <w:rPr>
                <w:rFonts w:eastAsia="Montserrat" w:cstheme="minorHAnsi"/>
              </w:rPr>
            </w:pPr>
          </w:p>
          <w:p w14:paraId="4AC3AB54" w14:textId="77777777" w:rsidR="00000000" w:rsidRPr="00FA3630" w:rsidRDefault="00000000" w:rsidP="00136A4C">
            <w:pPr>
              <w:widowControl w:val="0"/>
              <w:spacing w:line="240" w:lineRule="auto"/>
              <w:rPr>
                <w:rFonts w:eastAsia="Montserrat" w:cstheme="minorHAnsi"/>
              </w:rPr>
            </w:pPr>
          </w:p>
          <w:p w14:paraId="4F908FBB" w14:textId="77777777" w:rsidR="00000000" w:rsidRPr="00FA3630" w:rsidRDefault="00000000" w:rsidP="00136A4C">
            <w:pPr>
              <w:widowControl w:val="0"/>
              <w:spacing w:line="240" w:lineRule="auto"/>
              <w:rPr>
                <w:rFonts w:eastAsia="Montserrat" w:cstheme="minorHAnsi"/>
              </w:rPr>
            </w:pPr>
          </w:p>
        </w:tc>
      </w:tr>
      <w:tr w:rsidR="00FA3630" w:rsidRPr="00FA3630" w14:paraId="5F83B402" w14:textId="77777777" w:rsidTr="00FA3630">
        <w:trPr>
          <w:trHeight w:val="664"/>
        </w:trPr>
        <w:tc>
          <w:tcPr>
            <w:tcW w:w="4275" w:type="dxa"/>
            <w:tcMar>
              <w:top w:w="100" w:type="dxa"/>
              <w:left w:w="100" w:type="dxa"/>
              <w:bottom w:w="100" w:type="dxa"/>
              <w:right w:w="100" w:type="dxa"/>
            </w:tcMar>
          </w:tcPr>
          <w:p w14:paraId="6B705BC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07DB18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110E9A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0E08270" w14:textId="77777777" w:rsidR="00000000" w:rsidRPr="00FA3630" w:rsidRDefault="00000000" w:rsidP="00136A4C">
            <w:pPr>
              <w:widowControl w:val="0"/>
              <w:spacing w:line="240" w:lineRule="auto"/>
              <w:rPr>
                <w:rFonts w:eastAsia="Montserrat" w:cstheme="minorHAnsi"/>
              </w:rPr>
            </w:pPr>
          </w:p>
          <w:p w14:paraId="3FF8C334" w14:textId="77777777" w:rsidR="00000000" w:rsidRPr="00FA3630" w:rsidRDefault="00000000" w:rsidP="00136A4C">
            <w:pPr>
              <w:widowControl w:val="0"/>
              <w:spacing w:line="240" w:lineRule="auto"/>
              <w:rPr>
                <w:rFonts w:eastAsia="Montserrat" w:cstheme="minorHAnsi"/>
              </w:rPr>
            </w:pPr>
          </w:p>
          <w:p w14:paraId="45656FED" w14:textId="77777777" w:rsidR="00000000" w:rsidRPr="00FA3630" w:rsidRDefault="00000000" w:rsidP="00136A4C">
            <w:pPr>
              <w:widowControl w:val="0"/>
              <w:spacing w:line="240" w:lineRule="auto"/>
              <w:rPr>
                <w:rFonts w:eastAsia="Montserrat" w:cstheme="minorHAnsi"/>
              </w:rPr>
            </w:pPr>
          </w:p>
        </w:tc>
      </w:tr>
      <w:tr w:rsidR="00FA3630" w:rsidRPr="00FA3630" w14:paraId="40DA72F1" w14:textId="77777777" w:rsidTr="00FA3630">
        <w:tc>
          <w:tcPr>
            <w:tcW w:w="4275" w:type="dxa"/>
            <w:tcMar>
              <w:top w:w="100" w:type="dxa"/>
              <w:left w:w="100" w:type="dxa"/>
              <w:bottom w:w="100" w:type="dxa"/>
              <w:right w:w="100" w:type="dxa"/>
            </w:tcMar>
          </w:tcPr>
          <w:p w14:paraId="5A9D938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A329ED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304089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CAD0C4" w14:textId="77777777" w:rsidR="00000000" w:rsidRPr="00FA3630" w:rsidRDefault="00000000" w:rsidP="00136A4C">
            <w:pPr>
              <w:widowControl w:val="0"/>
              <w:spacing w:line="240" w:lineRule="auto"/>
              <w:rPr>
                <w:rFonts w:eastAsia="Montserrat" w:cstheme="minorHAnsi"/>
              </w:rPr>
            </w:pPr>
          </w:p>
          <w:p w14:paraId="4BB7BA5B" w14:textId="77777777" w:rsidR="00000000" w:rsidRPr="00FA3630" w:rsidRDefault="00000000" w:rsidP="00136A4C">
            <w:pPr>
              <w:widowControl w:val="0"/>
              <w:spacing w:line="240" w:lineRule="auto"/>
              <w:rPr>
                <w:rFonts w:eastAsia="Montserrat" w:cstheme="minorHAnsi"/>
              </w:rPr>
            </w:pPr>
          </w:p>
          <w:p w14:paraId="62751604" w14:textId="77777777" w:rsidR="00000000" w:rsidRPr="00FA3630" w:rsidRDefault="00000000" w:rsidP="00136A4C">
            <w:pPr>
              <w:widowControl w:val="0"/>
              <w:spacing w:line="240" w:lineRule="auto"/>
              <w:rPr>
                <w:rFonts w:eastAsia="Montserrat" w:cstheme="minorHAnsi"/>
              </w:rPr>
            </w:pPr>
          </w:p>
        </w:tc>
      </w:tr>
      <w:tr w:rsidR="00FA3630" w:rsidRPr="00FA3630" w14:paraId="17936B33" w14:textId="77777777" w:rsidTr="00FA3630">
        <w:tc>
          <w:tcPr>
            <w:tcW w:w="4275" w:type="dxa"/>
            <w:tcMar>
              <w:top w:w="100" w:type="dxa"/>
              <w:left w:w="100" w:type="dxa"/>
              <w:bottom w:w="100" w:type="dxa"/>
              <w:right w:w="100" w:type="dxa"/>
            </w:tcMar>
          </w:tcPr>
          <w:p w14:paraId="1778591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EFDF95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053EE8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F27C32" w14:textId="77777777" w:rsidR="00000000" w:rsidRPr="00FA3630" w:rsidRDefault="00000000" w:rsidP="00136A4C">
            <w:pPr>
              <w:widowControl w:val="0"/>
              <w:spacing w:line="240" w:lineRule="auto"/>
              <w:rPr>
                <w:rFonts w:eastAsia="Montserrat" w:cstheme="minorHAnsi"/>
              </w:rPr>
            </w:pPr>
          </w:p>
        </w:tc>
      </w:tr>
      <w:tr w:rsidR="00FA3630" w:rsidRPr="00FA3630" w14:paraId="1444891C" w14:textId="77777777" w:rsidTr="00FA3630">
        <w:tc>
          <w:tcPr>
            <w:tcW w:w="4275" w:type="dxa"/>
            <w:tcMar>
              <w:top w:w="100" w:type="dxa"/>
              <w:left w:w="100" w:type="dxa"/>
              <w:bottom w:w="100" w:type="dxa"/>
              <w:right w:w="100" w:type="dxa"/>
            </w:tcMar>
          </w:tcPr>
          <w:p w14:paraId="0D843FA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589842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7A00B1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D61DF0" w14:textId="77777777" w:rsidR="00000000" w:rsidRPr="00FA3630" w:rsidRDefault="00000000" w:rsidP="00136A4C">
            <w:pPr>
              <w:widowControl w:val="0"/>
              <w:spacing w:line="240" w:lineRule="auto"/>
              <w:rPr>
                <w:rFonts w:eastAsia="Montserrat" w:cstheme="minorHAnsi"/>
              </w:rPr>
            </w:pPr>
          </w:p>
          <w:p w14:paraId="4E475CF3" w14:textId="77777777" w:rsidR="00000000" w:rsidRPr="00FA3630" w:rsidRDefault="00000000" w:rsidP="00136A4C">
            <w:pPr>
              <w:widowControl w:val="0"/>
              <w:spacing w:line="240" w:lineRule="auto"/>
              <w:rPr>
                <w:rFonts w:eastAsia="Montserrat" w:cstheme="minorHAnsi"/>
              </w:rPr>
            </w:pPr>
          </w:p>
          <w:p w14:paraId="22C5AB2C" w14:textId="77777777" w:rsidR="00000000" w:rsidRPr="00FA3630" w:rsidRDefault="00000000" w:rsidP="00136A4C">
            <w:pPr>
              <w:widowControl w:val="0"/>
              <w:spacing w:line="240" w:lineRule="auto"/>
              <w:rPr>
                <w:rFonts w:eastAsia="Montserrat" w:cstheme="minorHAnsi"/>
              </w:rPr>
            </w:pPr>
          </w:p>
        </w:tc>
      </w:tr>
      <w:tr w:rsidR="00FA3630" w:rsidRPr="00FA3630" w14:paraId="2D7298A3" w14:textId="77777777" w:rsidTr="00FA3630">
        <w:tc>
          <w:tcPr>
            <w:tcW w:w="4275" w:type="dxa"/>
            <w:tcMar>
              <w:top w:w="100" w:type="dxa"/>
              <w:left w:w="100" w:type="dxa"/>
              <w:bottom w:w="100" w:type="dxa"/>
              <w:right w:w="100" w:type="dxa"/>
            </w:tcMar>
          </w:tcPr>
          <w:p w14:paraId="244CADA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CAE6EC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ADDA2D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3BCC8F3" w14:textId="77777777" w:rsidR="00000000" w:rsidRPr="00FA3630" w:rsidRDefault="00000000" w:rsidP="00136A4C">
            <w:pPr>
              <w:widowControl w:val="0"/>
              <w:spacing w:line="240" w:lineRule="auto"/>
              <w:rPr>
                <w:rFonts w:eastAsia="Montserrat" w:cstheme="minorHAnsi"/>
              </w:rPr>
            </w:pPr>
          </w:p>
          <w:p w14:paraId="5C7610FB" w14:textId="77777777" w:rsidR="00000000" w:rsidRPr="00FA3630" w:rsidRDefault="00000000" w:rsidP="00136A4C">
            <w:pPr>
              <w:widowControl w:val="0"/>
              <w:spacing w:line="240" w:lineRule="auto"/>
              <w:rPr>
                <w:rFonts w:eastAsia="Montserrat" w:cstheme="minorHAnsi"/>
              </w:rPr>
            </w:pPr>
          </w:p>
          <w:p w14:paraId="38764CF1" w14:textId="77777777" w:rsidR="00000000" w:rsidRPr="00FA3630" w:rsidRDefault="00000000" w:rsidP="00136A4C">
            <w:pPr>
              <w:widowControl w:val="0"/>
              <w:spacing w:line="240" w:lineRule="auto"/>
              <w:rPr>
                <w:rFonts w:eastAsia="Montserrat" w:cstheme="minorHAnsi"/>
              </w:rPr>
            </w:pPr>
          </w:p>
        </w:tc>
      </w:tr>
      <w:tr w:rsidR="00FA3630" w:rsidRPr="00FA3630" w14:paraId="2C1B694D" w14:textId="77777777" w:rsidTr="00FA3630">
        <w:tc>
          <w:tcPr>
            <w:tcW w:w="4275" w:type="dxa"/>
            <w:tcMar>
              <w:top w:w="100" w:type="dxa"/>
              <w:left w:w="100" w:type="dxa"/>
              <w:bottom w:w="100" w:type="dxa"/>
              <w:right w:w="100" w:type="dxa"/>
            </w:tcMar>
          </w:tcPr>
          <w:p w14:paraId="20566BF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E780EB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DA2AB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2A6C32C" w14:textId="77777777" w:rsidR="00000000" w:rsidRPr="00FA3630" w:rsidRDefault="00000000" w:rsidP="00136A4C">
            <w:pPr>
              <w:widowControl w:val="0"/>
              <w:spacing w:line="240" w:lineRule="auto"/>
              <w:rPr>
                <w:rFonts w:eastAsia="Montserrat" w:cstheme="minorHAnsi"/>
              </w:rPr>
            </w:pPr>
          </w:p>
          <w:p w14:paraId="729A2408" w14:textId="77777777" w:rsidR="00000000" w:rsidRPr="00FA3630" w:rsidRDefault="00000000" w:rsidP="00136A4C">
            <w:pPr>
              <w:widowControl w:val="0"/>
              <w:spacing w:line="240" w:lineRule="auto"/>
              <w:rPr>
                <w:rFonts w:eastAsia="Montserrat" w:cstheme="minorHAnsi"/>
              </w:rPr>
            </w:pPr>
          </w:p>
          <w:p w14:paraId="1E6537D3" w14:textId="77777777" w:rsidR="00000000" w:rsidRPr="00FA3630" w:rsidRDefault="00000000" w:rsidP="00136A4C">
            <w:pPr>
              <w:widowControl w:val="0"/>
              <w:spacing w:line="240" w:lineRule="auto"/>
              <w:rPr>
                <w:rFonts w:eastAsia="Montserrat" w:cstheme="minorHAnsi"/>
              </w:rPr>
            </w:pPr>
          </w:p>
        </w:tc>
      </w:tr>
    </w:tbl>
    <w:p w14:paraId="32A38C09"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7D40517B" w14:textId="77777777" w:rsidTr="00FA3630">
        <w:trPr>
          <w:trHeight w:val="2538"/>
        </w:trPr>
        <w:tc>
          <w:tcPr>
            <w:tcW w:w="10160" w:type="dxa"/>
            <w:tcMar>
              <w:top w:w="100" w:type="dxa"/>
              <w:left w:w="100" w:type="dxa"/>
              <w:bottom w:w="100" w:type="dxa"/>
              <w:right w:w="100" w:type="dxa"/>
            </w:tcMar>
          </w:tcPr>
          <w:p w14:paraId="473FFFAC"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782E062" w14:textId="77777777" w:rsidR="00000000" w:rsidRPr="00FA3630" w:rsidRDefault="00000000" w:rsidP="00FA3630">
      <w:pPr>
        <w:rPr>
          <w:rFonts w:eastAsia="Montserrat" w:cstheme="minorHAnsi"/>
        </w:rPr>
      </w:pPr>
    </w:p>
    <w:p w14:paraId="62E6DD73" w14:textId="77777777" w:rsidR="00000000" w:rsidRPr="00FA3630" w:rsidRDefault="00000000" w:rsidP="00FA3630">
      <w:pPr>
        <w:rPr>
          <w:rFonts w:cstheme="minorHAnsi"/>
        </w:rPr>
      </w:pPr>
    </w:p>
    <w:p w14:paraId="4DCA7A6A"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08329" w14:textId="77777777" w:rsidR="00901EAC" w:rsidRDefault="00901EAC" w:rsidP="005F2F6D">
      <w:pPr>
        <w:spacing w:after="0" w:line="240" w:lineRule="auto"/>
      </w:pPr>
      <w:r>
        <w:separator/>
      </w:r>
    </w:p>
  </w:endnote>
  <w:endnote w:type="continuationSeparator" w:id="0">
    <w:p w14:paraId="44938276" w14:textId="77777777" w:rsidR="00901EAC" w:rsidRDefault="00901EAC"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10FF" w14:textId="77777777" w:rsidR="008F01AB" w:rsidRPr="00106735" w:rsidRDefault="008F01AB" w:rsidP="008F01AB">
    <w:pPr>
      <w:pStyle w:val="Header"/>
      <w:rPr>
        <w:b/>
        <w:bCs/>
        <w:u w:val="single"/>
      </w:rPr>
    </w:pPr>
    <w:r w:rsidRPr="00106735">
      <w:rPr>
        <w:b/>
        <w:bCs/>
        <w:u w:val="single"/>
      </w:rPr>
      <w:t>______________________________________________________________________________</w:t>
    </w:r>
  </w:p>
  <w:p w14:paraId="6FCED2D6" w14:textId="77777777" w:rsidR="008F01AB" w:rsidRPr="00106735" w:rsidRDefault="008F01AB" w:rsidP="008F01AB">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6C7B5187" w14:textId="77777777" w:rsidR="008F01AB" w:rsidRDefault="008F01AB" w:rsidP="008F01AB">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45C1" w14:textId="77777777" w:rsidR="00901EAC" w:rsidRDefault="00901EAC" w:rsidP="005F2F6D">
      <w:pPr>
        <w:spacing w:after="0" w:line="240" w:lineRule="auto"/>
      </w:pPr>
      <w:r>
        <w:separator/>
      </w:r>
    </w:p>
  </w:footnote>
  <w:footnote w:type="continuationSeparator" w:id="0">
    <w:p w14:paraId="6AD97EAF" w14:textId="77777777" w:rsidR="00901EAC" w:rsidRDefault="00901EAC"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23E2C"/>
    <w:rsid w:val="00056489"/>
    <w:rsid w:val="00094B7D"/>
    <w:rsid w:val="000C5282"/>
    <w:rsid w:val="000C54F3"/>
    <w:rsid w:val="00115C06"/>
    <w:rsid w:val="001B5CF0"/>
    <w:rsid w:val="001C5C02"/>
    <w:rsid w:val="002048ED"/>
    <w:rsid w:val="00212B78"/>
    <w:rsid w:val="00234FF7"/>
    <w:rsid w:val="002458B9"/>
    <w:rsid w:val="00295036"/>
    <w:rsid w:val="002A083D"/>
    <w:rsid w:val="002A6C8A"/>
    <w:rsid w:val="002D66CE"/>
    <w:rsid w:val="00335629"/>
    <w:rsid w:val="00351322"/>
    <w:rsid w:val="003D5ACC"/>
    <w:rsid w:val="003E53F3"/>
    <w:rsid w:val="003E6EFA"/>
    <w:rsid w:val="005854E8"/>
    <w:rsid w:val="00595AD9"/>
    <w:rsid w:val="005D62F4"/>
    <w:rsid w:val="005F2F6D"/>
    <w:rsid w:val="00600A52"/>
    <w:rsid w:val="00683C04"/>
    <w:rsid w:val="006D6478"/>
    <w:rsid w:val="008D6D3D"/>
    <w:rsid w:val="008F01AB"/>
    <w:rsid w:val="00901EAC"/>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EB2ADC"/>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36D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8F01AB"/>
    <w:rPr>
      <w:color w:val="467886" w:themeColor="hyperlink"/>
      <w:u w:val="single"/>
    </w:rPr>
  </w:style>
  <w:style w:type="table" w:styleId="TableGrid">
    <w:name w:val="Table Grid"/>
    <w:basedOn w:val="TableNormal"/>
    <w:uiPriority w:val="59"/>
    <w:rsid w:val="008F01A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3581</ap:Words>
  <ap:Characters>20415</ap:Characters>
  <ap:Application>Microsoft Office Word</ap:Application>
  <ap:DocSecurity>0</ap:DocSecurity>
  <ap:Lines>170</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23949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