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E20B" w14:textId="3FEFF52E" w:rsidR="00411F41" w:rsidRPr="005732D5" w:rsidRDefault="005732D5" w:rsidP="005732D5">
      <w:pPr>
        <w:jc w:val="center"/>
        <w:rPr>
          <w:noProof/>
          <w:lang w:val="fil-PH"/>
        </w:rPr>
      </w:pPr>
      <w:r w:rsidRPr="005732D5">
        <w:rPr>
          <w:rFonts w:eastAsia="Arial"/>
          <w:b/>
          <w:caps/>
          <w:noProof/>
          <w:lang w:val="fil-PH"/>
        </w:rPr>
        <w:t>GRADE 5 DAILY LESSON LOGS</w:t>
      </w:r>
      <w:r w:rsidRPr="005732D5">
        <w:rPr>
          <w:rFonts w:eastAsia="Arial"/>
          <w:i/>
          <w:noProof/>
          <w:lang w:val="fil-PH"/>
        </w:rPr>
        <w:t xml:space="preserve"> | ILAW Format</w:t>
      </w:r>
    </w:p>
    <w:tbl>
      <w:tblPr>
        <w:tblStyle w:val="TableGrid"/>
        <w:tblW w:w="0" w:type="auto"/>
        <w:jc w:val="center"/>
        <w:tblLook w:val="04A0" w:firstRow="1" w:lastRow="0" w:firstColumn="1" w:lastColumn="0" w:noHBand="0" w:noVBand="1"/>
      </w:tblPr>
      <w:tblGrid>
        <w:gridCol w:w="3000"/>
        <w:gridCol w:w="6100"/>
        <w:gridCol w:w="6100"/>
      </w:tblGrid>
      <w:tr w:rsidR="00411F41" w:rsidRPr="005732D5" w14:paraId="3102506A" w14:textId="77777777" w:rsidTr="005732D5">
        <w:trPr>
          <w:jc w:val="center"/>
        </w:trPr>
        <w:tc>
          <w:tcPr>
            <w:tcW w:w="3000" w:type="dxa"/>
            <w:tcBorders>
              <w:bottom w:val="single" w:sz="4" w:space="0" w:color="auto"/>
            </w:tcBorders>
            <w:shd w:val="clear" w:color="auto" w:fill="E7E9ED"/>
          </w:tcPr>
          <w:p w14:paraId="11B09545" w14:textId="77777777" w:rsidR="00411F41" w:rsidRPr="005732D5" w:rsidRDefault="00CE4A75" w:rsidP="005732D5">
            <w:pPr>
              <w:ind w:left="180" w:hanging="180"/>
              <w:rPr>
                <w:noProof/>
                <w:lang w:val="fil-PH"/>
              </w:rPr>
            </w:pPr>
            <w:r w:rsidRPr="005732D5">
              <w:rPr>
                <w:rFonts w:eastAsia="Arial"/>
                <w:noProof/>
                <w:lang w:val="fil-PH"/>
              </w:rPr>
              <w:t xml:space="preserve">Name of Lesson </w:t>
            </w:r>
          </w:p>
          <w:p w14:paraId="3E5B204E" w14:textId="77777777" w:rsidR="00411F41" w:rsidRPr="005732D5" w:rsidRDefault="00CE4A75" w:rsidP="005732D5">
            <w:pPr>
              <w:ind w:left="180" w:hanging="180"/>
              <w:rPr>
                <w:noProof/>
                <w:lang w:val="fil-PH"/>
              </w:rPr>
            </w:pPr>
            <w:r w:rsidRPr="005732D5">
              <w:rPr>
                <w:rFonts w:eastAsia="Arial"/>
                <w:noProof/>
                <w:lang w:val="fil-PH"/>
              </w:rPr>
              <w:t>/ Pangalan ng Aralin</w:t>
            </w:r>
          </w:p>
        </w:tc>
        <w:tc>
          <w:tcPr>
            <w:tcW w:w="12200" w:type="dxa"/>
            <w:gridSpan w:val="2"/>
            <w:tcBorders>
              <w:bottom w:val="single" w:sz="4" w:space="0" w:color="auto"/>
            </w:tcBorders>
          </w:tcPr>
          <w:p w14:paraId="48F31891" w14:textId="77777777" w:rsidR="00411F41" w:rsidRPr="005732D5" w:rsidRDefault="00CE4A75" w:rsidP="005732D5">
            <w:pPr>
              <w:ind w:left="180" w:hanging="180"/>
              <w:rPr>
                <w:noProof/>
                <w:lang w:val="fil-PH"/>
              </w:rPr>
            </w:pPr>
            <w:r w:rsidRPr="005732D5">
              <w:rPr>
                <w:rFonts w:eastAsia="Arial"/>
                <w:noProof/>
                <w:lang w:val="fil-PH"/>
              </w:rPr>
              <w:t>Exploring Early Philippine Music and Arts According to Forms and Function</w:t>
            </w:r>
          </w:p>
        </w:tc>
      </w:tr>
      <w:tr w:rsidR="00411F41" w:rsidRPr="005732D5" w14:paraId="1B29A1A7" w14:textId="77777777" w:rsidTr="005732D5">
        <w:trPr>
          <w:jc w:val="center"/>
        </w:trPr>
        <w:tc>
          <w:tcPr>
            <w:tcW w:w="3000" w:type="dxa"/>
            <w:tcBorders>
              <w:bottom w:val="single" w:sz="4" w:space="0" w:color="auto"/>
            </w:tcBorders>
            <w:shd w:val="clear" w:color="auto" w:fill="E7E9ED"/>
          </w:tcPr>
          <w:p w14:paraId="40D3AEE6" w14:textId="77777777" w:rsidR="00411F41" w:rsidRPr="005732D5" w:rsidRDefault="00CE4A75" w:rsidP="005732D5">
            <w:pPr>
              <w:ind w:left="180" w:hanging="180"/>
              <w:rPr>
                <w:noProof/>
                <w:lang w:val="fil-PH"/>
              </w:rPr>
            </w:pPr>
            <w:r w:rsidRPr="005732D5">
              <w:rPr>
                <w:rFonts w:eastAsia="Arial"/>
                <w:noProof/>
                <w:lang w:val="fil-PH"/>
              </w:rPr>
              <w:t xml:space="preserve">Learning Area </w:t>
            </w:r>
          </w:p>
          <w:p w14:paraId="13E996D5" w14:textId="77777777" w:rsidR="00411F41" w:rsidRPr="005732D5" w:rsidRDefault="00CE4A75" w:rsidP="005732D5">
            <w:pPr>
              <w:ind w:left="180" w:hanging="180"/>
              <w:rPr>
                <w:noProof/>
                <w:lang w:val="fil-PH"/>
              </w:rPr>
            </w:pPr>
            <w:r w:rsidRPr="005732D5">
              <w:rPr>
                <w:rFonts w:eastAsia="Arial"/>
                <w:noProof/>
                <w:lang w:val="fil-PH"/>
              </w:rPr>
              <w:t>/ Asignatura</w:t>
            </w:r>
          </w:p>
        </w:tc>
        <w:tc>
          <w:tcPr>
            <w:tcW w:w="12200" w:type="dxa"/>
            <w:gridSpan w:val="2"/>
            <w:tcBorders>
              <w:bottom w:val="single" w:sz="4" w:space="0" w:color="auto"/>
            </w:tcBorders>
          </w:tcPr>
          <w:p w14:paraId="034C24BA" w14:textId="77777777" w:rsidR="00411F41" w:rsidRPr="005732D5" w:rsidRDefault="00CE4A75" w:rsidP="005732D5">
            <w:pPr>
              <w:ind w:left="180" w:hanging="180"/>
              <w:rPr>
                <w:noProof/>
                <w:lang w:val="fil-PH"/>
              </w:rPr>
            </w:pPr>
            <w:r w:rsidRPr="005732D5">
              <w:rPr>
                <w:rFonts w:eastAsia="Arial"/>
                <w:noProof/>
                <w:lang w:val="fil-PH"/>
              </w:rPr>
              <w:t>MUSIC AND ARTS 5</w:t>
            </w:r>
          </w:p>
        </w:tc>
      </w:tr>
      <w:tr w:rsidR="00411F41" w:rsidRPr="005732D5" w14:paraId="3D5EC888" w14:textId="77777777" w:rsidTr="005732D5">
        <w:trPr>
          <w:jc w:val="center"/>
        </w:trPr>
        <w:tc>
          <w:tcPr>
            <w:tcW w:w="3000" w:type="dxa"/>
            <w:tcBorders>
              <w:bottom w:val="single" w:sz="4" w:space="0" w:color="auto"/>
            </w:tcBorders>
            <w:shd w:val="clear" w:color="auto" w:fill="E7E9ED"/>
          </w:tcPr>
          <w:p w14:paraId="272B5259" w14:textId="77777777" w:rsidR="00411F41" w:rsidRPr="005732D5" w:rsidRDefault="00CE4A75" w:rsidP="005732D5">
            <w:pPr>
              <w:ind w:left="180" w:hanging="180"/>
              <w:rPr>
                <w:b/>
                <w:noProof/>
                <w:lang w:val="fil-PH"/>
              </w:rPr>
            </w:pPr>
            <w:r w:rsidRPr="005732D5">
              <w:rPr>
                <w:rFonts w:eastAsia="Arial"/>
                <w:b/>
                <w:noProof/>
                <w:lang w:val="fil-PH"/>
              </w:rPr>
              <w:t>Term / Week</w:t>
            </w:r>
          </w:p>
        </w:tc>
        <w:tc>
          <w:tcPr>
            <w:tcW w:w="12200" w:type="dxa"/>
            <w:gridSpan w:val="2"/>
            <w:tcBorders>
              <w:bottom w:val="single" w:sz="4" w:space="0" w:color="auto"/>
            </w:tcBorders>
          </w:tcPr>
          <w:p w14:paraId="4402E02C" w14:textId="77777777" w:rsidR="00411F41" w:rsidRPr="005732D5" w:rsidRDefault="00CE4A75" w:rsidP="005732D5">
            <w:pPr>
              <w:ind w:left="180" w:hanging="180"/>
              <w:rPr>
                <w:noProof/>
                <w:lang w:val="fil-PH"/>
              </w:rPr>
            </w:pPr>
            <w:r w:rsidRPr="005732D5">
              <w:rPr>
                <w:rFonts w:eastAsia="Arial"/>
                <w:noProof/>
                <w:lang w:val="fil-PH"/>
              </w:rPr>
              <w:t>Term 1 | Week 3-4</w:t>
            </w:r>
          </w:p>
        </w:tc>
      </w:tr>
      <w:tr w:rsidR="00411F41" w:rsidRPr="005732D5" w14:paraId="17240F14" w14:textId="77777777" w:rsidTr="005732D5">
        <w:trPr>
          <w:jc w:val="center"/>
        </w:trPr>
        <w:tc>
          <w:tcPr>
            <w:tcW w:w="3000" w:type="dxa"/>
            <w:tcBorders>
              <w:bottom w:val="single" w:sz="4" w:space="0" w:color="auto"/>
            </w:tcBorders>
            <w:shd w:val="clear" w:color="auto" w:fill="E7E9ED"/>
          </w:tcPr>
          <w:p w14:paraId="783FED5C" w14:textId="77777777" w:rsidR="00411F41" w:rsidRPr="005732D5" w:rsidRDefault="00CE4A75" w:rsidP="005732D5">
            <w:pPr>
              <w:ind w:left="180" w:hanging="180"/>
              <w:rPr>
                <w:noProof/>
                <w:lang w:val="fil-PH"/>
              </w:rPr>
            </w:pPr>
            <w:r w:rsidRPr="005732D5">
              <w:rPr>
                <w:rFonts w:eastAsia="Arial"/>
                <w:noProof/>
                <w:lang w:val="fil-PH"/>
              </w:rPr>
              <w:t>Grade Level and Section</w:t>
            </w:r>
          </w:p>
          <w:p w14:paraId="4781C819" w14:textId="77777777" w:rsidR="00411F41" w:rsidRPr="005732D5" w:rsidRDefault="00CE4A75" w:rsidP="005732D5">
            <w:pPr>
              <w:ind w:left="180" w:hanging="180"/>
              <w:rPr>
                <w:noProof/>
                <w:lang w:val="fil-PH"/>
              </w:rPr>
            </w:pPr>
            <w:r w:rsidRPr="005732D5">
              <w:rPr>
                <w:rFonts w:eastAsia="Arial"/>
                <w:noProof/>
                <w:lang w:val="fil-PH"/>
              </w:rPr>
              <w:t xml:space="preserve"> / Baitang/Pangkat</w:t>
            </w:r>
          </w:p>
        </w:tc>
        <w:tc>
          <w:tcPr>
            <w:tcW w:w="12200" w:type="dxa"/>
            <w:gridSpan w:val="2"/>
            <w:tcBorders>
              <w:bottom w:val="single" w:sz="4" w:space="0" w:color="auto"/>
            </w:tcBorders>
          </w:tcPr>
          <w:p w14:paraId="58E653A7" w14:textId="77777777" w:rsidR="00411F41" w:rsidRPr="005732D5" w:rsidRDefault="00CE4A75" w:rsidP="005732D5">
            <w:pPr>
              <w:ind w:left="180" w:hanging="180"/>
              <w:rPr>
                <w:noProof/>
                <w:lang w:val="fil-PH"/>
              </w:rPr>
            </w:pPr>
            <w:r w:rsidRPr="005732D5">
              <w:rPr>
                <w:rFonts w:eastAsia="Arial"/>
                <w:noProof/>
                <w:lang w:val="fil-PH"/>
              </w:rPr>
              <w:t>Grade 5</w:t>
            </w:r>
          </w:p>
        </w:tc>
      </w:tr>
      <w:tr w:rsidR="00411F41" w:rsidRPr="005732D5" w14:paraId="0278B61A" w14:textId="77777777" w:rsidTr="005732D5">
        <w:trPr>
          <w:jc w:val="center"/>
        </w:trPr>
        <w:tc>
          <w:tcPr>
            <w:tcW w:w="3000" w:type="dxa"/>
            <w:tcBorders>
              <w:bottom w:val="single" w:sz="4" w:space="0" w:color="auto"/>
            </w:tcBorders>
            <w:shd w:val="clear" w:color="auto" w:fill="E7E9ED"/>
          </w:tcPr>
          <w:p w14:paraId="5D632AD6" w14:textId="77777777" w:rsidR="00411F41" w:rsidRPr="005732D5" w:rsidRDefault="00CE4A75" w:rsidP="005732D5">
            <w:pPr>
              <w:ind w:left="180" w:hanging="180"/>
              <w:rPr>
                <w:noProof/>
                <w:lang w:val="fil-PH"/>
              </w:rPr>
            </w:pPr>
            <w:r w:rsidRPr="005732D5">
              <w:rPr>
                <w:rFonts w:eastAsia="Arial"/>
                <w:noProof/>
                <w:lang w:val="fil-PH"/>
              </w:rPr>
              <w:t xml:space="preserve">Teacher </w:t>
            </w:r>
          </w:p>
          <w:p w14:paraId="406F32E7" w14:textId="77777777" w:rsidR="00411F41" w:rsidRPr="005732D5" w:rsidRDefault="00CE4A75" w:rsidP="005732D5">
            <w:pPr>
              <w:ind w:left="180" w:hanging="180"/>
              <w:rPr>
                <w:noProof/>
                <w:lang w:val="fil-PH"/>
              </w:rPr>
            </w:pPr>
            <w:r w:rsidRPr="005732D5">
              <w:rPr>
                <w:rFonts w:eastAsia="Arial"/>
                <w:noProof/>
                <w:lang w:val="fil-PH"/>
              </w:rPr>
              <w:t>/ Guro</w:t>
            </w:r>
          </w:p>
        </w:tc>
        <w:tc>
          <w:tcPr>
            <w:tcW w:w="12200" w:type="dxa"/>
            <w:gridSpan w:val="2"/>
          </w:tcPr>
          <w:p w14:paraId="0500959F" w14:textId="631E4B40" w:rsidR="00411F41" w:rsidRPr="005732D5" w:rsidRDefault="002F2B1B" w:rsidP="005732D5">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8" w:history="1">
              <w:r w:rsidRPr="004B2EF9">
                <w:rPr>
                  <w:rStyle w:val="Hyperlink"/>
                  <w:rFonts w:eastAsia="Times New Roman" w:cstheme="minorHAnsi"/>
                  <w:b/>
                  <w:bCs/>
                </w:rPr>
                <w:t>DepEdclub.com</w:t>
              </w:r>
            </w:hyperlink>
          </w:p>
        </w:tc>
      </w:tr>
      <w:tr w:rsidR="00411F41" w:rsidRPr="005732D5" w14:paraId="17B0417F" w14:textId="77777777" w:rsidTr="005732D5">
        <w:trPr>
          <w:jc w:val="center"/>
        </w:trPr>
        <w:tc>
          <w:tcPr>
            <w:tcW w:w="3000" w:type="dxa"/>
            <w:tcBorders>
              <w:bottom w:val="single" w:sz="4" w:space="0" w:color="auto"/>
            </w:tcBorders>
            <w:shd w:val="clear" w:color="auto" w:fill="E7E9ED"/>
          </w:tcPr>
          <w:p w14:paraId="6BEEC5E8" w14:textId="77777777" w:rsidR="00411F41" w:rsidRPr="005732D5" w:rsidRDefault="00CE4A75" w:rsidP="005732D5">
            <w:pPr>
              <w:ind w:left="180" w:hanging="180"/>
              <w:rPr>
                <w:noProof/>
                <w:lang w:val="fil-PH"/>
              </w:rPr>
            </w:pPr>
            <w:r w:rsidRPr="005732D5">
              <w:rPr>
                <w:rFonts w:eastAsia="Arial"/>
                <w:noProof/>
                <w:lang w:val="fil-PH"/>
              </w:rPr>
              <w:t xml:space="preserve">No. of Sessions </w:t>
            </w:r>
          </w:p>
          <w:p w14:paraId="422B338B" w14:textId="77777777" w:rsidR="00411F41" w:rsidRPr="005732D5" w:rsidRDefault="00CE4A75" w:rsidP="005732D5">
            <w:pPr>
              <w:ind w:left="180" w:hanging="180"/>
              <w:rPr>
                <w:noProof/>
                <w:lang w:val="fil-PH"/>
              </w:rPr>
            </w:pPr>
            <w:r w:rsidRPr="005732D5">
              <w:rPr>
                <w:rFonts w:eastAsia="Arial"/>
                <w:noProof/>
                <w:lang w:val="fil-PH"/>
              </w:rPr>
              <w:t>/ Bilang ng Sesyon</w:t>
            </w:r>
          </w:p>
        </w:tc>
        <w:tc>
          <w:tcPr>
            <w:tcW w:w="6100" w:type="dxa"/>
            <w:tcBorders>
              <w:bottom w:val="single" w:sz="4" w:space="0" w:color="auto"/>
            </w:tcBorders>
            <w:shd w:val="clear" w:color="auto" w:fill="E7E9ED"/>
          </w:tcPr>
          <w:p w14:paraId="0E653962" w14:textId="77777777" w:rsidR="00411F41" w:rsidRPr="005732D5" w:rsidRDefault="00CE4A75" w:rsidP="005732D5">
            <w:pPr>
              <w:ind w:left="180" w:hanging="180"/>
              <w:rPr>
                <w:noProof/>
                <w:lang w:val="fil-PH"/>
              </w:rPr>
            </w:pPr>
            <w:r w:rsidRPr="005732D5">
              <w:rPr>
                <w:rFonts w:eastAsia="Arial"/>
                <w:b/>
                <w:noProof/>
                <w:lang w:val="fil-PH"/>
              </w:rPr>
              <w:t>Session 1 / Unang Sesyon</w:t>
            </w:r>
          </w:p>
        </w:tc>
        <w:tc>
          <w:tcPr>
            <w:tcW w:w="6100" w:type="dxa"/>
            <w:tcBorders>
              <w:bottom w:val="single" w:sz="4" w:space="0" w:color="auto"/>
            </w:tcBorders>
            <w:shd w:val="clear" w:color="auto" w:fill="E7E9ED"/>
          </w:tcPr>
          <w:p w14:paraId="5C572EEE" w14:textId="77777777" w:rsidR="00411F41" w:rsidRPr="005732D5" w:rsidRDefault="00CE4A75" w:rsidP="005732D5">
            <w:pPr>
              <w:ind w:left="180" w:hanging="180"/>
              <w:rPr>
                <w:noProof/>
                <w:lang w:val="fil-PH"/>
              </w:rPr>
            </w:pPr>
            <w:r w:rsidRPr="005732D5">
              <w:rPr>
                <w:rFonts w:eastAsia="Arial"/>
                <w:b/>
                <w:noProof/>
                <w:lang w:val="fil-PH"/>
              </w:rPr>
              <w:t>Session 2 / Ikalawang Sesyon</w:t>
            </w:r>
          </w:p>
        </w:tc>
      </w:tr>
      <w:tr w:rsidR="00411F41" w:rsidRPr="005732D5" w14:paraId="309EBB0D" w14:textId="77777777" w:rsidTr="005732D5">
        <w:trPr>
          <w:jc w:val="center"/>
        </w:trPr>
        <w:tc>
          <w:tcPr>
            <w:tcW w:w="3000" w:type="dxa"/>
            <w:tcBorders>
              <w:bottom w:val="single" w:sz="4" w:space="0" w:color="auto"/>
            </w:tcBorders>
            <w:shd w:val="clear" w:color="auto" w:fill="E7E9ED"/>
          </w:tcPr>
          <w:p w14:paraId="5FCD613A" w14:textId="77777777" w:rsidR="00411F41" w:rsidRPr="005732D5" w:rsidRDefault="00CE4A75" w:rsidP="005732D5">
            <w:pPr>
              <w:ind w:left="180" w:hanging="180"/>
              <w:rPr>
                <w:noProof/>
                <w:lang w:val="fil-PH"/>
              </w:rPr>
            </w:pPr>
            <w:r w:rsidRPr="005732D5">
              <w:rPr>
                <w:rFonts w:eastAsia="Arial"/>
                <w:noProof/>
                <w:lang w:val="fil-PH"/>
              </w:rPr>
              <w:t xml:space="preserve">References </w:t>
            </w:r>
          </w:p>
          <w:p w14:paraId="6517E1D5" w14:textId="77777777" w:rsidR="00411F41" w:rsidRPr="005732D5" w:rsidRDefault="00CE4A75" w:rsidP="005732D5">
            <w:pPr>
              <w:ind w:left="180" w:hanging="180"/>
              <w:rPr>
                <w:noProof/>
                <w:lang w:val="fil-PH"/>
              </w:rPr>
            </w:pPr>
            <w:r w:rsidRPr="005732D5">
              <w:rPr>
                <w:rFonts w:eastAsia="Arial"/>
                <w:noProof/>
                <w:lang w:val="fil-PH"/>
              </w:rPr>
              <w:t>/ Mga Sanggunian</w:t>
            </w:r>
          </w:p>
          <w:p w14:paraId="603F9A91" w14:textId="77777777" w:rsidR="00411F41" w:rsidRPr="005732D5" w:rsidRDefault="00CE4A75" w:rsidP="005732D5">
            <w:pPr>
              <w:ind w:left="180" w:hanging="180"/>
              <w:rPr>
                <w:noProof/>
                <w:lang w:val="fil-PH"/>
              </w:rPr>
            </w:pPr>
            <w:r w:rsidRPr="005732D5">
              <w:rPr>
                <w:rFonts w:eastAsia="Arial"/>
                <w:noProof/>
                <w:lang w:val="fil-PH"/>
              </w:rPr>
              <w:t>(books, websites, toolkits, etc.)</w:t>
            </w:r>
          </w:p>
        </w:tc>
        <w:tc>
          <w:tcPr>
            <w:tcW w:w="12200" w:type="dxa"/>
            <w:gridSpan w:val="2"/>
            <w:tcBorders>
              <w:bottom w:val="single" w:sz="4" w:space="0" w:color="auto"/>
            </w:tcBorders>
          </w:tcPr>
          <w:p w14:paraId="0319A5FD" w14:textId="77777777" w:rsidR="00411F41" w:rsidRPr="005732D5" w:rsidRDefault="00CE4A75" w:rsidP="005732D5">
            <w:pPr>
              <w:ind w:left="180" w:hanging="180"/>
              <w:rPr>
                <w:noProof/>
                <w:lang w:val="fil-PH"/>
              </w:rPr>
            </w:pPr>
            <w:r w:rsidRPr="005732D5">
              <w:rPr>
                <w:rFonts w:eastAsia="Arial"/>
                <w:noProof/>
                <w:lang w:val="fil-PH"/>
              </w:rPr>
              <w:t>Aninit (Red). (n.d.). Bayani Art. https://www.bayaniart.com/shop/aninit-red/</w:t>
            </w:r>
          </w:p>
          <w:p w14:paraId="0A019150" w14:textId="77777777" w:rsidR="00411F41" w:rsidRPr="005732D5" w:rsidRDefault="00CE4A75" w:rsidP="005732D5">
            <w:pPr>
              <w:ind w:left="180" w:hanging="180"/>
              <w:rPr>
                <w:noProof/>
                <w:lang w:val="fil-PH"/>
              </w:rPr>
            </w:pPr>
            <w:r w:rsidRPr="005732D5">
              <w:rPr>
                <w:rFonts w:eastAsia="Arial"/>
                <w:noProof/>
                <w:lang w:val="fil-PH"/>
              </w:rPr>
              <w:t>Bontoc Dance Inan-aninit (Cordillera Igorot Dance). YouTube. https://www.youtube.com/watch?v=AdLMO1L2lG4</w:t>
            </w:r>
          </w:p>
          <w:p w14:paraId="79305898" w14:textId="77777777" w:rsidR="00411F41" w:rsidRPr="005732D5" w:rsidRDefault="00CE4A75" w:rsidP="005732D5">
            <w:pPr>
              <w:ind w:left="180" w:hanging="180"/>
              <w:rPr>
                <w:noProof/>
                <w:lang w:val="fil-PH"/>
              </w:rPr>
            </w:pPr>
            <w:r w:rsidRPr="005732D5">
              <w:rPr>
                <w:rFonts w:eastAsia="Arial"/>
                <w:noProof/>
                <w:lang w:val="fil-PH"/>
              </w:rPr>
              <w:t>CCP Encyclopedia of Philippine Art. https://epa.culturalcenter.gov.ph/epa_timeline/</w:t>
            </w:r>
          </w:p>
          <w:p w14:paraId="4EC3A855" w14:textId="77777777" w:rsidR="00411F41" w:rsidRPr="005732D5" w:rsidRDefault="00CE4A75" w:rsidP="005732D5">
            <w:pPr>
              <w:ind w:left="180" w:hanging="180"/>
              <w:rPr>
                <w:noProof/>
                <w:lang w:val="fil-PH"/>
              </w:rPr>
            </w:pPr>
            <w:r w:rsidRPr="005732D5">
              <w:rPr>
                <w:rFonts w:eastAsia="Arial"/>
                <w:noProof/>
                <w:lang w:val="fil-PH"/>
              </w:rPr>
              <w:t>De Leon, F. M. (2018). The Diversity of Philippine Music Cultures. Filipinas Heritage Library.</w:t>
            </w:r>
          </w:p>
          <w:p w14:paraId="431DAFCD" w14:textId="77777777" w:rsidR="00411F41" w:rsidRPr="005732D5" w:rsidRDefault="00CE4A75" w:rsidP="005732D5">
            <w:pPr>
              <w:ind w:left="180" w:hanging="180"/>
              <w:rPr>
                <w:noProof/>
                <w:lang w:val="fil-PH"/>
              </w:rPr>
            </w:pPr>
            <w:r w:rsidRPr="005732D5">
              <w:rPr>
                <w:rFonts w:eastAsia="Arial"/>
                <w:noProof/>
                <w:lang w:val="fil-PH"/>
              </w:rPr>
              <w:t>Jennelyn Banaag. (2023). Pre-Colonial Art Forms in the Archipelago [Video]. YouTube.</w:t>
            </w:r>
          </w:p>
          <w:p w14:paraId="64EE2D07" w14:textId="77777777" w:rsidR="00411F41" w:rsidRPr="005732D5" w:rsidRDefault="00CE4A75" w:rsidP="005732D5">
            <w:pPr>
              <w:ind w:left="180" w:hanging="180"/>
              <w:rPr>
                <w:noProof/>
                <w:lang w:val="fil-PH"/>
              </w:rPr>
            </w:pPr>
            <w:r w:rsidRPr="005732D5">
              <w:rPr>
                <w:rFonts w:eastAsia="Arial"/>
                <w:noProof/>
                <w:lang w:val="fil-PH"/>
              </w:rPr>
              <w:t>Manuud, A. (1960). A Happy Beginning: The Art of the Philippines. Philippine Studies.</w:t>
            </w:r>
          </w:p>
          <w:p w14:paraId="2042526B" w14:textId="77777777" w:rsidR="00411F41" w:rsidRPr="005732D5" w:rsidRDefault="00CE4A75" w:rsidP="005732D5">
            <w:pPr>
              <w:ind w:left="180" w:hanging="180"/>
              <w:rPr>
                <w:noProof/>
                <w:lang w:val="fil-PH"/>
              </w:rPr>
            </w:pPr>
            <w:r w:rsidRPr="005732D5">
              <w:rPr>
                <w:rFonts w:eastAsia="Arial"/>
                <w:noProof/>
                <w:lang w:val="fil-PH"/>
              </w:rPr>
              <w:t>The Cordillera Life. (2018). The INAN-ANINIT, also called the anito or fairy dance. Facebook.</w:t>
            </w:r>
          </w:p>
          <w:p w14:paraId="2B60836D" w14:textId="77777777" w:rsidR="00411F41" w:rsidRPr="005732D5" w:rsidRDefault="00CE4A75" w:rsidP="005732D5">
            <w:pPr>
              <w:ind w:left="180" w:hanging="180"/>
              <w:rPr>
                <w:noProof/>
                <w:lang w:val="fil-PH"/>
              </w:rPr>
            </w:pPr>
            <w:r w:rsidRPr="005732D5">
              <w:rPr>
                <w:rFonts w:eastAsia="Arial"/>
                <w:noProof/>
                <w:lang w:val="fil-PH"/>
              </w:rPr>
              <w:t>The Craft Atlas. (n.d.). What is Weaving?</w:t>
            </w:r>
          </w:p>
        </w:tc>
      </w:tr>
      <w:tr w:rsidR="00411F41" w:rsidRPr="005732D5" w14:paraId="306D51B5" w14:textId="77777777" w:rsidTr="005732D5">
        <w:trPr>
          <w:jc w:val="center"/>
        </w:trPr>
        <w:tc>
          <w:tcPr>
            <w:tcW w:w="3000" w:type="dxa"/>
            <w:tcBorders>
              <w:bottom w:val="single" w:sz="4" w:space="0" w:color="auto"/>
            </w:tcBorders>
            <w:shd w:val="clear" w:color="auto" w:fill="E7E9ED"/>
          </w:tcPr>
          <w:p w14:paraId="547A9C04" w14:textId="77777777" w:rsidR="00411F41" w:rsidRPr="005732D5" w:rsidRDefault="00CE4A75" w:rsidP="005732D5">
            <w:pPr>
              <w:ind w:left="180" w:hanging="180"/>
              <w:rPr>
                <w:noProof/>
                <w:lang w:val="fil-PH"/>
              </w:rPr>
            </w:pPr>
            <w:r w:rsidRPr="005732D5">
              <w:rPr>
                <w:rFonts w:eastAsia="Arial"/>
                <w:noProof/>
                <w:lang w:val="fil-PH"/>
              </w:rPr>
              <w:t xml:space="preserve">Declaration of AI use </w:t>
            </w:r>
          </w:p>
          <w:p w14:paraId="7EC02B6D" w14:textId="77777777" w:rsidR="00411F41" w:rsidRPr="005732D5" w:rsidRDefault="00CE4A75" w:rsidP="005732D5">
            <w:pPr>
              <w:ind w:left="180" w:hanging="180"/>
              <w:rPr>
                <w:noProof/>
                <w:lang w:val="fil-PH"/>
              </w:rPr>
            </w:pPr>
            <w:r w:rsidRPr="005732D5">
              <w:rPr>
                <w:rFonts w:eastAsia="Arial"/>
                <w:noProof/>
                <w:lang w:val="fil-PH"/>
              </w:rPr>
              <w:t>/ Deklarasyon sa Paggamit ng AI</w:t>
            </w:r>
          </w:p>
          <w:p w14:paraId="2D4EFCF8" w14:textId="77777777" w:rsidR="00411F41" w:rsidRPr="005732D5" w:rsidRDefault="00CE4A75" w:rsidP="005732D5">
            <w:pPr>
              <w:ind w:left="180" w:hanging="180"/>
              <w:rPr>
                <w:noProof/>
                <w:lang w:val="fil-PH"/>
              </w:rPr>
            </w:pPr>
            <w:r w:rsidRPr="005732D5">
              <w:rPr>
                <w:rFonts w:eastAsia="Arial"/>
                <w:noProof/>
                <w:lang w:val="fil-PH"/>
              </w:rPr>
              <w:t>- Cite how AI was used in the formulation of the lesson plan.</w:t>
            </w:r>
          </w:p>
          <w:p w14:paraId="4A4B800C" w14:textId="77777777" w:rsidR="00411F41" w:rsidRPr="005732D5" w:rsidRDefault="00CE4A75" w:rsidP="005732D5">
            <w:pPr>
              <w:ind w:left="180" w:hanging="180"/>
              <w:rPr>
                <w:noProof/>
                <w:lang w:val="fil-PH"/>
              </w:rPr>
            </w:pPr>
            <w:r w:rsidRPr="005732D5">
              <w:rPr>
                <w:rFonts w:eastAsia="Arial"/>
                <w:noProof/>
                <w:lang w:val="fil-PH"/>
              </w:rPr>
              <w:t>See DO 3, 2026 Annex A.</w:t>
            </w:r>
          </w:p>
        </w:tc>
        <w:tc>
          <w:tcPr>
            <w:tcW w:w="12200" w:type="dxa"/>
            <w:gridSpan w:val="2"/>
          </w:tcPr>
          <w:p w14:paraId="4D7C30EA" w14:textId="77777777" w:rsidR="00411F41" w:rsidRPr="005732D5" w:rsidRDefault="00CE4A75" w:rsidP="005732D5">
            <w:pPr>
              <w:ind w:left="180" w:hanging="180"/>
              <w:rPr>
                <w:noProof/>
                <w:lang w:val="fil-PH"/>
              </w:rPr>
            </w:pPr>
            <w:r w:rsidRPr="005732D5">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411F41" w:rsidRPr="005732D5" w14:paraId="4758F334" w14:textId="77777777" w:rsidTr="005732D5">
        <w:trPr>
          <w:jc w:val="center"/>
        </w:trPr>
        <w:tc>
          <w:tcPr>
            <w:tcW w:w="3000" w:type="dxa"/>
            <w:tcBorders>
              <w:bottom w:val="single" w:sz="4" w:space="0" w:color="auto"/>
            </w:tcBorders>
            <w:shd w:val="clear" w:color="auto" w:fill="E7E9ED"/>
            <w:vAlign w:val="center"/>
          </w:tcPr>
          <w:p w14:paraId="6CE45847" w14:textId="77777777" w:rsidR="00411F41" w:rsidRPr="005732D5" w:rsidRDefault="00CE4A75" w:rsidP="005732D5">
            <w:pPr>
              <w:ind w:left="180" w:hanging="180"/>
              <w:rPr>
                <w:noProof/>
                <w:lang w:val="fil-PH"/>
              </w:rPr>
            </w:pPr>
            <w:r w:rsidRPr="005732D5">
              <w:rPr>
                <w:rFonts w:eastAsia="Arial"/>
                <w:noProof/>
                <w:lang w:val="fil-PH"/>
              </w:rPr>
              <w:t>Intentions</w:t>
            </w:r>
          </w:p>
          <w:p w14:paraId="0F1B9F98" w14:textId="77777777" w:rsidR="00411F41" w:rsidRPr="005732D5" w:rsidRDefault="00CE4A75" w:rsidP="005732D5">
            <w:pPr>
              <w:ind w:left="180" w:hanging="180"/>
              <w:rPr>
                <w:noProof/>
                <w:lang w:val="fil-PH"/>
              </w:rPr>
            </w:pPr>
            <w:r w:rsidRPr="005732D5">
              <w:rPr>
                <w:rFonts w:eastAsia="Arial"/>
                <w:noProof/>
                <w:lang w:val="fil-PH"/>
              </w:rPr>
              <w:t>/ Mga Layunin</w:t>
            </w:r>
          </w:p>
        </w:tc>
        <w:tc>
          <w:tcPr>
            <w:tcW w:w="6100" w:type="dxa"/>
            <w:tcBorders>
              <w:bottom w:val="single" w:sz="4" w:space="0" w:color="auto"/>
            </w:tcBorders>
            <w:shd w:val="clear" w:color="auto" w:fill="E7E9ED"/>
          </w:tcPr>
          <w:p w14:paraId="31C6512D" w14:textId="77777777" w:rsidR="00411F41" w:rsidRPr="005732D5" w:rsidRDefault="00CE4A75" w:rsidP="005732D5">
            <w:pPr>
              <w:ind w:left="180" w:hanging="180"/>
              <w:rPr>
                <w:noProof/>
                <w:lang w:val="fil-PH"/>
              </w:rPr>
            </w:pPr>
            <w:r w:rsidRPr="005732D5">
              <w:rPr>
                <w:rFonts w:eastAsia="Arial"/>
                <w:noProof/>
                <w:lang w:val="fil-PH"/>
              </w:rPr>
              <w:t>Learners will recognize early Philippine music and performing arts as meaningful cultural expressions and explain how they function in rituals, celebrations, entertainment, communication, and community life.</w:t>
            </w:r>
          </w:p>
        </w:tc>
        <w:tc>
          <w:tcPr>
            <w:tcW w:w="6100" w:type="dxa"/>
            <w:tcBorders>
              <w:bottom w:val="single" w:sz="4" w:space="0" w:color="auto"/>
            </w:tcBorders>
            <w:shd w:val="clear" w:color="auto" w:fill="E7E9ED"/>
          </w:tcPr>
          <w:p w14:paraId="202505B7" w14:textId="77777777" w:rsidR="00411F41" w:rsidRPr="005732D5" w:rsidRDefault="00CE4A75" w:rsidP="005732D5">
            <w:pPr>
              <w:ind w:left="180" w:hanging="180"/>
              <w:rPr>
                <w:noProof/>
                <w:lang w:val="fil-PH"/>
              </w:rPr>
            </w:pPr>
            <w:r w:rsidRPr="005732D5">
              <w:rPr>
                <w:rFonts w:eastAsia="Arial"/>
                <w:noProof/>
                <w:lang w:val="fil-PH"/>
              </w:rPr>
              <w:t>Learners will identify early Philippine visual art forms and explain how their materials, patterns, designs, and uses reflect cultural meaning, identity, status, daily life, and belief systems.</w:t>
            </w:r>
          </w:p>
        </w:tc>
      </w:tr>
      <w:tr w:rsidR="00411F41" w:rsidRPr="005732D5" w14:paraId="5F5447B6" w14:textId="77777777" w:rsidTr="005732D5">
        <w:trPr>
          <w:jc w:val="center"/>
        </w:trPr>
        <w:tc>
          <w:tcPr>
            <w:tcW w:w="3000" w:type="dxa"/>
            <w:tcBorders>
              <w:bottom w:val="single" w:sz="4" w:space="0" w:color="auto"/>
            </w:tcBorders>
            <w:shd w:val="clear" w:color="auto" w:fill="E7E9ED"/>
          </w:tcPr>
          <w:p w14:paraId="3A76F4CC" w14:textId="77777777" w:rsidR="00411F41" w:rsidRPr="005732D5" w:rsidRDefault="00CE4A75" w:rsidP="005732D5">
            <w:pPr>
              <w:ind w:left="180" w:hanging="180"/>
              <w:rPr>
                <w:noProof/>
                <w:lang w:val="fil-PH"/>
              </w:rPr>
            </w:pPr>
            <w:r w:rsidRPr="005732D5">
              <w:rPr>
                <w:rFonts w:eastAsia="Arial"/>
                <w:noProof/>
                <w:lang w:val="fil-PH"/>
              </w:rPr>
              <w:t>Learning Competency and Curriculum Standards</w:t>
            </w:r>
          </w:p>
          <w:p w14:paraId="009A06F6" w14:textId="77777777" w:rsidR="00411F41" w:rsidRPr="005732D5" w:rsidRDefault="00CE4A75" w:rsidP="005732D5">
            <w:pPr>
              <w:ind w:left="180" w:hanging="180"/>
              <w:rPr>
                <w:noProof/>
                <w:lang w:val="fil-PH"/>
              </w:rPr>
            </w:pPr>
            <w:r w:rsidRPr="005732D5">
              <w:rPr>
                <w:rFonts w:eastAsia="Arial"/>
                <w:noProof/>
                <w:lang w:val="fil-PH"/>
              </w:rPr>
              <w:lastRenderedPageBreak/>
              <w:t>/ Kasanayang Pampagkatuto</w:t>
            </w:r>
          </w:p>
          <w:p w14:paraId="3009BE78" w14:textId="77777777" w:rsidR="00411F41" w:rsidRPr="005732D5" w:rsidRDefault="00CE4A75" w:rsidP="005732D5">
            <w:pPr>
              <w:ind w:left="180" w:hanging="180"/>
              <w:rPr>
                <w:noProof/>
                <w:lang w:val="fil-PH"/>
              </w:rPr>
            </w:pPr>
            <w:r w:rsidRPr="005732D5">
              <w:rPr>
                <w:rFonts w:eastAsia="Arial"/>
                <w:noProof/>
                <w:lang w:val="fil-PH"/>
              </w:rPr>
              <w:t>- Write the competency/ies from the curriculum that we are targeting, and the content or performance standards applicable to the sessions.</w:t>
            </w:r>
          </w:p>
        </w:tc>
        <w:tc>
          <w:tcPr>
            <w:tcW w:w="12200" w:type="dxa"/>
            <w:gridSpan w:val="2"/>
          </w:tcPr>
          <w:p w14:paraId="00DCD6CB" w14:textId="77777777" w:rsidR="00411F41" w:rsidRPr="005732D5" w:rsidRDefault="00CE4A75" w:rsidP="005732D5">
            <w:pPr>
              <w:ind w:left="180" w:hanging="180"/>
              <w:rPr>
                <w:noProof/>
                <w:lang w:val="fil-PH"/>
              </w:rPr>
            </w:pPr>
            <w:r w:rsidRPr="005732D5">
              <w:rPr>
                <w:rFonts w:eastAsia="Arial"/>
                <w:noProof/>
                <w:lang w:val="fil-PH"/>
              </w:rPr>
              <w:lastRenderedPageBreak/>
              <w:t>Content Standard: The learners demonstrate understanding of the different functions of the early Philippine Music and Arts in relation to concepts, processes, and practices.</w:t>
            </w:r>
          </w:p>
          <w:p w14:paraId="3328D684" w14:textId="77777777" w:rsidR="00411F41" w:rsidRPr="005732D5" w:rsidRDefault="00CE4A75" w:rsidP="005732D5">
            <w:pPr>
              <w:ind w:left="180" w:hanging="180"/>
              <w:rPr>
                <w:noProof/>
                <w:lang w:val="fil-PH"/>
              </w:rPr>
            </w:pPr>
            <w:r w:rsidRPr="005732D5">
              <w:rPr>
                <w:rFonts w:eastAsia="Arial"/>
                <w:noProof/>
                <w:lang w:val="fil-PH"/>
              </w:rPr>
              <w:lastRenderedPageBreak/>
              <w:t>Performance Standard: The learners produce early Philippine conventional and contemporary processes and practices in Music and Arts in their creative work.</w:t>
            </w:r>
          </w:p>
          <w:p w14:paraId="40BA60F4" w14:textId="77777777" w:rsidR="00411F41" w:rsidRPr="005732D5" w:rsidRDefault="00CE4A75" w:rsidP="005732D5">
            <w:pPr>
              <w:ind w:left="180" w:hanging="180"/>
              <w:rPr>
                <w:noProof/>
                <w:lang w:val="fil-PH"/>
              </w:rPr>
            </w:pPr>
            <w:r w:rsidRPr="005732D5">
              <w:rPr>
                <w:rFonts w:eastAsia="Arial"/>
                <w:noProof/>
                <w:lang w:val="fil-PH"/>
              </w:rPr>
              <w:t>Learning Competency: Discuss the various forms and functions of the early Philippine performing and visual arts in their locality/province/region.</w:t>
            </w:r>
          </w:p>
          <w:p w14:paraId="492659EA" w14:textId="77777777" w:rsidR="00411F41" w:rsidRPr="005732D5" w:rsidRDefault="00CE4A75" w:rsidP="005732D5">
            <w:pPr>
              <w:ind w:left="180" w:hanging="180"/>
              <w:rPr>
                <w:noProof/>
                <w:lang w:val="fil-PH"/>
              </w:rPr>
            </w:pPr>
            <w:r w:rsidRPr="005732D5">
              <w:rPr>
                <w:rFonts w:eastAsia="Arial"/>
                <w:noProof/>
                <w:lang w:val="fil-PH"/>
              </w:rPr>
              <w:t>BOW Alignment: Exploring Forms, Functions, Mediums, Patterns, and Practices of the Early Philippine Music and Arts - discuss various forms and functions of early Philippine performing and visual arts in the locality/province/region; assess sample works based on personal meanings derived from early Philippine performing and visual arts.</w:t>
            </w:r>
          </w:p>
        </w:tc>
      </w:tr>
      <w:tr w:rsidR="00411F41" w:rsidRPr="005732D5" w14:paraId="7073CE8B" w14:textId="77777777" w:rsidTr="005732D5">
        <w:trPr>
          <w:jc w:val="center"/>
        </w:trPr>
        <w:tc>
          <w:tcPr>
            <w:tcW w:w="3000" w:type="dxa"/>
            <w:tcBorders>
              <w:bottom w:val="single" w:sz="4" w:space="0" w:color="auto"/>
            </w:tcBorders>
            <w:shd w:val="clear" w:color="auto" w:fill="E7E9ED"/>
          </w:tcPr>
          <w:p w14:paraId="3F500BED" w14:textId="77777777" w:rsidR="00411F41" w:rsidRPr="005732D5" w:rsidRDefault="00CE4A75" w:rsidP="005732D5">
            <w:pPr>
              <w:ind w:left="180" w:hanging="180"/>
              <w:rPr>
                <w:noProof/>
                <w:lang w:val="fil-PH"/>
              </w:rPr>
            </w:pPr>
            <w:r w:rsidRPr="005732D5">
              <w:rPr>
                <w:rFonts w:eastAsia="Arial"/>
                <w:noProof/>
                <w:lang w:val="fil-PH"/>
              </w:rPr>
              <w:lastRenderedPageBreak/>
              <w:t>Learning Objectives</w:t>
            </w:r>
          </w:p>
          <w:p w14:paraId="7CE651C5" w14:textId="77777777" w:rsidR="00411F41" w:rsidRPr="005732D5" w:rsidRDefault="00CE4A75" w:rsidP="005732D5">
            <w:pPr>
              <w:ind w:left="180" w:hanging="180"/>
              <w:rPr>
                <w:noProof/>
                <w:lang w:val="fil-PH"/>
              </w:rPr>
            </w:pPr>
            <w:r w:rsidRPr="005732D5">
              <w:rPr>
                <w:rFonts w:eastAsia="Arial"/>
                <w:noProof/>
                <w:lang w:val="fil-PH"/>
              </w:rPr>
              <w:t>/ Mga Tiyak na Layunin</w:t>
            </w:r>
          </w:p>
          <w:p w14:paraId="2ADBE821" w14:textId="77777777" w:rsidR="00411F41" w:rsidRPr="005732D5" w:rsidRDefault="00CE4A75" w:rsidP="005732D5">
            <w:pPr>
              <w:ind w:left="180" w:hanging="180"/>
              <w:rPr>
                <w:noProof/>
                <w:lang w:val="fil-PH"/>
              </w:rPr>
            </w:pPr>
            <w:r w:rsidRPr="005732D5">
              <w:rPr>
                <w:rFonts w:eastAsia="Arial"/>
                <w:noProof/>
                <w:lang w:val="fil-PH"/>
              </w:rPr>
              <w:t>- Write the smaller knowledge, skills, or tasks from the competency that the learners will work on and be able to show by the end of the sessions.</w:t>
            </w:r>
          </w:p>
        </w:tc>
        <w:tc>
          <w:tcPr>
            <w:tcW w:w="6100" w:type="dxa"/>
            <w:tcBorders>
              <w:bottom w:val="single" w:sz="4" w:space="0" w:color="auto"/>
            </w:tcBorders>
          </w:tcPr>
          <w:p w14:paraId="516513AD" w14:textId="77777777" w:rsidR="00411F41" w:rsidRPr="005732D5" w:rsidRDefault="00CE4A75" w:rsidP="005732D5">
            <w:pPr>
              <w:ind w:left="180" w:hanging="180"/>
              <w:rPr>
                <w:noProof/>
                <w:lang w:val="fil-PH"/>
              </w:rPr>
            </w:pPr>
            <w:r w:rsidRPr="005732D5">
              <w:rPr>
                <w:rFonts w:eastAsia="Arial"/>
                <w:noProof/>
                <w:lang w:val="fil-PH"/>
              </w:rPr>
              <w:t>By the end of Session 1, learners are expected to: (1) identify selected early Philippine performing art forms such as music, dance, and theater; (2) describe the function of music and dance in rituals, celebrations, social gatherings, and storytelling; (3) analyze the Bontoc Inan-aninit or another local/regional performance; and (4) explain how performing arts preserve cultural identity.</w:t>
            </w:r>
          </w:p>
        </w:tc>
        <w:tc>
          <w:tcPr>
            <w:tcW w:w="6100" w:type="dxa"/>
            <w:tcBorders>
              <w:bottom w:val="single" w:sz="4" w:space="0" w:color="auto"/>
            </w:tcBorders>
          </w:tcPr>
          <w:p w14:paraId="2DB0BDF3" w14:textId="77777777" w:rsidR="00411F41" w:rsidRPr="005732D5" w:rsidRDefault="00CE4A75" w:rsidP="005732D5">
            <w:pPr>
              <w:ind w:left="180" w:hanging="180"/>
              <w:rPr>
                <w:noProof/>
                <w:lang w:val="fil-PH"/>
              </w:rPr>
            </w:pPr>
            <w:r w:rsidRPr="005732D5">
              <w:rPr>
                <w:rFonts w:eastAsia="Arial"/>
                <w:noProof/>
                <w:lang w:val="fil-PH"/>
              </w:rPr>
              <w:t>By the end of Session 2, learners are expected to: (1) identify selected visual art forms such as pottery, textile weaving, jewelry, tattooing, carving, and sculpture; (2) explain their functions in daily life, rituals, protection, identity, and social status; (3) analyze examples from the home or community; and (4) complete a table matching art forms with functions and sample artworks.</w:t>
            </w:r>
          </w:p>
        </w:tc>
      </w:tr>
      <w:tr w:rsidR="00411F41" w:rsidRPr="005732D5" w14:paraId="06D8401A" w14:textId="77777777" w:rsidTr="005732D5">
        <w:trPr>
          <w:jc w:val="center"/>
        </w:trPr>
        <w:tc>
          <w:tcPr>
            <w:tcW w:w="3000" w:type="dxa"/>
            <w:tcBorders>
              <w:bottom w:val="single" w:sz="4" w:space="0" w:color="auto"/>
            </w:tcBorders>
            <w:shd w:val="clear" w:color="auto" w:fill="E7E9ED"/>
          </w:tcPr>
          <w:p w14:paraId="25C79E56" w14:textId="77777777" w:rsidR="00411F41" w:rsidRPr="005732D5" w:rsidRDefault="00CE4A75" w:rsidP="005732D5">
            <w:pPr>
              <w:ind w:left="180" w:hanging="180"/>
              <w:rPr>
                <w:noProof/>
                <w:lang w:val="fil-PH"/>
              </w:rPr>
            </w:pPr>
            <w:r w:rsidRPr="005732D5">
              <w:rPr>
                <w:rFonts w:eastAsia="Arial"/>
                <w:noProof/>
                <w:lang w:val="fil-PH"/>
              </w:rPr>
              <w:t>Learner Context</w:t>
            </w:r>
          </w:p>
          <w:p w14:paraId="76121C2F" w14:textId="77777777" w:rsidR="00411F41" w:rsidRPr="005732D5" w:rsidRDefault="00CE4A75" w:rsidP="005732D5">
            <w:pPr>
              <w:ind w:left="180" w:hanging="180"/>
              <w:rPr>
                <w:noProof/>
                <w:lang w:val="fil-PH"/>
              </w:rPr>
            </w:pPr>
            <w:r w:rsidRPr="005732D5">
              <w:rPr>
                <w:rFonts w:eastAsia="Arial"/>
                <w:noProof/>
                <w:lang w:val="fil-PH"/>
              </w:rPr>
              <w:t>/ Konteksto ng Mag-aaral</w:t>
            </w:r>
          </w:p>
          <w:p w14:paraId="2FD03A33" w14:textId="77777777" w:rsidR="00411F41" w:rsidRPr="005732D5" w:rsidRDefault="00CE4A75" w:rsidP="005732D5">
            <w:pPr>
              <w:ind w:left="180" w:hanging="180"/>
              <w:rPr>
                <w:noProof/>
                <w:lang w:val="fil-PH"/>
              </w:rPr>
            </w:pPr>
            <w:r w:rsidRPr="005732D5">
              <w:rPr>
                <w:rFonts w:eastAsia="Arial"/>
                <w:noProof/>
                <w:lang w:val="fil-PH"/>
              </w:rPr>
              <w:t>- Write your observations of your learners, and how they have been performing or responding to learning experiences recently. Include strengths, interests, and possible barriers to learning.</w:t>
            </w:r>
          </w:p>
        </w:tc>
        <w:tc>
          <w:tcPr>
            <w:tcW w:w="12200" w:type="dxa"/>
            <w:gridSpan w:val="2"/>
            <w:tcBorders>
              <w:bottom w:val="single" w:sz="4" w:space="0" w:color="auto"/>
            </w:tcBorders>
          </w:tcPr>
          <w:p w14:paraId="62558B92" w14:textId="77777777" w:rsidR="00411F41" w:rsidRPr="005732D5" w:rsidRDefault="00CE4A75" w:rsidP="005732D5">
            <w:pPr>
              <w:ind w:left="180" w:hanging="180"/>
              <w:rPr>
                <w:noProof/>
                <w:lang w:val="fil-PH"/>
              </w:rPr>
            </w:pPr>
            <w:r w:rsidRPr="005732D5">
              <w:rPr>
                <w:rFonts w:eastAsia="Arial"/>
                <w:noProof/>
                <w:lang w:val="fil-PH"/>
              </w:rPr>
              <w:t>(Example Only) Learners show interest in songs, dances, images, traditional objects, and community celebrations. They can name familiar local artworks and performances but may still need support in distinguishing form from function. Some learners may have limited exposure to indigenous or early Philippine art forms, while others can share family or community practices. They will benefit from visuals, short videos, group discussion, vocabulary support, and opportunities to connect art forms to local culture.</w:t>
            </w:r>
          </w:p>
        </w:tc>
      </w:tr>
      <w:tr w:rsidR="00411F41" w:rsidRPr="005732D5" w14:paraId="20EAEA05" w14:textId="77777777" w:rsidTr="005732D5">
        <w:trPr>
          <w:jc w:val="center"/>
        </w:trPr>
        <w:tc>
          <w:tcPr>
            <w:tcW w:w="3000" w:type="dxa"/>
            <w:tcBorders>
              <w:bottom w:val="single" w:sz="4" w:space="0" w:color="auto"/>
            </w:tcBorders>
            <w:shd w:val="clear" w:color="auto" w:fill="E7E9ED"/>
          </w:tcPr>
          <w:p w14:paraId="311FD3AD" w14:textId="77777777" w:rsidR="00411F41" w:rsidRPr="005732D5" w:rsidRDefault="00CE4A75" w:rsidP="005732D5">
            <w:pPr>
              <w:ind w:left="180" w:hanging="180"/>
              <w:rPr>
                <w:noProof/>
                <w:lang w:val="fil-PH"/>
              </w:rPr>
            </w:pPr>
            <w:r w:rsidRPr="005732D5">
              <w:rPr>
                <w:rFonts w:eastAsia="Arial"/>
                <w:noProof/>
                <w:lang w:val="fil-PH"/>
              </w:rPr>
              <w:t>Learning Experience</w:t>
            </w:r>
          </w:p>
          <w:p w14:paraId="2D087076" w14:textId="77777777" w:rsidR="00411F41" w:rsidRPr="005732D5" w:rsidRDefault="00CE4A75" w:rsidP="005732D5">
            <w:pPr>
              <w:ind w:left="180" w:hanging="180"/>
              <w:rPr>
                <w:noProof/>
                <w:lang w:val="fil-PH"/>
              </w:rPr>
            </w:pPr>
            <w:r w:rsidRPr="005732D5">
              <w:rPr>
                <w:rFonts w:eastAsia="Arial"/>
                <w:noProof/>
                <w:lang w:val="fil-PH"/>
              </w:rPr>
              <w:t>/ Karanasan sa Pagkatuto</w:t>
            </w:r>
          </w:p>
        </w:tc>
        <w:tc>
          <w:tcPr>
            <w:tcW w:w="12200" w:type="dxa"/>
            <w:gridSpan w:val="2"/>
            <w:shd w:val="clear" w:color="auto" w:fill="E7E9ED"/>
          </w:tcPr>
          <w:p w14:paraId="37CF25D3" w14:textId="77777777" w:rsidR="00411F41" w:rsidRPr="005732D5" w:rsidRDefault="00CE4A75" w:rsidP="005732D5">
            <w:pPr>
              <w:ind w:left="180" w:hanging="180"/>
              <w:rPr>
                <w:noProof/>
                <w:lang w:val="fil-PH"/>
              </w:rPr>
            </w:pPr>
            <w:r w:rsidRPr="005732D5">
              <w:rPr>
                <w:rFonts w:eastAsia="Arial"/>
                <w:noProof/>
                <w:lang w:val="fil-PH"/>
              </w:rPr>
              <w:t>Learners activate prior knowledge through a group review game and picture-based guessing activity. They unlock key terms such as form, function, pottery, textile weaving, sculpture, goldwork, and tattoo. Session 1 emphasizes early Philippine music and performing arts, including dance, musical instruments, theater, rituals, celebrations, and social gatherings. Session 2 emphasizes visual arts such as pottery, weaving, jewelry, tattooing, carving, and sculpture. Learners analyze examples, identify functions, discuss local connections, and complete performance-based and written formative checks.</w:t>
            </w:r>
          </w:p>
        </w:tc>
      </w:tr>
      <w:tr w:rsidR="00411F41" w:rsidRPr="005732D5" w14:paraId="54873672" w14:textId="77777777" w:rsidTr="005732D5">
        <w:trPr>
          <w:jc w:val="center"/>
        </w:trPr>
        <w:tc>
          <w:tcPr>
            <w:tcW w:w="3000" w:type="dxa"/>
            <w:tcBorders>
              <w:bottom w:val="single" w:sz="4" w:space="0" w:color="auto"/>
            </w:tcBorders>
            <w:shd w:val="clear" w:color="auto" w:fill="E7E9ED"/>
          </w:tcPr>
          <w:p w14:paraId="6F20778A" w14:textId="77777777" w:rsidR="00411F41" w:rsidRPr="005732D5" w:rsidRDefault="00CE4A75" w:rsidP="005732D5">
            <w:pPr>
              <w:ind w:left="180" w:hanging="180"/>
              <w:rPr>
                <w:noProof/>
                <w:lang w:val="fil-PH"/>
              </w:rPr>
            </w:pPr>
            <w:r w:rsidRPr="005732D5">
              <w:rPr>
                <w:rFonts w:eastAsia="Arial"/>
                <w:noProof/>
                <w:lang w:val="fil-PH"/>
              </w:rPr>
              <w:t>Pre-Lesson</w:t>
            </w:r>
          </w:p>
          <w:p w14:paraId="4B96CC0A" w14:textId="77777777" w:rsidR="00411F41" w:rsidRPr="005732D5" w:rsidRDefault="00CE4A75" w:rsidP="005732D5">
            <w:pPr>
              <w:ind w:left="180" w:hanging="180"/>
              <w:rPr>
                <w:noProof/>
                <w:lang w:val="fil-PH"/>
              </w:rPr>
            </w:pPr>
            <w:r w:rsidRPr="005732D5">
              <w:rPr>
                <w:rFonts w:eastAsia="Arial"/>
                <w:noProof/>
                <w:lang w:val="fil-PH"/>
              </w:rPr>
              <w:t>/ Bago ang Aralin</w:t>
            </w:r>
          </w:p>
          <w:p w14:paraId="731E6C7A" w14:textId="77777777" w:rsidR="00411F41" w:rsidRPr="005732D5" w:rsidRDefault="00CE4A75" w:rsidP="005732D5">
            <w:pPr>
              <w:ind w:left="180" w:hanging="180"/>
              <w:rPr>
                <w:noProof/>
                <w:lang w:val="fil-PH"/>
              </w:rPr>
            </w:pPr>
            <w:r w:rsidRPr="005732D5">
              <w:rPr>
                <w:rFonts w:eastAsia="Arial"/>
                <w:noProof/>
                <w:lang w:val="fil-PH"/>
              </w:rPr>
              <w:t xml:space="preserve">- Describe how you will help </w:t>
            </w:r>
            <w:r w:rsidRPr="005732D5">
              <w:rPr>
                <w:rFonts w:eastAsia="Arial"/>
                <w:noProof/>
                <w:lang w:val="fil-PH"/>
              </w:rPr>
              <w:lastRenderedPageBreak/>
              <w:t>the learners get ready for the lesson.</w:t>
            </w:r>
          </w:p>
        </w:tc>
        <w:tc>
          <w:tcPr>
            <w:tcW w:w="6100" w:type="dxa"/>
            <w:tcBorders>
              <w:bottom w:val="single" w:sz="4" w:space="0" w:color="auto"/>
            </w:tcBorders>
          </w:tcPr>
          <w:p w14:paraId="71348425" w14:textId="77777777" w:rsidR="00411F41" w:rsidRPr="005732D5" w:rsidRDefault="00CE4A75" w:rsidP="005732D5">
            <w:pPr>
              <w:ind w:left="180" w:hanging="180"/>
              <w:rPr>
                <w:noProof/>
                <w:lang w:val="fil-PH"/>
              </w:rPr>
            </w:pPr>
            <w:r w:rsidRPr="005732D5">
              <w:rPr>
                <w:rFonts w:eastAsia="Arial"/>
                <w:noProof/>
                <w:lang w:val="fil-PH"/>
              </w:rPr>
              <w:lastRenderedPageBreak/>
              <w:t xml:space="preserve">Short Review: Animal Call. Divide the class into four groups. Each group chooses an animal sound as a signal to answer. Ask review questions about conventional art, contemporary art, </w:t>
            </w:r>
            <w:r w:rsidRPr="005732D5">
              <w:rPr>
                <w:rFonts w:eastAsia="Arial"/>
                <w:noProof/>
                <w:lang w:val="fil-PH"/>
              </w:rPr>
              <w:lastRenderedPageBreak/>
              <w:t>occasions where music and arts were used in the early period, processes in contemporary arts, and concepts such as nature worship, animism, and ancestor veneration. Process answers and connect them to forms and functions of early Philippine performing arts.</w:t>
            </w:r>
          </w:p>
        </w:tc>
        <w:tc>
          <w:tcPr>
            <w:tcW w:w="6100" w:type="dxa"/>
            <w:tcBorders>
              <w:bottom w:val="single" w:sz="4" w:space="0" w:color="auto"/>
            </w:tcBorders>
          </w:tcPr>
          <w:p w14:paraId="06BE7B27" w14:textId="77777777" w:rsidR="00411F41" w:rsidRPr="005732D5" w:rsidRDefault="00CE4A75" w:rsidP="005732D5">
            <w:pPr>
              <w:ind w:left="180" w:hanging="180"/>
              <w:rPr>
                <w:noProof/>
                <w:lang w:val="fil-PH"/>
              </w:rPr>
            </w:pPr>
            <w:r w:rsidRPr="005732D5">
              <w:rPr>
                <w:rFonts w:eastAsia="Arial"/>
                <w:noProof/>
                <w:lang w:val="fil-PH"/>
              </w:rPr>
              <w:lastRenderedPageBreak/>
              <w:t xml:space="preserve">Review and Motivation: Display pictures of pottery, woven textiles, beads or jewelry, tattoos, carvings, and sculpture. Ask: What do you see? Where might you see this in your home, </w:t>
            </w:r>
            <w:r w:rsidRPr="005732D5">
              <w:rPr>
                <w:rFonts w:eastAsia="Arial"/>
                <w:noProof/>
                <w:lang w:val="fil-PH"/>
              </w:rPr>
              <w:lastRenderedPageBreak/>
              <w:t>community, or region? What do you think it is used for? Use learners' answers to introduce the focus on early Philippine visual arts.</w:t>
            </w:r>
          </w:p>
        </w:tc>
      </w:tr>
      <w:tr w:rsidR="00411F41" w:rsidRPr="005732D5" w14:paraId="1FCC05D5" w14:textId="77777777" w:rsidTr="005732D5">
        <w:trPr>
          <w:jc w:val="center"/>
        </w:trPr>
        <w:tc>
          <w:tcPr>
            <w:tcW w:w="3000" w:type="dxa"/>
            <w:tcBorders>
              <w:bottom w:val="single" w:sz="4" w:space="0" w:color="auto"/>
            </w:tcBorders>
            <w:shd w:val="clear" w:color="auto" w:fill="E7E9ED"/>
          </w:tcPr>
          <w:p w14:paraId="6240A4DB" w14:textId="77777777" w:rsidR="00411F41" w:rsidRPr="005732D5" w:rsidRDefault="00CE4A75" w:rsidP="005732D5">
            <w:pPr>
              <w:ind w:left="180" w:hanging="180"/>
              <w:rPr>
                <w:noProof/>
                <w:lang w:val="fil-PH"/>
              </w:rPr>
            </w:pPr>
            <w:r w:rsidRPr="005732D5">
              <w:rPr>
                <w:rFonts w:eastAsia="Arial"/>
                <w:noProof/>
                <w:lang w:val="fil-PH"/>
              </w:rPr>
              <w:lastRenderedPageBreak/>
              <w:t>Flow</w:t>
            </w:r>
          </w:p>
          <w:p w14:paraId="65013F8C" w14:textId="77777777" w:rsidR="00411F41" w:rsidRPr="005732D5" w:rsidRDefault="00CE4A75" w:rsidP="005732D5">
            <w:pPr>
              <w:ind w:left="180" w:hanging="180"/>
              <w:rPr>
                <w:noProof/>
                <w:lang w:val="fil-PH"/>
              </w:rPr>
            </w:pPr>
            <w:r w:rsidRPr="005732D5">
              <w:rPr>
                <w:rFonts w:eastAsia="Arial"/>
                <w:noProof/>
                <w:lang w:val="fil-PH"/>
              </w:rPr>
              <w:t>/ Daloy ng Aralin</w:t>
            </w:r>
          </w:p>
          <w:p w14:paraId="7BEFBD77" w14:textId="77777777" w:rsidR="00411F41" w:rsidRPr="005732D5" w:rsidRDefault="00CE4A75" w:rsidP="005732D5">
            <w:pPr>
              <w:ind w:left="180" w:hanging="180"/>
              <w:rPr>
                <w:noProof/>
                <w:lang w:val="fil-PH"/>
              </w:rPr>
            </w:pPr>
            <w:r w:rsidRPr="005732D5">
              <w:rPr>
                <w:rFonts w:eastAsia="Arial"/>
                <w:noProof/>
                <w:lang w:val="fil-PH"/>
              </w:rPr>
              <w:t>- Describe the activities that you can implement in 1 or more sessions to meet the learning objectives.</w:t>
            </w:r>
          </w:p>
          <w:p w14:paraId="374475BE" w14:textId="77777777" w:rsidR="00411F41" w:rsidRPr="005732D5" w:rsidRDefault="00CE4A75" w:rsidP="005732D5">
            <w:pPr>
              <w:ind w:left="180" w:hanging="180"/>
              <w:rPr>
                <w:noProof/>
                <w:lang w:val="fil-PH"/>
              </w:rPr>
            </w:pPr>
            <w:r w:rsidRPr="005732D5">
              <w:rPr>
                <w:rFonts w:eastAsia="Arial"/>
                <w:noProof/>
                <w:lang w:val="fil-PH"/>
              </w:rPr>
              <w:t>Apply the Learning Design Principles by thinking about how to:</w:t>
            </w:r>
          </w:p>
          <w:p w14:paraId="5865C912" w14:textId="77777777" w:rsidR="00411F41" w:rsidRPr="005732D5" w:rsidRDefault="00CE4A75" w:rsidP="005732D5">
            <w:pPr>
              <w:ind w:left="180" w:hanging="180"/>
              <w:rPr>
                <w:noProof/>
                <w:lang w:val="fil-PH"/>
              </w:rPr>
            </w:pPr>
            <w:r w:rsidRPr="005732D5">
              <w:rPr>
                <w:rFonts w:eastAsia="Arial"/>
                <w:noProof/>
                <w:lang w:val="fil-PH"/>
              </w:rPr>
              <w:t>- make the objectives clear for the learners</w:t>
            </w:r>
          </w:p>
          <w:p w14:paraId="53DFA994" w14:textId="77777777" w:rsidR="00411F41" w:rsidRPr="005732D5" w:rsidRDefault="00CE4A75" w:rsidP="005732D5">
            <w:pPr>
              <w:ind w:left="180" w:hanging="180"/>
              <w:rPr>
                <w:noProof/>
                <w:lang w:val="fil-PH"/>
              </w:rPr>
            </w:pPr>
            <w:r w:rsidRPr="005732D5">
              <w:rPr>
                <w:rFonts w:eastAsia="Arial"/>
                <w:noProof/>
                <w:lang w:val="fil-PH"/>
              </w:rPr>
              <w:t>- guide learners before letting them try the task on their own</w:t>
            </w:r>
          </w:p>
          <w:p w14:paraId="46797E23" w14:textId="77777777" w:rsidR="00411F41" w:rsidRPr="005732D5" w:rsidRDefault="00CE4A75" w:rsidP="005732D5">
            <w:pPr>
              <w:ind w:left="180" w:hanging="180"/>
              <w:rPr>
                <w:noProof/>
                <w:lang w:val="fil-PH"/>
              </w:rPr>
            </w:pPr>
            <w:r w:rsidRPr="005732D5">
              <w:rPr>
                <w:rFonts w:eastAsia="Arial"/>
                <w:noProof/>
                <w:lang w:val="fil-PH"/>
              </w:rPr>
              <w:t>- check the state of the learners’ well-being, understanding, and mastery over the lesson</w:t>
            </w:r>
          </w:p>
          <w:p w14:paraId="3DE8E9B8" w14:textId="77777777" w:rsidR="00411F41" w:rsidRPr="005732D5" w:rsidRDefault="00CE4A75" w:rsidP="005732D5">
            <w:pPr>
              <w:ind w:left="180" w:hanging="180"/>
              <w:rPr>
                <w:noProof/>
                <w:lang w:val="fil-PH"/>
              </w:rPr>
            </w:pPr>
            <w:r w:rsidRPr="005732D5">
              <w:rPr>
                <w:rFonts w:eastAsia="Arial"/>
                <w:noProof/>
                <w:lang w:val="fil-PH"/>
              </w:rPr>
              <w:t>- connect today's new concepts to past competencies</w:t>
            </w:r>
          </w:p>
          <w:p w14:paraId="2B5B0BFD" w14:textId="77777777" w:rsidR="00411F41" w:rsidRPr="005732D5" w:rsidRDefault="00CE4A75" w:rsidP="005732D5">
            <w:pPr>
              <w:ind w:left="180" w:hanging="180"/>
              <w:rPr>
                <w:noProof/>
                <w:lang w:val="fil-PH"/>
              </w:rPr>
            </w:pPr>
            <w:r w:rsidRPr="005732D5">
              <w:rPr>
                <w:rFonts w:eastAsia="Arial"/>
                <w:noProof/>
                <w:lang w:val="fil-PH"/>
              </w:rPr>
              <w:t>- encourage collaboration among learners</w:t>
            </w:r>
          </w:p>
          <w:p w14:paraId="5EE7C213" w14:textId="77777777" w:rsidR="00411F41" w:rsidRPr="005732D5" w:rsidRDefault="00CE4A75" w:rsidP="005732D5">
            <w:pPr>
              <w:ind w:left="180" w:hanging="180"/>
              <w:rPr>
                <w:noProof/>
                <w:lang w:val="fil-PH"/>
              </w:rPr>
            </w:pPr>
            <w:r w:rsidRPr="005732D5">
              <w:rPr>
                <w:rFonts w:eastAsia="Arial"/>
                <w:noProof/>
                <w:lang w:val="fil-PH"/>
              </w:rPr>
              <w:t>- invite learners to reflect on why this matters to them</w:t>
            </w:r>
          </w:p>
          <w:p w14:paraId="7C0D3295" w14:textId="77777777" w:rsidR="00411F41" w:rsidRPr="005732D5" w:rsidRDefault="00CE4A75" w:rsidP="005732D5">
            <w:pPr>
              <w:ind w:left="180" w:hanging="180"/>
              <w:rPr>
                <w:noProof/>
                <w:lang w:val="fil-PH"/>
              </w:rPr>
            </w:pPr>
            <w:r w:rsidRPr="005732D5">
              <w:rPr>
                <w:rFonts w:eastAsia="Arial"/>
                <w:noProof/>
                <w:lang w:val="fil-PH"/>
              </w:rPr>
              <w:t>- ensure inclusion for learners’ varied abilities, learning styles, and contexts</w:t>
            </w:r>
          </w:p>
        </w:tc>
        <w:tc>
          <w:tcPr>
            <w:tcW w:w="6100" w:type="dxa"/>
            <w:tcBorders>
              <w:bottom w:val="single" w:sz="4" w:space="0" w:color="auto"/>
            </w:tcBorders>
          </w:tcPr>
          <w:p w14:paraId="215A7C9C" w14:textId="77777777" w:rsidR="00411F41" w:rsidRPr="005732D5" w:rsidRDefault="00CE4A75" w:rsidP="005732D5">
            <w:pPr>
              <w:ind w:left="180" w:hanging="180"/>
              <w:rPr>
                <w:noProof/>
                <w:lang w:val="fil-PH"/>
              </w:rPr>
            </w:pPr>
            <w:r w:rsidRPr="005732D5">
              <w:rPr>
                <w:rFonts w:eastAsia="Arial"/>
                <w:noProof/>
                <w:lang w:val="fil-PH"/>
              </w:rPr>
              <w:t>1. Establish Purpose: Present pictures or clips of bamboo instruments, traditional dance, and community performances. Ask learners to guess the art form and its use. Guide them to see that early Philippine music and performing arts were not only for entertainment but also for rituals, celebrations, communication, and community identity.</w:t>
            </w:r>
          </w:p>
          <w:p w14:paraId="276B3787" w14:textId="77777777" w:rsidR="00411F41" w:rsidRPr="005732D5" w:rsidRDefault="00CE4A75" w:rsidP="005732D5">
            <w:pPr>
              <w:ind w:left="180" w:hanging="180"/>
              <w:rPr>
                <w:noProof/>
                <w:lang w:val="fil-PH"/>
              </w:rPr>
            </w:pPr>
            <w:r w:rsidRPr="005732D5">
              <w:rPr>
                <w:rFonts w:eastAsia="Arial"/>
                <w:noProof/>
                <w:lang w:val="fil-PH"/>
              </w:rPr>
              <w:t>2. Unlock Vocabulary: Clarify form as the type or classification of art and function as the purpose or use of an art form. Connect these to music, dance, and theater.</w:t>
            </w:r>
          </w:p>
          <w:p w14:paraId="573DFB20" w14:textId="77777777" w:rsidR="00411F41" w:rsidRPr="005732D5" w:rsidRDefault="00CE4A75" w:rsidP="005732D5">
            <w:pPr>
              <w:ind w:left="180" w:hanging="180"/>
              <w:rPr>
                <w:noProof/>
                <w:lang w:val="fil-PH"/>
              </w:rPr>
            </w:pPr>
            <w:r w:rsidRPr="005732D5">
              <w:rPr>
                <w:rFonts w:eastAsia="Arial"/>
                <w:noProof/>
                <w:lang w:val="fil-PH"/>
              </w:rPr>
              <w:t>3. Discussion: Explain that early Philippine performing arts reflect the beliefs, daily life, and traditions of communities. Discuss music and musical instruments as accompaniment to dance, rituals, ceremonies, social gatherings, and entertainment. Discuss dance as part of rituals, celebrations, and community events.</w:t>
            </w:r>
          </w:p>
          <w:p w14:paraId="7FD7E698" w14:textId="77777777" w:rsidR="00411F41" w:rsidRPr="005732D5" w:rsidRDefault="00CE4A75" w:rsidP="005732D5">
            <w:pPr>
              <w:ind w:left="180" w:hanging="180"/>
              <w:rPr>
                <w:noProof/>
                <w:lang w:val="fil-PH"/>
              </w:rPr>
            </w:pPr>
            <w:r w:rsidRPr="005732D5">
              <w:rPr>
                <w:rFonts w:eastAsia="Arial"/>
                <w:noProof/>
                <w:lang w:val="fil-PH"/>
              </w:rPr>
              <w:t>4. Guided Analysis: Show or describe the Bontoc Inan-aninit, also called the anito or fairy dance. Let learners identify the performing art forms found in the work: dance, music, chanting, and theater-like performance. Ask how the gangsa, movements, circle formations, pauses, and chanting support the ritual or celebration.</w:t>
            </w:r>
          </w:p>
          <w:p w14:paraId="18B64B9C" w14:textId="77777777" w:rsidR="00411F41" w:rsidRPr="005732D5" w:rsidRDefault="00CE4A75" w:rsidP="005732D5">
            <w:pPr>
              <w:ind w:left="180" w:hanging="180"/>
              <w:rPr>
                <w:noProof/>
                <w:lang w:val="fil-PH"/>
              </w:rPr>
            </w:pPr>
            <w:r w:rsidRPr="005732D5">
              <w:rPr>
                <w:rFonts w:eastAsia="Arial"/>
                <w:noProof/>
                <w:lang w:val="fil-PH"/>
              </w:rPr>
              <w:t>5. Group Work: In pairs or groups, learners complete a table with columns: Performing Art Form, Function, and Explanation. They may use local examples such as a festival dance, a community song, or an indigenous instrument.</w:t>
            </w:r>
          </w:p>
          <w:p w14:paraId="247F52DA" w14:textId="77777777" w:rsidR="00411F41" w:rsidRPr="005732D5" w:rsidRDefault="00CE4A75" w:rsidP="005732D5">
            <w:pPr>
              <w:ind w:left="180" w:hanging="180"/>
              <w:rPr>
                <w:noProof/>
                <w:lang w:val="fil-PH"/>
              </w:rPr>
            </w:pPr>
            <w:r w:rsidRPr="005732D5">
              <w:rPr>
                <w:rFonts w:eastAsia="Arial"/>
                <w:noProof/>
                <w:lang w:val="fil-PH"/>
              </w:rPr>
              <w:t xml:space="preserve">6. Sharing and Processing: Groups present one answer. The teacher checks accuracy, asks follow-up questions, and emphasizes respect for local cultural practices and early </w:t>
            </w:r>
            <w:r w:rsidRPr="005732D5">
              <w:rPr>
                <w:rFonts w:eastAsia="Arial"/>
                <w:noProof/>
                <w:lang w:val="fil-PH"/>
              </w:rPr>
              <w:lastRenderedPageBreak/>
              <w:t>Philippine traditions.</w:t>
            </w:r>
          </w:p>
        </w:tc>
        <w:tc>
          <w:tcPr>
            <w:tcW w:w="6100" w:type="dxa"/>
            <w:tcBorders>
              <w:bottom w:val="single" w:sz="4" w:space="0" w:color="auto"/>
            </w:tcBorders>
          </w:tcPr>
          <w:p w14:paraId="439A2AFE" w14:textId="77777777" w:rsidR="00411F41" w:rsidRPr="005732D5" w:rsidRDefault="00CE4A75" w:rsidP="005732D5">
            <w:pPr>
              <w:ind w:left="180" w:hanging="180"/>
              <w:rPr>
                <w:noProof/>
                <w:lang w:val="fil-PH"/>
              </w:rPr>
            </w:pPr>
            <w:r w:rsidRPr="005732D5">
              <w:rPr>
                <w:rFonts w:eastAsia="Arial"/>
                <w:noProof/>
                <w:lang w:val="fil-PH"/>
              </w:rPr>
              <w:lastRenderedPageBreak/>
              <w:t>1. Vocabulary Review: Revisit the words form and function. Define pottery, textile weaving, sculpture, goldwork, and tattoo using simple examples.</w:t>
            </w:r>
          </w:p>
          <w:p w14:paraId="0C703C27" w14:textId="77777777" w:rsidR="00411F41" w:rsidRPr="005732D5" w:rsidRDefault="00CE4A75" w:rsidP="005732D5">
            <w:pPr>
              <w:ind w:left="180" w:hanging="180"/>
              <w:rPr>
                <w:noProof/>
                <w:lang w:val="fil-PH"/>
              </w:rPr>
            </w:pPr>
            <w:r w:rsidRPr="005732D5">
              <w:rPr>
                <w:rFonts w:eastAsia="Arial"/>
                <w:noProof/>
                <w:lang w:val="fil-PH"/>
              </w:rPr>
              <w:t>2. Direct Teaching: Present a table of early Philippine visual art forms and functions: pottery for storage, cooking, and burial rituals; textile weaving for clothing, blankets, and rituals; jewelry or goldwork as symbols of wealth/status and offerings; tattooing/body art for identity, achievement, status, and protection; carving/sculpture for religious icons, ancestral figures, and valuable objects.</w:t>
            </w:r>
          </w:p>
          <w:p w14:paraId="48C04A88" w14:textId="77777777" w:rsidR="00411F41" w:rsidRPr="005732D5" w:rsidRDefault="00CE4A75" w:rsidP="005732D5">
            <w:pPr>
              <w:ind w:left="180" w:hanging="180"/>
              <w:rPr>
                <w:noProof/>
                <w:lang w:val="fil-PH"/>
              </w:rPr>
            </w:pPr>
            <w:r w:rsidRPr="005732D5">
              <w:rPr>
                <w:rFonts w:eastAsia="Arial"/>
                <w:noProof/>
                <w:lang w:val="fil-PH"/>
              </w:rPr>
              <w:t>3. Guided Example: Use “Art at Home.” Model how to identify a sample art form from home or community, name its function, and explain why that function is meaningful. Example: Burnay - storage - used for keeping food such as bagoong because its shape and material support storage.</w:t>
            </w:r>
          </w:p>
          <w:p w14:paraId="13F81D40" w14:textId="77777777" w:rsidR="00411F41" w:rsidRPr="005732D5" w:rsidRDefault="00CE4A75" w:rsidP="005732D5">
            <w:pPr>
              <w:ind w:left="180" w:hanging="180"/>
              <w:rPr>
                <w:noProof/>
                <w:lang w:val="fil-PH"/>
              </w:rPr>
            </w:pPr>
            <w:r w:rsidRPr="005732D5">
              <w:rPr>
                <w:rFonts w:eastAsia="Arial"/>
                <w:noProof/>
                <w:lang w:val="fil-PH"/>
              </w:rPr>
              <w:t>4. Learner Activity: Learners complete a table: Art Form, Sample Art Form from Home/Community, Function, and Explanation. Encourage learners to include local examples and explain them respectfully.</w:t>
            </w:r>
          </w:p>
          <w:p w14:paraId="3086CB8F" w14:textId="77777777" w:rsidR="00411F41" w:rsidRPr="005732D5" w:rsidRDefault="00CE4A75" w:rsidP="005732D5">
            <w:pPr>
              <w:ind w:left="180" w:hanging="180"/>
              <w:rPr>
                <w:noProof/>
                <w:lang w:val="fil-PH"/>
              </w:rPr>
            </w:pPr>
            <w:r w:rsidRPr="005732D5">
              <w:rPr>
                <w:rFonts w:eastAsia="Arial"/>
                <w:noProof/>
                <w:lang w:val="fil-PH"/>
              </w:rPr>
              <w:t>5. Application: Learners compare at least two visual art forms and explain how materials, design, or use show cultural meaning.</w:t>
            </w:r>
          </w:p>
          <w:p w14:paraId="3E3C0657" w14:textId="77777777" w:rsidR="00411F41" w:rsidRPr="005732D5" w:rsidRDefault="00CE4A75" w:rsidP="005732D5">
            <w:pPr>
              <w:ind w:left="180" w:hanging="180"/>
              <w:rPr>
                <w:noProof/>
                <w:lang w:val="fil-PH"/>
              </w:rPr>
            </w:pPr>
            <w:r w:rsidRPr="005732D5">
              <w:rPr>
                <w:rFonts w:eastAsia="Arial"/>
                <w:noProof/>
                <w:lang w:val="fil-PH"/>
              </w:rPr>
              <w:t>6. Generalization: Learners answer: What are the different conventional art forms found in your locality? What are their functions? What can you conclude about conventional arts?</w:t>
            </w:r>
          </w:p>
        </w:tc>
      </w:tr>
      <w:tr w:rsidR="00411F41" w:rsidRPr="005732D5" w14:paraId="082015B2" w14:textId="77777777" w:rsidTr="005732D5">
        <w:trPr>
          <w:jc w:val="center"/>
        </w:trPr>
        <w:tc>
          <w:tcPr>
            <w:tcW w:w="3000" w:type="dxa"/>
            <w:tcBorders>
              <w:bottom w:val="single" w:sz="4" w:space="0" w:color="auto"/>
            </w:tcBorders>
            <w:shd w:val="clear" w:color="auto" w:fill="E7E9ED"/>
          </w:tcPr>
          <w:p w14:paraId="71088821" w14:textId="77777777" w:rsidR="00411F41" w:rsidRPr="005732D5" w:rsidRDefault="00CE4A75" w:rsidP="005732D5">
            <w:pPr>
              <w:ind w:left="180" w:hanging="180"/>
              <w:rPr>
                <w:noProof/>
                <w:lang w:val="fil-PH"/>
              </w:rPr>
            </w:pPr>
            <w:r w:rsidRPr="005732D5">
              <w:rPr>
                <w:rFonts w:eastAsia="Arial"/>
                <w:noProof/>
                <w:lang w:val="fil-PH"/>
              </w:rPr>
              <w:t>Learning Resources</w:t>
            </w:r>
          </w:p>
          <w:p w14:paraId="6F5B4C54" w14:textId="77777777" w:rsidR="00411F41" w:rsidRPr="005732D5" w:rsidRDefault="00CE4A75" w:rsidP="005732D5">
            <w:pPr>
              <w:ind w:left="180" w:hanging="180"/>
              <w:rPr>
                <w:noProof/>
                <w:lang w:val="fil-PH"/>
              </w:rPr>
            </w:pPr>
            <w:r w:rsidRPr="005732D5">
              <w:rPr>
                <w:rFonts w:eastAsia="Arial"/>
                <w:noProof/>
                <w:lang w:val="fil-PH"/>
              </w:rPr>
              <w:t>/ Mga Kagamitang Panturo</w:t>
            </w:r>
          </w:p>
          <w:p w14:paraId="1C8C138D" w14:textId="77777777" w:rsidR="00411F41" w:rsidRPr="005732D5" w:rsidRDefault="00CE4A75" w:rsidP="005732D5">
            <w:pPr>
              <w:ind w:left="180" w:hanging="180"/>
              <w:rPr>
                <w:noProof/>
                <w:lang w:val="fil-PH"/>
              </w:rPr>
            </w:pPr>
            <w:r w:rsidRPr="005732D5">
              <w:rPr>
                <w:rFonts w:eastAsia="Arial"/>
                <w:noProof/>
                <w:lang w:val="fil-PH"/>
              </w:rPr>
              <w:t>- List down the learning resources that will help you reach your objectives. Ensure that they are available and inclusive.</w:t>
            </w:r>
          </w:p>
          <w:p w14:paraId="44D6C464" w14:textId="77777777" w:rsidR="00411F41" w:rsidRPr="005732D5" w:rsidRDefault="00CE4A75" w:rsidP="005732D5">
            <w:pPr>
              <w:ind w:left="180" w:hanging="180"/>
              <w:rPr>
                <w:noProof/>
                <w:lang w:val="fil-PH"/>
              </w:rPr>
            </w:pPr>
            <w:r w:rsidRPr="005732D5">
              <w:rPr>
                <w:rFonts w:eastAsia="Arial"/>
                <w:noProof/>
                <w:lang w:val="fil-PH"/>
              </w:rPr>
              <w:t>- Include options and alternatives in case of emergencies.</w:t>
            </w:r>
          </w:p>
        </w:tc>
        <w:tc>
          <w:tcPr>
            <w:tcW w:w="6100" w:type="dxa"/>
            <w:tcBorders>
              <w:bottom w:val="single" w:sz="4" w:space="0" w:color="auto"/>
            </w:tcBorders>
          </w:tcPr>
          <w:p w14:paraId="7E3904B2" w14:textId="77777777" w:rsidR="00411F41" w:rsidRPr="005732D5" w:rsidRDefault="00CE4A75" w:rsidP="005732D5">
            <w:pPr>
              <w:ind w:left="180" w:hanging="180"/>
              <w:rPr>
                <w:noProof/>
                <w:lang w:val="fil-PH"/>
              </w:rPr>
            </w:pPr>
            <w:r w:rsidRPr="005732D5">
              <w:rPr>
                <w:rFonts w:eastAsia="Arial"/>
                <w:noProof/>
                <w:lang w:val="fil-PH"/>
              </w:rPr>
              <w:t>Pictures or slides of bamboo instruments, traditional dances, and community performances; video or description of Bontoc Inan-aninit; board/markers; vocabulary cards; activity sheet/table; printed pictures if multimedia is unavailable.</w:t>
            </w:r>
          </w:p>
        </w:tc>
        <w:tc>
          <w:tcPr>
            <w:tcW w:w="6100" w:type="dxa"/>
            <w:tcBorders>
              <w:bottom w:val="single" w:sz="4" w:space="0" w:color="auto"/>
            </w:tcBorders>
          </w:tcPr>
          <w:p w14:paraId="6C760EBB" w14:textId="77777777" w:rsidR="00411F41" w:rsidRPr="005732D5" w:rsidRDefault="00CE4A75" w:rsidP="005732D5">
            <w:pPr>
              <w:ind w:left="180" w:hanging="180"/>
              <w:rPr>
                <w:noProof/>
                <w:lang w:val="fil-PH"/>
              </w:rPr>
            </w:pPr>
            <w:r w:rsidRPr="005732D5">
              <w:rPr>
                <w:rFonts w:eastAsia="Arial"/>
                <w:noProof/>
                <w:lang w:val="fil-PH"/>
              </w:rPr>
              <w:t>Pictures or printed examples of pottery, woven cloth, jewelry, tattoos, carvings, and sculpture; Art at Home activity sheet; board/markers; vocabulary cards; sample table; local objects or safe replicas if available.</w:t>
            </w:r>
          </w:p>
        </w:tc>
      </w:tr>
      <w:tr w:rsidR="00411F41" w:rsidRPr="005732D5" w14:paraId="7F6EED48" w14:textId="77777777" w:rsidTr="005732D5">
        <w:trPr>
          <w:jc w:val="center"/>
        </w:trPr>
        <w:tc>
          <w:tcPr>
            <w:tcW w:w="3000" w:type="dxa"/>
            <w:tcBorders>
              <w:bottom w:val="single" w:sz="4" w:space="0" w:color="auto"/>
            </w:tcBorders>
            <w:shd w:val="clear" w:color="auto" w:fill="E7E9ED"/>
          </w:tcPr>
          <w:p w14:paraId="51ED0795" w14:textId="77777777" w:rsidR="00411F41" w:rsidRPr="005732D5" w:rsidRDefault="00CE4A75" w:rsidP="005732D5">
            <w:pPr>
              <w:ind w:left="180" w:hanging="180"/>
              <w:rPr>
                <w:noProof/>
                <w:lang w:val="fil-PH"/>
              </w:rPr>
            </w:pPr>
            <w:r w:rsidRPr="005732D5">
              <w:rPr>
                <w:rFonts w:eastAsia="Arial"/>
                <w:noProof/>
                <w:lang w:val="fil-PH"/>
              </w:rPr>
              <w:t xml:space="preserve">Opportunities for integration </w:t>
            </w:r>
          </w:p>
          <w:p w14:paraId="0D48C8A2" w14:textId="77777777" w:rsidR="00411F41" w:rsidRPr="005732D5" w:rsidRDefault="00CE4A75" w:rsidP="005732D5">
            <w:pPr>
              <w:ind w:left="180" w:hanging="180"/>
              <w:rPr>
                <w:noProof/>
                <w:lang w:val="fil-PH"/>
              </w:rPr>
            </w:pPr>
            <w:r w:rsidRPr="005732D5">
              <w:rPr>
                <w:rFonts w:eastAsia="Arial"/>
                <w:noProof/>
                <w:lang w:val="fil-PH"/>
              </w:rPr>
              <w:t>/ Oportunidad para sa Integrasyon</w:t>
            </w:r>
          </w:p>
          <w:p w14:paraId="3C4598BD" w14:textId="77777777" w:rsidR="00411F41" w:rsidRPr="005732D5" w:rsidRDefault="00CE4A75" w:rsidP="005732D5">
            <w:pPr>
              <w:ind w:left="180" w:hanging="180"/>
              <w:rPr>
                <w:noProof/>
                <w:lang w:val="fil-PH"/>
              </w:rPr>
            </w:pPr>
            <w:r w:rsidRPr="005732D5">
              <w:rPr>
                <w:rFonts w:eastAsia="Arial"/>
                <w:noProof/>
                <w:lang w:val="fil-PH"/>
              </w:rPr>
              <w:t>- Write down any possibilities to meaningfully another learning area, special topic, or technology. Write N/A if none.</w:t>
            </w:r>
          </w:p>
        </w:tc>
        <w:tc>
          <w:tcPr>
            <w:tcW w:w="6100" w:type="dxa"/>
            <w:tcBorders>
              <w:bottom w:val="single" w:sz="4" w:space="0" w:color="auto"/>
            </w:tcBorders>
          </w:tcPr>
          <w:p w14:paraId="550152BD" w14:textId="77777777" w:rsidR="00411F41" w:rsidRPr="005732D5" w:rsidRDefault="00CE4A75" w:rsidP="005732D5">
            <w:pPr>
              <w:ind w:left="180" w:hanging="180"/>
              <w:rPr>
                <w:noProof/>
                <w:lang w:val="fil-PH"/>
              </w:rPr>
            </w:pPr>
            <w:r w:rsidRPr="005732D5">
              <w:rPr>
                <w:rFonts w:eastAsia="Arial"/>
                <w:noProof/>
                <w:lang w:val="fil-PH"/>
              </w:rPr>
              <w:t>Araling Panlipunan: early Philippine culture and community practices. English/Filipino: oral explanation and vocabulary. Values Education: respect for cultural heritage and local traditions. ICT: responsible use of video or image references.</w:t>
            </w:r>
          </w:p>
        </w:tc>
        <w:tc>
          <w:tcPr>
            <w:tcW w:w="6100" w:type="dxa"/>
            <w:tcBorders>
              <w:bottom w:val="single" w:sz="4" w:space="0" w:color="auto"/>
            </w:tcBorders>
          </w:tcPr>
          <w:p w14:paraId="2ED012D3" w14:textId="77777777" w:rsidR="00411F41" w:rsidRPr="005732D5" w:rsidRDefault="00CE4A75" w:rsidP="005732D5">
            <w:pPr>
              <w:ind w:left="180" w:hanging="180"/>
              <w:rPr>
                <w:noProof/>
                <w:lang w:val="fil-PH"/>
              </w:rPr>
            </w:pPr>
            <w:r w:rsidRPr="005732D5">
              <w:rPr>
                <w:rFonts w:eastAsia="Arial"/>
                <w:noProof/>
                <w:lang w:val="fil-PH"/>
              </w:rPr>
              <w:t>Araling Panlipunan: indigenous culture and early Philippine communities. TLE/EPP: materials, crafts, and local livelihood. Values Education: appreciation of cultural identity. Art: design, motifs, patterns, and materials.</w:t>
            </w:r>
          </w:p>
        </w:tc>
      </w:tr>
      <w:tr w:rsidR="00411F41" w:rsidRPr="005732D5" w14:paraId="4D2E5E08" w14:textId="77777777" w:rsidTr="005732D5">
        <w:trPr>
          <w:jc w:val="center"/>
        </w:trPr>
        <w:tc>
          <w:tcPr>
            <w:tcW w:w="3000" w:type="dxa"/>
            <w:tcBorders>
              <w:bottom w:val="single" w:sz="4" w:space="0" w:color="auto"/>
            </w:tcBorders>
            <w:shd w:val="clear" w:color="auto" w:fill="E7E9ED"/>
          </w:tcPr>
          <w:p w14:paraId="5D91F20B" w14:textId="77777777" w:rsidR="00411F41" w:rsidRPr="005732D5" w:rsidRDefault="00CE4A75" w:rsidP="005732D5">
            <w:pPr>
              <w:ind w:left="180" w:hanging="180"/>
              <w:rPr>
                <w:noProof/>
                <w:lang w:val="fil-PH"/>
              </w:rPr>
            </w:pPr>
            <w:r w:rsidRPr="005732D5">
              <w:rPr>
                <w:rFonts w:eastAsia="Arial"/>
                <w:noProof/>
                <w:lang w:val="fil-PH"/>
              </w:rPr>
              <w:t>Assessment</w:t>
            </w:r>
          </w:p>
          <w:p w14:paraId="42FF78D2" w14:textId="77777777" w:rsidR="00411F41" w:rsidRPr="005732D5" w:rsidRDefault="00CE4A75" w:rsidP="005732D5">
            <w:pPr>
              <w:ind w:left="180" w:hanging="180"/>
              <w:rPr>
                <w:noProof/>
                <w:lang w:val="fil-PH"/>
              </w:rPr>
            </w:pPr>
            <w:r w:rsidRPr="005732D5">
              <w:rPr>
                <w:rFonts w:eastAsia="Arial"/>
                <w:noProof/>
                <w:lang w:val="fil-PH"/>
              </w:rPr>
              <w:t>/ Pagtataya</w:t>
            </w:r>
          </w:p>
        </w:tc>
        <w:tc>
          <w:tcPr>
            <w:tcW w:w="12200" w:type="dxa"/>
            <w:gridSpan w:val="2"/>
            <w:shd w:val="clear" w:color="auto" w:fill="E7E9ED"/>
          </w:tcPr>
          <w:p w14:paraId="5DCAEE8C" w14:textId="77777777" w:rsidR="00411F41" w:rsidRPr="005732D5" w:rsidRDefault="00CE4A75" w:rsidP="005732D5">
            <w:pPr>
              <w:ind w:left="180" w:hanging="180"/>
              <w:rPr>
                <w:noProof/>
                <w:lang w:val="fil-PH"/>
              </w:rPr>
            </w:pPr>
            <w:r w:rsidRPr="005732D5">
              <w:rPr>
                <w:rFonts w:eastAsia="Arial"/>
                <w:noProof/>
                <w:lang w:val="fil-PH"/>
              </w:rPr>
              <w:t>Assess whether learners can: (1) identify forms of early Philippine performing and visual arts; (2) explain the functions of selected art forms; (3) connect music, dance, and visual arts to rituals, celebrations, daily life, identity, and community practices; (4) use vocabulary such as form, function, pottery, weaving, sculpture, tattoo, and goldwork accurately; and (5) express appreciation for local/provincial/regional cultural practices. Evidence will come from oral responses, group outputs, completed tables, explanations, and 5-item formative quizzes.</w:t>
            </w:r>
          </w:p>
        </w:tc>
      </w:tr>
      <w:tr w:rsidR="00411F41" w:rsidRPr="005732D5" w14:paraId="56020530" w14:textId="77777777" w:rsidTr="005732D5">
        <w:trPr>
          <w:jc w:val="center"/>
        </w:trPr>
        <w:tc>
          <w:tcPr>
            <w:tcW w:w="3000" w:type="dxa"/>
            <w:tcBorders>
              <w:bottom w:val="single" w:sz="4" w:space="0" w:color="auto"/>
            </w:tcBorders>
            <w:shd w:val="clear" w:color="auto" w:fill="E7E9ED"/>
          </w:tcPr>
          <w:p w14:paraId="06DA2556" w14:textId="77777777" w:rsidR="00411F41" w:rsidRPr="005732D5" w:rsidRDefault="00CE4A75" w:rsidP="005732D5">
            <w:pPr>
              <w:ind w:left="180" w:hanging="180"/>
              <w:rPr>
                <w:noProof/>
                <w:lang w:val="fil-PH"/>
              </w:rPr>
            </w:pPr>
            <w:r w:rsidRPr="005732D5">
              <w:rPr>
                <w:rFonts w:eastAsia="Arial"/>
                <w:noProof/>
                <w:lang w:val="fil-PH"/>
              </w:rPr>
              <w:t xml:space="preserve">Formative Assessment </w:t>
            </w:r>
          </w:p>
          <w:p w14:paraId="79D71234" w14:textId="77777777" w:rsidR="00411F41" w:rsidRPr="005732D5" w:rsidRDefault="00CE4A75" w:rsidP="005732D5">
            <w:pPr>
              <w:ind w:left="180" w:hanging="180"/>
              <w:rPr>
                <w:noProof/>
                <w:lang w:val="fil-PH"/>
              </w:rPr>
            </w:pPr>
            <w:r w:rsidRPr="005732D5">
              <w:rPr>
                <w:rFonts w:eastAsia="Arial"/>
                <w:noProof/>
                <w:lang w:val="fil-PH"/>
              </w:rPr>
              <w:t>/ Formative na Pagtataya</w:t>
            </w:r>
          </w:p>
          <w:p w14:paraId="4AE25D69" w14:textId="77777777" w:rsidR="00411F41" w:rsidRPr="005732D5" w:rsidRDefault="00CE4A75" w:rsidP="005732D5">
            <w:pPr>
              <w:ind w:left="180" w:hanging="180"/>
              <w:rPr>
                <w:noProof/>
                <w:lang w:val="fil-PH"/>
              </w:rPr>
            </w:pPr>
            <w:r w:rsidRPr="005732D5">
              <w:rPr>
                <w:rFonts w:eastAsia="Arial"/>
                <w:noProof/>
                <w:lang w:val="fil-PH"/>
              </w:rPr>
              <w:t xml:space="preserve">- Create a task, activity or questions to evaluate learning and provide feedback every now and then. Include ways for learners to ask for guidance or support throughout each </w:t>
            </w:r>
            <w:r w:rsidRPr="005732D5">
              <w:rPr>
                <w:rFonts w:eastAsia="Arial"/>
                <w:noProof/>
                <w:lang w:val="fil-PH"/>
              </w:rPr>
              <w:lastRenderedPageBreak/>
              <w:t>session.</w:t>
            </w:r>
          </w:p>
          <w:p w14:paraId="69265D2F" w14:textId="77777777" w:rsidR="00411F41" w:rsidRPr="005732D5" w:rsidRDefault="00CE4A75" w:rsidP="005732D5">
            <w:pPr>
              <w:ind w:left="180" w:hanging="180"/>
              <w:rPr>
                <w:noProof/>
                <w:lang w:val="fil-PH"/>
              </w:rPr>
            </w:pPr>
            <w:r w:rsidRPr="005732D5">
              <w:rPr>
                <w:rFonts w:eastAsia="Arial"/>
                <w:noProof/>
                <w:lang w:val="fil-PH"/>
              </w:rPr>
              <w:t>- Remember to provide appropriate accommodations so all learners can demonstrate their understanding (e.g., varied response formats, small group options, visual or auditory supports</w:t>
            </w:r>
          </w:p>
        </w:tc>
        <w:tc>
          <w:tcPr>
            <w:tcW w:w="6100" w:type="dxa"/>
            <w:tcBorders>
              <w:bottom w:val="single" w:sz="4" w:space="0" w:color="auto"/>
            </w:tcBorders>
          </w:tcPr>
          <w:p w14:paraId="7FD1BE52" w14:textId="77777777" w:rsidR="00411F41" w:rsidRPr="005732D5" w:rsidRDefault="00CE4A75" w:rsidP="005732D5">
            <w:pPr>
              <w:ind w:left="180" w:hanging="180"/>
              <w:rPr>
                <w:noProof/>
                <w:lang w:val="fil-PH"/>
              </w:rPr>
            </w:pPr>
            <w:r w:rsidRPr="005732D5">
              <w:rPr>
                <w:rFonts w:eastAsia="Arial"/>
                <w:noProof/>
                <w:lang w:val="fil-PH"/>
              </w:rPr>
              <w:lastRenderedPageBreak/>
              <w:t>Task: Performing Arts Function Table</w:t>
            </w:r>
          </w:p>
          <w:p w14:paraId="2C7F3F5C" w14:textId="77777777" w:rsidR="00411F41" w:rsidRPr="005732D5" w:rsidRDefault="00CE4A75" w:rsidP="005732D5">
            <w:pPr>
              <w:ind w:left="180" w:hanging="180"/>
              <w:rPr>
                <w:noProof/>
                <w:lang w:val="fil-PH"/>
              </w:rPr>
            </w:pPr>
            <w:r w:rsidRPr="005732D5">
              <w:rPr>
                <w:rFonts w:eastAsia="Arial"/>
                <w:noProof/>
                <w:lang w:val="fil-PH"/>
              </w:rPr>
              <w:t>Directions: Learners identify three early Philippine performing art forms or local/regional performance examples. For each, they write the function and a short explanation. Learners may answer through writing, oral explanation, drawing, or group reporting.</w:t>
            </w:r>
          </w:p>
          <w:p w14:paraId="28AE71BB" w14:textId="77777777" w:rsidR="00411F41" w:rsidRPr="005732D5" w:rsidRDefault="00411F41" w:rsidP="005732D5">
            <w:pPr>
              <w:ind w:left="180" w:hanging="180"/>
              <w:rPr>
                <w:noProof/>
                <w:lang w:val="fil-PH"/>
              </w:rPr>
            </w:pPr>
          </w:p>
          <w:p w14:paraId="474DED72" w14:textId="77777777" w:rsidR="00411F41" w:rsidRPr="005732D5" w:rsidRDefault="00CE4A75" w:rsidP="005732D5">
            <w:pPr>
              <w:ind w:left="180" w:hanging="180"/>
              <w:rPr>
                <w:noProof/>
                <w:lang w:val="fil-PH"/>
              </w:rPr>
            </w:pPr>
            <w:r w:rsidRPr="005732D5">
              <w:rPr>
                <w:rFonts w:eastAsia="Arial"/>
                <w:noProof/>
                <w:lang w:val="fil-PH"/>
              </w:rPr>
              <w:t>Quick Check / 5-Item Formative Quiz</w:t>
            </w:r>
          </w:p>
          <w:p w14:paraId="139B1871" w14:textId="77777777" w:rsidR="00411F41" w:rsidRPr="005732D5" w:rsidRDefault="00CE4A75" w:rsidP="005732D5">
            <w:pPr>
              <w:ind w:left="180" w:hanging="180"/>
              <w:rPr>
                <w:noProof/>
                <w:lang w:val="fil-PH"/>
              </w:rPr>
            </w:pPr>
            <w:r w:rsidRPr="005732D5">
              <w:rPr>
                <w:rFonts w:eastAsia="Arial"/>
                <w:noProof/>
                <w:lang w:val="fil-PH"/>
              </w:rPr>
              <w:t>Directions: Choose the best answer.</w:t>
            </w:r>
          </w:p>
          <w:p w14:paraId="40055B5A" w14:textId="77777777" w:rsidR="00411F41" w:rsidRPr="005732D5" w:rsidRDefault="00CE4A75" w:rsidP="005732D5">
            <w:pPr>
              <w:ind w:left="180" w:hanging="180"/>
              <w:rPr>
                <w:noProof/>
                <w:lang w:val="fil-PH"/>
              </w:rPr>
            </w:pPr>
            <w:r w:rsidRPr="005732D5">
              <w:rPr>
                <w:rFonts w:eastAsia="Arial"/>
                <w:noProof/>
                <w:lang w:val="fil-PH"/>
              </w:rPr>
              <w:lastRenderedPageBreak/>
              <w:t>1. What art form uses body movement to express ideas, rituals, or celebration? A. Dance B. Pottery C. Tattoo</w:t>
            </w:r>
          </w:p>
          <w:p w14:paraId="288E5D4B" w14:textId="77777777" w:rsidR="00411F41" w:rsidRPr="005732D5" w:rsidRDefault="00CE4A75" w:rsidP="005732D5">
            <w:pPr>
              <w:ind w:left="180" w:hanging="180"/>
              <w:rPr>
                <w:noProof/>
                <w:lang w:val="fil-PH"/>
              </w:rPr>
            </w:pPr>
            <w:r w:rsidRPr="005732D5">
              <w:rPr>
                <w:rFonts w:eastAsia="Arial"/>
                <w:noProof/>
                <w:lang w:val="fil-PH"/>
              </w:rPr>
              <w:t>2. What is one function of early Philippine music? A. To measure distance B. To accompany rituals and dances C. To cook food</w:t>
            </w:r>
          </w:p>
          <w:p w14:paraId="789DD8AA" w14:textId="77777777" w:rsidR="00411F41" w:rsidRPr="005732D5" w:rsidRDefault="00CE4A75" w:rsidP="005732D5">
            <w:pPr>
              <w:ind w:left="180" w:hanging="180"/>
              <w:rPr>
                <w:noProof/>
                <w:lang w:val="fil-PH"/>
              </w:rPr>
            </w:pPr>
            <w:r w:rsidRPr="005732D5">
              <w:rPr>
                <w:rFonts w:eastAsia="Arial"/>
                <w:noProof/>
                <w:lang w:val="fil-PH"/>
              </w:rPr>
              <w:t>3. In the Inan-aninit dance, the gangsa is mainly used as _____. A. clothing B. pottery C. musical accompaniment</w:t>
            </w:r>
          </w:p>
          <w:p w14:paraId="5A8DEA77" w14:textId="77777777" w:rsidR="00411F41" w:rsidRPr="005732D5" w:rsidRDefault="00CE4A75" w:rsidP="005732D5">
            <w:pPr>
              <w:ind w:left="180" w:hanging="180"/>
              <w:rPr>
                <w:noProof/>
                <w:lang w:val="fil-PH"/>
              </w:rPr>
            </w:pPr>
            <w:r w:rsidRPr="005732D5">
              <w:rPr>
                <w:rFonts w:eastAsia="Arial"/>
                <w:noProof/>
                <w:lang w:val="fil-PH"/>
              </w:rPr>
              <w:t>4. The purpose or use of an art form is called its _____. A. color B. function C. size</w:t>
            </w:r>
          </w:p>
          <w:p w14:paraId="1168C90D" w14:textId="77777777" w:rsidR="00411F41" w:rsidRPr="005732D5" w:rsidRDefault="00CE4A75" w:rsidP="005732D5">
            <w:pPr>
              <w:ind w:left="180" w:hanging="180"/>
              <w:rPr>
                <w:noProof/>
                <w:lang w:val="fil-PH"/>
              </w:rPr>
            </w:pPr>
            <w:r w:rsidRPr="005732D5">
              <w:rPr>
                <w:rFonts w:eastAsia="Arial"/>
                <w:noProof/>
                <w:lang w:val="fil-PH"/>
              </w:rPr>
              <w:t>5. When a performance passes down cultural knowledge, it helps preserve _____. A. traffic rules B. weather reports C. cultural identity</w:t>
            </w:r>
          </w:p>
          <w:p w14:paraId="7BF5A7D3" w14:textId="77777777" w:rsidR="00411F41" w:rsidRPr="005732D5" w:rsidRDefault="00CE4A75" w:rsidP="005732D5">
            <w:pPr>
              <w:ind w:left="180" w:hanging="180"/>
              <w:rPr>
                <w:noProof/>
                <w:lang w:val="fil-PH"/>
              </w:rPr>
            </w:pPr>
            <w:r w:rsidRPr="005732D5">
              <w:rPr>
                <w:rFonts w:eastAsia="Arial"/>
                <w:noProof/>
                <w:lang w:val="fil-PH"/>
              </w:rPr>
              <w:t>Answer Key: 1-A; 2-B; 3-C; 4-B; 5-C</w:t>
            </w:r>
          </w:p>
        </w:tc>
        <w:tc>
          <w:tcPr>
            <w:tcW w:w="6100" w:type="dxa"/>
            <w:tcBorders>
              <w:bottom w:val="single" w:sz="4" w:space="0" w:color="auto"/>
            </w:tcBorders>
          </w:tcPr>
          <w:p w14:paraId="1A343B06" w14:textId="77777777" w:rsidR="00411F41" w:rsidRPr="005732D5" w:rsidRDefault="00CE4A75" w:rsidP="005732D5">
            <w:pPr>
              <w:ind w:left="180" w:hanging="180"/>
              <w:rPr>
                <w:noProof/>
                <w:lang w:val="fil-PH"/>
              </w:rPr>
            </w:pPr>
            <w:r w:rsidRPr="005732D5">
              <w:rPr>
                <w:rFonts w:eastAsia="Arial"/>
                <w:noProof/>
                <w:lang w:val="fil-PH"/>
              </w:rPr>
              <w:lastRenderedPageBreak/>
              <w:t>Task: Art at Home / Community Table</w:t>
            </w:r>
          </w:p>
          <w:p w14:paraId="60C901E9" w14:textId="77777777" w:rsidR="00411F41" w:rsidRPr="005732D5" w:rsidRDefault="00CE4A75" w:rsidP="005732D5">
            <w:pPr>
              <w:ind w:left="180" w:hanging="180"/>
              <w:rPr>
                <w:noProof/>
                <w:lang w:val="fil-PH"/>
              </w:rPr>
            </w:pPr>
            <w:r w:rsidRPr="005732D5">
              <w:rPr>
                <w:rFonts w:eastAsia="Arial"/>
                <w:noProof/>
                <w:lang w:val="fil-PH"/>
              </w:rPr>
              <w:t>Directions: Learners list three visual art forms seen at home or in the community. For each, they identify the function and explain how the object or design is useful or meaningful. Learners may draw the object if they cannot name it immediately.</w:t>
            </w:r>
          </w:p>
          <w:p w14:paraId="1A5B3258" w14:textId="77777777" w:rsidR="00411F41" w:rsidRPr="005732D5" w:rsidRDefault="00411F41" w:rsidP="005732D5">
            <w:pPr>
              <w:ind w:left="180" w:hanging="180"/>
              <w:rPr>
                <w:noProof/>
                <w:lang w:val="fil-PH"/>
              </w:rPr>
            </w:pPr>
          </w:p>
          <w:p w14:paraId="37A7269F" w14:textId="77777777" w:rsidR="00411F41" w:rsidRPr="005732D5" w:rsidRDefault="00CE4A75" w:rsidP="005732D5">
            <w:pPr>
              <w:ind w:left="180" w:hanging="180"/>
              <w:rPr>
                <w:noProof/>
                <w:lang w:val="fil-PH"/>
              </w:rPr>
            </w:pPr>
            <w:r w:rsidRPr="005732D5">
              <w:rPr>
                <w:rFonts w:eastAsia="Arial"/>
                <w:noProof/>
                <w:lang w:val="fil-PH"/>
              </w:rPr>
              <w:t>Quick Check / 5-Item Formative Quiz</w:t>
            </w:r>
          </w:p>
          <w:p w14:paraId="228174A2" w14:textId="77777777" w:rsidR="00411F41" w:rsidRPr="005732D5" w:rsidRDefault="00CE4A75" w:rsidP="005732D5">
            <w:pPr>
              <w:ind w:left="180" w:hanging="180"/>
              <w:rPr>
                <w:noProof/>
                <w:lang w:val="fil-PH"/>
              </w:rPr>
            </w:pPr>
            <w:r w:rsidRPr="005732D5">
              <w:rPr>
                <w:rFonts w:eastAsia="Arial"/>
                <w:noProof/>
                <w:lang w:val="fil-PH"/>
              </w:rPr>
              <w:t>Directions: Choose the best answer.</w:t>
            </w:r>
          </w:p>
          <w:p w14:paraId="5B6440A5" w14:textId="77777777" w:rsidR="00411F41" w:rsidRPr="005732D5" w:rsidRDefault="00CE4A75" w:rsidP="005732D5">
            <w:pPr>
              <w:ind w:left="180" w:hanging="180"/>
              <w:rPr>
                <w:noProof/>
                <w:lang w:val="fil-PH"/>
              </w:rPr>
            </w:pPr>
            <w:r w:rsidRPr="005732D5">
              <w:rPr>
                <w:rFonts w:eastAsia="Arial"/>
                <w:noProof/>
                <w:lang w:val="fil-PH"/>
              </w:rPr>
              <w:t xml:space="preserve">1. Pottery was commonly used for _____. A. sending emails B. </w:t>
            </w:r>
            <w:r w:rsidRPr="005732D5">
              <w:rPr>
                <w:rFonts w:eastAsia="Arial"/>
                <w:noProof/>
                <w:lang w:val="fil-PH"/>
              </w:rPr>
              <w:lastRenderedPageBreak/>
              <w:t>storage and cooking C. measuring time</w:t>
            </w:r>
          </w:p>
          <w:p w14:paraId="3010D2F5" w14:textId="77777777" w:rsidR="00411F41" w:rsidRPr="005732D5" w:rsidRDefault="00CE4A75" w:rsidP="005732D5">
            <w:pPr>
              <w:ind w:left="180" w:hanging="180"/>
              <w:rPr>
                <w:noProof/>
                <w:lang w:val="fil-PH"/>
              </w:rPr>
            </w:pPr>
            <w:r w:rsidRPr="005732D5">
              <w:rPr>
                <w:rFonts w:eastAsia="Arial"/>
                <w:noProof/>
                <w:lang w:val="fil-PH"/>
              </w:rPr>
              <w:t>2. Textile weaving may be used for _____. A. fireworks B. traffic signs C. clothing and rituals</w:t>
            </w:r>
          </w:p>
          <w:p w14:paraId="1079D2C1" w14:textId="77777777" w:rsidR="00411F41" w:rsidRPr="005732D5" w:rsidRDefault="00CE4A75" w:rsidP="005732D5">
            <w:pPr>
              <w:ind w:left="180" w:hanging="180"/>
              <w:rPr>
                <w:noProof/>
                <w:lang w:val="fil-PH"/>
              </w:rPr>
            </w:pPr>
            <w:r w:rsidRPr="005732D5">
              <w:rPr>
                <w:rFonts w:eastAsia="Arial"/>
                <w:noProof/>
                <w:lang w:val="fil-PH"/>
              </w:rPr>
              <w:t>3. Tattooing/body art may show _____. A. weather temperature B. page number C. identity and status</w:t>
            </w:r>
          </w:p>
          <w:p w14:paraId="2C96F01C" w14:textId="77777777" w:rsidR="00411F41" w:rsidRPr="005732D5" w:rsidRDefault="00CE4A75" w:rsidP="005732D5">
            <w:pPr>
              <w:ind w:left="180" w:hanging="180"/>
              <w:rPr>
                <w:noProof/>
                <w:lang w:val="fil-PH"/>
              </w:rPr>
            </w:pPr>
            <w:r w:rsidRPr="005732D5">
              <w:rPr>
                <w:rFonts w:eastAsia="Arial"/>
                <w:noProof/>
                <w:lang w:val="fil-PH"/>
              </w:rPr>
              <w:t>4. Goldwork and ornaments may symbolize _____. A. wealth and status B. silence C. speed</w:t>
            </w:r>
          </w:p>
          <w:p w14:paraId="35862C47" w14:textId="77777777" w:rsidR="00411F41" w:rsidRPr="005732D5" w:rsidRDefault="00CE4A75" w:rsidP="005732D5">
            <w:pPr>
              <w:ind w:left="180" w:hanging="180"/>
              <w:rPr>
                <w:noProof/>
                <w:lang w:val="fil-PH"/>
              </w:rPr>
            </w:pPr>
            <w:r w:rsidRPr="005732D5">
              <w:rPr>
                <w:rFonts w:eastAsia="Arial"/>
                <w:noProof/>
                <w:lang w:val="fil-PH"/>
              </w:rPr>
              <w:t>5. Carving and sculpture may be used to create _____. A. liquid medicine B. ancestral figures C. screen time</w:t>
            </w:r>
          </w:p>
          <w:p w14:paraId="775D6BEB" w14:textId="77777777" w:rsidR="00411F41" w:rsidRPr="005732D5" w:rsidRDefault="00CE4A75" w:rsidP="005732D5">
            <w:pPr>
              <w:ind w:left="180" w:hanging="180"/>
              <w:rPr>
                <w:noProof/>
                <w:lang w:val="fil-PH"/>
              </w:rPr>
            </w:pPr>
            <w:r w:rsidRPr="005732D5">
              <w:rPr>
                <w:rFonts w:eastAsia="Arial"/>
                <w:noProof/>
                <w:lang w:val="fil-PH"/>
              </w:rPr>
              <w:t>Answer Key: 1-B; 2-C; 3-C; 4-A; 5-B</w:t>
            </w:r>
          </w:p>
        </w:tc>
      </w:tr>
      <w:tr w:rsidR="00411F41" w:rsidRPr="005732D5" w14:paraId="1487044F" w14:textId="77777777" w:rsidTr="005732D5">
        <w:trPr>
          <w:jc w:val="center"/>
        </w:trPr>
        <w:tc>
          <w:tcPr>
            <w:tcW w:w="3000" w:type="dxa"/>
            <w:tcBorders>
              <w:bottom w:val="single" w:sz="4" w:space="0" w:color="auto"/>
            </w:tcBorders>
            <w:shd w:val="clear" w:color="auto" w:fill="E7E9ED"/>
          </w:tcPr>
          <w:p w14:paraId="268DF528" w14:textId="77777777" w:rsidR="00411F41" w:rsidRPr="005732D5" w:rsidRDefault="00CE4A75" w:rsidP="005732D5">
            <w:pPr>
              <w:ind w:left="180" w:hanging="180"/>
              <w:rPr>
                <w:noProof/>
                <w:lang w:val="fil-PH"/>
              </w:rPr>
            </w:pPr>
            <w:r w:rsidRPr="005732D5">
              <w:rPr>
                <w:rFonts w:eastAsia="Arial"/>
                <w:noProof/>
                <w:lang w:val="fil-PH"/>
              </w:rPr>
              <w:lastRenderedPageBreak/>
              <w:t>Ways Forward</w:t>
            </w:r>
          </w:p>
          <w:p w14:paraId="2F02B688" w14:textId="77777777" w:rsidR="00411F41" w:rsidRPr="005732D5" w:rsidRDefault="00CE4A75" w:rsidP="005732D5">
            <w:pPr>
              <w:ind w:left="180" w:hanging="180"/>
              <w:rPr>
                <w:noProof/>
                <w:lang w:val="fil-PH"/>
              </w:rPr>
            </w:pPr>
            <w:r w:rsidRPr="005732D5">
              <w:rPr>
                <w:rFonts w:eastAsia="Arial"/>
                <w:noProof/>
                <w:lang w:val="fil-PH"/>
              </w:rPr>
              <w:t>/ Mga Susunod na Hakbang</w:t>
            </w:r>
          </w:p>
        </w:tc>
        <w:tc>
          <w:tcPr>
            <w:tcW w:w="12200" w:type="dxa"/>
            <w:gridSpan w:val="2"/>
            <w:shd w:val="clear" w:color="auto" w:fill="E7E9ED"/>
          </w:tcPr>
          <w:p w14:paraId="16213F53" w14:textId="77777777" w:rsidR="00411F41" w:rsidRPr="005732D5" w:rsidRDefault="00CE4A75" w:rsidP="005732D5">
            <w:pPr>
              <w:ind w:left="180" w:hanging="180"/>
              <w:rPr>
                <w:noProof/>
                <w:lang w:val="fil-PH"/>
              </w:rPr>
            </w:pPr>
            <w:r w:rsidRPr="005732D5">
              <w:rPr>
                <w:rFonts w:eastAsia="Arial"/>
                <w:noProof/>
                <w:lang w:val="fil-PH"/>
              </w:rPr>
              <w:t>Use learners' outputs to identify which art forms and functions need reteaching. Learners who confuse forms and functions will receive picture cards and matching tasks. Learners who show mastery may create a short comparison between an early Philippine art form and a contemporary local example. The next session may include more local examples, family/community interviews, or additional performance and visual samples.</w:t>
            </w:r>
          </w:p>
        </w:tc>
      </w:tr>
      <w:tr w:rsidR="00411F41" w:rsidRPr="005732D5" w14:paraId="3887392E" w14:textId="77777777" w:rsidTr="005732D5">
        <w:trPr>
          <w:jc w:val="center"/>
        </w:trPr>
        <w:tc>
          <w:tcPr>
            <w:tcW w:w="3000" w:type="dxa"/>
            <w:tcBorders>
              <w:bottom w:val="single" w:sz="4" w:space="0" w:color="auto"/>
            </w:tcBorders>
            <w:shd w:val="clear" w:color="auto" w:fill="E7E9ED"/>
          </w:tcPr>
          <w:p w14:paraId="1ABD042C" w14:textId="77777777" w:rsidR="00411F41" w:rsidRPr="005732D5" w:rsidRDefault="00CE4A75" w:rsidP="005732D5">
            <w:pPr>
              <w:ind w:left="180" w:hanging="180"/>
              <w:rPr>
                <w:noProof/>
                <w:lang w:val="fil-PH"/>
              </w:rPr>
            </w:pPr>
            <w:r w:rsidRPr="005732D5">
              <w:rPr>
                <w:rFonts w:eastAsia="Arial"/>
                <w:noProof/>
                <w:lang w:val="fil-PH"/>
              </w:rPr>
              <w:t>Extended learning opportunities</w:t>
            </w:r>
          </w:p>
          <w:p w14:paraId="6055CBAC" w14:textId="77777777" w:rsidR="00411F41" w:rsidRPr="005732D5" w:rsidRDefault="00CE4A75" w:rsidP="005732D5">
            <w:pPr>
              <w:ind w:left="180" w:hanging="180"/>
              <w:rPr>
                <w:noProof/>
                <w:lang w:val="fil-PH"/>
              </w:rPr>
            </w:pPr>
            <w:r w:rsidRPr="005732D5">
              <w:rPr>
                <w:rFonts w:eastAsia="Arial"/>
                <w:noProof/>
                <w:lang w:val="fil-PH"/>
              </w:rPr>
              <w:t>/ Mga Karagdagang Gawain</w:t>
            </w:r>
          </w:p>
          <w:p w14:paraId="56736E75" w14:textId="77777777" w:rsidR="00411F41" w:rsidRPr="005732D5" w:rsidRDefault="00CE4A75" w:rsidP="005732D5">
            <w:pPr>
              <w:ind w:left="180" w:hanging="180"/>
              <w:rPr>
                <w:noProof/>
                <w:lang w:val="fil-PH"/>
              </w:rPr>
            </w:pPr>
            <w:r w:rsidRPr="005732D5">
              <w:rPr>
                <w:rFonts w:eastAsia="Arial"/>
                <w:noProof/>
                <w:lang w:val="fil-PH"/>
              </w:rPr>
              <w:t>- Suggest other learning experiences outside the classroom/class hours that learners may want to access to reinforce what they have learned, to spark their curiosities further, or that may provide them support in their areas of difficulty.</w:t>
            </w:r>
          </w:p>
        </w:tc>
        <w:tc>
          <w:tcPr>
            <w:tcW w:w="6100" w:type="dxa"/>
            <w:tcBorders>
              <w:bottom w:val="single" w:sz="4" w:space="0" w:color="auto"/>
            </w:tcBorders>
          </w:tcPr>
          <w:p w14:paraId="25616AB4" w14:textId="77777777" w:rsidR="00411F41" w:rsidRPr="005732D5" w:rsidRDefault="00CE4A75" w:rsidP="005732D5">
            <w:pPr>
              <w:ind w:left="180" w:hanging="180"/>
              <w:rPr>
                <w:noProof/>
                <w:lang w:val="fil-PH"/>
              </w:rPr>
            </w:pPr>
            <w:r w:rsidRPr="005732D5">
              <w:rPr>
                <w:rFonts w:eastAsia="Arial"/>
                <w:noProof/>
                <w:lang w:val="fil-PH"/>
              </w:rPr>
              <w:t>Ask learners to interview a family member or elder about one song, dance, or performance used in a local celebration. Learners may write or draw the art form and its function.</w:t>
            </w:r>
          </w:p>
        </w:tc>
        <w:tc>
          <w:tcPr>
            <w:tcW w:w="6100" w:type="dxa"/>
            <w:tcBorders>
              <w:bottom w:val="single" w:sz="4" w:space="0" w:color="auto"/>
            </w:tcBorders>
          </w:tcPr>
          <w:p w14:paraId="254739F5" w14:textId="77777777" w:rsidR="00411F41" w:rsidRPr="005732D5" w:rsidRDefault="00CE4A75" w:rsidP="005732D5">
            <w:pPr>
              <w:ind w:left="180" w:hanging="180"/>
              <w:rPr>
                <w:noProof/>
                <w:lang w:val="fil-PH"/>
              </w:rPr>
            </w:pPr>
            <w:r w:rsidRPr="005732D5">
              <w:rPr>
                <w:rFonts w:eastAsia="Arial"/>
                <w:noProof/>
                <w:lang w:val="fil-PH"/>
              </w:rPr>
              <w:t>Learners may sketch one local visual art form or object at home, label its material and function, and write one sentence explaining why it should be respected or preserved.</w:t>
            </w:r>
          </w:p>
        </w:tc>
      </w:tr>
      <w:tr w:rsidR="00411F41" w:rsidRPr="005732D5" w14:paraId="323D681F" w14:textId="77777777" w:rsidTr="005732D5">
        <w:trPr>
          <w:jc w:val="center"/>
        </w:trPr>
        <w:tc>
          <w:tcPr>
            <w:tcW w:w="3000" w:type="dxa"/>
            <w:shd w:val="clear" w:color="auto" w:fill="E7E9ED"/>
          </w:tcPr>
          <w:p w14:paraId="36A976FF" w14:textId="77777777" w:rsidR="00411F41" w:rsidRPr="005732D5" w:rsidRDefault="00CE4A75" w:rsidP="005732D5">
            <w:pPr>
              <w:ind w:left="180" w:hanging="180"/>
              <w:rPr>
                <w:noProof/>
                <w:lang w:val="fil-PH"/>
              </w:rPr>
            </w:pPr>
            <w:r w:rsidRPr="005732D5">
              <w:rPr>
                <w:rFonts w:eastAsia="Arial"/>
                <w:noProof/>
                <w:lang w:val="fil-PH"/>
              </w:rPr>
              <w:t>Reflections</w:t>
            </w:r>
          </w:p>
          <w:p w14:paraId="1E46F3F3" w14:textId="77777777" w:rsidR="00411F41" w:rsidRPr="005732D5" w:rsidRDefault="00CE4A75" w:rsidP="005732D5">
            <w:pPr>
              <w:ind w:left="180" w:hanging="180"/>
              <w:rPr>
                <w:noProof/>
                <w:lang w:val="fil-PH"/>
              </w:rPr>
            </w:pPr>
            <w:r w:rsidRPr="005732D5">
              <w:rPr>
                <w:rFonts w:eastAsia="Arial"/>
                <w:noProof/>
                <w:lang w:val="fil-PH"/>
              </w:rPr>
              <w:t>/ Mga Pagninilay</w:t>
            </w:r>
          </w:p>
          <w:p w14:paraId="2309668E" w14:textId="77777777" w:rsidR="00411F41" w:rsidRPr="005732D5" w:rsidRDefault="00CE4A75" w:rsidP="005732D5">
            <w:pPr>
              <w:ind w:left="180" w:hanging="180"/>
              <w:rPr>
                <w:noProof/>
                <w:lang w:val="fil-PH"/>
              </w:rPr>
            </w:pPr>
            <w:r w:rsidRPr="005732D5">
              <w:rPr>
                <w:rFonts w:eastAsia="Arial"/>
                <w:noProof/>
                <w:lang w:val="fil-PH"/>
              </w:rPr>
              <w:t xml:space="preserve">- Think about what you need to change for the next session based on what </w:t>
            </w:r>
            <w:r w:rsidRPr="005732D5">
              <w:rPr>
                <w:rFonts w:eastAsia="Arial"/>
                <w:noProof/>
                <w:lang w:val="fil-PH"/>
              </w:rPr>
              <w:lastRenderedPageBreak/>
              <w:t>happened today. Is there something the learners are interested in exploring?</w:t>
            </w:r>
          </w:p>
          <w:p w14:paraId="3AB00EAF" w14:textId="77777777" w:rsidR="00411F41" w:rsidRPr="005732D5" w:rsidRDefault="00CE4A75" w:rsidP="005732D5">
            <w:pPr>
              <w:ind w:left="180" w:hanging="180"/>
              <w:rPr>
                <w:noProof/>
                <w:lang w:val="fil-PH"/>
              </w:rPr>
            </w:pPr>
            <w:r w:rsidRPr="005732D5">
              <w:rPr>
                <w:rFonts w:eastAsia="Arial"/>
                <w:noProof/>
                <w:lang w:val="fil-PH"/>
              </w:rPr>
              <w:t>- Are there some things you would like to share with your co-teachers, parents, or school leaders about your classroom experience? What would you like your instructional coach to help you with?</w:t>
            </w:r>
          </w:p>
        </w:tc>
        <w:tc>
          <w:tcPr>
            <w:tcW w:w="6100" w:type="dxa"/>
          </w:tcPr>
          <w:p w14:paraId="0F3012CA" w14:textId="77777777" w:rsidR="00411F41" w:rsidRPr="005732D5" w:rsidRDefault="00CE4A75" w:rsidP="005732D5">
            <w:pPr>
              <w:ind w:left="180" w:hanging="180"/>
              <w:rPr>
                <w:noProof/>
                <w:lang w:val="fil-PH"/>
              </w:rPr>
            </w:pPr>
            <w:r w:rsidRPr="005732D5">
              <w:rPr>
                <w:rFonts w:eastAsia="Arial"/>
                <w:noProof/>
                <w:lang w:val="fil-PH"/>
              </w:rPr>
              <w:lastRenderedPageBreak/>
              <w:t>(Example Only) Some learners can identify dances and instruments easily but still need help explaining their functions. In the next session, I will use more local examples and sentence starters such as “This art form is used for...” and “Its function is...”.</w:t>
            </w:r>
          </w:p>
        </w:tc>
        <w:tc>
          <w:tcPr>
            <w:tcW w:w="6100" w:type="dxa"/>
          </w:tcPr>
          <w:p w14:paraId="424D803C" w14:textId="77777777" w:rsidR="00411F41" w:rsidRPr="005732D5" w:rsidRDefault="00CE4A75" w:rsidP="005732D5">
            <w:pPr>
              <w:ind w:left="180" w:hanging="180"/>
              <w:rPr>
                <w:noProof/>
                <w:lang w:val="fil-PH"/>
              </w:rPr>
            </w:pPr>
            <w:r w:rsidRPr="005732D5">
              <w:rPr>
                <w:rFonts w:eastAsia="Arial"/>
                <w:noProof/>
                <w:lang w:val="fil-PH"/>
              </w:rPr>
              <w:t>(Example Only) Learners enjoyed connecting visual art forms to objects from home and community. I will ask them to bring or draw safe examples next time so they can explain materials, patterns, and functions more clearly.</w:t>
            </w:r>
          </w:p>
        </w:tc>
      </w:tr>
    </w:tbl>
    <w:p w14:paraId="3F2484A4" w14:textId="77777777" w:rsidR="005732D5" w:rsidRPr="005732D5" w:rsidRDefault="005732D5" w:rsidP="005732D5">
      <w:pPr>
        <w:rPr>
          <w:noProof/>
          <w:lang w:val="fil-PH"/>
        </w:rPr>
      </w:pPr>
    </w:p>
    <w:tbl>
      <w:tblPr>
        <w:tblStyle w:val="PlainTable4"/>
        <w:tblW w:w="5000" w:type="pct"/>
        <w:tblLook w:val="04A0" w:firstRow="1" w:lastRow="0" w:firstColumn="1" w:lastColumn="0" w:noHBand="0" w:noVBand="1"/>
      </w:tblPr>
      <w:tblGrid>
        <w:gridCol w:w="7807"/>
        <w:gridCol w:w="7807"/>
      </w:tblGrid>
      <w:tr w:rsidR="005732D5" w:rsidRPr="005732D5" w14:paraId="6C80E5CB" w14:textId="77777777" w:rsidTr="00136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0220C763" w14:textId="77777777" w:rsidR="005732D5" w:rsidRPr="005732D5" w:rsidRDefault="005732D5" w:rsidP="005732D5">
            <w:pPr>
              <w:pStyle w:val="NormalWeb"/>
              <w:spacing w:before="0" w:beforeAutospacing="0" w:after="0" w:afterAutospacing="0"/>
              <w:rPr>
                <w:rStyle w:val="Strong"/>
                <w:rFonts w:ascii="Calibri" w:hAnsi="Calibri" w:cs="Calibri"/>
                <w:b/>
                <w:bCs/>
                <w:noProof/>
                <w:sz w:val="22"/>
                <w:szCs w:val="22"/>
                <w:lang w:val="fil-PH"/>
              </w:rPr>
            </w:pPr>
            <w:r w:rsidRPr="005732D5">
              <w:rPr>
                <w:rStyle w:val="Strong"/>
                <w:rFonts w:ascii="Calibri" w:hAnsi="Calibri" w:cs="Calibri"/>
                <w:noProof/>
                <w:sz w:val="22"/>
                <w:szCs w:val="22"/>
                <w:lang w:val="fil-PH"/>
              </w:rPr>
              <w:t>Prepared by:</w:t>
            </w:r>
          </w:p>
          <w:p w14:paraId="3E8DC53B" w14:textId="77777777" w:rsidR="005732D5" w:rsidRPr="005732D5" w:rsidRDefault="005732D5" w:rsidP="005732D5">
            <w:pPr>
              <w:pStyle w:val="NormalWeb"/>
              <w:spacing w:before="0" w:beforeAutospacing="0" w:after="0" w:afterAutospacing="0"/>
              <w:rPr>
                <w:rFonts w:ascii="Calibri" w:eastAsia="Times New Roman" w:hAnsi="Calibri" w:cs="Calibri"/>
                <w:noProof/>
                <w:sz w:val="22"/>
                <w:szCs w:val="22"/>
                <w:lang w:val="fil-PH"/>
              </w:rPr>
            </w:pPr>
          </w:p>
        </w:tc>
        <w:tc>
          <w:tcPr>
            <w:tcW w:w="2500" w:type="pct"/>
            <w:hideMark/>
          </w:tcPr>
          <w:p w14:paraId="5FD43EFA" w14:textId="77777777" w:rsidR="005732D5" w:rsidRPr="005732D5" w:rsidRDefault="005732D5" w:rsidP="005732D5">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 w:val="22"/>
                <w:szCs w:val="22"/>
                <w:lang w:val="fil-PH"/>
              </w:rPr>
            </w:pPr>
            <w:r w:rsidRPr="005732D5">
              <w:rPr>
                <w:rStyle w:val="Strong"/>
                <w:rFonts w:ascii="Calibri" w:hAnsi="Calibri" w:cs="Calibri"/>
                <w:noProof/>
                <w:sz w:val="22"/>
                <w:szCs w:val="22"/>
                <w:lang w:val="fil-PH"/>
              </w:rPr>
              <w:t>Checked by:</w:t>
            </w:r>
          </w:p>
        </w:tc>
      </w:tr>
      <w:tr w:rsidR="005732D5" w:rsidRPr="005732D5" w14:paraId="0FE7BDDD" w14:textId="77777777" w:rsidTr="00136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7FC88F2" w14:textId="77777777" w:rsidR="005732D5" w:rsidRPr="005732D5" w:rsidRDefault="005732D5" w:rsidP="005732D5">
            <w:pPr>
              <w:pStyle w:val="NormalWeb"/>
              <w:spacing w:before="0" w:beforeAutospacing="0" w:after="0" w:afterAutospacing="0"/>
              <w:ind w:left="240"/>
              <w:rPr>
                <w:rStyle w:val="Strong"/>
                <w:rFonts w:ascii="Calibri" w:hAnsi="Calibri" w:cs="Calibri"/>
                <w:b/>
                <w:bCs/>
                <w:noProof/>
                <w:sz w:val="22"/>
                <w:lang w:val="fil-PH"/>
              </w:rPr>
            </w:pPr>
            <w:r w:rsidRPr="005732D5">
              <w:rPr>
                <w:rStyle w:val="Strong"/>
                <w:rFonts w:ascii="Calibri" w:hAnsi="Calibri" w:cs="Calibri"/>
                <w:b/>
                <w:bCs/>
                <w:noProof/>
                <w:sz w:val="22"/>
                <w:lang w:val="fil-PH"/>
              </w:rPr>
              <w:t>DepEd Club Team</w:t>
            </w:r>
          </w:p>
        </w:tc>
        <w:tc>
          <w:tcPr>
            <w:tcW w:w="2500" w:type="pct"/>
            <w:shd w:val="clear" w:color="auto" w:fill="auto"/>
          </w:tcPr>
          <w:p w14:paraId="1E1E6A7B" w14:textId="77777777" w:rsidR="005732D5" w:rsidRPr="005732D5" w:rsidRDefault="005732D5" w:rsidP="005732D5">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sz w:val="22"/>
                <w:lang w:val="fil-PH"/>
              </w:rPr>
            </w:pPr>
            <w:r w:rsidRPr="005732D5">
              <w:rPr>
                <w:rFonts w:ascii="Calibri" w:eastAsia="Times New Roman" w:hAnsi="Calibri" w:cs="Calibri"/>
                <w:i/>
                <w:iCs/>
                <w:noProof/>
                <w:sz w:val="22"/>
                <w:lang w:val="fil-PH"/>
              </w:rPr>
              <w:t>Official Website:</w:t>
            </w:r>
            <w:r w:rsidRPr="005732D5">
              <w:rPr>
                <w:rFonts w:ascii="Calibri" w:eastAsia="Times New Roman" w:hAnsi="Calibri" w:cs="Calibri"/>
                <w:b/>
                <w:bCs/>
                <w:noProof/>
                <w:sz w:val="22"/>
                <w:lang w:val="fil-PH"/>
              </w:rPr>
              <w:t xml:space="preserve"> </w:t>
            </w:r>
            <w:hyperlink r:id="rId9" w:history="1">
              <w:r w:rsidRPr="005732D5">
                <w:rPr>
                  <w:rStyle w:val="Hyperlink"/>
                  <w:rFonts w:ascii="Calibri" w:eastAsia="Times New Roman" w:hAnsi="Calibri" w:cs="Calibri"/>
                  <w:b/>
                  <w:bCs/>
                  <w:noProof/>
                  <w:sz w:val="22"/>
                  <w:lang w:val="fil-PH"/>
                </w:rPr>
                <w:t>DepEdClub.com</w:t>
              </w:r>
            </w:hyperlink>
          </w:p>
        </w:tc>
      </w:tr>
    </w:tbl>
    <w:p w14:paraId="486B7E35" w14:textId="77777777" w:rsidR="005732D5" w:rsidRPr="005732D5" w:rsidRDefault="005732D5" w:rsidP="005732D5">
      <w:pPr>
        <w:rPr>
          <w:noProof/>
          <w:lang w:val="fil-PH"/>
        </w:rPr>
      </w:pPr>
    </w:p>
    <w:p w14:paraId="5ED59690" w14:textId="77777777" w:rsidR="005732D5" w:rsidRPr="005732D5" w:rsidRDefault="005732D5" w:rsidP="005732D5">
      <w:pPr>
        <w:rPr>
          <w:noProof/>
          <w:lang w:val="fil-PH"/>
        </w:rPr>
      </w:pPr>
    </w:p>
    <w:p w14:paraId="42FDEDF3" w14:textId="77777777" w:rsidR="005732D5" w:rsidRPr="005732D5" w:rsidRDefault="005732D5" w:rsidP="005732D5">
      <w:pPr>
        <w:rPr>
          <w:noProof/>
          <w:lang w:val="fil-PH"/>
        </w:rPr>
      </w:pPr>
    </w:p>
    <w:p w14:paraId="229E62BD" w14:textId="77777777" w:rsidR="005732D5" w:rsidRPr="005732D5" w:rsidRDefault="005732D5" w:rsidP="005732D5">
      <w:pPr>
        <w:rPr>
          <w:noProof/>
          <w:lang w:val="fil-PH"/>
        </w:rPr>
      </w:pPr>
    </w:p>
    <w:p w14:paraId="313EAFDF" w14:textId="77777777" w:rsidR="005732D5" w:rsidRPr="005732D5" w:rsidRDefault="005732D5" w:rsidP="005732D5">
      <w:pPr>
        <w:rPr>
          <w:noProof/>
          <w:lang w:val="fil-PH"/>
        </w:rPr>
      </w:pPr>
    </w:p>
    <w:p w14:paraId="4CEDD53A" w14:textId="77777777" w:rsidR="005732D5" w:rsidRPr="005732D5" w:rsidRDefault="005732D5" w:rsidP="005732D5">
      <w:pPr>
        <w:rPr>
          <w:noProof/>
          <w:lang w:val="fil-PH"/>
        </w:rPr>
      </w:pPr>
    </w:p>
    <w:p w14:paraId="5B19FC64" w14:textId="77777777" w:rsidR="005732D5" w:rsidRPr="005732D5" w:rsidRDefault="005732D5" w:rsidP="005732D5">
      <w:pPr>
        <w:rPr>
          <w:noProof/>
          <w:lang w:val="fil-PH"/>
        </w:rPr>
      </w:pPr>
    </w:p>
    <w:p w14:paraId="0EF47EDE" w14:textId="77777777" w:rsidR="005732D5" w:rsidRPr="005732D5" w:rsidRDefault="005732D5" w:rsidP="005732D5">
      <w:pPr>
        <w:rPr>
          <w:noProof/>
          <w:lang w:val="fil-PH"/>
        </w:rPr>
      </w:pPr>
    </w:p>
    <w:p w14:paraId="54B3CBC3" w14:textId="77777777" w:rsidR="005732D5" w:rsidRPr="005732D5" w:rsidRDefault="005732D5" w:rsidP="005732D5">
      <w:pPr>
        <w:rPr>
          <w:noProof/>
          <w:lang w:val="fil-PH"/>
        </w:rPr>
      </w:pPr>
    </w:p>
    <w:p w14:paraId="109CCBC3" w14:textId="77777777" w:rsidR="005732D5" w:rsidRPr="005732D5" w:rsidRDefault="005732D5" w:rsidP="005732D5">
      <w:pPr>
        <w:rPr>
          <w:noProof/>
          <w:lang w:val="fil-PH"/>
        </w:rPr>
      </w:pPr>
    </w:p>
    <w:p w14:paraId="6A41BC19" w14:textId="77777777" w:rsidR="005732D5" w:rsidRPr="005732D5" w:rsidRDefault="005732D5" w:rsidP="005732D5">
      <w:pPr>
        <w:rPr>
          <w:noProof/>
          <w:lang w:val="fil-PH"/>
        </w:rPr>
      </w:pPr>
    </w:p>
    <w:p w14:paraId="76D9F720" w14:textId="77777777" w:rsidR="005732D5" w:rsidRPr="005732D5" w:rsidRDefault="005732D5" w:rsidP="005732D5">
      <w:pPr>
        <w:rPr>
          <w:noProof/>
          <w:lang w:val="fil-PH"/>
        </w:rPr>
      </w:pPr>
    </w:p>
    <w:p w14:paraId="22EA83FB" w14:textId="77777777" w:rsidR="005732D5" w:rsidRPr="005732D5" w:rsidRDefault="005732D5" w:rsidP="005732D5">
      <w:pPr>
        <w:rPr>
          <w:noProof/>
          <w:lang w:val="fil-PH"/>
        </w:rPr>
      </w:pPr>
    </w:p>
    <w:p w14:paraId="19D609AE" w14:textId="77777777" w:rsidR="005732D5" w:rsidRPr="005732D5" w:rsidRDefault="005732D5" w:rsidP="005732D5">
      <w:pPr>
        <w:rPr>
          <w:noProof/>
          <w:lang w:val="fil-PH"/>
        </w:rPr>
      </w:pPr>
    </w:p>
    <w:p w14:paraId="433E155A" w14:textId="77777777" w:rsidR="005732D5" w:rsidRPr="005732D5" w:rsidRDefault="005732D5" w:rsidP="005732D5">
      <w:pPr>
        <w:rPr>
          <w:noProof/>
          <w:lang w:val="fil-PH"/>
        </w:rPr>
      </w:pPr>
    </w:p>
    <w:p w14:paraId="3FC5FFED" w14:textId="77777777" w:rsidR="005732D5" w:rsidRPr="005732D5" w:rsidRDefault="005732D5" w:rsidP="005732D5">
      <w:pPr>
        <w:rPr>
          <w:noProof/>
          <w:lang w:val="fil-PH"/>
        </w:rPr>
      </w:pPr>
    </w:p>
    <w:p w14:paraId="29F805F5" w14:textId="77777777" w:rsidR="005732D5" w:rsidRPr="005732D5" w:rsidRDefault="005732D5" w:rsidP="005732D5">
      <w:pPr>
        <w:rPr>
          <w:noProof/>
          <w:lang w:val="fil-PH"/>
        </w:rPr>
      </w:pPr>
    </w:p>
    <w:p w14:paraId="2B096032" w14:textId="77777777" w:rsidR="005732D5" w:rsidRPr="005732D5" w:rsidRDefault="005732D5" w:rsidP="005732D5">
      <w:pPr>
        <w:rPr>
          <w:noProof/>
          <w:lang w:val="fil-PH"/>
        </w:rPr>
      </w:pPr>
    </w:p>
    <w:p w14:paraId="21BC2FFD" w14:textId="77777777" w:rsidR="005732D5" w:rsidRPr="005732D5" w:rsidRDefault="005732D5" w:rsidP="005732D5">
      <w:pPr>
        <w:rPr>
          <w:noProof/>
          <w:lang w:val="fil-PH"/>
        </w:rPr>
      </w:pPr>
    </w:p>
    <w:p w14:paraId="20EAE791" w14:textId="77777777" w:rsidR="005732D5" w:rsidRPr="005732D5" w:rsidRDefault="005732D5" w:rsidP="005732D5">
      <w:pPr>
        <w:rPr>
          <w:noProof/>
          <w:lang w:val="fil-PH"/>
        </w:rPr>
        <w:sectPr w:rsidR="005732D5" w:rsidRPr="005732D5" w:rsidSect="005732D5">
          <w:headerReference w:type="even" r:id="rId10"/>
          <w:headerReference w:type="default" r:id="rId11"/>
          <w:footerReference w:type="even" r:id="rId12"/>
          <w:footerReference w:type="default" r:id="rId13"/>
          <w:headerReference w:type="first" r:id="rId14"/>
          <w:footerReference w:type="first" r:id="rId15"/>
          <w:pgSz w:w="16838" w:h="11906" w:orient="landscape"/>
          <w:pgMar w:top="720" w:right="720" w:bottom="720" w:left="720" w:header="720" w:footer="720" w:gutter="0"/>
          <w:cols w:space="720"/>
          <w:docGrid w:linePitch="360"/>
        </w:sectPr>
      </w:pPr>
    </w:p>
    <w:p w14:paraId="16D2B090" w14:textId="77777777" w:rsidR="005732D5" w:rsidRPr="005732D5" w:rsidRDefault="005732D5" w:rsidP="005732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5732D5">
        <w:rPr>
          <w:rFonts w:eastAsia="Montserrat"/>
          <w:noProof/>
          <w:szCs w:val="24"/>
          <w:lang w:val="fil-PH"/>
        </w:rPr>
        <w:lastRenderedPageBreak/>
        <w:t>----------------------------------------------------</w:t>
      </w:r>
    </w:p>
    <w:p w14:paraId="2BCC316C" w14:textId="77777777" w:rsidR="005732D5" w:rsidRPr="005732D5" w:rsidRDefault="005732D5" w:rsidP="005732D5">
      <w:pPr>
        <w:rPr>
          <w:b/>
          <w:bCs/>
          <w:noProof/>
          <w:szCs w:val="20"/>
          <w:lang w:val="fil-PH"/>
        </w:rPr>
      </w:pPr>
      <w:r w:rsidRPr="005732D5">
        <w:rPr>
          <w:b/>
          <w:bCs/>
          <w:noProof/>
          <w:szCs w:val="20"/>
          <w:lang w:val="fil-PH"/>
        </w:rPr>
        <w:t>Teacher’s Reference Note:</w:t>
      </w:r>
    </w:p>
    <w:p w14:paraId="5390BD0C" w14:textId="77777777" w:rsidR="005732D5" w:rsidRPr="005732D5" w:rsidRDefault="005732D5" w:rsidP="005732D5">
      <w:pPr>
        <w:rPr>
          <w:i/>
          <w:iCs/>
          <w:noProof/>
          <w:szCs w:val="20"/>
          <w:lang w:val="fil-PH"/>
        </w:rPr>
      </w:pPr>
      <w:r w:rsidRPr="005732D5">
        <w:rPr>
          <w:i/>
          <w:iCs/>
          <w:noProof/>
          <w:szCs w:val="20"/>
          <w:lang w:val="fil-PH"/>
        </w:rPr>
        <w:t xml:space="preserve">For sample response options that may help in completing this rubric, teachers may refer to the Rubric for Lesson Planning with Sample Response Bank here: </w:t>
      </w:r>
    </w:p>
    <w:p w14:paraId="72B153C4" w14:textId="77777777" w:rsidR="005732D5" w:rsidRPr="005732D5" w:rsidRDefault="005732D5" w:rsidP="005732D5">
      <w:pPr>
        <w:rPr>
          <w:rStyle w:val="Strong"/>
          <w:noProof/>
          <w:szCs w:val="20"/>
          <w:lang w:val="fil-PH"/>
        </w:rPr>
      </w:pPr>
      <w:hyperlink r:id="rId16" w:history="1">
        <w:r w:rsidRPr="005732D5">
          <w:rPr>
            <w:rStyle w:val="Emphasis"/>
            <w:b/>
            <w:bCs/>
            <w:noProof/>
            <w:color w:val="FF6600"/>
            <w:szCs w:val="20"/>
            <w:u w:val="single"/>
            <w:lang w:val="fil-PH"/>
          </w:rPr>
          <w:t>Available Here!</w:t>
        </w:r>
        <w:r w:rsidRPr="005732D5">
          <w:rPr>
            <w:rStyle w:val="Hyperlink"/>
            <w:b/>
            <w:bCs/>
            <w:noProof/>
            <w:szCs w:val="20"/>
            <w:lang w:val="fil-PH"/>
          </w:rPr>
          <w:t xml:space="preserve"> Rubric for Lesson Planning with Sample Response Bank for DepEd ILAW Format DLL</w:t>
        </w:r>
      </w:hyperlink>
    </w:p>
    <w:p w14:paraId="17E78150" w14:textId="77777777" w:rsidR="005732D5" w:rsidRPr="005732D5" w:rsidRDefault="005732D5" w:rsidP="005732D5">
      <w:pPr>
        <w:rPr>
          <w:i/>
          <w:iCs/>
          <w:noProof/>
          <w:szCs w:val="20"/>
          <w:lang w:val="fil-PH"/>
        </w:rPr>
      </w:pPr>
      <w:r w:rsidRPr="005732D5">
        <w:rPr>
          <w:i/>
          <w:iCs/>
          <w:noProof/>
          <w:szCs w:val="20"/>
          <w:lang w:val="fil-PH"/>
        </w:rPr>
        <w:t>These sample responses are guides only and should be revised based on the actual lesson plan.</w:t>
      </w:r>
    </w:p>
    <w:p w14:paraId="27589E53" w14:textId="77777777" w:rsidR="005732D5" w:rsidRPr="005732D5" w:rsidRDefault="005732D5" w:rsidP="005732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i/>
          <w:iCs/>
          <w:noProof/>
          <w:szCs w:val="20"/>
          <w:lang w:val="fil-PH"/>
        </w:rPr>
      </w:pPr>
      <w:r w:rsidRPr="005732D5">
        <w:rPr>
          <w:i/>
          <w:iCs/>
          <w:noProof/>
          <w:szCs w:val="20"/>
          <w:lang w:val="fil-PH"/>
        </w:rPr>
        <w:t xml:space="preserve">To open the link, hold </w:t>
      </w:r>
      <w:r w:rsidRPr="005732D5">
        <w:rPr>
          <w:b/>
          <w:bCs/>
          <w:i/>
          <w:iCs/>
          <w:noProof/>
          <w:szCs w:val="20"/>
          <w:lang w:val="fil-PH"/>
        </w:rPr>
        <w:t xml:space="preserve">Ctrl </w:t>
      </w:r>
      <w:r w:rsidRPr="005732D5">
        <w:rPr>
          <w:i/>
          <w:iCs/>
          <w:noProof/>
          <w:szCs w:val="20"/>
          <w:lang w:val="fil-PH"/>
        </w:rPr>
        <w:t>on your keyboard, then click the link above.</w:t>
      </w:r>
    </w:p>
    <w:p w14:paraId="0DBE9BD7" w14:textId="77777777" w:rsidR="005732D5" w:rsidRPr="005732D5" w:rsidRDefault="005732D5" w:rsidP="005732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5732D5">
        <w:rPr>
          <w:rFonts w:eastAsia="Montserrat"/>
          <w:noProof/>
          <w:szCs w:val="24"/>
          <w:lang w:val="fil-PH"/>
        </w:rPr>
        <w:t>----------------------------------------------------</w:t>
      </w:r>
    </w:p>
    <w:p w14:paraId="646D37BB" w14:textId="77777777" w:rsidR="005732D5" w:rsidRPr="005732D5" w:rsidRDefault="005732D5" w:rsidP="005732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5732D5">
        <w:rPr>
          <w:rFonts w:eastAsia="Montserrat"/>
          <w:noProof/>
          <w:szCs w:val="24"/>
          <w:lang w:val="fil-PH"/>
        </w:rPr>
        <w:t>.</w:t>
      </w:r>
    </w:p>
    <w:p w14:paraId="4CFFFCB7" w14:textId="77777777" w:rsidR="005732D5" w:rsidRPr="005732D5" w:rsidRDefault="005732D5" w:rsidP="005732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5732D5">
        <w:rPr>
          <w:rFonts w:eastAsia="Montserrat"/>
          <w:noProof/>
          <w:szCs w:val="24"/>
          <w:lang w:val="fil-PH"/>
        </w:rPr>
        <w:t>.</w:t>
      </w:r>
    </w:p>
    <w:p w14:paraId="138ED505" w14:textId="77777777" w:rsidR="005732D5" w:rsidRPr="005732D5" w:rsidRDefault="005732D5" w:rsidP="005732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eastAsia="Montserrat"/>
          <w:b/>
          <w:bCs/>
          <w:noProof/>
          <w:szCs w:val="24"/>
          <w:lang w:val="fil-PH"/>
        </w:rPr>
      </w:pPr>
      <w:r w:rsidRPr="005732D5">
        <w:rPr>
          <w:rFonts w:eastAsia="Montserrat"/>
          <w:b/>
          <w:bCs/>
          <w:noProof/>
          <w:szCs w:val="24"/>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732D5" w:rsidRPr="005732D5" w14:paraId="4F264BA0" w14:textId="77777777" w:rsidTr="00FA3630">
        <w:tc>
          <w:tcPr>
            <w:tcW w:w="4275" w:type="dxa"/>
            <w:tcMar>
              <w:top w:w="100" w:type="dxa"/>
              <w:left w:w="100" w:type="dxa"/>
              <w:bottom w:w="100" w:type="dxa"/>
              <w:right w:w="100" w:type="dxa"/>
            </w:tcMar>
            <w:vAlign w:val="center"/>
          </w:tcPr>
          <w:p w14:paraId="698EE0CE" w14:textId="77777777" w:rsidR="005732D5" w:rsidRPr="005732D5" w:rsidRDefault="005732D5" w:rsidP="005732D5">
            <w:pPr>
              <w:widowControl w:val="0"/>
              <w:rPr>
                <w:rFonts w:eastAsia="Montserrat"/>
                <w:b/>
                <w:bCs/>
                <w:noProof/>
                <w:lang w:val="fil-PH"/>
              </w:rPr>
            </w:pPr>
            <w:r w:rsidRPr="005732D5">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9531D52" w14:textId="77777777" w:rsidR="005732D5" w:rsidRPr="005732D5" w:rsidRDefault="005732D5" w:rsidP="005732D5">
            <w:pPr>
              <w:widowControl w:val="0"/>
              <w:jc w:val="center"/>
              <w:rPr>
                <w:rFonts w:eastAsia="Montserrat"/>
                <w:b/>
                <w:bCs/>
                <w:noProof/>
                <w:lang w:val="fil-PH"/>
              </w:rPr>
            </w:pPr>
            <w:r w:rsidRPr="005732D5">
              <w:rPr>
                <w:rFonts w:eastAsia="Montserrat"/>
                <w:b/>
                <w:bCs/>
                <w:noProof/>
                <w:lang w:val="fil-PH"/>
              </w:rPr>
              <w:t>Yes</w:t>
            </w:r>
          </w:p>
        </w:tc>
        <w:tc>
          <w:tcPr>
            <w:tcW w:w="975" w:type="dxa"/>
            <w:tcMar>
              <w:top w:w="100" w:type="dxa"/>
              <w:left w:w="100" w:type="dxa"/>
              <w:bottom w:w="100" w:type="dxa"/>
              <w:right w:w="100" w:type="dxa"/>
            </w:tcMar>
            <w:vAlign w:val="center"/>
          </w:tcPr>
          <w:p w14:paraId="7498AE80" w14:textId="77777777" w:rsidR="005732D5" w:rsidRPr="005732D5" w:rsidRDefault="005732D5" w:rsidP="005732D5">
            <w:pPr>
              <w:widowControl w:val="0"/>
              <w:jc w:val="center"/>
              <w:rPr>
                <w:rFonts w:eastAsia="Montserrat"/>
                <w:b/>
                <w:bCs/>
                <w:noProof/>
                <w:lang w:val="fil-PH"/>
              </w:rPr>
            </w:pPr>
            <w:r w:rsidRPr="005732D5">
              <w:rPr>
                <w:rFonts w:eastAsia="Montserrat"/>
                <w:b/>
                <w:bCs/>
                <w:noProof/>
                <w:lang w:val="fil-PH"/>
              </w:rPr>
              <w:t>Not Yet</w:t>
            </w:r>
          </w:p>
        </w:tc>
        <w:tc>
          <w:tcPr>
            <w:tcW w:w="3980" w:type="dxa"/>
            <w:tcMar>
              <w:top w:w="100" w:type="dxa"/>
              <w:left w:w="100" w:type="dxa"/>
              <w:bottom w:w="100" w:type="dxa"/>
              <w:right w:w="100" w:type="dxa"/>
            </w:tcMar>
            <w:vAlign w:val="center"/>
          </w:tcPr>
          <w:p w14:paraId="206B4AEE" w14:textId="77777777" w:rsidR="005732D5" w:rsidRPr="005732D5" w:rsidRDefault="005732D5" w:rsidP="005732D5">
            <w:pPr>
              <w:widowControl w:val="0"/>
              <w:jc w:val="center"/>
              <w:rPr>
                <w:rFonts w:eastAsia="Montserrat"/>
                <w:b/>
                <w:bCs/>
                <w:noProof/>
                <w:lang w:val="fil-PH"/>
              </w:rPr>
            </w:pPr>
            <w:r w:rsidRPr="005732D5">
              <w:rPr>
                <w:rFonts w:eastAsia="Montserrat"/>
                <w:b/>
                <w:bCs/>
                <w:noProof/>
                <w:lang w:val="fil-PH"/>
              </w:rPr>
              <w:t>Why?/ What will make it better?</w:t>
            </w:r>
          </w:p>
        </w:tc>
      </w:tr>
      <w:tr w:rsidR="005732D5" w:rsidRPr="005732D5" w14:paraId="4B5BDC19" w14:textId="77777777" w:rsidTr="00FA3630">
        <w:tc>
          <w:tcPr>
            <w:tcW w:w="4275" w:type="dxa"/>
            <w:tcMar>
              <w:top w:w="100" w:type="dxa"/>
              <w:left w:w="100" w:type="dxa"/>
              <w:bottom w:w="100" w:type="dxa"/>
              <w:right w:w="100" w:type="dxa"/>
            </w:tcMar>
          </w:tcPr>
          <w:p w14:paraId="0B3017B0" w14:textId="77777777" w:rsidR="005732D5" w:rsidRPr="005732D5" w:rsidRDefault="005732D5" w:rsidP="005732D5">
            <w:pPr>
              <w:widowControl w:val="0"/>
              <w:rPr>
                <w:rFonts w:eastAsia="Montserrat"/>
                <w:noProof/>
                <w:lang w:val="fil-PH"/>
              </w:rPr>
            </w:pPr>
            <w:r w:rsidRPr="005732D5">
              <w:rPr>
                <w:rFonts w:eastAsia="Montserrat"/>
                <w:b/>
                <w:bCs/>
                <w:noProof/>
                <w:lang w:val="fil-PH"/>
              </w:rPr>
              <w:t>Intentions are clearly stated</w:t>
            </w:r>
            <w:r w:rsidRPr="005732D5">
              <w:rPr>
                <w:rFonts w:eastAsia="Montserrat"/>
                <w:noProof/>
                <w:lang w:val="fil-PH"/>
              </w:rPr>
              <w:t>, with appropriate learning competencies articulated.</w:t>
            </w:r>
          </w:p>
        </w:tc>
        <w:tc>
          <w:tcPr>
            <w:tcW w:w="930" w:type="dxa"/>
            <w:tcMar>
              <w:top w:w="100" w:type="dxa"/>
              <w:left w:w="100" w:type="dxa"/>
              <w:bottom w:w="100" w:type="dxa"/>
              <w:right w:w="100" w:type="dxa"/>
            </w:tcMar>
          </w:tcPr>
          <w:p w14:paraId="4F097741" w14:textId="77777777" w:rsidR="005732D5" w:rsidRPr="005732D5" w:rsidRDefault="005732D5" w:rsidP="005732D5">
            <w:pPr>
              <w:widowControl w:val="0"/>
              <w:rPr>
                <w:rFonts w:eastAsia="Montserrat"/>
                <w:noProof/>
                <w:lang w:val="fil-PH"/>
              </w:rPr>
            </w:pPr>
          </w:p>
        </w:tc>
        <w:tc>
          <w:tcPr>
            <w:tcW w:w="975" w:type="dxa"/>
            <w:tcMar>
              <w:top w:w="100" w:type="dxa"/>
              <w:left w:w="100" w:type="dxa"/>
              <w:bottom w:w="100" w:type="dxa"/>
              <w:right w:w="100" w:type="dxa"/>
            </w:tcMar>
          </w:tcPr>
          <w:p w14:paraId="3930DAEC" w14:textId="77777777" w:rsidR="005732D5" w:rsidRPr="005732D5" w:rsidRDefault="005732D5" w:rsidP="005732D5">
            <w:pPr>
              <w:widowControl w:val="0"/>
              <w:rPr>
                <w:rFonts w:eastAsia="Montserrat"/>
                <w:noProof/>
                <w:lang w:val="fil-PH"/>
              </w:rPr>
            </w:pPr>
          </w:p>
        </w:tc>
        <w:tc>
          <w:tcPr>
            <w:tcW w:w="3980" w:type="dxa"/>
            <w:tcMar>
              <w:top w:w="100" w:type="dxa"/>
              <w:left w:w="100" w:type="dxa"/>
              <w:bottom w:w="100" w:type="dxa"/>
              <w:right w:w="100" w:type="dxa"/>
            </w:tcMar>
          </w:tcPr>
          <w:p w14:paraId="224B4F33" w14:textId="77777777" w:rsidR="005732D5" w:rsidRPr="005732D5" w:rsidRDefault="005732D5" w:rsidP="005732D5">
            <w:pPr>
              <w:widowControl w:val="0"/>
              <w:rPr>
                <w:rFonts w:eastAsia="Montserrat"/>
                <w:noProof/>
                <w:lang w:val="fil-PH"/>
              </w:rPr>
            </w:pPr>
          </w:p>
          <w:p w14:paraId="3E2A2B99" w14:textId="77777777" w:rsidR="005732D5" w:rsidRPr="005732D5" w:rsidRDefault="005732D5" w:rsidP="005732D5">
            <w:pPr>
              <w:widowControl w:val="0"/>
              <w:rPr>
                <w:rFonts w:eastAsia="Montserrat"/>
                <w:noProof/>
                <w:lang w:val="fil-PH"/>
              </w:rPr>
            </w:pPr>
          </w:p>
          <w:p w14:paraId="72D75EC7" w14:textId="77777777" w:rsidR="005732D5" w:rsidRPr="005732D5" w:rsidRDefault="005732D5" w:rsidP="005732D5">
            <w:pPr>
              <w:widowControl w:val="0"/>
              <w:rPr>
                <w:rFonts w:eastAsia="Montserrat"/>
                <w:noProof/>
                <w:lang w:val="fil-PH"/>
              </w:rPr>
            </w:pPr>
          </w:p>
        </w:tc>
      </w:tr>
      <w:tr w:rsidR="005732D5" w:rsidRPr="005732D5" w14:paraId="6075BEF7" w14:textId="77777777" w:rsidTr="00FA3630">
        <w:trPr>
          <w:trHeight w:val="403"/>
        </w:trPr>
        <w:tc>
          <w:tcPr>
            <w:tcW w:w="4275" w:type="dxa"/>
            <w:tcMar>
              <w:top w:w="100" w:type="dxa"/>
              <w:left w:w="100" w:type="dxa"/>
              <w:bottom w:w="100" w:type="dxa"/>
              <w:right w:w="100" w:type="dxa"/>
            </w:tcMar>
          </w:tcPr>
          <w:p w14:paraId="1E1782D3" w14:textId="77777777" w:rsidR="005732D5" w:rsidRPr="005732D5" w:rsidRDefault="005732D5" w:rsidP="005732D5">
            <w:pPr>
              <w:widowControl w:val="0"/>
              <w:rPr>
                <w:rFonts w:eastAsia="Montserrat"/>
                <w:noProof/>
                <w:lang w:val="fil-PH"/>
              </w:rPr>
            </w:pPr>
            <w:r w:rsidRPr="005732D5">
              <w:rPr>
                <w:rFonts w:eastAsia="Montserrat"/>
                <w:b/>
                <w:bCs/>
                <w:noProof/>
                <w:lang w:val="fil-PH"/>
              </w:rPr>
              <w:t>Intentions are evident across all sections</w:t>
            </w:r>
            <w:r w:rsidRPr="005732D5">
              <w:rPr>
                <w:rFonts w:eastAsia="Montserrat"/>
                <w:noProof/>
                <w:lang w:val="fil-PH"/>
              </w:rPr>
              <w:t>, there is coherence.</w:t>
            </w:r>
          </w:p>
        </w:tc>
        <w:tc>
          <w:tcPr>
            <w:tcW w:w="930" w:type="dxa"/>
            <w:tcMar>
              <w:top w:w="100" w:type="dxa"/>
              <w:left w:w="100" w:type="dxa"/>
              <w:bottom w:w="100" w:type="dxa"/>
              <w:right w:w="100" w:type="dxa"/>
            </w:tcMar>
          </w:tcPr>
          <w:p w14:paraId="0702A708" w14:textId="77777777" w:rsidR="005732D5" w:rsidRPr="005732D5" w:rsidRDefault="005732D5" w:rsidP="005732D5">
            <w:pPr>
              <w:widowControl w:val="0"/>
              <w:rPr>
                <w:rFonts w:eastAsia="Montserrat"/>
                <w:noProof/>
                <w:lang w:val="fil-PH"/>
              </w:rPr>
            </w:pPr>
          </w:p>
        </w:tc>
        <w:tc>
          <w:tcPr>
            <w:tcW w:w="975" w:type="dxa"/>
            <w:tcMar>
              <w:top w:w="100" w:type="dxa"/>
              <w:left w:w="100" w:type="dxa"/>
              <w:bottom w:w="100" w:type="dxa"/>
              <w:right w:w="100" w:type="dxa"/>
            </w:tcMar>
          </w:tcPr>
          <w:p w14:paraId="0BCE913C" w14:textId="77777777" w:rsidR="005732D5" w:rsidRPr="005732D5" w:rsidRDefault="005732D5" w:rsidP="005732D5">
            <w:pPr>
              <w:widowControl w:val="0"/>
              <w:rPr>
                <w:rFonts w:eastAsia="Montserrat"/>
                <w:noProof/>
                <w:lang w:val="fil-PH"/>
              </w:rPr>
            </w:pPr>
          </w:p>
        </w:tc>
        <w:tc>
          <w:tcPr>
            <w:tcW w:w="3980" w:type="dxa"/>
            <w:tcMar>
              <w:top w:w="100" w:type="dxa"/>
              <w:left w:w="100" w:type="dxa"/>
              <w:bottom w:w="100" w:type="dxa"/>
              <w:right w:w="100" w:type="dxa"/>
            </w:tcMar>
          </w:tcPr>
          <w:p w14:paraId="0EA66E89" w14:textId="77777777" w:rsidR="005732D5" w:rsidRPr="005732D5" w:rsidRDefault="005732D5" w:rsidP="005732D5">
            <w:pPr>
              <w:widowControl w:val="0"/>
              <w:rPr>
                <w:rFonts w:eastAsia="Montserrat"/>
                <w:noProof/>
                <w:lang w:val="fil-PH"/>
              </w:rPr>
            </w:pPr>
          </w:p>
          <w:p w14:paraId="21EB390A" w14:textId="77777777" w:rsidR="005732D5" w:rsidRPr="005732D5" w:rsidRDefault="005732D5" w:rsidP="005732D5">
            <w:pPr>
              <w:widowControl w:val="0"/>
              <w:rPr>
                <w:rFonts w:eastAsia="Montserrat"/>
                <w:noProof/>
                <w:lang w:val="fil-PH"/>
              </w:rPr>
            </w:pPr>
          </w:p>
          <w:p w14:paraId="57F8021C" w14:textId="77777777" w:rsidR="005732D5" w:rsidRPr="005732D5" w:rsidRDefault="005732D5" w:rsidP="005732D5">
            <w:pPr>
              <w:widowControl w:val="0"/>
              <w:rPr>
                <w:rFonts w:eastAsia="Montserrat"/>
                <w:noProof/>
                <w:lang w:val="fil-PH"/>
              </w:rPr>
            </w:pPr>
          </w:p>
        </w:tc>
      </w:tr>
      <w:tr w:rsidR="005732D5" w:rsidRPr="005732D5" w14:paraId="0872D9F5" w14:textId="77777777" w:rsidTr="00FA3630">
        <w:tc>
          <w:tcPr>
            <w:tcW w:w="4275" w:type="dxa"/>
            <w:tcMar>
              <w:top w:w="100" w:type="dxa"/>
              <w:left w:w="100" w:type="dxa"/>
              <w:bottom w:w="100" w:type="dxa"/>
              <w:right w:w="100" w:type="dxa"/>
            </w:tcMar>
          </w:tcPr>
          <w:p w14:paraId="202BFEEC" w14:textId="77777777" w:rsidR="005732D5" w:rsidRPr="005732D5" w:rsidRDefault="005732D5" w:rsidP="005732D5">
            <w:pPr>
              <w:widowControl w:val="0"/>
              <w:rPr>
                <w:rFonts w:eastAsia="Montserrat"/>
                <w:noProof/>
                <w:lang w:val="fil-PH"/>
              </w:rPr>
            </w:pPr>
            <w:r w:rsidRPr="005732D5">
              <w:rPr>
                <w:rFonts w:eastAsia="Montserrat"/>
                <w:b/>
                <w:bCs/>
                <w:noProof/>
                <w:lang w:val="fil-PH"/>
              </w:rPr>
              <w:t>Learning experience is clear</w:t>
            </w:r>
            <w:r w:rsidRPr="005732D5">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2DF5A82" w14:textId="77777777" w:rsidR="005732D5" w:rsidRPr="005732D5" w:rsidRDefault="005732D5" w:rsidP="005732D5">
            <w:pPr>
              <w:widowControl w:val="0"/>
              <w:rPr>
                <w:rFonts w:eastAsia="Montserrat"/>
                <w:noProof/>
                <w:lang w:val="fil-PH"/>
              </w:rPr>
            </w:pPr>
          </w:p>
        </w:tc>
        <w:tc>
          <w:tcPr>
            <w:tcW w:w="975" w:type="dxa"/>
            <w:tcMar>
              <w:top w:w="100" w:type="dxa"/>
              <w:left w:w="100" w:type="dxa"/>
              <w:bottom w:w="100" w:type="dxa"/>
              <w:right w:w="100" w:type="dxa"/>
            </w:tcMar>
          </w:tcPr>
          <w:p w14:paraId="5D9FFE99" w14:textId="77777777" w:rsidR="005732D5" w:rsidRPr="005732D5" w:rsidRDefault="005732D5" w:rsidP="005732D5">
            <w:pPr>
              <w:widowControl w:val="0"/>
              <w:rPr>
                <w:rFonts w:eastAsia="Montserrat"/>
                <w:noProof/>
                <w:lang w:val="fil-PH"/>
              </w:rPr>
            </w:pPr>
          </w:p>
        </w:tc>
        <w:tc>
          <w:tcPr>
            <w:tcW w:w="3980" w:type="dxa"/>
            <w:tcMar>
              <w:top w:w="100" w:type="dxa"/>
              <w:left w:w="100" w:type="dxa"/>
              <w:bottom w:w="100" w:type="dxa"/>
              <w:right w:w="100" w:type="dxa"/>
            </w:tcMar>
          </w:tcPr>
          <w:p w14:paraId="5DF71776" w14:textId="77777777" w:rsidR="005732D5" w:rsidRPr="005732D5" w:rsidRDefault="005732D5" w:rsidP="005732D5">
            <w:pPr>
              <w:widowControl w:val="0"/>
              <w:rPr>
                <w:rFonts w:eastAsia="Montserrat"/>
                <w:noProof/>
                <w:lang w:val="fil-PH"/>
              </w:rPr>
            </w:pPr>
          </w:p>
          <w:p w14:paraId="6B4BE893" w14:textId="77777777" w:rsidR="005732D5" w:rsidRPr="005732D5" w:rsidRDefault="005732D5" w:rsidP="005732D5">
            <w:pPr>
              <w:widowControl w:val="0"/>
              <w:rPr>
                <w:rFonts w:eastAsia="Montserrat"/>
                <w:noProof/>
                <w:lang w:val="fil-PH"/>
              </w:rPr>
            </w:pPr>
          </w:p>
          <w:p w14:paraId="5A264005" w14:textId="77777777" w:rsidR="005732D5" w:rsidRPr="005732D5" w:rsidRDefault="005732D5" w:rsidP="005732D5">
            <w:pPr>
              <w:widowControl w:val="0"/>
              <w:rPr>
                <w:rFonts w:eastAsia="Montserrat"/>
                <w:noProof/>
                <w:lang w:val="fil-PH"/>
              </w:rPr>
            </w:pPr>
          </w:p>
        </w:tc>
      </w:tr>
      <w:tr w:rsidR="005732D5" w:rsidRPr="005732D5" w14:paraId="64C593E1" w14:textId="77777777" w:rsidTr="00FA3630">
        <w:trPr>
          <w:trHeight w:val="664"/>
        </w:trPr>
        <w:tc>
          <w:tcPr>
            <w:tcW w:w="4275" w:type="dxa"/>
            <w:tcMar>
              <w:top w:w="100" w:type="dxa"/>
              <w:left w:w="100" w:type="dxa"/>
              <w:bottom w:w="100" w:type="dxa"/>
              <w:right w:w="100" w:type="dxa"/>
            </w:tcMar>
          </w:tcPr>
          <w:p w14:paraId="39205330" w14:textId="77777777" w:rsidR="005732D5" w:rsidRPr="005732D5" w:rsidRDefault="005732D5" w:rsidP="005732D5">
            <w:pPr>
              <w:widowControl w:val="0"/>
              <w:rPr>
                <w:rFonts w:eastAsia="Montserrat"/>
                <w:noProof/>
                <w:lang w:val="fil-PH"/>
              </w:rPr>
            </w:pPr>
            <w:r w:rsidRPr="005732D5">
              <w:rPr>
                <w:rFonts w:eastAsia="Montserrat"/>
                <w:b/>
                <w:bCs/>
                <w:noProof/>
                <w:lang w:val="fil-PH"/>
              </w:rPr>
              <w:t xml:space="preserve">Learning experience is well-designed, </w:t>
            </w:r>
            <w:r w:rsidRPr="005732D5">
              <w:rPr>
                <w:rFonts w:eastAsia="Montserrat"/>
                <w:noProof/>
                <w:lang w:val="fil-PH"/>
              </w:rPr>
              <w:t>with</w:t>
            </w:r>
            <w:r w:rsidRPr="005732D5">
              <w:rPr>
                <w:rFonts w:eastAsia="Montserrat"/>
                <w:b/>
                <w:bCs/>
                <w:noProof/>
                <w:lang w:val="fil-PH"/>
              </w:rPr>
              <w:t xml:space="preserve"> </w:t>
            </w:r>
            <w:r w:rsidRPr="005732D5">
              <w:rPr>
                <w:rFonts w:eastAsia="Montserrat"/>
                <w:noProof/>
                <w:lang w:val="fil-PH"/>
              </w:rPr>
              <w:t>intentionally embedded Learning Design Principles.</w:t>
            </w:r>
          </w:p>
        </w:tc>
        <w:tc>
          <w:tcPr>
            <w:tcW w:w="930" w:type="dxa"/>
            <w:tcMar>
              <w:top w:w="100" w:type="dxa"/>
              <w:left w:w="100" w:type="dxa"/>
              <w:bottom w:w="100" w:type="dxa"/>
              <w:right w:w="100" w:type="dxa"/>
            </w:tcMar>
          </w:tcPr>
          <w:p w14:paraId="28242158" w14:textId="77777777" w:rsidR="005732D5" w:rsidRPr="005732D5" w:rsidRDefault="005732D5" w:rsidP="005732D5">
            <w:pPr>
              <w:widowControl w:val="0"/>
              <w:rPr>
                <w:rFonts w:eastAsia="Montserrat"/>
                <w:noProof/>
                <w:lang w:val="fil-PH"/>
              </w:rPr>
            </w:pPr>
          </w:p>
        </w:tc>
        <w:tc>
          <w:tcPr>
            <w:tcW w:w="975" w:type="dxa"/>
            <w:tcMar>
              <w:top w:w="100" w:type="dxa"/>
              <w:left w:w="100" w:type="dxa"/>
              <w:bottom w:w="100" w:type="dxa"/>
              <w:right w:w="100" w:type="dxa"/>
            </w:tcMar>
          </w:tcPr>
          <w:p w14:paraId="0D1FFCB2" w14:textId="77777777" w:rsidR="005732D5" w:rsidRPr="005732D5" w:rsidRDefault="005732D5" w:rsidP="005732D5">
            <w:pPr>
              <w:widowControl w:val="0"/>
              <w:rPr>
                <w:rFonts w:eastAsia="Montserrat"/>
                <w:noProof/>
                <w:lang w:val="fil-PH"/>
              </w:rPr>
            </w:pPr>
          </w:p>
        </w:tc>
        <w:tc>
          <w:tcPr>
            <w:tcW w:w="3980" w:type="dxa"/>
            <w:tcMar>
              <w:top w:w="100" w:type="dxa"/>
              <w:left w:w="100" w:type="dxa"/>
              <w:bottom w:w="100" w:type="dxa"/>
              <w:right w:w="100" w:type="dxa"/>
            </w:tcMar>
          </w:tcPr>
          <w:p w14:paraId="1F2DF655" w14:textId="77777777" w:rsidR="005732D5" w:rsidRPr="005732D5" w:rsidRDefault="005732D5" w:rsidP="005732D5">
            <w:pPr>
              <w:widowControl w:val="0"/>
              <w:rPr>
                <w:rFonts w:eastAsia="Montserrat"/>
                <w:noProof/>
                <w:lang w:val="fil-PH"/>
              </w:rPr>
            </w:pPr>
          </w:p>
          <w:p w14:paraId="414FE129" w14:textId="77777777" w:rsidR="005732D5" w:rsidRPr="005732D5" w:rsidRDefault="005732D5" w:rsidP="005732D5">
            <w:pPr>
              <w:widowControl w:val="0"/>
              <w:rPr>
                <w:rFonts w:eastAsia="Montserrat"/>
                <w:noProof/>
                <w:lang w:val="fil-PH"/>
              </w:rPr>
            </w:pPr>
          </w:p>
          <w:p w14:paraId="307DCA45" w14:textId="77777777" w:rsidR="005732D5" w:rsidRPr="005732D5" w:rsidRDefault="005732D5" w:rsidP="005732D5">
            <w:pPr>
              <w:widowControl w:val="0"/>
              <w:rPr>
                <w:rFonts w:eastAsia="Montserrat"/>
                <w:noProof/>
                <w:lang w:val="fil-PH"/>
              </w:rPr>
            </w:pPr>
          </w:p>
        </w:tc>
      </w:tr>
      <w:tr w:rsidR="005732D5" w:rsidRPr="005732D5" w14:paraId="02469A71" w14:textId="77777777" w:rsidTr="00FA3630">
        <w:tc>
          <w:tcPr>
            <w:tcW w:w="4275" w:type="dxa"/>
            <w:tcMar>
              <w:top w:w="100" w:type="dxa"/>
              <w:left w:w="100" w:type="dxa"/>
              <w:bottom w:w="100" w:type="dxa"/>
              <w:right w:w="100" w:type="dxa"/>
            </w:tcMar>
          </w:tcPr>
          <w:p w14:paraId="0AC6FE47" w14:textId="77777777" w:rsidR="005732D5" w:rsidRPr="005732D5" w:rsidRDefault="005732D5" w:rsidP="005732D5">
            <w:pPr>
              <w:widowControl w:val="0"/>
              <w:rPr>
                <w:rFonts w:eastAsia="Montserrat"/>
                <w:noProof/>
                <w:lang w:val="fil-PH"/>
              </w:rPr>
            </w:pPr>
            <w:r w:rsidRPr="005732D5">
              <w:rPr>
                <w:rFonts w:eastAsia="Montserrat"/>
                <w:b/>
                <w:bCs/>
                <w:noProof/>
                <w:lang w:val="fil-PH"/>
              </w:rPr>
              <w:t>Learning experience maximizes</w:t>
            </w:r>
            <w:r w:rsidRPr="005732D5">
              <w:rPr>
                <w:rFonts w:eastAsia="Montserrat"/>
                <w:noProof/>
                <w:lang w:val="fil-PH"/>
              </w:rPr>
              <w:t xml:space="preserve"> </w:t>
            </w:r>
            <w:r w:rsidRPr="005732D5">
              <w:rPr>
                <w:rFonts w:eastAsia="Montserrat"/>
                <w:b/>
                <w:bCs/>
                <w:noProof/>
                <w:lang w:val="fil-PH"/>
              </w:rPr>
              <w:t xml:space="preserve">available opportunities </w:t>
            </w:r>
            <w:r w:rsidRPr="005732D5">
              <w:rPr>
                <w:rFonts w:eastAsia="Montserrat"/>
                <w:noProof/>
                <w:lang w:val="fil-PH"/>
              </w:rPr>
              <w:t>for integration.</w:t>
            </w:r>
          </w:p>
        </w:tc>
        <w:tc>
          <w:tcPr>
            <w:tcW w:w="930" w:type="dxa"/>
            <w:tcMar>
              <w:top w:w="100" w:type="dxa"/>
              <w:left w:w="100" w:type="dxa"/>
              <w:bottom w:w="100" w:type="dxa"/>
              <w:right w:w="100" w:type="dxa"/>
            </w:tcMar>
          </w:tcPr>
          <w:p w14:paraId="0F158D9D" w14:textId="77777777" w:rsidR="005732D5" w:rsidRPr="005732D5" w:rsidRDefault="005732D5" w:rsidP="005732D5">
            <w:pPr>
              <w:widowControl w:val="0"/>
              <w:rPr>
                <w:rFonts w:eastAsia="Montserrat"/>
                <w:noProof/>
                <w:lang w:val="fil-PH"/>
              </w:rPr>
            </w:pPr>
          </w:p>
        </w:tc>
        <w:tc>
          <w:tcPr>
            <w:tcW w:w="975" w:type="dxa"/>
            <w:tcMar>
              <w:top w:w="100" w:type="dxa"/>
              <w:left w:w="100" w:type="dxa"/>
              <w:bottom w:w="100" w:type="dxa"/>
              <w:right w:w="100" w:type="dxa"/>
            </w:tcMar>
          </w:tcPr>
          <w:p w14:paraId="48E66CC4" w14:textId="77777777" w:rsidR="005732D5" w:rsidRPr="005732D5" w:rsidRDefault="005732D5" w:rsidP="005732D5">
            <w:pPr>
              <w:widowControl w:val="0"/>
              <w:rPr>
                <w:rFonts w:eastAsia="Montserrat"/>
                <w:noProof/>
                <w:lang w:val="fil-PH"/>
              </w:rPr>
            </w:pPr>
          </w:p>
        </w:tc>
        <w:tc>
          <w:tcPr>
            <w:tcW w:w="3980" w:type="dxa"/>
            <w:tcMar>
              <w:top w:w="100" w:type="dxa"/>
              <w:left w:w="100" w:type="dxa"/>
              <w:bottom w:w="100" w:type="dxa"/>
              <w:right w:w="100" w:type="dxa"/>
            </w:tcMar>
          </w:tcPr>
          <w:p w14:paraId="4AE785E7" w14:textId="77777777" w:rsidR="005732D5" w:rsidRPr="005732D5" w:rsidRDefault="005732D5" w:rsidP="005732D5">
            <w:pPr>
              <w:widowControl w:val="0"/>
              <w:rPr>
                <w:rFonts w:eastAsia="Montserrat"/>
                <w:noProof/>
                <w:lang w:val="fil-PH"/>
              </w:rPr>
            </w:pPr>
          </w:p>
          <w:p w14:paraId="2F08BB92" w14:textId="77777777" w:rsidR="005732D5" w:rsidRPr="005732D5" w:rsidRDefault="005732D5" w:rsidP="005732D5">
            <w:pPr>
              <w:widowControl w:val="0"/>
              <w:rPr>
                <w:rFonts w:eastAsia="Montserrat"/>
                <w:noProof/>
                <w:lang w:val="fil-PH"/>
              </w:rPr>
            </w:pPr>
          </w:p>
          <w:p w14:paraId="7D10A2E8" w14:textId="77777777" w:rsidR="005732D5" w:rsidRPr="005732D5" w:rsidRDefault="005732D5" w:rsidP="005732D5">
            <w:pPr>
              <w:widowControl w:val="0"/>
              <w:rPr>
                <w:rFonts w:eastAsia="Montserrat"/>
                <w:noProof/>
                <w:lang w:val="fil-PH"/>
              </w:rPr>
            </w:pPr>
          </w:p>
        </w:tc>
      </w:tr>
      <w:tr w:rsidR="005732D5" w:rsidRPr="005732D5" w14:paraId="08E774A9" w14:textId="77777777" w:rsidTr="00FA3630">
        <w:tc>
          <w:tcPr>
            <w:tcW w:w="4275" w:type="dxa"/>
            <w:tcMar>
              <w:top w:w="100" w:type="dxa"/>
              <w:left w:w="100" w:type="dxa"/>
              <w:bottom w:w="100" w:type="dxa"/>
              <w:right w:w="100" w:type="dxa"/>
            </w:tcMar>
          </w:tcPr>
          <w:p w14:paraId="699F93C6" w14:textId="77777777" w:rsidR="005732D5" w:rsidRPr="005732D5" w:rsidRDefault="005732D5" w:rsidP="005732D5">
            <w:pPr>
              <w:widowControl w:val="0"/>
              <w:rPr>
                <w:rFonts w:eastAsia="Montserrat"/>
                <w:noProof/>
                <w:lang w:val="fil-PH"/>
              </w:rPr>
            </w:pPr>
            <w:r w:rsidRPr="005732D5">
              <w:rPr>
                <w:rFonts w:eastAsia="Montserrat"/>
                <w:b/>
                <w:bCs/>
                <w:noProof/>
                <w:lang w:val="fil-PH"/>
              </w:rPr>
              <w:t xml:space="preserve">Learning experience is inclusive, </w:t>
            </w:r>
            <w:r w:rsidRPr="005732D5">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9F51203" w14:textId="77777777" w:rsidR="005732D5" w:rsidRPr="005732D5" w:rsidRDefault="005732D5" w:rsidP="005732D5">
            <w:pPr>
              <w:widowControl w:val="0"/>
              <w:rPr>
                <w:rFonts w:eastAsia="Montserrat"/>
                <w:noProof/>
                <w:lang w:val="fil-PH"/>
              </w:rPr>
            </w:pPr>
          </w:p>
        </w:tc>
        <w:tc>
          <w:tcPr>
            <w:tcW w:w="975" w:type="dxa"/>
            <w:tcMar>
              <w:top w:w="100" w:type="dxa"/>
              <w:left w:w="100" w:type="dxa"/>
              <w:bottom w:w="100" w:type="dxa"/>
              <w:right w:w="100" w:type="dxa"/>
            </w:tcMar>
          </w:tcPr>
          <w:p w14:paraId="39C0C9F8" w14:textId="77777777" w:rsidR="005732D5" w:rsidRPr="005732D5" w:rsidRDefault="005732D5" w:rsidP="005732D5">
            <w:pPr>
              <w:widowControl w:val="0"/>
              <w:rPr>
                <w:rFonts w:eastAsia="Montserrat"/>
                <w:noProof/>
                <w:lang w:val="fil-PH"/>
              </w:rPr>
            </w:pPr>
          </w:p>
        </w:tc>
        <w:tc>
          <w:tcPr>
            <w:tcW w:w="3980" w:type="dxa"/>
            <w:tcMar>
              <w:top w:w="100" w:type="dxa"/>
              <w:left w:w="100" w:type="dxa"/>
              <w:bottom w:w="100" w:type="dxa"/>
              <w:right w:w="100" w:type="dxa"/>
            </w:tcMar>
          </w:tcPr>
          <w:p w14:paraId="3410F082" w14:textId="77777777" w:rsidR="005732D5" w:rsidRPr="005732D5" w:rsidRDefault="005732D5" w:rsidP="005732D5">
            <w:pPr>
              <w:widowControl w:val="0"/>
              <w:rPr>
                <w:rFonts w:eastAsia="Montserrat"/>
                <w:noProof/>
                <w:lang w:val="fil-PH"/>
              </w:rPr>
            </w:pPr>
          </w:p>
        </w:tc>
      </w:tr>
      <w:tr w:rsidR="005732D5" w:rsidRPr="005732D5" w14:paraId="121568CB" w14:textId="77777777" w:rsidTr="00FA3630">
        <w:tc>
          <w:tcPr>
            <w:tcW w:w="4275" w:type="dxa"/>
            <w:tcMar>
              <w:top w:w="100" w:type="dxa"/>
              <w:left w:w="100" w:type="dxa"/>
              <w:bottom w:w="100" w:type="dxa"/>
              <w:right w:w="100" w:type="dxa"/>
            </w:tcMar>
          </w:tcPr>
          <w:p w14:paraId="32732B2C" w14:textId="77777777" w:rsidR="005732D5" w:rsidRPr="005732D5" w:rsidRDefault="005732D5" w:rsidP="005732D5">
            <w:pPr>
              <w:widowControl w:val="0"/>
              <w:rPr>
                <w:rFonts w:eastAsia="Montserrat"/>
                <w:noProof/>
                <w:lang w:val="fil-PH"/>
              </w:rPr>
            </w:pPr>
            <w:r w:rsidRPr="005732D5">
              <w:rPr>
                <w:rFonts w:eastAsia="Montserrat"/>
                <w:b/>
                <w:bCs/>
                <w:noProof/>
                <w:lang w:val="fil-PH"/>
              </w:rPr>
              <w:t xml:space="preserve">Assessment strategies are integrated throughout the session </w:t>
            </w:r>
            <w:r w:rsidRPr="005732D5">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074BFE2C" w14:textId="77777777" w:rsidR="005732D5" w:rsidRPr="005732D5" w:rsidRDefault="005732D5" w:rsidP="005732D5">
            <w:pPr>
              <w:widowControl w:val="0"/>
              <w:rPr>
                <w:rFonts w:eastAsia="Montserrat"/>
                <w:noProof/>
                <w:lang w:val="fil-PH"/>
              </w:rPr>
            </w:pPr>
          </w:p>
        </w:tc>
        <w:tc>
          <w:tcPr>
            <w:tcW w:w="975" w:type="dxa"/>
            <w:tcMar>
              <w:top w:w="100" w:type="dxa"/>
              <w:left w:w="100" w:type="dxa"/>
              <w:bottom w:w="100" w:type="dxa"/>
              <w:right w:w="100" w:type="dxa"/>
            </w:tcMar>
          </w:tcPr>
          <w:p w14:paraId="09628088" w14:textId="77777777" w:rsidR="005732D5" w:rsidRPr="005732D5" w:rsidRDefault="005732D5" w:rsidP="005732D5">
            <w:pPr>
              <w:widowControl w:val="0"/>
              <w:rPr>
                <w:rFonts w:eastAsia="Montserrat"/>
                <w:noProof/>
                <w:lang w:val="fil-PH"/>
              </w:rPr>
            </w:pPr>
          </w:p>
        </w:tc>
        <w:tc>
          <w:tcPr>
            <w:tcW w:w="3980" w:type="dxa"/>
            <w:tcMar>
              <w:top w:w="100" w:type="dxa"/>
              <w:left w:w="100" w:type="dxa"/>
              <w:bottom w:w="100" w:type="dxa"/>
              <w:right w:w="100" w:type="dxa"/>
            </w:tcMar>
          </w:tcPr>
          <w:p w14:paraId="22E98AC5" w14:textId="77777777" w:rsidR="005732D5" w:rsidRPr="005732D5" w:rsidRDefault="005732D5" w:rsidP="005732D5">
            <w:pPr>
              <w:widowControl w:val="0"/>
              <w:rPr>
                <w:rFonts w:eastAsia="Montserrat"/>
                <w:noProof/>
                <w:lang w:val="fil-PH"/>
              </w:rPr>
            </w:pPr>
          </w:p>
          <w:p w14:paraId="747D653B" w14:textId="77777777" w:rsidR="005732D5" w:rsidRPr="005732D5" w:rsidRDefault="005732D5" w:rsidP="005732D5">
            <w:pPr>
              <w:widowControl w:val="0"/>
              <w:rPr>
                <w:rFonts w:eastAsia="Montserrat"/>
                <w:noProof/>
                <w:lang w:val="fil-PH"/>
              </w:rPr>
            </w:pPr>
          </w:p>
          <w:p w14:paraId="09A17515" w14:textId="77777777" w:rsidR="005732D5" w:rsidRPr="005732D5" w:rsidRDefault="005732D5" w:rsidP="005732D5">
            <w:pPr>
              <w:widowControl w:val="0"/>
              <w:rPr>
                <w:rFonts w:eastAsia="Montserrat"/>
                <w:noProof/>
                <w:lang w:val="fil-PH"/>
              </w:rPr>
            </w:pPr>
          </w:p>
        </w:tc>
      </w:tr>
      <w:tr w:rsidR="005732D5" w:rsidRPr="005732D5" w14:paraId="3345B571" w14:textId="77777777" w:rsidTr="00FA3630">
        <w:tc>
          <w:tcPr>
            <w:tcW w:w="4275" w:type="dxa"/>
            <w:tcMar>
              <w:top w:w="100" w:type="dxa"/>
              <w:left w:w="100" w:type="dxa"/>
              <w:bottom w:w="100" w:type="dxa"/>
              <w:right w:w="100" w:type="dxa"/>
            </w:tcMar>
          </w:tcPr>
          <w:p w14:paraId="5A61F622" w14:textId="77777777" w:rsidR="005732D5" w:rsidRPr="005732D5" w:rsidRDefault="005732D5" w:rsidP="005732D5">
            <w:pPr>
              <w:widowControl w:val="0"/>
              <w:rPr>
                <w:rFonts w:eastAsia="Montserrat"/>
                <w:noProof/>
                <w:lang w:val="fil-PH"/>
              </w:rPr>
            </w:pPr>
            <w:r w:rsidRPr="005732D5">
              <w:rPr>
                <w:rFonts w:eastAsia="Montserrat"/>
                <w:b/>
                <w:bCs/>
                <w:noProof/>
                <w:lang w:val="fil-PH"/>
              </w:rPr>
              <w:t>Assessment strategies generate evidence</w:t>
            </w:r>
            <w:r w:rsidRPr="005732D5">
              <w:rPr>
                <w:rFonts w:eastAsia="Montserrat"/>
                <w:noProof/>
                <w:lang w:val="fil-PH"/>
              </w:rPr>
              <w:t xml:space="preserve"> if learning is successful.</w:t>
            </w:r>
          </w:p>
        </w:tc>
        <w:tc>
          <w:tcPr>
            <w:tcW w:w="930" w:type="dxa"/>
            <w:tcMar>
              <w:top w:w="100" w:type="dxa"/>
              <w:left w:w="100" w:type="dxa"/>
              <w:bottom w:w="100" w:type="dxa"/>
              <w:right w:w="100" w:type="dxa"/>
            </w:tcMar>
          </w:tcPr>
          <w:p w14:paraId="7B2C4DA4" w14:textId="77777777" w:rsidR="005732D5" w:rsidRPr="005732D5" w:rsidRDefault="005732D5" w:rsidP="005732D5">
            <w:pPr>
              <w:widowControl w:val="0"/>
              <w:rPr>
                <w:rFonts w:eastAsia="Montserrat"/>
                <w:noProof/>
                <w:lang w:val="fil-PH"/>
              </w:rPr>
            </w:pPr>
          </w:p>
        </w:tc>
        <w:tc>
          <w:tcPr>
            <w:tcW w:w="975" w:type="dxa"/>
            <w:tcMar>
              <w:top w:w="100" w:type="dxa"/>
              <w:left w:w="100" w:type="dxa"/>
              <w:bottom w:w="100" w:type="dxa"/>
              <w:right w:w="100" w:type="dxa"/>
            </w:tcMar>
          </w:tcPr>
          <w:p w14:paraId="6DAB7DDE" w14:textId="77777777" w:rsidR="005732D5" w:rsidRPr="005732D5" w:rsidRDefault="005732D5" w:rsidP="005732D5">
            <w:pPr>
              <w:widowControl w:val="0"/>
              <w:rPr>
                <w:rFonts w:eastAsia="Montserrat"/>
                <w:noProof/>
                <w:lang w:val="fil-PH"/>
              </w:rPr>
            </w:pPr>
          </w:p>
        </w:tc>
        <w:tc>
          <w:tcPr>
            <w:tcW w:w="3980" w:type="dxa"/>
            <w:tcMar>
              <w:top w:w="100" w:type="dxa"/>
              <w:left w:w="100" w:type="dxa"/>
              <w:bottom w:w="100" w:type="dxa"/>
              <w:right w:w="100" w:type="dxa"/>
            </w:tcMar>
          </w:tcPr>
          <w:p w14:paraId="6708A010" w14:textId="77777777" w:rsidR="005732D5" w:rsidRPr="005732D5" w:rsidRDefault="005732D5" w:rsidP="005732D5">
            <w:pPr>
              <w:widowControl w:val="0"/>
              <w:rPr>
                <w:rFonts w:eastAsia="Montserrat"/>
                <w:noProof/>
                <w:lang w:val="fil-PH"/>
              </w:rPr>
            </w:pPr>
          </w:p>
          <w:p w14:paraId="50F16DBD" w14:textId="77777777" w:rsidR="005732D5" w:rsidRPr="005732D5" w:rsidRDefault="005732D5" w:rsidP="005732D5">
            <w:pPr>
              <w:widowControl w:val="0"/>
              <w:rPr>
                <w:rFonts w:eastAsia="Montserrat"/>
                <w:noProof/>
                <w:lang w:val="fil-PH"/>
              </w:rPr>
            </w:pPr>
          </w:p>
          <w:p w14:paraId="590BC306" w14:textId="77777777" w:rsidR="005732D5" w:rsidRPr="005732D5" w:rsidRDefault="005732D5" w:rsidP="005732D5">
            <w:pPr>
              <w:widowControl w:val="0"/>
              <w:rPr>
                <w:rFonts w:eastAsia="Montserrat"/>
                <w:noProof/>
                <w:lang w:val="fil-PH"/>
              </w:rPr>
            </w:pPr>
          </w:p>
        </w:tc>
      </w:tr>
      <w:tr w:rsidR="005732D5" w:rsidRPr="005732D5" w14:paraId="629C5A98" w14:textId="77777777" w:rsidTr="00FA3630">
        <w:tc>
          <w:tcPr>
            <w:tcW w:w="4275" w:type="dxa"/>
            <w:tcMar>
              <w:top w:w="100" w:type="dxa"/>
              <w:left w:w="100" w:type="dxa"/>
              <w:bottom w:w="100" w:type="dxa"/>
              <w:right w:w="100" w:type="dxa"/>
            </w:tcMar>
          </w:tcPr>
          <w:p w14:paraId="144E77FC" w14:textId="77777777" w:rsidR="005732D5" w:rsidRPr="005732D5" w:rsidRDefault="005732D5" w:rsidP="005732D5">
            <w:pPr>
              <w:widowControl w:val="0"/>
              <w:rPr>
                <w:rFonts w:eastAsia="Montserrat"/>
                <w:noProof/>
                <w:lang w:val="fil-PH"/>
              </w:rPr>
            </w:pPr>
            <w:r w:rsidRPr="005732D5">
              <w:rPr>
                <w:rFonts w:eastAsia="Montserrat"/>
                <w:b/>
                <w:bCs/>
                <w:noProof/>
                <w:lang w:val="fil-PH"/>
              </w:rPr>
              <w:t>The following interventions are actionable</w:t>
            </w:r>
            <w:r w:rsidRPr="005732D5">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15DC069" w14:textId="77777777" w:rsidR="005732D5" w:rsidRPr="005732D5" w:rsidRDefault="005732D5" w:rsidP="005732D5">
            <w:pPr>
              <w:widowControl w:val="0"/>
              <w:rPr>
                <w:rFonts w:eastAsia="Montserrat"/>
                <w:noProof/>
                <w:lang w:val="fil-PH"/>
              </w:rPr>
            </w:pPr>
          </w:p>
        </w:tc>
        <w:tc>
          <w:tcPr>
            <w:tcW w:w="975" w:type="dxa"/>
            <w:tcMar>
              <w:top w:w="100" w:type="dxa"/>
              <w:left w:w="100" w:type="dxa"/>
              <w:bottom w:w="100" w:type="dxa"/>
              <w:right w:w="100" w:type="dxa"/>
            </w:tcMar>
          </w:tcPr>
          <w:p w14:paraId="24AB4906" w14:textId="77777777" w:rsidR="005732D5" w:rsidRPr="005732D5" w:rsidRDefault="005732D5" w:rsidP="005732D5">
            <w:pPr>
              <w:widowControl w:val="0"/>
              <w:rPr>
                <w:rFonts w:eastAsia="Montserrat"/>
                <w:noProof/>
                <w:lang w:val="fil-PH"/>
              </w:rPr>
            </w:pPr>
          </w:p>
        </w:tc>
        <w:tc>
          <w:tcPr>
            <w:tcW w:w="3980" w:type="dxa"/>
            <w:tcMar>
              <w:top w:w="100" w:type="dxa"/>
              <w:left w:w="100" w:type="dxa"/>
              <w:bottom w:w="100" w:type="dxa"/>
              <w:right w:w="100" w:type="dxa"/>
            </w:tcMar>
          </w:tcPr>
          <w:p w14:paraId="5A1D2C97" w14:textId="77777777" w:rsidR="005732D5" w:rsidRPr="005732D5" w:rsidRDefault="005732D5" w:rsidP="005732D5">
            <w:pPr>
              <w:widowControl w:val="0"/>
              <w:rPr>
                <w:rFonts w:eastAsia="Montserrat"/>
                <w:noProof/>
                <w:lang w:val="fil-PH"/>
              </w:rPr>
            </w:pPr>
          </w:p>
          <w:p w14:paraId="2C448CA6" w14:textId="77777777" w:rsidR="005732D5" w:rsidRPr="005732D5" w:rsidRDefault="005732D5" w:rsidP="005732D5">
            <w:pPr>
              <w:widowControl w:val="0"/>
              <w:rPr>
                <w:rFonts w:eastAsia="Montserrat"/>
                <w:noProof/>
                <w:lang w:val="fil-PH"/>
              </w:rPr>
            </w:pPr>
          </w:p>
          <w:p w14:paraId="5CD49671" w14:textId="77777777" w:rsidR="005732D5" w:rsidRPr="005732D5" w:rsidRDefault="005732D5" w:rsidP="005732D5">
            <w:pPr>
              <w:widowControl w:val="0"/>
              <w:rPr>
                <w:rFonts w:eastAsia="Montserrat"/>
                <w:noProof/>
                <w:lang w:val="fil-PH"/>
              </w:rPr>
            </w:pPr>
          </w:p>
        </w:tc>
      </w:tr>
    </w:tbl>
    <w:p w14:paraId="234C687D" w14:textId="77777777" w:rsidR="005732D5" w:rsidRPr="005732D5" w:rsidRDefault="005732D5" w:rsidP="005732D5">
      <w:pPr>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732D5" w:rsidRPr="005732D5" w14:paraId="5BEF2361" w14:textId="77777777" w:rsidTr="00FA3630">
        <w:trPr>
          <w:trHeight w:val="2538"/>
        </w:trPr>
        <w:tc>
          <w:tcPr>
            <w:tcW w:w="10160" w:type="dxa"/>
            <w:tcMar>
              <w:top w:w="100" w:type="dxa"/>
              <w:left w:w="100" w:type="dxa"/>
              <w:bottom w:w="100" w:type="dxa"/>
              <w:right w:w="100" w:type="dxa"/>
            </w:tcMar>
          </w:tcPr>
          <w:p w14:paraId="45515322" w14:textId="77777777" w:rsidR="005732D5" w:rsidRPr="005732D5" w:rsidRDefault="005732D5" w:rsidP="005732D5">
            <w:pPr>
              <w:widowControl w:val="0"/>
              <w:rPr>
                <w:rFonts w:eastAsia="Montserrat"/>
                <w:b/>
                <w:bCs/>
                <w:noProof/>
                <w:lang w:val="fil-PH"/>
              </w:rPr>
            </w:pPr>
            <w:r w:rsidRPr="005732D5">
              <w:rPr>
                <w:rFonts w:eastAsia="Montserrat"/>
                <w:b/>
                <w:bCs/>
                <w:noProof/>
                <w:lang w:val="fil-PH"/>
              </w:rPr>
              <w:lastRenderedPageBreak/>
              <w:t>Notes for my instructional coaching session:</w:t>
            </w:r>
          </w:p>
        </w:tc>
      </w:tr>
    </w:tbl>
    <w:p w14:paraId="78D03D6F" w14:textId="01E4BC9D" w:rsidR="00CE4A75" w:rsidRPr="005732D5" w:rsidRDefault="00CE4A75" w:rsidP="005732D5">
      <w:pPr>
        <w:rPr>
          <w:noProof/>
          <w:lang w:val="fil-PH"/>
        </w:rPr>
      </w:pPr>
    </w:p>
    <w:sectPr w:rsidR="00CE4A75" w:rsidRPr="005732D5" w:rsidSect="005732D5">
      <w:footerReference w:type="default" r:id="rId17"/>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1839E" w14:textId="77777777" w:rsidR="00905197" w:rsidRDefault="00905197" w:rsidP="005732D5">
      <w:r>
        <w:separator/>
      </w:r>
    </w:p>
  </w:endnote>
  <w:endnote w:type="continuationSeparator" w:id="0">
    <w:p w14:paraId="4D7E8BF1" w14:textId="77777777" w:rsidR="00905197" w:rsidRDefault="00905197" w:rsidP="0057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AB2E" w14:textId="77777777" w:rsidR="005732D5" w:rsidRPr="005732D5" w:rsidRDefault="005732D5" w:rsidP="005732D5">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66BD" w14:textId="77777777" w:rsidR="005732D5" w:rsidRPr="005732D5" w:rsidRDefault="005732D5" w:rsidP="005732D5">
    <w:pPr>
      <w:pStyle w:val="Header"/>
      <w:rPr>
        <w:b/>
        <w:bCs/>
        <w:noProof/>
        <w:u w:val="single"/>
        <w:lang w:val="fil-PH"/>
      </w:rPr>
    </w:pPr>
    <w:r w:rsidRPr="005732D5">
      <w:rPr>
        <w:b/>
        <w:bCs/>
        <w:noProof/>
        <w:u w:val="single"/>
        <w:lang w:val="fil-PH"/>
      </w:rPr>
      <w:t>______________________________________________________________________________</w:t>
    </w:r>
  </w:p>
  <w:p w14:paraId="59A82BBD" w14:textId="77777777" w:rsidR="005732D5" w:rsidRPr="005732D5" w:rsidRDefault="005732D5" w:rsidP="005732D5">
    <w:pPr>
      <w:pStyle w:val="Header"/>
      <w:rPr>
        <w:b/>
        <w:bCs/>
        <w:i/>
        <w:iCs/>
        <w:noProof/>
        <w:lang w:val="fil-PH"/>
      </w:rPr>
    </w:pPr>
    <w:r w:rsidRPr="005732D5">
      <w:rPr>
        <w:b/>
        <w:bCs/>
        <w:i/>
        <w:iCs/>
        <w:noProof/>
        <w:lang w:val="fil-PH"/>
      </w:rPr>
      <w:t>Prepared by DepEd Club Team | Official Website:</w:t>
    </w:r>
    <w:r w:rsidRPr="005732D5">
      <w:rPr>
        <w:rFonts w:eastAsia="Times New Roman"/>
        <w:b/>
        <w:bCs/>
        <w:i/>
        <w:iCs/>
        <w:noProof/>
        <w:lang w:val="fil-PH"/>
      </w:rPr>
      <w:t xml:space="preserve"> </w:t>
    </w:r>
    <w:hyperlink r:id="rId1" w:history="1">
      <w:r w:rsidRPr="005732D5">
        <w:rPr>
          <w:rStyle w:val="Hyperlink"/>
          <w:rFonts w:eastAsia="Times New Roman"/>
          <w:b/>
          <w:bCs/>
          <w:i/>
          <w:iCs/>
          <w:noProof/>
          <w:lang w:val="fil-PH"/>
        </w:rPr>
        <w:t>DepEdClub.com</w:t>
      </w:r>
    </w:hyperlink>
  </w:p>
  <w:p w14:paraId="23A2CBA7" w14:textId="77777777" w:rsidR="005732D5" w:rsidRPr="005732D5" w:rsidRDefault="005732D5" w:rsidP="005732D5">
    <w:pPr>
      <w:pStyle w:val="Footer"/>
      <w:rPr>
        <w:noProof/>
        <w:lang w:val="fil-PH"/>
      </w:rPr>
    </w:pPr>
    <w:r w:rsidRPr="005732D5">
      <w:rPr>
        <w:rStyle w:val="Strong"/>
        <w:i/>
        <w:iCs/>
        <w:noProof/>
        <w:lang w:val="fil-PH"/>
      </w:rPr>
      <w:t>NOTICE:</w:t>
    </w:r>
    <w:r w:rsidRPr="005732D5">
      <w:rPr>
        <w:i/>
        <w:iCs/>
        <w:noProof/>
        <w:lang w:val="fil-PH"/>
      </w:rPr>
      <w:t xml:space="preserve"> Freely shared to support teachers. Please do not sell, re-upload, redistribute or publish elsewhere.</w:t>
    </w:r>
  </w:p>
  <w:p w14:paraId="57D9F050" w14:textId="77777777" w:rsidR="005732D5" w:rsidRPr="005732D5" w:rsidRDefault="005732D5" w:rsidP="005732D5">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B003" w14:textId="77777777" w:rsidR="005732D5" w:rsidRPr="005732D5" w:rsidRDefault="005732D5" w:rsidP="005732D5">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A0FB" w14:textId="77777777" w:rsidR="005732D5" w:rsidRPr="005732D5" w:rsidRDefault="005732D5" w:rsidP="005732D5">
    <w:pPr>
      <w:pStyle w:val="Header"/>
      <w:rPr>
        <w:b/>
        <w:bCs/>
        <w:noProof/>
        <w:u w:val="single"/>
        <w:lang w:val="fil-PH"/>
      </w:rPr>
    </w:pPr>
    <w:r w:rsidRPr="005732D5">
      <w:rPr>
        <w:b/>
        <w:bCs/>
        <w:noProof/>
        <w:u w:val="single"/>
        <w:lang w:val="fil-PH"/>
      </w:rPr>
      <w:t>______________________________________________________________________________</w:t>
    </w:r>
  </w:p>
  <w:p w14:paraId="701F89FC" w14:textId="77777777" w:rsidR="005732D5" w:rsidRPr="005732D5" w:rsidRDefault="005732D5" w:rsidP="005732D5">
    <w:pPr>
      <w:pStyle w:val="Header"/>
      <w:rPr>
        <w:b/>
        <w:bCs/>
        <w:i/>
        <w:iCs/>
        <w:noProof/>
        <w:lang w:val="fil-PH"/>
      </w:rPr>
    </w:pPr>
    <w:r w:rsidRPr="005732D5">
      <w:rPr>
        <w:b/>
        <w:bCs/>
        <w:i/>
        <w:iCs/>
        <w:noProof/>
        <w:lang w:val="fil-PH"/>
      </w:rPr>
      <w:t>Prepared by DepEd Club Team | Official Website:</w:t>
    </w:r>
    <w:r w:rsidRPr="005732D5">
      <w:rPr>
        <w:rFonts w:eastAsia="Times New Roman"/>
        <w:b/>
        <w:bCs/>
        <w:i/>
        <w:iCs/>
        <w:noProof/>
        <w:lang w:val="fil-PH"/>
      </w:rPr>
      <w:t xml:space="preserve"> </w:t>
    </w:r>
    <w:hyperlink r:id="rId1" w:history="1">
      <w:r w:rsidRPr="005732D5">
        <w:rPr>
          <w:rStyle w:val="Hyperlink"/>
          <w:rFonts w:eastAsia="Times New Roman"/>
          <w:b/>
          <w:bCs/>
          <w:i/>
          <w:iCs/>
          <w:noProof/>
          <w:lang w:val="fil-PH"/>
        </w:rPr>
        <w:t>DepEdClub.com</w:t>
      </w:r>
    </w:hyperlink>
  </w:p>
  <w:p w14:paraId="04FD695C" w14:textId="77777777" w:rsidR="005732D5" w:rsidRPr="005732D5" w:rsidRDefault="005732D5" w:rsidP="005732D5">
    <w:pPr>
      <w:pStyle w:val="Footer"/>
      <w:rPr>
        <w:noProof/>
        <w:lang w:val="fil-PH"/>
      </w:rPr>
    </w:pPr>
    <w:r w:rsidRPr="005732D5">
      <w:rPr>
        <w:rStyle w:val="Strong"/>
        <w:i/>
        <w:iCs/>
        <w:noProof/>
        <w:lang w:val="fil-PH"/>
      </w:rPr>
      <w:t>NOTICE:</w:t>
    </w:r>
    <w:r w:rsidRPr="005732D5">
      <w:rPr>
        <w:i/>
        <w:iCs/>
        <w:noProof/>
        <w:lang w:val="fil-PH"/>
      </w:rPr>
      <w:t xml:space="preserve"> Freely shared to support teachers. Please do not sell, re-upload, redistribute or publish elsewhere.</w:t>
    </w:r>
  </w:p>
  <w:p w14:paraId="43C11A06" w14:textId="77777777" w:rsidR="005732D5" w:rsidRPr="005732D5" w:rsidRDefault="005732D5" w:rsidP="005732D5">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7C5D3" w14:textId="77777777" w:rsidR="00905197" w:rsidRDefault="00905197" w:rsidP="005732D5">
      <w:r>
        <w:separator/>
      </w:r>
    </w:p>
  </w:footnote>
  <w:footnote w:type="continuationSeparator" w:id="0">
    <w:p w14:paraId="5C00DE94" w14:textId="77777777" w:rsidR="00905197" w:rsidRDefault="00905197" w:rsidP="00573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0F62" w14:textId="77777777" w:rsidR="005732D5" w:rsidRPr="005732D5" w:rsidRDefault="005732D5" w:rsidP="005732D5">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1A1B" w14:textId="77777777" w:rsidR="005732D5" w:rsidRPr="005732D5" w:rsidRDefault="005732D5" w:rsidP="005732D5">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4BB1" w14:textId="77777777" w:rsidR="005732D5" w:rsidRPr="005732D5" w:rsidRDefault="005732D5" w:rsidP="005732D5">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409168">
    <w:abstractNumId w:val="8"/>
  </w:num>
  <w:num w:numId="2" w16cid:durableId="1908571620">
    <w:abstractNumId w:val="6"/>
  </w:num>
  <w:num w:numId="3" w16cid:durableId="941687941">
    <w:abstractNumId w:val="5"/>
  </w:num>
  <w:num w:numId="4" w16cid:durableId="1551115457">
    <w:abstractNumId w:val="4"/>
  </w:num>
  <w:num w:numId="5" w16cid:durableId="1352221925">
    <w:abstractNumId w:val="7"/>
  </w:num>
  <w:num w:numId="6" w16cid:durableId="1704863070">
    <w:abstractNumId w:val="3"/>
  </w:num>
  <w:num w:numId="7" w16cid:durableId="869531988">
    <w:abstractNumId w:val="2"/>
  </w:num>
  <w:num w:numId="8" w16cid:durableId="423501888">
    <w:abstractNumId w:val="1"/>
  </w:num>
  <w:num w:numId="9" w16cid:durableId="870649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B1B"/>
    <w:rsid w:val="00326F90"/>
    <w:rsid w:val="00411F41"/>
    <w:rsid w:val="005732D5"/>
    <w:rsid w:val="00807758"/>
    <w:rsid w:val="00905197"/>
    <w:rsid w:val="00AA1D8D"/>
    <w:rsid w:val="00B47730"/>
    <w:rsid w:val="00CB0664"/>
    <w:rsid w:val="00CE4A75"/>
    <w:rsid w:val="00FB0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3B438"/>
  <w14:defaultImageDpi w14:val="300"/>
  <w15:docId w15:val="{C975CF67-95B0-4A30-9565-37C53A26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cs="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0" w:firstLine="0"/>
      <w:contextualSpacing/>
    </w:pPr>
  </w:style>
  <w:style w:type="paragraph" w:styleId="ListNumber2">
    <w:name w:val="List Number 2"/>
    <w:basedOn w:val="Normal"/>
    <w:uiPriority w:val="99"/>
    <w:unhideWhenUsed/>
    <w:rsid w:val="0029639D"/>
    <w:pPr>
      <w:numPr>
        <w:numId w:val="6"/>
      </w:numPr>
      <w:tabs>
        <w:tab w:val="clear" w:pos="720"/>
        <w:tab w:val="num" w:pos="360"/>
      </w:tabs>
      <w:ind w:left="0" w:firstLine="0"/>
      <w:contextualSpacing/>
    </w:pPr>
  </w:style>
  <w:style w:type="paragraph" w:styleId="ListNumber3">
    <w:name w:val="List Number 3"/>
    <w:basedOn w:val="Normal"/>
    <w:uiPriority w:val="99"/>
    <w:unhideWhenUsed/>
    <w:rsid w:val="0029639D"/>
    <w:pPr>
      <w:numPr>
        <w:numId w:val="7"/>
      </w:numPr>
      <w:tabs>
        <w:tab w:val="clear" w:pos="1080"/>
        <w:tab w:val="num" w:pos="360"/>
      </w:tabs>
      <w:ind w:left="0" w:firstLine="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732D5"/>
    <w:rPr>
      <w:color w:val="0000FF" w:themeColor="hyperlink"/>
      <w:u w:val="single"/>
    </w:rPr>
  </w:style>
  <w:style w:type="paragraph" w:styleId="NormalWeb">
    <w:name w:val="Normal (Web)"/>
    <w:basedOn w:val="Normal"/>
    <w:uiPriority w:val="99"/>
    <w:unhideWhenUsed/>
    <w:rsid w:val="005732D5"/>
    <w:pPr>
      <w:spacing w:before="100" w:beforeAutospacing="1" w:after="100" w:afterAutospacing="1"/>
    </w:pPr>
    <w:rPr>
      <w:rFonts w:ascii="Times New Roman" w:hAnsi="Times New Roman" w:cs="Times New Roman"/>
      <w:sz w:val="24"/>
      <w:szCs w:val="24"/>
      <w:lang w:val="en-PH" w:eastAsia="en-PH"/>
      <w14:ligatures w14:val="standardContextual"/>
    </w:rPr>
  </w:style>
  <w:style w:type="table" w:styleId="PlainTable4">
    <w:name w:val="Plain Table 4"/>
    <w:basedOn w:val="TableNormal"/>
    <w:uiPriority w:val="44"/>
    <w:rsid w:val="005732D5"/>
    <w:rPr>
      <w:kern w:val="2"/>
      <w:sz w:val="24"/>
      <w:szCs w:val="24"/>
      <w:lang w:val="en-PH" w:eastAsia="en-PH"/>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depedclub.com/rubric-for-lesson-planning-ilaw-dll-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pedclub.com/"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ap="http://schemas.openxmlformats.org/officeDocument/2006/extended-properties" xmlns:vt="http://schemas.openxmlformats.org/officeDocument/2006/docPropsVTypes">
  <ap:Template>Normal</ap:Template>
  <ap:TotalTime>0</ap:TotalTime>
  <ap:Pages>8</ap:Pages>
  <ap:Words>2657</ap:Words>
  <ap:Characters>15150</ap:Characters>
  <ap:Application>Microsoft Office Word</ap:Application>
  <ap:DocSecurity>0</ap:DocSecurity>
  <ap:Lines>126</ap:Lines>
  <ap:Paragraphs>35</ap:Paragraphs>
  <ap:ScaleCrop>false</ap:ScaleCrop>
  <ap:HeadingPairs>
    <vt:vector size="2" baseType="variant">
      <vt:variant>
        <vt:lpstr>Title</vt:lpstr>
      </vt:variant>
      <vt:variant>
        <vt:i4>1</vt:i4>
      </vt:variant>
    </vt:vector>
  </ap:HeadingPairs>
  <ap:TitlesOfParts>
    <vt:vector size="1" baseType="lpstr">
      <vt:lpstr/>
    </vt:vector>
  </ap:TitlesOfParts>
  <ap:Manager/>
  <ap:Company/>
  <ap:LinksUpToDate>false</ap:LinksUpToDate>
  <ap:CharactersWithSpaces>17772</ap:CharactersWithSpaces>
  <ap:SharedDoc>false</ap:SharedDoc>
  <ap:HyperlinkBase/>
  <ap:HyperlinksChanged>false</ap:HyperlinksChanged>
  <ap:AppVersion>16.0000</ap:AppVersion>
</ap:Properties>
</file>

<file path=docProps/core.xml><?xml version="1.0" encoding="utf-8"?>
<cp:coreProperties xmlns:cp="http://schemas.openxmlformats.org/package/2006/metadata/core-properties" xmlns:dc="http://purl.org/dc/elements/1.1/">
  <dc:title/>
  <dc:subject/>
  <dc:creator>DepEdClub.com</dc:creator>
  <cp:keywords/>
  <dc:description/>
  <cp:lastModifiedBy>DepEdClub.com</cp:lastModifiedBy>
  <cp:revision>1</cp:revision>
  <cp:category/>
</cp:coreProperties>
</file>