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8B489" w14:textId="7CEA5EE6" w:rsidR="00600A52" w:rsidRPr="00A87373" w:rsidRDefault="00A87373" w:rsidP="00A87373">
      <w:pPr>
        <w:pStyle w:val="NoSpacing"/>
        <w:jc w:val="center"/>
        <w:rPr>
          <w:rFonts w:ascii="Calibri" w:eastAsia="Times New Roman" w:hAnsi="Calibri" w:cs="Calibri"/>
          <w:bCs/>
          <w:sz w:val="22"/>
          <w:szCs w:val="22"/>
        </w:rPr>
      </w:pPr>
      <w:r w:rsidRPr="00A87373">
        <w:rPr>
          <w:rFonts w:ascii="Calibri" w:hAnsi="Calibri" w:cs="Calibri"/>
          <w:b/>
          <w:caps/>
          <w:sz w:val="22"/>
        </w:rPr>
        <w:t>GRADE 5 DAILY LESSON LOGS</w:t>
      </w:r>
      <w:r w:rsidRPr="00A87373">
        <w:rPr>
          <w:rFonts w:ascii="Calibri" w:hAnsi="Calibri" w:cs="Calibri"/>
          <w:i/>
          <w:sz w:val="22"/>
        </w:rPr>
        <w:t xml:space="preserve"> | ILAW Format</w:t>
      </w:r>
    </w:p>
    <w:p w14:paraId="0B52CE27" w14:textId="77777777" w:rsidR="00600A52" w:rsidRPr="00A87373" w:rsidRDefault="00600A52" w:rsidP="00A87373">
      <w:pPr>
        <w:pStyle w:val="NoSpacing"/>
        <w:jc w:val="center"/>
        <w:rPr>
          <w:rFonts w:ascii="Calibri" w:eastAsia="Times New Roman" w:hAnsi="Calibri" w:cs="Calibri"/>
          <w:b/>
          <w:bCs/>
          <w:sz w:val="22"/>
          <w:szCs w:val="22"/>
        </w:rPr>
      </w:pPr>
    </w:p>
    <w:p w14:paraId="02BB749B" w14:textId="77777777" w:rsidR="00D85763" w:rsidRPr="00A87373" w:rsidRDefault="00D85763" w:rsidP="00A87373">
      <w:pPr>
        <w:ind w:left="180" w:hanging="180"/>
        <w:divId w:val="1915970633"/>
        <w:rPr>
          <w:rFonts w:eastAsia="Times New Roman"/>
          <w:vanish/>
          <w:szCs w:val="22"/>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A87373" w14:paraId="4F2299EE"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7507E4" w14:textId="77777777" w:rsidR="00931B63" w:rsidRPr="00A87373" w:rsidRDefault="00341A04" w:rsidP="00A87373">
            <w:pPr>
              <w:ind w:left="180" w:hanging="180"/>
              <w:rPr>
                <w:rStyle w:val="Strong"/>
                <w:rFonts w:eastAsia="Times New Roman"/>
                <w:color w:val="000000" w:themeColor="text1"/>
              </w:rPr>
            </w:pPr>
            <w:r w:rsidRPr="00A87373">
              <w:rPr>
                <w:rStyle w:val="Strong"/>
                <w:rFonts w:eastAsia="Times New Roman"/>
                <w:color w:val="000000" w:themeColor="text1"/>
              </w:rPr>
              <w:t>Name of Lesson</w:t>
            </w:r>
            <w:r w:rsidR="00C02C34" w:rsidRPr="00A87373">
              <w:rPr>
                <w:rStyle w:val="Strong"/>
                <w:rFonts w:eastAsia="Times New Roman"/>
                <w:color w:val="000000" w:themeColor="text1"/>
              </w:rPr>
              <w:t xml:space="preserve"> </w:t>
            </w:r>
          </w:p>
          <w:p w14:paraId="60BCAEC3" w14:textId="77777777" w:rsidR="00D85763" w:rsidRPr="00A87373" w:rsidRDefault="00C02C34" w:rsidP="00A87373">
            <w:pPr>
              <w:ind w:left="180" w:hanging="180"/>
              <w:rPr>
                <w:rFonts w:eastAsia="Times New Roman"/>
                <w:b/>
                <w:bCs/>
                <w:i/>
                <w:iCs/>
                <w:color w:val="000000" w:themeColor="text1"/>
              </w:rPr>
            </w:pPr>
            <w:r w:rsidRPr="00A87373">
              <w:rPr>
                <w:rStyle w:val="Strong"/>
                <w:b w:val="0"/>
                <w:bCs w:val="0"/>
                <w:i/>
                <w:iCs/>
                <w:color w:val="000000" w:themeColor="text1"/>
              </w:rPr>
              <w:t xml:space="preserve">/ </w:t>
            </w:r>
            <w:proofErr w:type="spellStart"/>
            <w:r w:rsidRPr="00A87373">
              <w:rPr>
                <w:rStyle w:val="Strong"/>
                <w:b w:val="0"/>
                <w:bCs w:val="0"/>
                <w:i/>
                <w:iCs/>
                <w:color w:val="000000" w:themeColor="text1"/>
              </w:rPr>
              <w:t>Pangalan</w:t>
            </w:r>
            <w:proofErr w:type="spellEnd"/>
            <w:r w:rsidRPr="00A87373">
              <w:rPr>
                <w:rStyle w:val="Strong"/>
                <w:b w:val="0"/>
                <w:bCs w:val="0"/>
                <w:i/>
                <w:iCs/>
                <w:color w:val="000000" w:themeColor="text1"/>
              </w:rPr>
              <w:t xml:space="preserve">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896633" w14:textId="77777777" w:rsidR="00225A4E" w:rsidRPr="00A87373" w:rsidRDefault="00341A04" w:rsidP="00A87373">
            <w:pPr>
              <w:ind w:left="180" w:hanging="180"/>
            </w:pPr>
            <w:r w:rsidRPr="00A87373">
              <w:t>Perimeter of Composite Figures Composed of Triangles and Quadrilaterals</w:t>
            </w:r>
          </w:p>
        </w:tc>
      </w:tr>
      <w:tr w:rsidR="00600A52" w:rsidRPr="00A87373" w14:paraId="5C80BEF8"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D780C69" w14:textId="77777777" w:rsidR="00931B63" w:rsidRPr="00A87373" w:rsidRDefault="00600A52" w:rsidP="00A87373">
            <w:pPr>
              <w:ind w:left="180" w:hanging="180"/>
              <w:rPr>
                <w:rStyle w:val="Strong"/>
                <w:rFonts w:eastAsia="Times New Roman"/>
                <w:color w:val="000000" w:themeColor="text1"/>
              </w:rPr>
            </w:pPr>
            <w:r w:rsidRPr="00A87373">
              <w:rPr>
                <w:rStyle w:val="Strong"/>
                <w:rFonts w:eastAsia="Times New Roman"/>
                <w:color w:val="000000" w:themeColor="text1"/>
              </w:rPr>
              <w:t>Learning Area</w:t>
            </w:r>
            <w:r w:rsidR="00C02C34" w:rsidRPr="00A87373">
              <w:rPr>
                <w:rStyle w:val="Strong"/>
                <w:rFonts w:eastAsia="Times New Roman"/>
                <w:color w:val="000000" w:themeColor="text1"/>
              </w:rPr>
              <w:t xml:space="preserve"> </w:t>
            </w:r>
          </w:p>
          <w:p w14:paraId="018106E5" w14:textId="77777777" w:rsidR="00600A52" w:rsidRPr="00A87373" w:rsidRDefault="00C02C34" w:rsidP="00A87373">
            <w:pPr>
              <w:ind w:left="180" w:hanging="180"/>
              <w:rPr>
                <w:rStyle w:val="Strong"/>
                <w:rFonts w:eastAsia="Times New Roman"/>
                <w:b w:val="0"/>
                <w:bCs w:val="0"/>
                <w:i/>
                <w:iCs/>
                <w:color w:val="000000" w:themeColor="text1"/>
              </w:rPr>
            </w:pPr>
            <w:r w:rsidRPr="00A87373">
              <w:rPr>
                <w:rStyle w:val="Strong"/>
                <w:b w:val="0"/>
                <w:bCs w:val="0"/>
                <w:i/>
                <w:iCs/>
                <w:color w:val="000000" w:themeColor="text1"/>
              </w:rPr>
              <w:t xml:space="preserve">/ </w:t>
            </w:r>
            <w:proofErr w:type="spellStart"/>
            <w:r w:rsidRPr="00A87373">
              <w:rPr>
                <w:rStyle w:val="Strong"/>
                <w:b w:val="0"/>
                <w:bCs w:val="0"/>
                <w:i/>
                <w:iCs/>
                <w:color w:val="000000" w:themeColor="text1"/>
              </w:rPr>
              <w:t>Asignatura</w:t>
            </w:r>
            <w:proofErr w:type="spellEnd"/>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F21E49" w14:textId="77777777" w:rsidR="00225A4E" w:rsidRPr="00A87373" w:rsidRDefault="00341A04" w:rsidP="00A87373">
            <w:pPr>
              <w:ind w:left="180" w:hanging="180"/>
            </w:pPr>
            <w:r w:rsidRPr="00A87373">
              <w:t>MATHEMATICS 5</w:t>
            </w:r>
          </w:p>
        </w:tc>
      </w:tr>
      <w:tr w:rsidR="00600A52" w:rsidRPr="00A87373" w14:paraId="4582EE35"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22B1D57" w14:textId="77777777" w:rsidR="00600A52" w:rsidRPr="00A87373" w:rsidRDefault="00600A52" w:rsidP="00A87373">
            <w:pPr>
              <w:ind w:left="180" w:hanging="180"/>
              <w:rPr>
                <w:rStyle w:val="Strong"/>
                <w:rFonts w:eastAsia="Times New Roman"/>
                <w:color w:val="000000" w:themeColor="text1"/>
              </w:rPr>
            </w:pPr>
            <w:r w:rsidRPr="00A87373">
              <w:rPr>
                <w:rStyle w:val="Strong"/>
                <w:rFonts w:eastAsia="Times New Roman"/>
                <w:color w:val="000000" w:themeColor="text1"/>
              </w:rPr>
              <w:t>Term</w:t>
            </w:r>
            <w:r w:rsidR="00931B63" w:rsidRPr="00A87373">
              <w:rPr>
                <w:rStyle w:val="Strong"/>
                <w:rFonts w:eastAsia="Times New Roman"/>
                <w:color w:val="000000" w:themeColor="text1"/>
              </w:rPr>
              <w:t xml:space="preserve"> </w:t>
            </w:r>
            <w:r w:rsidRPr="00A87373">
              <w:rPr>
                <w:rStyle w:val="Strong"/>
                <w:rFonts w:eastAsia="Times New Roman"/>
                <w:color w:val="000000" w:themeColor="text1"/>
              </w:rPr>
              <w:t>/</w:t>
            </w:r>
            <w:r w:rsidR="00931B63" w:rsidRPr="00A87373">
              <w:rPr>
                <w:rStyle w:val="Strong"/>
                <w:rFonts w:eastAsia="Times New Roman"/>
                <w:color w:val="000000" w:themeColor="text1"/>
              </w:rPr>
              <w:t xml:space="preserve"> </w:t>
            </w:r>
            <w:r w:rsidRPr="00A87373">
              <w:rPr>
                <w:rStyle w:val="Strong"/>
                <w:rFonts w:eastAsia="Times New Roman"/>
                <w:color w:val="000000" w:themeColor="text1"/>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116600" w14:textId="77777777" w:rsidR="00225A4E" w:rsidRPr="00A87373" w:rsidRDefault="00341A04" w:rsidP="00A87373">
            <w:pPr>
              <w:ind w:left="180" w:hanging="180"/>
            </w:pPr>
            <w:r w:rsidRPr="00A87373">
              <w:t>Term 1 | Week 4</w:t>
            </w:r>
          </w:p>
        </w:tc>
      </w:tr>
      <w:tr w:rsidR="00600A52" w:rsidRPr="00A87373" w14:paraId="4D429897"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AF949C9" w14:textId="77777777" w:rsidR="00931B63" w:rsidRPr="00A87373" w:rsidRDefault="00600A52" w:rsidP="00A87373">
            <w:pPr>
              <w:ind w:left="180" w:hanging="180"/>
              <w:rPr>
                <w:rStyle w:val="Strong"/>
                <w:rFonts w:eastAsia="Times New Roman"/>
                <w:color w:val="000000" w:themeColor="text1"/>
              </w:rPr>
            </w:pPr>
            <w:r w:rsidRPr="00A87373">
              <w:rPr>
                <w:rStyle w:val="Strong"/>
                <w:rFonts w:eastAsia="Times New Roman"/>
                <w:color w:val="000000" w:themeColor="text1"/>
              </w:rPr>
              <w:t>Grade Level and Section</w:t>
            </w:r>
          </w:p>
          <w:p w14:paraId="58907863" w14:textId="77777777" w:rsidR="00600A52" w:rsidRPr="00A87373" w:rsidRDefault="00C02C34" w:rsidP="00A87373">
            <w:pPr>
              <w:ind w:left="180" w:hanging="180"/>
              <w:rPr>
                <w:rStyle w:val="Strong"/>
                <w:rFonts w:eastAsia="Times New Roman"/>
                <w:b w:val="0"/>
                <w:bCs w:val="0"/>
                <w:i/>
                <w:iCs/>
                <w:color w:val="000000" w:themeColor="text1"/>
              </w:rPr>
            </w:pPr>
            <w:r w:rsidRPr="00A87373">
              <w:rPr>
                <w:rStyle w:val="Strong"/>
                <w:rFonts w:eastAsia="Times New Roman"/>
                <w:b w:val="0"/>
                <w:bCs w:val="0"/>
                <w:i/>
                <w:iCs/>
                <w:color w:val="000000" w:themeColor="text1"/>
              </w:rPr>
              <w:t xml:space="preserve"> </w:t>
            </w:r>
            <w:r w:rsidRPr="00A87373">
              <w:rPr>
                <w:rStyle w:val="Strong"/>
                <w:b w:val="0"/>
                <w:bCs w:val="0"/>
                <w:i/>
                <w:iCs/>
                <w:color w:val="000000" w:themeColor="text1"/>
              </w:rPr>
              <w:t xml:space="preserve">/ </w:t>
            </w:r>
            <w:proofErr w:type="spellStart"/>
            <w:r w:rsidRPr="00A87373">
              <w:rPr>
                <w:rStyle w:val="Strong"/>
                <w:b w:val="0"/>
                <w:bCs w:val="0"/>
                <w:i/>
                <w:iCs/>
                <w:color w:val="000000" w:themeColor="text1"/>
              </w:rPr>
              <w:t>Baitang</w:t>
            </w:r>
            <w:proofErr w:type="spellEnd"/>
            <w:r w:rsidRPr="00A87373">
              <w:rPr>
                <w:rStyle w:val="Strong"/>
                <w:b w:val="0"/>
                <w:bCs w:val="0"/>
                <w:i/>
                <w:iCs/>
                <w:color w:val="000000" w:themeColor="text1"/>
              </w:rPr>
              <w:t>/</w:t>
            </w:r>
            <w:proofErr w:type="spellStart"/>
            <w:r w:rsidRPr="00A87373">
              <w:rPr>
                <w:rStyle w:val="Strong"/>
                <w:b w:val="0"/>
                <w:bCs w:val="0"/>
                <w:i/>
                <w:iCs/>
                <w:color w:val="000000" w:themeColor="text1"/>
              </w:rPr>
              <w:t>Pangkat</w:t>
            </w:r>
            <w:proofErr w:type="spellEnd"/>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675C09" w14:textId="77777777" w:rsidR="00225A4E" w:rsidRPr="00A87373" w:rsidRDefault="00341A04" w:rsidP="00A87373">
            <w:pPr>
              <w:ind w:left="180" w:hanging="180"/>
            </w:pPr>
            <w:r w:rsidRPr="00A87373">
              <w:t>Grade 5</w:t>
            </w:r>
          </w:p>
        </w:tc>
      </w:tr>
      <w:tr w:rsidR="00D85763" w:rsidRPr="00A87373" w14:paraId="52934787"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E4B219" w14:textId="77777777" w:rsidR="00931B63" w:rsidRPr="00A87373" w:rsidRDefault="00A076F3" w:rsidP="00A87373">
            <w:pPr>
              <w:ind w:left="180" w:hanging="180"/>
              <w:rPr>
                <w:rStyle w:val="Strong"/>
                <w:color w:val="000000" w:themeColor="text1"/>
              </w:rPr>
            </w:pPr>
            <w:r w:rsidRPr="00A87373">
              <w:rPr>
                <w:rStyle w:val="Strong"/>
                <w:color w:val="000000" w:themeColor="text1"/>
              </w:rPr>
              <w:t>Teacher</w:t>
            </w:r>
            <w:r w:rsidR="00C02C34" w:rsidRPr="00A87373">
              <w:rPr>
                <w:rStyle w:val="Strong"/>
                <w:color w:val="000000" w:themeColor="text1"/>
              </w:rPr>
              <w:t xml:space="preserve"> </w:t>
            </w:r>
          </w:p>
          <w:p w14:paraId="7691295E" w14:textId="77777777" w:rsidR="00D85763" w:rsidRPr="00A87373" w:rsidRDefault="00C02C34" w:rsidP="00A87373">
            <w:pPr>
              <w:ind w:left="180" w:hanging="180"/>
              <w:rPr>
                <w:rFonts w:eastAsia="Times New Roman"/>
                <w:b/>
                <w:bCs/>
                <w:i/>
                <w:iCs/>
                <w:color w:val="000000" w:themeColor="text1"/>
              </w:rPr>
            </w:pPr>
            <w:r w:rsidRPr="00A87373">
              <w:rPr>
                <w:rStyle w:val="Strong"/>
                <w:b w:val="0"/>
                <w:bCs w:val="0"/>
                <w:i/>
                <w:iCs/>
                <w:color w:val="000000" w:themeColor="text1"/>
              </w:rPr>
              <w:t xml:space="preserve">/ </w:t>
            </w:r>
            <w:r w:rsidRPr="00A87373">
              <w:rPr>
                <w:rStyle w:val="Strong"/>
                <w:rFonts w:eastAsia="Times New Roman"/>
                <w:b w:val="0"/>
                <w:bCs w:val="0"/>
                <w:i/>
                <w:iCs/>
                <w:color w:val="000000" w:themeColor="text1"/>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ECF582" w14:textId="4BE0D12A" w:rsidR="00225A4E" w:rsidRPr="00A87373" w:rsidRDefault="00864539" w:rsidP="00A87373">
            <w:pPr>
              <w:ind w:left="180" w:hanging="180"/>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A87373" w14:paraId="0121984B"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72BF4EF" w14:textId="77777777" w:rsidR="00931B63" w:rsidRPr="00A87373" w:rsidRDefault="001B5CF0" w:rsidP="00A87373">
            <w:pPr>
              <w:ind w:left="180" w:hanging="180"/>
              <w:rPr>
                <w:rStyle w:val="Strong"/>
                <w:rFonts w:eastAsia="Times New Roman"/>
                <w:color w:val="000000" w:themeColor="text1"/>
              </w:rPr>
            </w:pPr>
            <w:r w:rsidRPr="00A87373">
              <w:rPr>
                <w:rStyle w:val="Strong"/>
                <w:rFonts w:eastAsia="Times New Roman"/>
                <w:color w:val="000000" w:themeColor="text1"/>
              </w:rPr>
              <w:t>No. of Sessions</w:t>
            </w:r>
            <w:r w:rsidR="00C02C34" w:rsidRPr="00A87373">
              <w:rPr>
                <w:rStyle w:val="Strong"/>
                <w:rFonts w:eastAsia="Times New Roman"/>
                <w:color w:val="000000" w:themeColor="text1"/>
              </w:rPr>
              <w:t xml:space="preserve"> </w:t>
            </w:r>
          </w:p>
          <w:p w14:paraId="6C606E6E" w14:textId="77777777" w:rsidR="001B5CF0" w:rsidRPr="00A87373" w:rsidRDefault="00C02C34" w:rsidP="00A87373">
            <w:pPr>
              <w:ind w:left="180" w:hanging="180"/>
              <w:rPr>
                <w:rFonts w:eastAsia="Times New Roman"/>
                <w:b/>
                <w:bCs/>
                <w:i/>
                <w:iCs/>
                <w:color w:val="000000" w:themeColor="text1"/>
              </w:rPr>
            </w:pPr>
            <w:r w:rsidRPr="00A87373">
              <w:rPr>
                <w:rStyle w:val="Strong"/>
                <w:b w:val="0"/>
                <w:bCs w:val="0"/>
                <w:i/>
                <w:iCs/>
                <w:color w:val="000000" w:themeColor="text1"/>
              </w:rPr>
              <w:t xml:space="preserve">/ </w:t>
            </w:r>
            <w:proofErr w:type="spellStart"/>
            <w:r w:rsidRPr="00A87373">
              <w:rPr>
                <w:rStyle w:val="Strong"/>
                <w:rFonts w:eastAsia="Times New Roman"/>
                <w:b w:val="0"/>
                <w:bCs w:val="0"/>
                <w:i/>
                <w:iCs/>
                <w:color w:val="000000" w:themeColor="text1"/>
              </w:rPr>
              <w:t>Bilang</w:t>
            </w:r>
            <w:proofErr w:type="spellEnd"/>
            <w:r w:rsidRPr="00A87373">
              <w:rPr>
                <w:rStyle w:val="Strong"/>
                <w:rFonts w:eastAsia="Times New Roman"/>
                <w:b w:val="0"/>
                <w:bCs w:val="0"/>
                <w:i/>
                <w:iCs/>
                <w:color w:val="000000" w:themeColor="text1"/>
              </w:rPr>
              <w:t xml:space="preserve"> ng </w:t>
            </w:r>
            <w:proofErr w:type="spellStart"/>
            <w:r w:rsidRPr="00A87373">
              <w:rPr>
                <w:rStyle w:val="Strong"/>
                <w:rFonts w:eastAsia="Times New Roman"/>
                <w:b w:val="0"/>
                <w:bCs w:val="0"/>
                <w:i/>
                <w:iCs/>
                <w:color w:val="000000" w:themeColor="text1"/>
              </w:rPr>
              <w:t>Sesyon</w:t>
            </w:r>
            <w:proofErr w:type="spellEnd"/>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A796AAC" w14:textId="77777777" w:rsidR="001B5CF0" w:rsidRPr="00A87373" w:rsidRDefault="001B5CF0" w:rsidP="00A87373">
            <w:pPr>
              <w:ind w:left="180" w:hanging="180"/>
              <w:rPr>
                <w:rFonts w:eastAsia="Times New Roman"/>
                <w:b/>
                <w:bCs/>
                <w:szCs w:val="22"/>
              </w:rPr>
            </w:pPr>
            <w:r w:rsidRPr="00A87373">
              <w:rPr>
                <w:rFonts w:eastAsia="Times New Roman"/>
                <w:b/>
                <w:bCs/>
                <w:szCs w:val="22"/>
              </w:rPr>
              <w:t>Session 1</w:t>
            </w:r>
            <w:r w:rsidR="00C02C34" w:rsidRPr="00A87373">
              <w:rPr>
                <w:rFonts w:eastAsia="Times New Roman"/>
                <w:b/>
                <w:bCs/>
                <w:szCs w:val="22"/>
              </w:rPr>
              <w:t xml:space="preserve"> </w:t>
            </w:r>
            <w:r w:rsidR="00C02C34" w:rsidRPr="00A87373">
              <w:rPr>
                <w:rFonts w:eastAsia="Times New Roman"/>
                <w:i/>
                <w:iCs/>
                <w:szCs w:val="22"/>
              </w:rPr>
              <w:t xml:space="preserve">/ </w:t>
            </w:r>
            <w:r w:rsidR="00C6599C" w:rsidRPr="00A87373">
              <w:rPr>
                <w:rFonts w:eastAsia="Times New Roman"/>
                <w:i/>
                <w:iCs/>
                <w:szCs w:val="22"/>
              </w:rPr>
              <w:t>U</w:t>
            </w:r>
            <w:r w:rsidR="00C6599C" w:rsidRPr="00A87373">
              <w:rPr>
                <w:i/>
                <w:iCs/>
                <w:szCs w:val="22"/>
              </w:rPr>
              <w:t xml:space="preserve">nang </w:t>
            </w:r>
            <w:proofErr w:type="spellStart"/>
            <w:r w:rsidR="00C02C34" w:rsidRPr="00A87373">
              <w:rPr>
                <w:rFonts w:eastAsia="Times New Roman"/>
                <w:i/>
                <w:iCs/>
                <w:szCs w:val="22"/>
              </w:rPr>
              <w:t>Sesyon</w:t>
            </w:r>
            <w:proofErr w:type="spellEnd"/>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FE13F0" w14:textId="77777777" w:rsidR="001B5CF0" w:rsidRPr="00A87373" w:rsidRDefault="001B5CF0" w:rsidP="00A87373">
            <w:pPr>
              <w:ind w:left="180" w:hanging="180"/>
              <w:rPr>
                <w:rFonts w:eastAsia="Times New Roman"/>
                <w:b/>
                <w:bCs/>
                <w:szCs w:val="22"/>
              </w:rPr>
            </w:pPr>
            <w:r w:rsidRPr="00A87373">
              <w:rPr>
                <w:rFonts w:eastAsia="Times New Roman"/>
                <w:b/>
                <w:bCs/>
                <w:szCs w:val="22"/>
              </w:rPr>
              <w:t>Session 2</w:t>
            </w:r>
            <w:r w:rsidR="00C02C34" w:rsidRPr="00A87373">
              <w:rPr>
                <w:rFonts w:eastAsia="Times New Roman"/>
                <w:b/>
                <w:bCs/>
                <w:szCs w:val="22"/>
              </w:rPr>
              <w:t xml:space="preserve"> </w:t>
            </w:r>
            <w:r w:rsidR="00C02C34" w:rsidRPr="00A87373">
              <w:rPr>
                <w:rFonts w:eastAsia="Times New Roman"/>
                <w:i/>
                <w:iCs/>
                <w:szCs w:val="22"/>
              </w:rPr>
              <w:t xml:space="preserve">/ </w:t>
            </w:r>
            <w:proofErr w:type="spellStart"/>
            <w:r w:rsidR="00C6599C" w:rsidRPr="00A87373">
              <w:rPr>
                <w:rFonts w:eastAsia="Times New Roman"/>
                <w:i/>
                <w:iCs/>
                <w:szCs w:val="22"/>
              </w:rPr>
              <w:t>Ikalawang</w:t>
            </w:r>
            <w:proofErr w:type="spellEnd"/>
            <w:r w:rsidR="00C6599C" w:rsidRPr="00A87373">
              <w:rPr>
                <w:rFonts w:eastAsia="Times New Roman"/>
                <w:i/>
                <w:iCs/>
                <w:szCs w:val="22"/>
              </w:rPr>
              <w:t xml:space="preserve"> </w:t>
            </w:r>
            <w:proofErr w:type="spellStart"/>
            <w:r w:rsidR="00C02C34" w:rsidRPr="00A87373">
              <w:rPr>
                <w:rFonts w:eastAsia="Times New Roman"/>
                <w:i/>
                <w:iCs/>
                <w:szCs w:val="22"/>
              </w:rPr>
              <w:t>Sesyon</w:t>
            </w:r>
            <w:proofErr w:type="spellEnd"/>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44FB4A7" w14:textId="77777777" w:rsidR="001B5CF0" w:rsidRPr="00A87373" w:rsidRDefault="001B5CF0" w:rsidP="00A87373">
            <w:pPr>
              <w:ind w:left="180" w:hanging="180"/>
              <w:rPr>
                <w:rFonts w:eastAsia="Times New Roman"/>
                <w:b/>
                <w:bCs/>
                <w:szCs w:val="22"/>
              </w:rPr>
            </w:pPr>
            <w:r w:rsidRPr="00A87373">
              <w:rPr>
                <w:rFonts w:eastAsia="Times New Roman"/>
                <w:b/>
                <w:bCs/>
                <w:szCs w:val="22"/>
              </w:rPr>
              <w:t>Session 3</w:t>
            </w:r>
            <w:r w:rsidR="00C02C34" w:rsidRPr="00A87373">
              <w:rPr>
                <w:rFonts w:eastAsia="Times New Roman"/>
                <w:b/>
                <w:bCs/>
                <w:szCs w:val="22"/>
              </w:rPr>
              <w:t xml:space="preserve"> </w:t>
            </w:r>
            <w:r w:rsidR="00C02C34" w:rsidRPr="00A87373">
              <w:rPr>
                <w:rFonts w:eastAsia="Times New Roman"/>
                <w:i/>
                <w:iCs/>
                <w:szCs w:val="22"/>
              </w:rPr>
              <w:t xml:space="preserve">/ </w:t>
            </w:r>
            <w:proofErr w:type="spellStart"/>
            <w:r w:rsidR="00C6599C" w:rsidRPr="00A87373">
              <w:rPr>
                <w:rFonts w:eastAsia="Times New Roman"/>
                <w:i/>
                <w:iCs/>
                <w:szCs w:val="22"/>
              </w:rPr>
              <w:t>Ikatlong</w:t>
            </w:r>
            <w:proofErr w:type="spellEnd"/>
            <w:r w:rsidR="00C6599C" w:rsidRPr="00A87373">
              <w:rPr>
                <w:rFonts w:eastAsia="Times New Roman"/>
                <w:i/>
                <w:iCs/>
                <w:szCs w:val="22"/>
              </w:rPr>
              <w:t xml:space="preserve"> </w:t>
            </w:r>
            <w:proofErr w:type="spellStart"/>
            <w:r w:rsidR="00C02C34" w:rsidRPr="00A87373">
              <w:rPr>
                <w:rFonts w:eastAsia="Times New Roman"/>
                <w:i/>
                <w:iCs/>
                <w:szCs w:val="22"/>
              </w:rPr>
              <w:t>Sesyon</w:t>
            </w:r>
            <w:proofErr w:type="spellEnd"/>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D25C08" w14:textId="77777777" w:rsidR="001B5CF0" w:rsidRPr="00A87373" w:rsidRDefault="001B5CF0" w:rsidP="00A87373">
            <w:pPr>
              <w:ind w:left="180" w:hanging="180"/>
              <w:rPr>
                <w:rFonts w:eastAsia="Times New Roman"/>
                <w:b/>
                <w:bCs/>
                <w:szCs w:val="22"/>
              </w:rPr>
            </w:pPr>
            <w:r w:rsidRPr="00A87373">
              <w:rPr>
                <w:rFonts w:eastAsia="Times New Roman"/>
                <w:b/>
                <w:bCs/>
                <w:szCs w:val="22"/>
              </w:rPr>
              <w:t>Session 4</w:t>
            </w:r>
            <w:r w:rsidR="00C02C34" w:rsidRPr="00A87373">
              <w:rPr>
                <w:rFonts w:eastAsia="Times New Roman"/>
                <w:b/>
                <w:bCs/>
                <w:szCs w:val="22"/>
              </w:rPr>
              <w:t xml:space="preserve"> </w:t>
            </w:r>
            <w:r w:rsidR="00C02C34" w:rsidRPr="00A87373">
              <w:rPr>
                <w:rFonts w:eastAsia="Times New Roman"/>
                <w:i/>
                <w:iCs/>
                <w:szCs w:val="22"/>
              </w:rPr>
              <w:t xml:space="preserve">/ </w:t>
            </w:r>
            <w:proofErr w:type="spellStart"/>
            <w:r w:rsidR="00C6599C" w:rsidRPr="00A87373">
              <w:rPr>
                <w:rFonts w:eastAsia="Times New Roman"/>
                <w:i/>
                <w:iCs/>
                <w:szCs w:val="22"/>
              </w:rPr>
              <w:t>Ikaapat</w:t>
            </w:r>
            <w:proofErr w:type="spellEnd"/>
            <w:r w:rsidR="00C6599C" w:rsidRPr="00A87373">
              <w:rPr>
                <w:rFonts w:eastAsia="Times New Roman"/>
                <w:i/>
                <w:iCs/>
                <w:szCs w:val="22"/>
              </w:rPr>
              <w:t xml:space="preserve"> </w:t>
            </w:r>
            <w:proofErr w:type="spellStart"/>
            <w:r w:rsidR="00C6599C" w:rsidRPr="00A87373">
              <w:rPr>
                <w:rFonts w:eastAsia="Times New Roman"/>
                <w:i/>
                <w:iCs/>
                <w:szCs w:val="22"/>
              </w:rPr>
              <w:t>na</w:t>
            </w:r>
            <w:proofErr w:type="spellEnd"/>
            <w:r w:rsidR="00C6599C" w:rsidRPr="00A87373">
              <w:rPr>
                <w:rFonts w:eastAsia="Times New Roman"/>
                <w:i/>
                <w:iCs/>
                <w:szCs w:val="22"/>
              </w:rPr>
              <w:t xml:space="preserve"> </w:t>
            </w:r>
            <w:proofErr w:type="spellStart"/>
            <w:r w:rsidR="00C02C34" w:rsidRPr="00A87373">
              <w:rPr>
                <w:rFonts w:eastAsia="Times New Roman"/>
                <w:i/>
                <w:iCs/>
                <w:szCs w:val="22"/>
              </w:rPr>
              <w:t>Sesyon</w:t>
            </w:r>
            <w:proofErr w:type="spellEnd"/>
          </w:p>
        </w:tc>
      </w:tr>
      <w:tr w:rsidR="00D85763" w:rsidRPr="00A87373" w14:paraId="69499089"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DC329E" w14:textId="77777777" w:rsidR="00931B63" w:rsidRPr="00A87373" w:rsidRDefault="00341A04" w:rsidP="00A87373">
            <w:pPr>
              <w:ind w:left="180" w:hanging="180"/>
              <w:rPr>
                <w:rStyle w:val="Strong"/>
                <w:rFonts w:eastAsia="Times New Roman"/>
                <w:color w:val="000000" w:themeColor="text1"/>
              </w:rPr>
            </w:pPr>
            <w:r w:rsidRPr="00A87373">
              <w:rPr>
                <w:rStyle w:val="Strong"/>
                <w:rFonts w:eastAsia="Times New Roman"/>
                <w:color w:val="000000" w:themeColor="text1"/>
              </w:rPr>
              <w:t>References</w:t>
            </w:r>
            <w:r w:rsidR="00C02C34" w:rsidRPr="00A87373">
              <w:rPr>
                <w:rStyle w:val="Strong"/>
                <w:rFonts w:eastAsia="Times New Roman"/>
                <w:color w:val="000000" w:themeColor="text1"/>
              </w:rPr>
              <w:t xml:space="preserve"> </w:t>
            </w:r>
          </w:p>
          <w:p w14:paraId="1A8E81D0" w14:textId="77777777" w:rsidR="00D85763" w:rsidRPr="00A87373" w:rsidRDefault="00C02C34" w:rsidP="00A87373">
            <w:pPr>
              <w:ind w:left="180" w:hanging="180"/>
              <w:rPr>
                <w:rFonts w:eastAsia="Times New Roman"/>
                <w:color w:val="000000" w:themeColor="text1"/>
              </w:rPr>
            </w:pPr>
            <w:r w:rsidRPr="00A87373">
              <w:rPr>
                <w:rStyle w:val="Strong"/>
                <w:b w:val="0"/>
                <w:bCs w:val="0"/>
                <w:i/>
                <w:iCs/>
                <w:color w:val="000000" w:themeColor="text1"/>
              </w:rPr>
              <w:t xml:space="preserve">/ Mga </w:t>
            </w:r>
            <w:proofErr w:type="spellStart"/>
            <w:r w:rsidRPr="00A87373">
              <w:rPr>
                <w:rStyle w:val="Strong"/>
                <w:b w:val="0"/>
                <w:bCs w:val="0"/>
                <w:i/>
                <w:iCs/>
                <w:color w:val="000000" w:themeColor="text1"/>
              </w:rPr>
              <w:t>Sanggunian</w:t>
            </w:r>
            <w:proofErr w:type="spellEnd"/>
            <w:r w:rsidRPr="00A87373">
              <w:rPr>
                <w:rFonts w:eastAsia="Times New Roman"/>
                <w:color w:val="000000" w:themeColor="text1"/>
              </w:rPr>
              <w:br/>
            </w:r>
            <w:r w:rsidRPr="00A87373">
              <w:rPr>
                <w:rStyle w:val="Emphasis"/>
                <w:rFonts w:eastAsia="Times New Roman"/>
                <w:color w:val="000000" w:themeColor="text1"/>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16C031" w14:textId="77777777" w:rsidR="00225A4E" w:rsidRPr="00A87373" w:rsidRDefault="00341A04" w:rsidP="00A87373">
            <w:pPr>
              <w:ind w:left="180" w:hanging="180"/>
            </w:pPr>
            <w:r w:rsidRPr="00A87373">
              <w:t>DepEd MATATAG K to 10 Curriculum Weekly Lesson Log in Mathematics 5, First Quarter, Week 4.</w:t>
            </w:r>
          </w:p>
          <w:p w14:paraId="4BD80F20" w14:textId="77777777" w:rsidR="00225A4E" w:rsidRPr="00A87373" w:rsidRDefault="00341A04" w:rsidP="00A87373">
            <w:pPr>
              <w:ind w:left="180" w:hanging="180"/>
            </w:pPr>
            <w:r w:rsidRPr="00A87373">
              <w:t>DepEd Grade 5 Mathematics Three-Term Budget of Work for Learning Competencies.</w:t>
            </w:r>
          </w:p>
          <w:p w14:paraId="3AC90F66" w14:textId="77777777" w:rsidR="00225A4E" w:rsidRPr="00A87373" w:rsidRDefault="00341A04" w:rsidP="00A87373">
            <w:pPr>
              <w:ind w:left="180" w:hanging="180"/>
            </w:pPr>
            <w:r w:rsidRPr="00A87373">
              <w:t>Clapham, C., &amp; Nicholson, J. (2009). The Concise Oxford Dictionary of Mathematics. Oxford University Press eBooks. https://doi.org/10.1093/acref/9780199235940.001.0001</w:t>
            </w:r>
          </w:p>
          <w:p w14:paraId="4E608E8D" w14:textId="77777777" w:rsidR="00225A4E" w:rsidRPr="00A87373" w:rsidRDefault="00341A04" w:rsidP="00A87373">
            <w:pPr>
              <w:ind w:left="180" w:hanging="180"/>
            </w:pPr>
            <w:r w:rsidRPr="00A87373">
              <w:t>Math With Mr. J. (2020, June 28). Perimeter of Composite Figures | Math with Mr. J. YouTube. https://www.youtube.com/watch?v=4c_-Q5gADcQ</w:t>
            </w:r>
          </w:p>
        </w:tc>
      </w:tr>
      <w:tr w:rsidR="00D85763" w:rsidRPr="00A87373" w14:paraId="2A5B492E"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63AC564" w14:textId="77777777" w:rsidR="00931B63" w:rsidRPr="00A87373" w:rsidRDefault="00341A04" w:rsidP="00A87373">
            <w:pPr>
              <w:ind w:left="180" w:hanging="180"/>
              <w:rPr>
                <w:rStyle w:val="Strong"/>
                <w:rFonts w:eastAsia="Times New Roman"/>
                <w:color w:val="000000" w:themeColor="text1"/>
              </w:rPr>
            </w:pPr>
            <w:r w:rsidRPr="00A87373">
              <w:rPr>
                <w:rStyle w:val="Strong"/>
                <w:rFonts w:eastAsia="Times New Roman"/>
                <w:color w:val="000000" w:themeColor="text1"/>
              </w:rPr>
              <w:t>Declaration of AI use</w:t>
            </w:r>
            <w:r w:rsidR="00C02C34" w:rsidRPr="00A87373">
              <w:rPr>
                <w:rStyle w:val="Strong"/>
                <w:rFonts w:eastAsia="Times New Roman"/>
                <w:color w:val="000000" w:themeColor="text1"/>
              </w:rPr>
              <w:t xml:space="preserve"> </w:t>
            </w:r>
          </w:p>
          <w:p w14:paraId="57B35D33" w14:textId="77777777" w:rsidR="00D85763" w:rsidRPr="00A87373" w:rsidRDefault="00C02C34" w:rsidP="00A87373">
            <w:pPr>
              <w:ind w:left="180" w:hanging="180"/>
              <w:rPr>
                <w:rFonts w:eastAsia="Times New Roman"/>
                <w:color w:val="000000" w:themeColor="text1"/>
              </w:rPr>
            </w:pPr>
            <w:r w:rsidRPr="00A87373">
              <w:rPr>
                <w:rStyle w:val="Strong"/>
                <w:b w:val="0"/>
                <w:bCs w:val="0"/>
                <w:i/>
                <w:iCs/>
                <w:color w:val="000000" w:themeColor="text1"/>
              </w:rPr>
              <w:t xml:space="preserve">/ </w:t>
            </w:r>
            <w:proofErr w:type="spellStart"/>
            <w:r w:rsidRPr="00A87373">
              <w:rPr>
                <w:rStyle w:val="Strong"/>
                <w:b w:val="0"/>
                <w:bCs w:val="0"/>
                <w:i/>
                <w:iCs/>
                <w:color w:val="000000" w:themeColor="text1"/>
              </w:rPr>
              <w:t>Deklarasyon</w:t>
            </w:r>
            <w:proofErr w:type="spellEnd"/>
            <w:r w:rsidRPr="00A87373">
              <w:rPr>
                <w:rStyle w:val="Strong"/>
                <w:b w:val="0"/>
                <w:bCs w:val="0"/>
                <w:i/>
                <w:iCs/>
                <w:color w:val="000000" w:themeColor="text1"/>
              </w:rPr>
              <w:t xml:space="preserve"> </w:t>
            </w:r>
            <w:proofErr w:type="spellStart"/>
            <w:r w:rsidRPr="00A87373">
              <w:rPr>
                <w:rStyle w:val="Strong"/>
                <w:b w:val="0"/>
                <w:bCs w:val="0"/>
                <w:i/>
                <w:iCs/>
                <w:color w:val="000000" w:themeColor="text1"/>
              </w:rPr>
              <w:t>sa</w:t>
            </w:r>
            <w:proofErr w:type="spellEnd"/>
            <w:r w:rsidRPr="00A87373">
              <w:rPr>
                <w:rStyle w:val="Strong"/>
                <w:b w:val="0"/>
                <w:bCs w:val="0"/>
                <w:i/>
                <w:iCs/>
                <w:color w:val="000000" w:themeColor="text1"/>
              </w:rPr>
              <w:t xml:space="preserve"> </w:t>
            </w:r>
            <w:proofErr w:type="spellStart"/>
            <w:r w:rsidRPr="00A87373">
              <w:rPr>
                <w:rStyle w:val="Strong"/>
                <w:b w:val="0"/>
                <w:bCs w:val="0"/>
                <w:i/>
                <w:iCs/>
                <w:color w:val="000000" w:themeColor="text1"/>
              </w:rPr>
              <w:t>Paggamit</w:t>
            </w:r>
            <w:proofErr w:type="spellEnd"/>
            <w:r w:rsidRPr="00A87373">
              <w:rPr>
                <w:rStyle w:val="Strong"/>
                <w:b w:val="0"/>
                <w:bCs w:val="0"/>
                <w:i/>
                <w:iCs/>
                <w:color w:val="000000" w:themeColor="text1"/>
              </w:rPr>
              <w:t xml:space="preserve"> ng AI</w:t>
            </w:r>
            <w:r w:rsidRPr="00A87373">
              <w:rPr>
                <w:rFonts w:eastAsia="Times New Roman"/>
                <w:color w:val="000000" w:themeColor="text1"/>
              </w:rPr>
              <w:br/>
            </w:r>
            <w:r w:rsidR="00931B63" w:rsidRPr="00A87373">
              <w:rPr>
                <w:rStyle w:val="Emphasis"/>
                <w:rFonts w:eastAsia="Times New Roman"/>
                <w:color w:val="000000" w:themeColor="text1"/>
              </w:rPr>
              <w:t>-</w:t>
            </w:r>
            <w:r w:rsidR="00931B63" w:rsidRPr="00A87373">
              <w:rPr>
                <w:rStyle w:val="Emphasis"/>
                <w:color w:val="000000" w:themeColor="text1"/>
              </w:rPr>
              <w:t xml:space="preserve"> </w:t>
            </w:r>
            <w:r w:rsidRPr="00A87373">
              <w:rPr>
                <w:rStyle w:val="Emphasis"/>
                <w:rFonts w:eastAsia="Times New Roman"/>
                <w:color w:val="000000" w:themeColor="text1"/>
              </w:rPr>
              <w:t xml:space="preserve">Cite how AI was used in the formulation of the lesson </w:t>
            </w:r>
            <w:r w:rsidRPr="00A87373">
              <w:rPr>
                <w:rStyle w:val="Emphasis"/>
                <w:rFonts w:eastAsia="Times New Roman"/>
                <w:color w:val="000000" w:themeColor="text1"/>
              </w:rPr>
              <w:lastRenderedPageBreak/>
              <w:t>plan.</w:t>
            </w:r>
            <w:r w:rsidRPr="00A87373">
              <w:rPr>
                <w:rFonts w:eastAsia="Times New Roman"/>
                <w:color w:val="000000" w:themeColor="text1"/>
              </w:rPr>
              <w:br/>
            </w:r>
            <w:r w:rsidRPr="00A87373">
              <w:rPr>
                <w:rStyle w:val="Emphasis"/>
                <w:rFonts w:eastAsia="Times New Roman"/>
                <w:color w:val="000000" w:themeColor="text1"/>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0B5F7F" w14:textId="77777777" w:rsidR="00225A4E" w:rsidRPr="00A87373" w:rsidRDefault="00341A04" w:rsidP="00A87373">
            <w:pPr>
              <w:ind w:left="180" w:hanging="180"/>
            </w:pPr>
            <w:r w:rsidRPr="00A87373">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A87373" w14:paraId="4A2D51A5"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0B132C7A" w14:textId="77777777" w:rsidR="00931B63" w:rsidRPr="00A87373" w:rsidRDefault="003D5ACC" w:rsidP="00A87373">
            <w:pPr>
              <w:ind w:left="180" w:hanging="180"/>
              <w:rPr>
                <w:rFonts w:eastAsia="Montserrat"/>
                <w:b/>
                <w:bCs/>
                <w:color w:val="000000" w:themeColor="text1"/>
              </w:rPr>
            </w:pPr>
            <w:r w:rsidRPr="00A87373">
              <w:rPr>
                <w:rFonts w:eastAsia="Montserrat"/>
                <w:b/>
                <w:bCs/>
                <w:color w:val="000000" w:themeColor="text1"/>
              </w:rPr>
              <w:t>Intentions</w:t>
            </w:r>
          </w:p>
          <w:p w14:paraId="799DF1B9" w14:textId="77777777" w:rsidR="003D5ACC" w:rsidRPr="00A87373" w:rsidRDefault="003D5ACC" w:rsidP="00A87373">
            <w:pPr>
              <w:ind w:left="180" w:hanging="180"/>
              <w:rPr>
                <w:i/>
                <w:iCs/>
                <w:color w:val="000000" w:themeColor="text1"/>
              </w:rPr>
            </w:pPr>
            <w:r w:rsidRPr="00A87373">
              <w:rPr>
                <w:rFonts w:eastAsia="Montserrat"/>
                <w:i/>
                <w:iCs/>
                <w:color w:val="000000" w:themeColor="text1"/>
              </w:rPr>
              <w:t xml:space="preserve">/ Mga </w:t>
            </w:r>
            <w:proofErr w:type="spellStart"/>
            <w:r w:rsidRPr="00A87373">
              <w:rPr>
                <w:rFonts w:eastAsia="Montserrat"/>
                <w:i/>
                <w:iCs/>
                <w:color w:val="000000" w:themeColor="text1"/>
              </w:rPr>
              <w:t>Layunin</w:t>
            </w:r>
            <w:proofErr w:type="spellEnd"/>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4F4942" w14:textId="77777777" w:rsidR="00225A4E" w:rsidRPr="00A87373" w:rsidRDefault="00341A04" w:rsidP="00A87373">
            <w:pPr>
              <w:ind w:left="180" w:hanging="180"/>
            </w:pPr>
            <w:r w:rsidRPr="00A87373">
              <w:t>By the end of Session 1, learners will recall the meaning of perimeter and related vocabulary, identify composite figures, and explain that the perimeter is the total distance around the outside boundary of a figure.</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6BBA36F9" w14:textId="77777777" w:rsidR="00225A4E" w:rsidRPr="00A87373" w:rsidRDefault="00341A04" w:rsidP="00A87373">
            <w:pPr>
              <w:ind w:left="180" w:hanging="180"/>
            </w:pPr>
            <w:r w:rsidRPr="00A87373">
              <w:t>By the end of Session 2, learners will solve for the perimeter of composite figures made of triangles by identifying the component figures, adding side lengths, and distinguishing the perimeter of separate figures from the perimeter of the whole figure.</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61DBF208" w14:textId="77777777" w:rsidR="00225A4E" w:rsidRPr="00A87373" w:rsidRDefault="00341A04" w:rsidP="00A87373">
            <w:pPr>
              <w:ind w:left="180" w:hanging="180"/>
            </w:pPr>
            <w:r w:rsidRPr="00A87373">
              <w:t>By the end of Session 3, learners will solve for the perimeter of composite figures made of quadrilaterals by analyzing given measurements and adding only the outside boundary of the whole composite figure.</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4DE0F53F" w14:textId="77777777" w:rsidR="00225A4E" w:rsidRPr="00A87373" w:rsidRDefault="00341A04" w:rsidP="00A87373">
            <w:pPr>
              <w:ind w:left="180" w:hanging="180"/>
            </w:pPr>
            <w:r w:rsidRPr="00A87373">
              <w:t>By the end of Session 4, learners will apply the correct process in solving perimeter problems involving composite figures composed of triangles and quadrilaterals and explain how breaking figures into simpler shapes supports accurate problem solving.</w:t>
            </w:r>
          </w:p>
        </w:tc>
      </w:tr>
      <w:tr w:rsidR="00683C04" w:rsidRPr="00A87373" w14:paraId="2AC13E6E"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7A20606" w14:textId="77777777" w:rsidR="00931B63" w:rsidRPr="00A87373" w:rsidRDefault="00683C04" w:rsidP="00A87373">
            <w:pPr>
              <w:widowControl w:val="0"/>
              <w:ind w:left="180" w:hanging="180"/>
              <w:rPr>
                <w:rFonts w:eastAsia="Montserrat"/>
                <w:b/>
                <w:bCs/>
                <w:color w:val="000000" w:themeColor="text1"/>
              </w:rPr>
            </w:pPr>
            <w:r w:rsidRPr="00A87373">
              <w:rPr>
                <w:rFonts w:eastAsia="Montserrat"/>
                <w:b/>
                <w:bCs/>
                <w:color w:val="000000" w:themeColor="text1"/>
              </w:rPr>
              <w:t>Learning Competency and Curriculum Standards</w:t>
            </w:r>
          </w:p>
          <w:p w14:paraId="2DCE0147" w14:textId="77777777" w:rsidR="00683C04" w:rsidRPr="00A87373" w:rsidRDefault="00C02C34" w:rsidP="00A87373">
            <w:pPr>
              <w:widowControl w:val="0"/>
              <w:ind w:left="180" w:hanging="180"/>
              <w:rPr>
                <w:rFonts w:eastAsia="Montserrat"/>
                <w:b/>
                <w:bCs/>
                <w:i/>
                <w:iCs/>
                <w:color w:val="000000" w:themeColor="text1"/>
              </w:rPr>
            </w:pPr>
            <w:r w:rsidRPr="00A87373">
              <w:rPr>
                <w:rFonts w:eastAsia="Montserrat"/>
                <w:i/>
                <w:iCs/>
                <w:color w:val="000000" w:themeColor="text1"/>
              </w:rPr>
              <w:t>/</w:t>
            </w:r>
            <w:r w:rsidRPr="00A87373">
              <w:rPr>
                <w:rFonts w:eastAsia="Montserrat"/>
                <w:b/>
                <w:bCs/>
                <w:i/>
                <w:iCs/>
                <w:color w:val="000000" w:themeColor="text1"/>
              </w:rPr>
              <w:t xml:space="preserve"> </w:t>
            </w:r>
            <w:proofErr w:type="spellStart"/>
            <w:r w:rsidRPr="00A87373">
              <w:rPr>
                <w:rStyle w:val="Strong"/>
                <w:rFonts w:eastAsia="Times New Roman"/>
                <w:b w:val="0"/>
                <w:bCs w:val="0"/>
                <w:i/>
                <w:iCs/>
                <w:color w:val="000000" w:themeColor="text1"/>
              </w:rPr>
              <w:t>Kasanayang</w:t>
            </w:r>
            <w:proofErr w:type="spellEnd"/>
            <w:r w:rsidRPr="00A87373">
              <w:rPr>
                <w:rStyle w:val="Strong"/>
                <w:rFonts w:eastAsia="Times New Roman"/>
                <w:b w:val="0"/>
                <w:bCs w:val="0"/>
                <w:i/>
                <w:iCs/>
                <w:color w:val="000000" w:themeColor="text1"/>
              </w:rPr>
              <w:t xml:space="preserve"> </w:t>
            </w:r>
            <w:proofErr w:type="spellStart"/>
            <w:r w:rsidRPr="00A87373">
              <w:rPr>
                <w:rStyle w:val="Strong"/>
                <w:rFonts w:eastAsia="Times New Roman"/>
                <w:b w:val="0"/>
                <w:bCs w:val="0"/>
                <w:i/>
                <w:iCs/>
                <w:color w:val="000000" w:themeColor="text1"/>
              </w:rPr>
              <w:t>Pampagkatuto</w:t>
            </w:r>
            <w:proofErr w:type="spellEnd"/>
          </w:p>
          <w:p w14:paraId="5313C640" w14:textId="77777777" w:rsidR="00683C04" w:rsidRPr="00A87373" w:rsidRDefault="00931B63" w:rsidP="00A87373">
            <w:pPr>
              <w:ind w:left="180" w:hanging="180"/>
              <w:rPr>
                <w:rFonts w:eastAsia="Times New Roman"/>
                <w:i/>
                <w:iCs/>
                <w:color w:val="000000" w:themeColor="text1"/>
              </w:rPr>
            </w:pPr>
            <w:r w:rsidRPr="00A87373">
              <w:rPr>
                <w:rFonts w:eastAsia="Montserrat"/>
                <w:i/>
                <w:iCs/>
                <w:color w:val="000000" w:themeColor="text1"/>
              </w:rPr>
              <w:t>-</w:t>
            </w:r>
            <w:r w:rsidRPr="00A87373">
              <w:rPr>
                <w:rFonts w:eastAsia="Montserrat"/>
                <w:color w:val="000000" w:themeColor="text1"/>
              </w:rPr>
              <w:t xml:space="preserve"> </w:t>
            </w:r>
            <w:r w:rsidR="00683C04" w:rsidRPr="00A87373">
              <w:rPr>
                <w:rFonts w:eastAsia="Montserrat"/>
                <w:i/>
                <w:iCs/>
                <w:color w:val="000000" w:themeColor="text1"/>
              </w:rPr>
              <w:t>Write the competency/</w:t>
            </w:r>
            <w:proofErr w:type="spellStart"/>
            <w:r w:rsidR="00683C04" w:rsidRPr="00A87373">
              <w:rPr>
                <w:rFonts w:eastAsia="Montserrat"/>
                <w:i/>
                <w:iCs/>
                <w:color w:val="000000" w:themeColor="text1"/>
              </w:rPr>
              <w:t>ies</w:t>
            </w:r>
            <w:proofErr w:type="spellEnd"/>
            <w:r w:rsidR="00683C04" w:rsidRPr="00A87373">
              <w:rPr>
                <w:rFonts w:eastAsia="Montserrat"/>
                <w:i/>
                <w:iCs/>
                <w:color w:val="000000" w:themeColor="text1"/>
              </w:rPr>
              <w:t xml:space="preserve">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A96DB3" w14:textId="77777777" w:rsidR="00225A4E" w:rsidRPr="00A87373" w:rsidRDefault="00341A04" w:rsidP="00A87373">
            <w:pPr>
              <w:ind w:left="180" w:hanging="180"/>
            </w:pPr>
            <w:r w:rsidRPr="00A87373">
              <w:t>Content Standard: The learners should have knowledge and understanding of the perimeter of quadrilaterals and composite figures composed of triangles and quadrilaterals.</w:t>
            </w:r>
          </w:p>
          <w:p w14:paraId="56E24DCF" w14:textId="77777777" w:rsidR="00225A4E" w:rsidRPr="00A87373" w:rsidRDefault="00341A04" w:rsidP="00A87373">
            <w:pPr>
              <w:ind w:left="180" w:hanging="180"/>
            </w:pPr>
            <w:r w:rsidRPr="00A87373">
              <w:t>Performance Standard: By the end of the quarter, the learners are able to find the perimeter of quadrilaterals and composite figures composed of triangles and quadrilaterals.</w:t>
            </w:r>
          </w:p>
          <w:p w14:paraId="42CFD99D" w14:textId="77777777" w:rsidR="00225A4E" w:rsidRPr="00A87373" w:rsidRDefault="00341A04" w:rsidP="00A87373">
            <w:pPr>
              <w:ind w:left="180" w:hanging="180"/>
            </w:pPr>
            <w:r w:rsidRPr="00A87373">
              <w:t>Learning Competency: Find the perimeter of quadrilaterals that are not squares or rectangles.</w:t>
            </w:r>
          </w:p>
          <w:p w14:paraId="3ADC2697" w14:textId="77777777" w:rsidR="00225A4E" w:rsidRPr="00A87373" w:rsidRDefault="00341A04" w:rsidP="00A87373">
            <w:pPr>
              <w:ind w:left="180" w:hanging="180"/>
            </w:pPr>
            <w:r w:rsidRPr="00A87373">
              <w:t>Related Term 1 BOW Cluster: Number and Algebra - perform three or more different operations by applying the GMDAS rules; multiply fractions using models; multiply a fraction by a fraction. The uploaded Week 4 DLL focuses on perimeter of composite figures, so the session activities follow the uploaded DLL while strengthening accurate computation and multi-step reasoning.</w:t>
            </w:r>
          </w:p>
        </w:tc>
      </w:tr>
      <w:tr w:rsidR="00D95DA7" w:rsidRPr="00A87373" w14:paraId="311AB211"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284D80E" w14:textId="77777777" w:rsidR="00931B63" w:rsidRPr="00A87373" w:rsidRDefault="00D95DA7" w:rsidP="00A87373">
            <w:pPr>
              <w:widowControl w:val="0"/>
              <w:ind w:left="180" w:hanging="180"/>
              <w:rPr>
                <w:rFonts w:eastAsia="Montserrat"/>
                <w:color w:val="000000" w:themeColor="text1"/>
              </w:rPr>
            </w:pPr>
            <w:r w:rsidRPr="00A87373">
              <w:rPr>
                <w:rFonts w:eastAsia="Montserrat"/>
                <w:b/>
                <w:bCs/>
                <w:color w:val="000000" w:themeColor="text1"/>
              </w:rPr>
              <w:t>Learning Objectives</w:t>
            </w:r>
          </w:p>
          <w:p w14:paraId="4D615F9C" w14:textId="77777777" w:rsidR="00D95DA7" w:rsidRPr="00A87373" w:rsidRDefault="00D95DA7" w:rsidP="00A87373">
            <w:pPr>
              <w:widowControl w:val="0"/>
              <w:ind w:left="180" w:hanging="180"/>
              <w:rPr>
                <w:rFonts w:eastAsia="Montserrat"/>
                <w:b/>
                <w:bCs/>
                <w:i/>
                <w:iCs/>
                <w:color w:val="000000" w:themeColor="text1"/>
              </w:rPr>
            </w:pPr>
            <w:r w:rsidRPr="00A87373">
              <w:rPr>
                <w:rFonts w:eastAsia="Montserrat"/>
                <w:i/>
                <w:iCs/>
                <w:color w:val="000000" w:themeColor="text1"/>
              </w:rPr>
              <w:t>/</w:t>
            </w:r>
            <w:r w:rsidRPr="00A87373">
              <w:rPr>
                <w:rFonts w:eastAsia="Montserrat"/>
                <w:b/>
                <w:bCs/>
                <w:i/>
                <w:iCs/>
                <w:color w:val="000000" w:themeColor="text1"/>
              </w:rPr>
              <w:t xml:space="preserve"> </w:t>
            </w:r>
            <w:r w:rsidRPr="00A87373">
              <w:rPr>
                <w:rStyle w:val="Strong"/>
                <w:rFonts w:eastAsia="Times New Roman"/>
                <w:b w:val="0"/>
                <w:bCs w:val="0"/>
                <w:i/>
                <w:iCs/>
                <w:color w:val="000000" w:themeColor="text1"/>
              </w:rPr>
              <w:t xml:space="preserve">Mga </w:t>
            </w:r>
            <w:proofErr w:type="spellStart"/>
            <w:r w:rsidRPr="00A87373">
              <w:rPr>
                <w:rStyle w:val="Strong"/>
                <w:rFonts w:eastAsia="Times New Roman"/>
                <w:b w:val="0"/>
                <w:bCs w:val="0"/>
                <w:i/>
                <w:iCs/>
                <w:color w:val="000000" w:themeColor="text1"/>
              </w:rPr>
              <w:t>Tiyak</w:t>
            </w:r>
            <w:proofErr w:type="spellEnd"/>
            <w:r w:rsidRPr="00A87373">
              <w:rPr>
                <w:rStyle w:val="Strong"/>
                <w:rFonts w:eastAsia="Times New Roman"/>
                <w:b w:val="0"/>
                <w:bCs w:val="0"/>
                <w:i/>
                <w:iCs/>
                <w:color w:val="000000" w:themeColor="text1"/>
              </w:rPr>
              <w:t xml:space="preserve"> </w:t>
            </w:r>
            <w:proofErr w:type="spellStart"/>
            <w:r w:rsidRPr="00A87373">
              <w:rPr>
                <w:rStyle w:val="Strong"/>
                <w:rFonts w:eastAsia="Times New Roman"/>
                <w:b w:val="0"/>
                <w:bCs w:val="0"/>
                <w:i/>
                <w:iCs/>
                <w:color w:val="000000" w:themeColor="text1"/>
              </w:rPr>
              <w:t>na</w:t>
            </w:r>
            <w:proofErr w:type="spellEnd"/>
            <w:r w:rsidRPr="00A87373">
              <w:rPr>
                <w:rStyle w:val="Strong"/>
                <w:rFonts w:eastAsia="Times New Roman"/>
                <w:b w:val="0"/>
                <w:bCs w:val="0"/>
                <w:i/>
                <w:iCs/>
                <w:color w:val="000000" w:themeColor="text1"/>
              </w:rPr>
              <w:t xml:space="preserve"> </w:t>
            </w:r>
            <w:proofErr w:type="spellStart"/>
            <w:r w:rsidRPr="00A87373">
              <w:rPr>
                <w:rStyle w:val="Strong"/>
                <w:rFonts w:eastAsia="Times New Roman"/>
                <w:b w:val="0"/>
                <w:bCs w:val="0"/>
                <w:i/>
                <w:iCs/>
                <w:color w:val="000000" w:themeColor="text1"/>
              </w:rPr>
              <w:t>Layunin</w:t>
            </w:r>
            <w:proofErr w:type="spellEnd"/>
          </w:p>
          <w:p w14:paraId="2B9DCB4D" w14:textId="77777777" w:rsidR="00D95DA7" w:rsidRPr="00A87373" w:rsidRDefault="00931B63" w:rsidP="00A87373">
            <w:pPr>
              <w:ind w:left="180" w:hanging="180"/>
              <w:rPr>
                <w:rFonts w:eastAsia="Times New Roman"/>
                <w:i/>
                <w:iCs/>
                <w:color w:val="000000" w:themeColor="text1"/>
              </w:rPr>
            </w:pPr>
            <w:r w:rsidRPr="00A87373">
              <w:rPr>
                <w:rFonts w:eastAsia="Montserrat"/>
                <w:i/>
                <w:iCs/>
                <w:color w:val="000000" w:themeColor="text1"/>
              </w:rPr>
              <w:t>-</w:t>
            </w:r>
            <w:r w:rsidRPr="00A87373">
              <w:rPr>
                <w:rFonts w:eastAsia="Montserrat"/>
                <w:color w:val="000000" w:themeColor="text1"/>
              </w:rPr>
              <w:t xml:space="preserve"> </w:t>
            </w:r>
            <w:r w:rsidR="00D95DA7" w:rsidRPr="00A87373">
              <w:rPr>
                <w:rFonts w:eastAsia="Montserrat"/>
                <w:i/>
                <w:iCs/>
                <w:color w:val="000000" w:themeColor="text1"/>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8D0477" w14:textId="77777777" w:rsidR="00225A4E" w:rsidRPr="00A87373" w:rsidRDefault="00341A04" w:rsidP="00A87373">
            <w:pPr>
              <w:ind w:left="180" w:hanging="180"/>
            </w:pPr>
            <w:r w:rsidRPr="00A87373">
              <w:t>Define perimeter, triangle, length, and composite figure; identify examples of composite figures; and answer a short review on perimeter of triangles and basic geometric figures.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F12B9D" w14:textId="77777777" w:rsidR="00225A4E" w:rsidRPr="00A87373" w:rsidRDefault="00341A04" w:rsidP="00A87373">
            <w:pPr>
              <w:ind w:left="180" w:hanging="180"/>
            </w:pPr>
            <w:r w:rsidRPr="00A87373">
              <w:t xml:space="preserve">Solve the perimeter of composite figures composed of two triangles; use the formula P = side 1 + side 2 + side 3 for each triangle; and compare the perimeter of the separate triangles with </w:t>
            </w:r>
            <w:r w:rsidRPr="00A87373">
              <w:lastRenderedPageBreak/>
              <w:t>the perimeter of the whole composite figure.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22EC78" w14:textId="77777777" w:rsidR="00225A4E" w:rsidRPr="00A87373" w:rsidRDefault="00341A04" w:rsidP="00A87373">
            <w:pPr>
              <w:ind w:left="180" w:hanging="180"/>
            </w:pPr>
            <w:r w:rsidRPr="00A87373">
              <w:lastRenderedPageBreak/>
              <w:t xml:space="preserve">Identify quadrilaterals in composite figures; solve the perimeter of each quadrilateral and of the whole composite figure; and explain why only the outside sides are counted when </w:t>
            </w:r>
            <w:r w:rsidRPr="00A87373">
              <w:lastRenderedPageBreak/>
              <w:t>finding the perimeter of the whole figure.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D6878B" w14:textId="77777777" w:rsidR="00225A4E" w:rsidRPr="00A87373" w:rsidRDefault="00341A04" w:rsidP="00A87373">
            <w:pPr>
              <w:ind w:left="180" w:hanging="180"/>
            </w:pPr>
            <w:r w:rsidRPr="00A87373">
              <w:lastRenderedPageBreak/>
              <w:t xml:space="preserve">Solve formative assessment items involving composite figures made of triangles and quadrilaterals; justify the chosen operation or formula; and reflect on how the lesson can be used in real-life design, </w:t>
            </w:r>
            <w:r w:rsidRPr="00A87373">
              <w:lastRenderedPageBreak/>
              <w:t>layout, art, or woodworking tasks.</w:t>
            </w:r>
          </w:p>
        </w:tc>
      </w:tr>
      <w:tr w:rsidR="00D95DA7" w:rsidRPr="00A87373" w14:paraId="52E957B2"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82E1675" w14:textId="77777777" w:rsidR="00931B63" w:rsidRPr="00A87373" w:rsidRDefault="00D95DA7" w:rsidP="00A87373">
            <w:pPr>
              <w:widowControl w:val="0"/>
              <w:ind w:left="180" w:hanging="180"/>
              <w:rPr>
                <w:rFonts w:eastAsia="Montserrat"/>
                <w:b/>
                <w:bCs/>
                <w:color w:val="000000" w:themeColor="text1"/>
              </w:rPr>
            </w:pPr>
            <w:r w:rsidRPr="00A87373">
              <w:rPr>
                <w:rFonts w:eastAsia="Montserrat"/>
                <w:b/>
                <w:bCs/>
                <w:color w:val="000000" w:themeColor="text1"/>
              </w:rPr>
              <w:lastRenderedPageBreak/>
              <w:t>Learner Context</w:t>
            </w:r>
          </w:p>
          <w:p w14:paraId="4B207001" w14:textId="77777777" w:rsidR="00D95DA7" w:rsidRPr="00A87373" w:rsidRDefault="00D95DA7" w:rsidP="00A87373">
            <w:pPr>
              <w:widowControl w:val="0"/>
              <w:ind w:left="180" w:hanging="180"/>
              <w:rPr>
                <w:rFonts w:eastAsia="Montserrat"/>
                <w:b/>
                <w:bCs/>
                <w:i/>
                <w:iCs/>
                <w:color w:val="000000" w:themeColor="text1"/>
              </w:rPr>
            </w:pPr>
            <w:r w:rsidRPr="00A87373">
              <w:rPr>
                <w:rFonts w:eastAsia="Montserrat"/>
                <w:i/>
                <w:iCs/>
                <w:color w:val="000000" w:themeColor="text1"/>
              </w:rPr>
              <w:t xml:space="preserve">/ </w:t>
            </w:r>
            <w:proofErr w:type="spellStart"/>
            <w:r w:rsidRPr="00A87373">
              <w:rPr>
                <w:rStyle w:val="Strong"/>
                <w:rFonts w:eastAsia="Times New Roman"/>
                <w:b w:val="0"/>
                <w:bCs w:val="0"/>
                <w:i/>
                <w:iCs/>
                <w:color w:val="000000" w:themeColor="text1"/>
              </w:rPr>
              <w:t>Konteksto</w:t>
            </w:r>
            <w:proofErr w:type="spellEnd"/>
            <w:r w:rsidRPr="00A87373">
              <w:rPr>
                <w:rStyle w:val="Strong"/>
                <w:rFonts w:eastAsia="Times New Roman"/>
                <w:b w:val="0"/>
                <w:bCs w:val="0"/>
                <w:i/>
                <w:iCs/>
                <w:color w:val="000000" w:themeColor="text1"/>
              </w:rPr>
              <w:t xml:space="preserve"> ng Mag-</w:t>
            </w:r>
            <w:proofErr w:type="spellStart"/>
            <w:r w:rsidRPr="00A87373">
              <w:rPr>
                <w:rStyle w:val="Strong"/>
                <w:rFonts w:eastAsia="Times New Roman"/>
                <w:b w:val="0"/>
                <w:bCs w:val="0"/>
                <w:i/>
                <w:iCs/>
                <w:color w:val="000000" w:themeColor="text1"/>
              </w:rPr>
              <w:t>aaral</w:t>
            </w:r>
            <w:proofErr w:type="spellEnd"/>
          </w:p>
          <w:p w14:paraId="3675A69D" w14:textId="77777777" w:rsidR="00D95DA7" w:rsidRPr="00A87373" w:rsidRDefault="00931B63" w:rsidP="00A87373">
            <w:pPr>
              <w:ind w:left="180" w:hanging="180"/>
              <w:rPr>
                <w:rFonts w:eastAsia="Times New Roman"/>
                <w:i/>
                <w:iCs/>
                <w:color w:val="000000" w:themeColor="text1"/>
              </w:rPr>
            </w:pPr>
            <w:r w:rsidRPr="00A87373">
              <w:rPr>
                <w:rFonts w:eastAsia="Montserrat"/>
                <w:i/>
                <w:iCs/>
                <w:color w:val="000000" w:themeColor="text1"/>
              </w:rPr>
              <w:t>-</w:t>
            </w:r>
            <w:r w:rsidRPr="00A87373">
              <w:rPr>
                <w:rFonts w:eastAsia="Montserrat"/>
                <w:color w:val="000000" w:themeColor="text1"/>
              </w:rPr>
              <w:t xml:space="preserve"> </w:t>
            </w:r>
            <w:r w:rsidR="00D95DA7" w:rsidRPr="00A87373">
              <w:rPr>
                <w:rFonts w:eastAsia="Montserrat"/>
                <w:i/>
                <w:iCs/>
                <w:color w:val="000000" w:themeColor="text1"/>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A859D1D" w14:textId="77777777" w:rsidR="00225A4E" w:rsidRPr="00A87373" w:rsidRDefault="00341A04" w:rsidP="00A87373">
            <w:pPr>
              <w:ind w:left="180" w:hanging="180"/>
            </w:pPr>
            <w:r w:rsidRPr="00A87373">
              <w:t>(Example Only) Many learners can add whole numbers and recognize common plane figures such as triangles, squares, rectangles, and trapezoids. They are interested in drawings, layouts, gardens, art designs, and hands-on shapes, which can help make perimeter meaningful. Some learners may still confuse area with perimeter, may count shared interior sides when solving for the outside boundary, or may need support in organizing multi-step solutions. Visual models, cutouts, guided examples, color-coded sides, pair work, and step-by-step questioning will help learners demonstrate understanding.</w:t>
            </w:r>
          </w:p>
        </w:tc>
      </w:tr>
      <w:tr w:rsidR="00D95DA7" w:rsidRPr="00A87373" w14:paraId="0D1F698E"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CD632A9" w14:textId="77777777" w:rsidR="00931B63" w:rsidRPr="00A87373" w:rsidRDefault="00D95DA7" w:rsidP="00A87373">
            <w:pPr>
              <w:pStyle w:val="Heading2"/>
              <w:ind w:left="180" w:hanging="180"/>
              <w:rPr>
                <w:rFonts w:ascii="Calibri" w:eastAsia="Times New Roman" w:hAnsi="Calibri" w:cs="Calibri"/>
                <w:color w:val="000000" w:themeColor="text1"/>
                <w:sz w:val="22"/>
                <w:szCs w:val="24"/>
              </w:rPr>
            </w:pPr>
            <w:r w:rsidRPr="00A87373">
              <w:rPr>
                <w:rFonts w:ascii="Calibri" w:eastAsia="Times New Roman" w:hAnsi="Calibri" w:cs="Calibri"/>
                <w:color w:val="000000" w:themeColor="text1"/>
                <w:sz w:val="22"/>
                <w:szCs w:val="24"/>
              </w:rPr>
              <w:t>Learning Experience</w:t>
            </w:r>
          </w:p>
          <w:p w14:paraId="206265EC" w14:textId="77777777" w:rsidR="00D95DA7" w:rsidRPr="00A87373" w:rsidRDefault="00D95DA7" w:rsidP="00A87373">
            <w:pPr>
              <w:pStyle w:val="Heading2"/>
              <w:ind w:left="180" w:hanging="180"/>
              <w:rPr>
                <w:rFonts w:ascii="Calibri" w:eastAsia="Times New Roman" w:hAnsi="Calibri" w:cs="Calibri"/>
                <w:b w:val="0"/>
                <w:bCs w:val="0"/>
                <w:i/>
                <w:iCs/>
                <w:color w:val="000000" w:themeColor="text1"/>
                <w:sz w:val="22"/>
                <w:szCs w:val="24"/>
              </w:rPr>
            </w:pPr>
            <w:r w:rsidRPr="00A87373">
              <w:rPr>
                <w:rFonts w:ascii="Calibri" w:eastAsia="Times New Roman" w:hAnsi="Calibri" w:cs="Calibri"/>
                <w:b w:val="0"/>
                <w:bCs w:val="0"/>
                <w:i/>
                <w:iCs/>
                <w:color w:val="000000" w:themeColor="text1"/>
                <w:sz w:val="22"/>
                <w:szCs w:val="24"/>
              </w:rPr>
              <w:t xml:space="preserve">/ </w:t>
            </w:r>
            <w:proofErr w:type="spellStart"/>
            <w:r w:rsidRPr="00A87373">
              <w:rPr>
                <w:rFonts w:ascii="Calibri" w:eastAsia="Times New Roman" w:hAnsi="Calibri" w:cs="Calibri"/>
                <w:b w:val="0"/>
                <w:bCs w:val="0"/>
                <w:i/>
                <w:iCs/>
                <w:color w:val="000000" w:themeColor="text1"/>
                <w:sz w:val="22"/>
                <w:szCs w:val="24"/>
              </w:rPr>
              <w:t>Karanasan</w:t>
            </w:r>
            <w:proofErr w:type="spellEnd"/>
            <w:r w:rsidRPr="00A87373">
              <w:rPr>
                <w:rFonts w:ascii="Calibri" w:eastAsia="Times New Roman" w:hAnsi="Calibri" w:cs="Calibri"/>
                <w:b w:val="0"/>
                <w:bCs w:val="0"/>
                <w:i/>
                <w:iCs/>
                <w:color w:val="000000" w:themeColor="text1"/>
                <w:sz w:val="22"/>
                <w:szCs w:val="24"/>
              </w:rPr>
              <w:t xml:space="preserve"> </w:t>
            </w:r>
            <w:proofErr w:type="spellStart"/>
            <w:r w:rsidRPr="00A87373">
              <w:rPr>
                <w:rFonts w:ascii="Calibri" w:eastAsia="Times New Roman" w:hAnsi="Calibri" w:cs="Calibri"/>
                <w:b w:val="0"/>
                <w:bCs w:val="0"/>
                <w:i/>
                <w:iCs/>
                <w:color w:val="000000" w:themeColor="text1"/>
                <w:sz w:val="22"/>
                <w:szCs w:val="24"/>
              </w:rPr>
              <w:t>sa</w:t>
            </w:r>
            <w:proofErr w:type="spellEnd"/>
            <w:r w:rsidRPr="00A87373">
              <w:rPr>
                <w:rFonts w:ascii="Calibri" w:eastAsia="Times New Roman" w:hAnsi="Calibri" w:cs="Calibri"/>
                <w:b w:val="0"/>
                <w:bCs w:val="0"/>
                <w:i/>
                <w:iCs/>
                <w:color w:val="000000" w:themeColor="text1"/>
                <w:sz w:val="22"/>
                <w:szCs w:val="24"/>
              </w:rPr>
              <w:t xml:space="preserve"> </w:t>
            </w:r>
            <w:proofErr w:type="spellStart"/>
            <w:r w:rsidRPr="00A87373">
              <w:rPr>
                <w:rFonts w:ascii="Calibri" w:eastAsia="Times New Roman" w:hAnsi="Calibri" w:cs="Calibri"/>
                <w:b w:val="0"/>
                <w:bCs w:val="0"/>
                <w:i/>
                <w:iCs/>
                <w:color w:val="000000" w:themeColor="text1"/>
                <w:sz w:val="22"/>
                <w:szCs w:val="24"/>
              </w:rPr>
              <w:t>Pagkatuto</w:t>
            </w:r>
            <w:proofErr w:type="spellEnd"/>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ECD11E" w14:textId="77777777" w:rsidR="00225A4E" w:rsidRPr="00A87373" w:rsidRDefault="00341A04" w:rsidP="00A87373">
            <w:pPr>
              <w:ind w:left="180" w:hanging="180"/>
            </w:pPr>
            <w:r w:rsidRPr="00A87373">
              <w:t>The learning experience is designed as a gradual journey from recall to application. Learners first review perimeter and vocabulary, then examine how composite figures are formed from simpler shapes. They solve guided examples involving triangles, move to quadrilaterals, and finally apply the process to mixed composite figures. Activities include oral questioning, jumbled words, worked examples, worksheets, use of cutouts or drawings, problem solving, peer explanation, and reflection on real-world uses such as garden design, artwork, and layout planning.</w:t>
            </w:r>
          </w:p>
        </w:tc>
      </w:tr>
      <w:tr w:rsidR="00D95DA7" w:rsidRPr="00A87373" w14:paraId="025F78FB"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9213798" w14:textId="77777777" w:rsidR="00931B63" w:rsidRPr="00A87373" w:rsidRDefault="00D95DA7" w:rsidP="00A87373">
            <w:pPr>
              <w:widowControl w:val="0"/>
              <w:ind w:left="180" w:hanging="180"/>
              <w:rPr>
                <w:rFonts w:eastAsia="Montserrat"/>
                <w:b/>
                <w:bCs/>
                <w:color w:val="000000" w:themeColor="text1"/>
              </w:rPr>
            </w:pPr>
            <w:r w:rsidRPr="00A87373">
              <w:rPr>
                <w:rFonts w:eastAsia="Montserrat"/>
                <w:b/>
                <w:bCs/>
                <w:color w:val="000000" w:themeColor="text1"/>
              </w:rPr>
              <w:t>Pre-Lesson</w:t>
            </w:r>
          </w:p>
          <w:p w14:paraId="5A5E6EE0" w14:textId="77777777" w:rsidR="00D95DA7" w:rsidRPr="00A87373" w:rsidRDefault="00D95DA7" w:rsidP="00A87373">
            <w:pPr>
              <w:widowControl w:val="0"/>
              <w:ind w:left="180" w:hanging="180"/>
              <w:rPr>
                <w:rFonts w:eastAsia="Montserrat"/>
                <w:b/>
                <w:bCs/>
                <w:i/>
                <w:iCs/>
                <w:color w:val="000000" w:themeColor="text1"/>
              </w:rPr>
            </w:pPr>
            <w:r w:rsidRPr="00A87373">
              <w:rPr>
                <w:rFonts w:eastAsia="Montserrat"/>
                <w:i/>
                <w:iCs/>
                <w:color w:val="000000" w:themeColor="text1"/>
              </w:rPr>
              <w:t xml:space="preserve">/ </w:t>
            </w:r>
            <w:r w:rsidRPr="00A87373">
              <w:rPr>
                <w:rStyle w:val="Strong"/>
                <w:rFonts w:eastAsia="Times New Roman"/>
                <w:b w:val="0"/>
                <w:bCs w:val="0"/>
                <w:i/>
                <w:iCs/>
                <w:color w:val="000000" w:themeColor="text1"/>
              </w:rPr>
              <w:t>Bago ang Aralin</w:t>
            </w:r>
          </w:p>
          <w:p w14:paraId="73D06B1A" w14:textId="77777777" w:rsidR="00D95DA7" w:rsidRPr="00A87373" w:rsidRDefault="00931B63" w:rsidP="00A87373">
            <w:pPr>
              <w:ind w:left="180" w:hanging="180"/>
              <w:rPr>
                <w:rFonts w:eastAsia="Times New Roman"/>
                <w:i/>
                <w:iCs/>
                <w:color w:val="000000" w:themeColor="text1"/>
              </w:rPr>
            </w:pPr>
            <w:r w:rsidRPr="00A87373">
              <w:rPr>
                <w:rFonts w:eastAsia="Montserrat"/>
                <w:i/>
                <w:iCs/>
                <w:color w:val="000000" w:themeColor="text1"/>
              </w:rPr>
              <w:t>-</w:t>
            </w:r>
            <w:r w:rsidRPr="00A87373">
              <w:rPr>
                <w:rFonts w:eastAsia="Montserrat"/>
                <w:color w:val="000000" w:themeColor="text1"/>
              </w:rPr>
              <w:t xml:space="preserve"> </w:t>
            </w:r>
            <w:r w:rsidR="00D95DA7" w:rsidRPr="00A87373">
              <w:rPr>
                <w:rFonts w:eastAsia="Montserrat"/>
                <w:i/>
                <w:iCs/>
                <w:color w:val="000000" w:themeColor="text1"/>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A9BB95" w14:textId="77777777" w:rsidR="00225A4E" w:rsidRPr="00A87373" w:rsidRDefault="00341A04" w:rsidP="00A87373">
            <w:pPr>
              <w:ind w:left="180" w:hanging="180"/>
            </w:pPr>
            <w:r w:rsidRPr="00A87373">
              <w:t>Short Review: Let learners answer “Find Me!” to check prior knowledge about the perimeter of triangles and basic geometric figures. After checking, process common errors and remind learners that perimeter is the total distance around the edge of a two-dimensional shape.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8E15C7" w14:textId="77777777" w:rsidR="00225A4E" w:rsidRPr="00A87373" w:rsidRDefault="00341A04" w:rsidP="00A87373">
            <w:pPr>
              <w:ind w:left="180" w:hanging="180"/>
            </w:pPr>
            <w:r w:rsidRPr="00A87373">
              <w:t>Vocabulary Review and Readiness Check: Ask learners to recall the meanings of perimeter, triangle, side length, and composite figure. Present a simple drawing made of two triangles and ask: “What smaller figures do you see? Which sides are outside the whole figure?”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E6342E" w14:textId="77777777" w:rsidR="00225A4E" w:rsidRPr="00A87373" w:rsidRDefault="00341A04" w:rsidP="00A87373">
            <w:pPr>
              <w:ind w:left="180" w:hanging="180"/>
            </w:pPr>
            <w:r w:rsidRPr="00A87373">
              <w:t>Diagnostic Question: Show a composite figure made of two quadrilaterals. Ask learners to name the figures, identify the given side measurements, and predict whether all sides of the separate figures should be added or only the outside boundary should be counted for the whole figure.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6CAE17" w14:textId="77777777" w:rsidR="00225A4E" w:rsidRPr="00A87373" w:rsidRDefault="00341A04" w:rsidP="00A87373">
            <w:pPr>
              <w:ind w:left="180" w:hanging="180"/>
            </w:pPr>
            <w:r w:rsidRPr="00A87373">
              <w:t>Review Before Assessment: Ask learners to complete the statements: “To find the perimeter of a triangle, I…,” “To find the perimeter of a quadrilateral, I…,” and “To find the perimeter of a whole composite figure, I count….” Use their responses to clarify the difference between component perimeters and the perimeter of the complete figure.</w:t>
            </w:r>
          </w:p>
        </w:tc>
      </w:tr>
      <w:tr w:rsidR="00D95DA7" w:rsidRPr="00A87373" w14:paraId="6EF69C45"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3B0F9BF" w14:textId="77777777" w:rsidR="00931B63" w:rsidRPr="00A87373" w:rsidRDefault="00D95DA7" w:rsidP="00A87373">
            <w:pPr>
              <w:widowControl w:val="0"/>
              <w:ind w:left="180" w:hanging="180"/>
              <w:rPr>
                <w:rFonts w:eastAsia="Montserrat"/>
                <w:b/>
                <w:bCs/>
                <w:color w:val="000000" w:themeColor="text1"/>
              </w:rPr>
            </w:pPr>
            <w:r w:rsidRPr="00A87373">
              <w:rPr>
                <w:rFonts w:eastAsia="Montserrat"/>
                <w:b/>
                <w:bCs/>
                <w:color w:val="000000" w:themeColor="text1"/>
                <w:u w:val="single"/>
              </w:rPr>
              <w:lastRenderedPageBreak/>
              <w:t>Flow</w:t>
            </w:r>
          </w:p>
          <w:p w14:paraId="5769CF95" w14:textId="77777777" w:rsidR="00D95DA7" w:rsidRPr="00A87373" w:rsidRDefault="00D95DA7" w:rsidP="00A87373">
            <w:pPr>
              <w:widowControl w:val="0"/>
              <w:ind w:left="180" w:hanging="180"/>
              <w:rPr>
                <w:rFonts w:eastAsia="Montserrat"/>
                <w:b/>
                <w:bCs/>
                <w:i/>
                <w:iCs/>
                <w:color w:val="000000" w:themeColor="text1"/>
              </w:rPr>
            </w:pPr>
            <w:r w:rsidRPr="00A87373">
              <w:rPr>
                <w:rFonts w:eastAsia="Montserrat"/>
                <w:i/>
                <w:iCs/>
                <w:color w:val="000000" w:themeColor="text1"/>
              </w:rPr>
              <w:t>/</w:t>
            </w:r>
            <w:r w:rsidRPr="00A87373">
              <w:rPr>
                <w:rFonts w:eastAsia="Montserrat"/>
                <w:b/>
                <w:bCs/>
                <w:i/>
                <w:iCs/>
                <w:color w:val="000000" w:themeColor="text1"/>
              </w:rPr>
              <w:t xml:space="preserve"> </w:t>
            </w:r>
            <w:proofErr w:type="spellStart"/>
            <w:r w:rsidRPr="00A87373">
              <w:rPr>
                <w:rStyle w:val="Strong"/>
                <w:rFonts w:eastAsia="Times New Roman"/>
                <w:b w:val="0"/>
                <w:bCs w:val="0"/>
                <w:i/>
                <w:iCs/>
                <w:color w:val="000000" w:themeColor="text1"/>
              </w:rPr>
              <w:t>Daloy</w:t>
            </w:r>
            <w:proofErr w:type="spellEnd"/>
            <w:r w:rsidRPr="00A87373">
              <w:rPr>
                <w:rStyle w:val="Strong"/>
                <w:rFonts w:eastAsia="Times New Roman"/>
                <w:b w:val="0"/>
                <w:bCs w:val="0"/>
                <w:i/>
                <w:iCs/>
                <w:color w:val="000000" w:themeColor="text1"/>
              </w:rPr>
              <w:t xml:space="preserve"> ng Aralin</w:t>
            </w:r>
          </w:p>
          <w:p w14:paraId="114D64A5" w14:textId="77777777" w:rsidR="00D95DA7" w:rsidRPr="00A87373" w:rsidRDefault="00931B63" w:rsidP="00A87373">
            <w:pPr>
              <w:widowControl w:val="0"/>
              <w:ind w:left="180" w:hanging="180"/>
              <w:rPr>
                <w:rFonts w:eastAsia="Montserrat"/>
                <w:i/>
                <w:iCs/>
                <w:color w:val="000000" w:themeColor="text1"/>
              </w:rPr>
            </w:pPr>
            <w:r w:rsidRPr="00A87373">
              <w:rPr>
                <w:rFonts w:eastAsia="Montserrat"/>
                <w:i/>
                <w:iCs/>
                <w:color w:val="000000" w:themeColor="text1"/>
              </w:rPr>
              <w:t>-</w:t>
            </w:r>
            <w:r w:rsidRPr="00A87373">
              <w:rPr>
                <w:rFonts w:eastAsia="Montserrat"/>
                <w:color w:val="000000" w:themeColor="text1"/>
              </w:rPr>
              <w:t xml:space="preserve"> </w:t>
            </w:r>
            <w:r w:rsidR="00D95DA7" w:rsidRPr="00A87373">
              <w:rPr>
                <w:rFonts w:eastAsia="Montserrat"/>
                <w:i/>
                <w:iCs/>
                <w:color w:val="000000" w:themeColor="text1"/>
              </w:rPr>
              <w:t>Describe the activities that you can implement in 1 or more sessions to meet the learning objectives.</w:t>
            </w:r>
          </w:p>
          <w:p w14:paraId="611AB56D" w14:textId="77777777" w:rsidR="00D95DA7" w:rsidRPr="00A87373" w:rsidRDefault="00D95DA7" w:rsidP="00A87373">
            <w:pPr>
              <w:widowControl w:val="0"/>
              <w:ind w:left="180" w:hanging="180"/>
              <w:rPr>
                <w:rFonts w:eastAsia="Montserrat"/>
                <w:i/>
                <w:iCs/>
                <w:color w:val="000000" w:themeColor="text1"/>
              </w:rPr>
            </w:pPr>
            <w:r w:rsidRPr="00A87373">
              <w:rPr>
                <w:rFonts w:eastAsia="Montserrat"/>
                <w:i/>
                <w:iCs/>
                <w:color w:val="000000" w:themeColor="text1"/>
              </w:rPr>
              <w:t>Apply the Learning Design Principles by thinking about how to:</w:t>
            </w:r>
          </w:p>
          <w:p w14:paraId="58AF0C3C" w14:textId="77777777" w:rsidR="00D95DA7" w:rsidRPr="00A87373" w:rsidRDefault="00931B63" w:rsidP="00A87373">
            <w:pPr>
              <w:widowControl w:val="0"/>
              <w:ind w:left="180" w:hanging="180"/>
              <w:rPr>
                <w:rFonts w:eastAsia="Montserrat"/>
                <w:i/>
                <w:iCs/>
                <w:color w:val="000000" w:themeColor="text1"/>
              </w:rPr>
            </w:pPr>
            <w:r w:rsidRPr="00A87373">
              <w:rPr>
                <w:rFonts w:eastAsia="Montserrat"/>
                <w:i/>
                <w:iCs/>
                <w:color w:val="000000" w:themeColor="text1"/>
              </w:rPr>
              <w:t xml:space="preserve">- </w:t>
            </w:r>
            <w:r w:rsidR="00D95DA7" w:rsidRPr="00A87373">
              <w:rPr>
                <w:rFonts w:eastAsia="Montserrat"/>
                <w:i/>
                <w:iCs/>
                <w:color w:val="000000" w:themeColor="text1"/>
              </w:rPr>
              <w:t>make the objectives clear for the learners</w:t>
            </w:r>
          </w:p>
          <w:p w14:paraId="4E753A61" w14:textId="77777777" w:rsidR="00D95DA7" w:rsidRPr="00A87373" w:rsidRDefault="00931B63" w:rsidP="00A87373">
            <w:pPr>
              <w:widowControl w:val="0"/>
              <w:ind w:left="180" w:hanging="180"/>
              <w:rPr>
                <w:rFonts w:eastAsia="Montserrat"/>
                <w:i/>
                <w:iCs/>
                <w:color w:val="000000" w:themeColor="text1"/>
              </w:rPr>
            </w:pPr>
            <w:r w:rsidRPr="00A87373">
              <w:rPr>
                <w:rFonts w:eastAsia="Montserrat"/>
                <w:i/>
                <w:iCs/>
                <w:color w:val="000000" w:themeColor="text1"/>
              </w:rPr>
              <w:t xml:space="preserve">- </w:t>
            </w:r>
            <w:r w:rsidR="00D95DA7" w:rsidRPr="00A87373">
              <w:rPr>
                <w:rFonts w:eastAsia="Montserrat"/>
                <w:i/>
                <w:iCs/>
                <w:color w:val="000000" w:themeColor="text1"/>
              </w:rPr>
              <w:t>guide learners before letting them try the task on their own</w:t>
            </w:r>
          </w:p>
          <w:p w14:paraId="024D7A40" w14:textId="77777777" w:rsidR="00D95DA7" w:rsidRPr="00A87373" w:rsidRDefault="00931B63" w:rsidP="00A87373">
            <w:pPr>
              <w:widowControl w:val="0"/>
              <w:ind w:left="180" w:hanging="180"/>
              <w:rPr>
                <w:rFonts w:eastAsia="Montserrat"/>
                <w:i/>
                <w:iCs/>
                <w:color w:val="000000" w:themeColor="text1"/>
              </w:rPr>
            </w:pPr>
            <w:r w:rsidRPr="00A87373">
              <w:rPr>
                <w:rFonts w:eastAsia="Montserrat"/>
                <w:i/>
                <w:iCs/>
                <w:color w:val="000000" w:themeColor="text1"/>
              </w:rPr>
              <w:t xml:space="preserve">- </w:t>
            </w:r>
            <w:r w:rsidR="00D95DA7" w:rsidRPr="00A87373">
              <w:rPr>
                <w:rFonts w:eastAsia="Montserrat"/>
                <w:i/>
                <w:iCs/>
                <w:color w:val="000000" w:themeColor="text1"/>
              </w:rPr>
              <w:t>check the state of the learners’ well-being, understanding, and mastery over the lesson</w:t>
            </w:r>
          </w:p>
          <w:p w14:paraId="7157A903" w14:textId="77777777" w:rsidR="00D95DA7" w:rsidRPr="00A87373" w:rsidRDefault="00931B63" w:rsidP="00A87373">
            <w:pPr>
              <w:widowControl w:val="0"/>
              <w:ind w:left="180" w:hanging="180"/>
              <w:rPr>
                <w:rFonts w:eastAsia="Montserrat"/>
                <w:i/>
                <w:iCs/>
                <w:color w:val="000000" w:themeColor="text1"/>
              </w:rPr>
            </w:pPr>
            <w:r w:rsidRPr="00A87373">
              <w:rPr>
                <w:rFonts w:eastAsia="Montserrat"/>
                <w:i/>
                <w:iCs/>
                <w:color w:val="000000" w:themeColor="text1"/>
              </w:rPr>
              <w:t xml:space="preserve">- </w:t>
            </w:r>
            <w:r w:rsidR="00D95DA7" w:rsidRPr="00A87373">
              <w:rPr>
                <w:rFonts w:eastAsia="Montserrat"/>
                <w:i/>
                <w:iCs/>
                <w:color w:val="000000" w:themeColor="text1"/>
              </w:rPr>
              <w:t>connect today's new concepts to past competencies</w:t>
            </w:r>
          </w:p>
          <w:p w14:paraId="4AFBC809" w14:textId="77777777" w:rsidR="00D95DA7" w:rsidRPr="00A87373" w:rsidRDefault="00931B63" w:rsidP="00A87373">
            <w:pPr>
              <w:widowControl w:val="0"/>
              <w:ind w:left="180" w:hanging="180"/>
              <w:rPr>
                <w:rFonts w:eastAsia="Montserrat"/>
                <w:i/>
                <w:iCs/>
                <w:color w:val="000000" w:themeColor="text1"/>
              </w:rPr>
            </w:pPr>
            <w:r w:rsidRPr="00A87373">
              <w:rPr>
                <w:rFonts w:eastAsia="Montserrat"/>
                <w:i/>
                <w:iCs/>
                <w:color w:val="000000" w:themeColor="text1"/>
              </w:rPr>
              <w:t xml:space="preserve">- </w:t>
            </w:r>
            <w:r w:rsidR="00D95DA7" w:rsidRPr="00A87373">
              <w:rPr>
                <w:rFonts w:eastAsia="Montserrat"/>
                <w:i/>
                <w:iCs/>
                <w:color w:val="000000" w:themeColor="text1"/>
              </w:rPr>
              <w:t>encourage collaboration among learners</w:t>
            </w:r>
          </w:p>
          <w:p w14:paraId="3835DA0F" w14:textId="77777777" w:rsidR="00931B63" w:rsidRPr="00A87373" w:rsidRDefault="00931B63" w:rsidP="00A87373">
            <w:pPr>
              <w:widowControl w:val="0"/>
              <w:ind w:left="180" w:hanging="180"/>
              <w:rPr>
                <w:rFonts w:eastAsia="Montserrat"/>
                <w:i/>
                <w:iCs/>
                <w:color w:val="000000" w:themeColor="text1"/>
              </w:rPr>
            </w:pPr>
            <w:r w:rsidRPr="00A87373">
              <w:rPr>
                <w:rFonts w:eastAsia="Montserrat"/>
                <w:i/>
                <w:iCs/>
                <w:color w:val="000000" w:themeColor="text1"/>
              </w:rPr>
              <w:t xml:space="preserve">- </w:t>
            </w:r>
            <w:r w:rsidR="00D95DA7" w:rsidRPr="00A87373">
              <w:rPr>
                <w:rFonts w:eastAsia="Montserrat"/>
                <w:i/>
                <w:iCs/>
                <w:color w:val="000000" w:themeColor="text1"/>
              </w:rPr>
              <w:t>invite learners to reflect on why this matters to them</w:t>
            </w:r>
          </w:p>
          <w:p w14:paraId="04FB54A9" w14:textId="77777777" w:rsidR="00D95DA7" w:rsidRPr="00A87373" w:rsidRDefault="00931B63" w:rsidP="00A87373">
            <w:pPr>
              <w:widowControl w:val="0"/>
              <w:ind w:left="180" w:hanging="180"/>
              <w:rPr>
                <w:rFonts w:eastAsia="Montserrat"/>
                <w:i/>
                <w:iCs/>
                <w:color w:val="000000" w:themeColor="text1"/>
              </w:rPr>
            </w:pPr>
            <w:r w:rsidRPr="00A87373">
              <w:rPr>
                <w:rFonts w:eastAsia="Montserrat"/>
                <w:i/>
                <w:iCs/>
                <w:color w:val="000000" w:themeColor="text1"/>
              </w:rPr>
              <w:t xml:space="preserve">- </w:t>
            </w:r>
            <w:r w:rsidR="00D95DA7" w:rsidRPr="00A87373">
              <w:rPr>
                <w:rFonts w:eastAsia="Montserrat"/>
                <w:i/>
                <w:iCs/>
                <w:color w:val="000000" w:themeColor="text1"/>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EB7764" w14:textId="77777777" w:rsidR="00225A4E" w:rsidRPr="00A87373" w:rsidRDefault="00341A04" w:rsidP="00A87373">
            <w:pPr>
              <w:ind w:left="180" w:hanging="180"/>
            </w:pPr>
            <w:r w:rsidRPr="00A87373">
              <w:t>1. Begin with the short review “Find Me!” to activate learners’ knowledge of perimeter and geometric figures. Discuss the answers and ask learners to explain how they found the perimeter.</w:t>
            </w:r>
          </w:p>
          <w:p w14:paraId="3C50004F" w14:textId="77777777" w:rsidR="00225A4E" w:rsidRPr="00A87373" w:rsidRDefault="00341A04" w:rsidP="00A87373">
            <w:pPr>
              <w:ind w:left="180" w:hanging="180"/>
            </w:pPr>
            <w:r w:rsidRPr="00A87373">
              <w:t>2. Establish the lesson purpose using a garden-design situation: “If a garden is shaped like a composite figure made of triangles, how can we find the total length of its boundary?” Let learners share initial ideas.</w:t>
            </w:r>
          </w:p>
          <w:p w14:paraId="6428AD64" w14:textId="77777777" w:rsidR="00225A4E" w:rsidRPr="00A87373" w:rsidRDefault="00341A04" w:rsidP="00A87373">
            <w:pPr>
              <w:ind w:left="180" w:hanging="180"/>
            </w:pPr>
            <w:r w:rsidRPr="00A87373">
              <w:t xml:space="preserve">3. Conduct the jumbled-words activity: </w:t>
            </w:r>
            <w:proofErr w:type="spellStart"/>
            <w:r w:rsidRPr="00A87373">
              <w:t>termeripe</w:t>
            </w:r>
            <w:proofErr w:type="spellEnd"/>
            <w:r w:rsidRPr="00A87373">
              <w:t xml:space="preserve">, </w:t>
            </w:r>
            <w:proofErr w:type="spellStart"/>
            <w:r w:rsidRPr="00A87373">
              <w:t>glerita</w:t>
            </w:r>
            <w:proofErr w:type="spellEnd"/>
            <w:r w:rsidRPr="00A87373">
              <w:t xml:space="preserve">, </w:t>
            </w:r>
            <w:proofErr w:type="spellStart"/>
            <w:r w:rsidRPr="00A87373">
              <w:t>thgeln</w:t>
            </w:r>
            <w:proofErr w:type="spellEnd"/>
            <w:r w:rsidRPr="00A87373">
              <w:t xml:space="preserve">, </w:t>
            </w:r>
            <w:proofErr w:type="spellStart"/>
            <w:r w:rsidRPr="00A87373">
              <w:t>posietcom</w:t>
            </w:r>
            <w:proofErr w:type="spellEnd"/>
            <w:r w:rsidRPr="00A87373">
              <w:t xml:space="preserve">, and </w:t>
            </w:r>
            <w:proofErr w:type="spellStart"/>
            <w:r w:rsidRPr="00A87373">
              <w:t>guefir</w:t>
            </w:r>
            <w:proofErr w:type="spellEnd"/>
            <w:r w:rsidRPr="00A87373">
              <w:t>. After learners form the words perimeter, triangle, length, composite, and figure, define each term clearly.</w:t>
            </w:r>
          </w:p>
          <w:p w14:paraId="0790B53D" w14:textId="77777777" w:rsidR="00225A4E" w:rsidRPr="00A87373" w:rsidRDefault="00341A04" w:rsidP="00A87373">
            <w:pPr>
              <w:ind w:left="180" w:hanging="180"/>
            </w:pPr>
            <w:r w:rsidRPr="00A87373">
              <w:t xml:space="preserve">4. Explain that a composite figure is made of two or more simple geometric shapes. Use drawings or cutouts to show that the whole figure may have </w:t>
            </w:r>
            <w:r w:rsidRPr="00A87373">
              <w:lastRenderedPageBreak/>
              <w:t>inside shared sides and outside boundary sides.</w:t>
            </w:r>
          </w:p>
          <w:p w14:paraId="5585ABD1" w14:textId="77777777" w:rsidR="00225A4E" w:rsidRPr="00A87373" w:rsidRDefault="00341A04" w:rsidP="00A87373">
            <w:pPr>
              <w:ind w:left="180" w:hanging="180"/>
            </w:pPr>
            <w:r w:rsidRPr="00A87373">
              <w:t>5. Check understanding by asking learners to point to the outside boundary of a sample figure and to say why perimeter is useful in real-life tasks such as fencing, framing, designing, and woodworking.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1D55C9" w14:textId="77777777" w:rsidR="00225A4E" w:rsidRPr="00A87373" w:rsidRDefault="00341A04" w:rsidP="00A87373">
            <w:pPr>
              <w:ind w:left="180" w:hanging="180"/>
            </w:pPr>
            <w:r w:rsidRPr="00A87373">
              <w:lastRenderedPageBreak/>
              <w:t xml:space="preserve">1. Present Sub-Topic 1: Perimeter of Composite Figures Composed of Triangles. Use the story problem about Mr. Rabang buying </w:t>
            </w:r>
            <w:proofErr w:type="spellStart"/>
            <w:r w:rsidRPr="00A87373">
              <w:t>cartolina</w:t>
            </w:r>
            <w:proofErr w:type="spellEnd"/>
            <w:r w:rsidRPr="00A87373">
              <w:t xml:space="preserve"> and dividing it into two equal triangles without wasting any part.</w:t>
            </w:r>
          </w:p>
          <w:p w14:paraId="74709FDC" w14:textId="77777777" w:rsidR="00225A4E" w:rsidRPr="00A87373" w:rsidRDefault="00341A04" w:rsidP="00A87373">
            <w:pPr>
              <w:ind w:left="180" w:hanging="180"/>
            </w:pPr>
            <w:r w:rsidRPr="00A87373">
              <w:t xml:space="preserve">2. Ask guide questions: Who bought the </w:t>
            </w:r>
            <w:proofErr w:type="spellStart"/>
            <w:r w:rsidRPr="00A87373">
              <w:t>cartolina</w:t>
            </w:r>
            <w:proofErr w:type="spellEnd"/>
            <w:r w:rsidRPr="00A87373">
              <w:t>? How can it be cut into two triangles? What figure is formed when the two triangles are combined? What is the distance around each triangle?</w:t>
            </w:r>
          </w:p>
          <w:p w14:paraId="1FB1C2B2" w14:textId="77777777" w:rsidR="00225A4E" w:rsidRPr="00A87373" w:rsidRDefault="00341A04" w:rsidP="00A87373">
            <w:pPr>
              <w:ind w:left="180" w:hanging="180"/>
            </w:pPr>
            <w:r w:rsidRPr="00A87373">
              <w:t>3. Model the solution for a triangle using P = side 1 + side 2 + side 3. Show that Triangle A and Triangle B are solved separately when the task asks for the perimeter of each triangle or the sum of the two triangle perimeters.</w:t>
            </w:r>
          </w:p>
          <w:p w14:paraId="0186DF3D" w14:textId="77777777" w:rsidR="00225A4E" w:rsidRPr="00A87373" w:rsidRDefault="00341A04" w:rsidP="00A87373">
            <w:pPr>
              <w:ind w:left="180" w:hanging="180"/>
            </w:pPr>
            <w:r w:rsidRPr="00A87373">
              <w:t xml:space="preserve">4. Clarify an important distinction: the sum of the perimeters of the two separate triangles is not always the same as the perimeter of the whole composite figure because </w:t>
            </w:r>
            <w:r w:rsidRPr="00A87373">
              <w:lastRenderedPageBreak/>
              <w:t>shared interior sides are not counted in the outside boundary.</w:t>
            </w:r>
          </w:p>
          <w:p w14:paraId="2E2EDFF5" w14:textId="77777777" w:rsidR="00225A4E" w:rsidRPr="00A87373" w:rsidRDefault="00341A04" w:rsidP="00A87373">
            <w:pPr>
              <w:ind w:left="180" w:hanging="180"/>
            </w:pPr>
            <w:r w:rsidRPr="00A87373">
              <w:t>5. Work through the rhombus example made of two equal triangles. Guide learners in finding Triangle A, Triangle B, the combined triangle perimeters, and the perimeter of the whole composite figure.</w:t>
            </w:r>
          </w:p>
          <w:p w14:paraId="575287B4" w14:textId="77777777" w:rsidR="00225A4E" w:rsidRPr="00A87373" w:rsidRDefault="00341A04" w:rsidP="00A87373">
            <w:pPr>
              <w:ind w:left="180" w:hanging="180"/>
            </w:pPr>
            <w:r w:rsidRPr="00A87373">
              <w:t>6. Let learners answer selected worksheet items. Provide scaffolds such as labeling sides, circling outside edges, and writing the formula before solving.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2CF799" w14:textId="77777777" w:rsidR="00225A4E" w:rsidRPr="00A87373" w:rsidRDefault="00341A04" w:rsidP="00A87373">
            <w:pPr>
              <w:ind w:left="180" w:hanging="180"/>
            </w:pPr>
            <w:r w:rsidRPr="00A87373">
              <w:lastRenderedPageBreak/>
              <w:t>1. Present Sub-Topic 2: Perimeter of Composite Figures Composed of Quadrilaterals. Show a figure made of two trapezoids and ask learners to identify how many trapezoids they see and what kind of figure a trapezoid is.</w:t>
            </w:r>
          </w:p>
          <w:p w14:paraId="1C23534B" w14:textId="77777777" w:rsidR="00225A4E" w:rsidRPr="00A87373" w:rsidRDefault="00341A04" w:rsidP="00A87373">
            <w:pPr>
              <w:ind w:left="180" w:hanging="180"/>
            </w:pPr>
            <w:r w:rsidRPr="00A87373">
              <w:t>2. List the side measurements of Trapezoid A and Trapezoid B. Model how to add all sides of each trapezoid to get the perimeter of each component figure.</w:t>
            </w:r>
          </w:p>
          <w:p w14:paraId="123F2C41" w14:textId="77777777" w:rsidR="00225A4E" w:rsidRPr="00A87373" w:rsidRDefault="00341A04" w:rsidP="00A87373">
            <w:pPr>
              <w:ind w:left="180" w:hanging="180"/>
            </w:pPr>
            <w:r w:rsidRPr="00A87373">
              <w:t>3. Discuss how to find the perimeter of the whole composite figure. Emphasize that only the outside boundary is counted; shared interior sides should not be included.</w:t>
            </w:r>
          </w:p>
          <w:p w14:paraId="1C918272" w14:textId="77777777" w:rsidR="00225A4E" w:rsidRPr="00A87373" w:rsidRDefault="00341A04" w:rsidP="00A87373">
            <w:pPr>
              <w:ind w:left="180" w:hanging="180"/>
            </w:pPr>
            <w:r w:rsidRPr="00A87373">
              <w:t>4. Work through examples involving two squares, then a composite figure with a rectangle and two squares or triangles. Ask learners to label Figure A, Figure B, and Figure C before calculating.</w:t>
            </w:r>
          </w:p>
          <w:p w14:paraId="1546182C" w14:textId="77777777" w:rsidR="00225A4E" w:rsidRPr="00A87373" w:rsidRDefault="00341A04" w:rsidP="00A87373">
            <w:pPr>
              <w:ind w:left="180" w:hanging="180"/>
            </w:pPr>
            <w:r w:rsidRPr="00A87373">
              <w:t xml:space="preserve">5. For advanced learners, present irregular composite figures or figures with </w:t>
            </w:r>
            <w:r w:rsidRPr="00A87373">
              <w:lastRenderedPageBreak/>
              <w:t>missing side lengths that can be reasoned from the diagram. For learners needing support, use guided practice with color-coded outer sides and one-step prompts.</w:t>
            </w:r>
          </w:p>
          <w:p w14:paraId="3D1A11C6" w14:textId="77777777" w:rsidR="00225A4E" w:rsidRPr="00A87373" w:rsidRDefault="00341A04" w:rsidP="00A87373">
            <w:pPr>
              <w:ind w:left="180" w:hanging="180"/>
            </w:pPr>
            <w:r w:rsidRPr="00A87373">
              <w:t>6. Let learners solve worksheet items in pairs, then ask volunteers to explain the formula and reasoning used.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C289ED7" w14:textId="77777777" w:rsidR="00225A4E" w:rsidRPr="00A87373" w:rsidRDefault="00341A04" w:rsidP="00A87373">
            <w:pPr>
              <w:ind w:left="180" w:hanging="180"/>
            </w:pPr>
            <w:r w:rsidRPr="00A87373">
              <w:lastRenderedPageBreak/>
              <w:t>1. Begin with the generalization question: “How did breaking down composite figures into simpler shapes help you calculate perimeter accurately?” Allow learners to answer orally or in writing.</w:t>
            </w:r>
          </w:p>
          <w:p w14:paraId="2D6263A4" w14:textId="77777777" w:rsidR="00225A4E" w:rsidRPr="00A87373" w:rsidRDefault="00341A04" w:rsidP="00A87373">
            <w:pPr>
              <w:ind w:left="180" w:hanging="180"/>
            </w:pPr>
            <w:r w:rsidRPr="00A87373">
              <w:t>2. Review the steps: identify the simple figures, label all given sides, decide whether the question asks for each component perimeter or the whole composite perimeter, add the correct sides, and write the unit.</w:t>
            </w:r>
          </w:p>
          <w:p w14:paraId="329553A2" w14:textId="77777777" w:rsidR="00225A4E" w:rsidRPr="00A87373" w:rsidRDefault="00341A04" w:rsidP="00A87373">
            <w:pPr>
              <w:ind w:left="180" w:hanging="180"/>
            </w:pPr>
            <w:r w:rsidRPr="00A87373">
              <w:t>3. Conduct the formative assessment using figures composed of quadrilaterals and a second figure composed of two triangles and two trapezoids. Remind learners to analyze critically before selecting answers.</w:t>
            </w:r>
          </w:p>
          <w:p w14:paraId="25B64B84" w14:textId="77777777" w:rsidR="00225A4E" w:rsidRPr="00A87373" w:rsidRDefault="00341A04" w:rsidP="00A87373">
            <w:pPr>
              <w:ind w:left="180" w:hanging="180"/>
            </w:pPr>
            <w:r w:rsidRPr="00A87373">
              <w:t>4. After the assessment, process selected items by asking learners to justify why a side was counted or not counted. Correct misconceptions about adding shared interior sides.</w:t>
            </w:r>
          </w:p>
          <w:p w14:paraId="5D7BBC60" w14:textId="77777777" w:rsidR="00225A4E" w:rsidRPr="00A87373" w:rsidRDefault="00341A04" w:rsidP="00A87373">
            <w:pPr>
              <w:ind w:left="180" w:hanging="180"/>
            </w:pPr>
            <w:r w:rsidRPr="00A87373">
              <w:t xml:space="preserve">5. End with reflection on a real-world scenario such as designing a piece of art, </w:t>
            </w:r>
            <w:r w:rsidRPr="00A87373">
              <w:lastRenderedPageBreak/>
              <w:t>planning a garden, building a wooden frame, or making a classroom layout. Ask learners to explain how understanding triangles and quadrilaterals helps in finding the perimeter.</w:t>
            </w:r>
          </w:p>
        </w:tc>
      </w:tr>
      <w:tr w:rsidR="00D95DA7" w:rsidRPr="00A87373" w14:paraId="50BC68D9"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D5E467" w14:textId="77777777" w:rsidR="00931B63" w:rsidRPr="00A87373" w:rsidRDefault="00D95DA7" w:rsidP="00A87373">
            <w:pPr>
              <w:widowControl w:val="0"/>
              <w:ind w:left="180" w:hanging="180"/>
              <w:rPr>
                <w:rFonts w:eastAsia="Montserrat"/>
                <w:b/>
                <w:bCs/>
                <w:color w:val="000000" w:themeColor="text1"/>
              </w:rPr>
            </w:pPr>
            <w:r w:rsidRPr="00A87373">
              <w:rPr>
                <w:rFonts w:eastAsia="Montserrat"/>
                <w:b/>
                <w:bCs/>
                <w:color w:val="000000" w:themeColor="text1"/>
              </w:rPr>
              <w:lastRenderedPageBreak/>
              <w:t>Learning Resources</w:t>
            </w:r>
          </w:p>
          <w:p w14:paraId="79A7F518" w14:textId="77777777" w:rsidR="00D95DA7" w:rsidRPr="00A87373" w:rsidRDefault="00D95DA7" w:rsidP="00A87373">
            <w:pPr>
              <w:widowControl w:val="0"/>
              <w:ind w:left="180" w:hanging="180"/>
              <w:rPr>
                <w:rFonts w:eastAsia="Montserrat"/>
                <w:b/>
                <w:bCs/>
                <w:i/>
                <w:iCs/>
                <w:color w:val="000000" w:themeColor="text1"/>
              </w:rPr>
            </w:pPr>
            <w:r w:rsidRPr="00A87373">
              <w:rPr>
                <w:rFonts w:eastAsia="Montserrat"/>
                <w:i/>
                <w:iCs/>
                <w:color w:val="000000" w:themeColor="text1"/>
              </w:rPr>
              <w:t xml:space="preserve">/ </w:t>
            </w:r>
            <w:r w:rsidRPr="00A87373">
              <w:rPr>
                <w:rStyle w:val="Strong"/>
                <w:rFonts w:eastAsia="Times New Roman"/>
                <w:b w:val="0"/>
                <w:bCs w:val="0"/>
                <w:i/>
                <w:iCs/>
                <w:color w:val="000000" w:themeColor="text1"/>
              </w:rPr>
              <w:t xml:space="preserve">Mga </w:t>
            </w:r>
            <w:proofErr w:type="spellStart"/>
            <w:r w:rsidRPr="00A87373">
              <w:rPr>
                <w:rStyle w:val="Strong"/>
                <w:rFonts w:eastAsia="Times New Roman"/>
                <w:b w:val="0"/>
                <w:bCs w:val="0"/>
                <w:i/>
                <w:iCs/>
                <w:color w:val="000000" w:themeColor="text1"/>
              </w:rPr>
              <w:t>Kagamitang</w:t>
            </w:r>
            <w:proofErr w:type="spellEnd"/>
            <w:r w:rsidRPr="00A87373">
              <w:rPr>
                <w:rStyle w:val="Strong"/>
                <w:rFonts w:eastAsia="Times New Roman"/>
                <w:b w:val="0"/>
                <w:bCs w:val="0"/>
                <w:i/>
                <w:iCs/>
                <w:color w:val="000000" w:themeColor="text1"/>
              </w:rPr>
              <w:t xml:space="preserve"> </w:t>
            </w:r>
            <w:proofErr w:type="spellStart"/>
            <w:r w:rsidRPr="00A87373">
              <w:rPr>
                <w:rStyle w:val="Strong"/>
                <w:rFonts w:eastAsia="Times New Roman"/>
                <w:b w:val="0"/>
                <w:bCs w:val="0"/>
                <w:i/>
                <w:iCs/>
                <w:color w:val="000000" w:themeColor="text1"/>
              </w:rPr>
              <w:t>Panturo</w:t>
            </w:r>
            <w:proofErr w:type="spellEnd"/>
          </w:p>
          <w:p w14:paraId="3B7283F8" w14:textId="77777777" w:rsidR="00D95DA7" w:rsidRPr="00A87373" w:rsidRDefault="00931B63" w:rsidP="00A87373">
            <w:pPr>
              <w:widowControl w:val="0"/>
              <w:ind w:left="180" w:hanging="180"/>
              <w:rPr>
                <w:rFonts w:eastAsia="Montserrat"/>
                <w:i/>
                <w:iCs/>
                <w:color w:val="000000" w:themeColor="text1"/>
              </w:rPr>
            </w:pPr>
            <w:r w:rsidRPr="00A87373">
              <w:rPr>
                <w:rFonts w:eastAsia="Montserrat"/>
                <w:i/>
                <w:iCs/>
                <w:color w:val="000000" w:themeColor="text1"/>
              </w:rPr>
              <w:t xml:space="preserve">- </w:t>
            </w:r>
            <w:r w:rsidR="00D95DA7" w:rsidRPr="00A87373">
              <w:rPr>
                <w:rFonts w:eastAsia="Montserrat"/>
                <w:i/>
                <w:iCs/>
                <w:color w:val="000000" w:themeColor="text1"/>
              </w:rPr>
              <w:t>List down the learning resources that will help you reach your objectives. Ensure that they are available and inclusive.</w:t>
            </w:r>
          </w:p>
          <w:p w14:paraId="333D8A73" w14:textId="77777777" w:rsidR="00D95DA7" w:rsidRPr="00A87373" w:rsidRDefault="00931B63" w:rsidP="00A87373">
            <w:pPr>
              <w:ind w:left="180" w:hanging="180"/>
              <w:rPr>
                <w:rFonts w:eastAsia="Times New Roman"/>
                <w:b/>
                <w:bCs/>
                <w:color w:val="000000" w:themeColor="text1"/>
              </w:rPr>
            </w:pPr>
            <w:r w:rsidRPr="00A87373">
              <w:rPr>
                <w:rFonts w:eastAsia="Montserrat"/>
                <w:i/>
                <w:iCs/>
                <w:color w:val="000000" w:themeColor="text1"/>
              </w:rPr>
              <w:t xml:space="preserve">- </w:t>
            </w:r>
            <w:r w:rsidR="00D95DA7" w:rsidRPr="00A87373">
              <w:rPr>
                <w:rFonts w:eastAsia="Montserrat"/>
                <w:i/>
                <w:iCs/>
                <w:color w:val="000000" w:themeColor="text1"/>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F530F2" w14:textId="77777777" w:rsidR="00225A4E" w:rsidRPr="00A87373" w:rsidRDefault="00341A04" w:rsidP="00A87373">
            <w:pPr>
              <w:ind w:left="180" w:hanging="180"/>
            </w:pPr>
            <w:r w:rsidRPr="00A87373">
              <w:t>Worksheet Activity No. 1 or short review items; board or projector; drawings of triangles and composite figures; jumbled-word cards; ruler; paper strips or shape cutouts; notebook and pencil.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63A595" w14:textId="77777777" w:rsidR="00225A4E" w:rsidRPr="00A87373" w:rsidRDefault="00341A04" w:rsidP="00A87373">
            <w:pPr>
              <w:ind w:left="180" w:hanging="180"/>
            </w:pPr>
            <w:proofErr w:type="spellStart"/>
            <w:r w:rsidRPr="00A87373">
              <w:t>Cartolina</w:t>
            </w:r>
            <w:proofErr w:type="spellEnd"/>
            <w:r w:rsidRPr="00A87373">
              <w:t xml:space="preserve"> or paper model divided into two triangles; triangle cutouts; sample rhombus composed of two triangles; worksheet Activity No. 2; ruler; board or visual display; colored markers for outside and inside sides.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D40DAA" w14:textId="77777777" w:rsidR="00225A4E" w:rsidRPr="00A87373" w:rsidRDefault="00341A04" w:rsidP="00A87373">
            <w:pPr>
              <w:ind w:left="180" w:hanging="180"/>
            </w:pPr>
            <w:r w:rsidRPr="00A87373">
              <w:t>Cutouts or printed drawings of composite figures made of quadrilaterals; mystery bag with shape cards; worksheet Activity No. 3; rulers; colored pencils or markers; board or projector for worked examples.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1CDFA4" w14:textId="77777777" w:rsidR="00225A4E" w:rsidRPr="00A87373" w:rsidRDefault="00341A04" w:rsidP="00A87373">
            <w:pPr>
              <w:ind w:left="180" w:hanging="180"/>
            </w:pPr>
            <w:r w:rsidRPr="00A87373">
              <w:t>Formative assessment sheet; diagrams of composite figures with given measurements; reflection prompt sheet; notebook; pencil; optional manipulatives or printed figures for learners who need visual support.</w:t>
            </w:r>
          </w:p>
        </w:tc>
      </w:tr>
      <w:tr w:rsidR="00D95DA7" w:rsidRPr="00A87373" w14:paraId="402CAB52"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70F379A" w14:textId="77777777" w:rsidR="00931B63" w:rsidRPr="00A87373" w:rsidRDefault="00D95DA7" w:rsidP="00A87373">
            <w:pPr>
              <w:widowControl w:val="0"/>
              <w:ind w:left="180" w:hanging="180"/>
              <w:rPr>
                <w:rFonts w:eastAsia="Montserrat"/>
                <w:b/>
                <w:bCs/>
                <w:color w:val="000000" w:themeColor="text1"/>
              </w:rPr>
            </w:pPr>
            <w:r w:rsidRPr="00A87373">
              <w:rPr>
                <w:rFonts w:eastAsia="Montserrat"/>
                <w:b/>
                <w:bCs/>
                <w:color w:val="000000" w:themeColor="text1"/>
              </w:rPr>
              <w:t>Opportunities for integration</w:t>
            </w:r>
            <w:r w:rsidR="00335629" w:rsidRPr="00A87373">
              <w:rPr>
                <w:rFonts w:eastAsia="Montserrat"/>
                <w:b/>
                <w:bCs/>
                <w:color w:val="000000" w:themeColor="text1"/>
              </w:rPr>
              <w:t xml:space="preserve"> </w:t>
            </w:r>
          </w:p>
          <w:p w14:paraId="4DD508EE" w14:textId="77777777" w:rsidR="00D95DA7" w:rsidRPr="00A87373" w:rsidRDefault="00D95DA7" w:rsidP="00A87373">
            <w:pPr>
              <w:widowControl w:val="0"/>
              <w:ind w:left="180" w:hanging="180"/>
              <w:rPr>
                <w:rFonts w:eastAsia="Montserrat"/>
                <w:b/>
                <w:bCs/>
                <w:i/>
                <w:iCs/>
                <w:color w:val="000000" w:themeColor="text1"/>
              </w:rPr>
            </w:pPr>
            <w:r w:rsidRPr="00A87373">
              <w:rPr>
                <w:rFonts w:eastAsia="Montserrat"/>
                <w:i/>
                <w:iCs/>
                <w:color w:val="000000" w:themeColor="text1"/>
              </w:rPr>
              <w:t xml:space="preserve">/ </w:t>
            </w:r>
            <w:proofErr w:type="spellStart"/>
            <w:r w:rsidRPr="00A87373">
              <w:rPr>
                <w:rStyle w:val="Strong"/>
                <w:rFonts w:eastAsia="Times New Roman"/>
                <w:b w:val="0"/>
                <w:bCs w:val="0"/>
                <w:i/>
                <w:iCs/>
                <w:color w:val="000000" w:themeColor="text1"/>
              </w:rPr>
              <w:t>Oportunidad</w:t>
            </w:r>
            <w:proofErr w:type="spellEnd"/>
            <w:r w:rsidRPr="00A87373">
              <w:rPr>
                <w:rStyle w:val="Strong"/>
                <w:rFonts w:eastAsia="Times New Roman"/>
                <w:b w:val="0"/>
                <w:bCs w:val="0"/>
                <w:i/>
                <w:iCs/>
                <w:color w:val="000000" w:themeColor="text1"/>
              </w:rPr>
              <w:t xml:space="preserve"> para </w:t>
            </w:r>
            <w:proofErr w:type="spellStart"/>
            <w:r w:rsidRPr="00A87373">
              <w:rPr>
                <w:rStyle w:val="Strong"/>
                <w:rFonts w:eastAsia="Times New Roman"/>
                <w:b w:val="0"/>
                <w:bCs w:val="0"/>
                <w:i/>
                <w:iCs/>
                <w:color w:val="000000" w:themeColor="text1"/>
              </w:rPr>
              <w:t>sa</w:t>
            </w:r>
            <w:proofErr w:type="spellEnd"/>
            <w:r w:rsidRPr="00A87373">
              <w:rPr>
                <w:rStyle w:val="Strong"/>
                <w:rFonts w:eastAsia="Times New Roman"/>
                <w:b w:val="0"/>
                <w:bCs w:val="0"/>
                <w:i/>
                <w:iCs/>
                <w:color w:val="000000" w:themeColor="text1"/>
              </w:rPr>
              <w:t xml:space="preserve"> </w:t>
            </w:r>
            <w:proofErr w:type="spellStart"/>
            <w:r w:rsidRPr="00A87373">
              <w:rPr>
                <w:rStyle w:val="Strong"/>
                <w:rFonts w:eastAsia="Times New Roman"/>
                <w:b w:val="0"/>
                <w:bCs w:val="0"/>
                <w:i/>
                <w:iCs/>
                <w:color w:val="000000" w:themeColor="text1"/>
              </w:rPr>
              <w:t>Integrasyon</w:t>
            </w:r>
            <w:proofErr w:type="spellEnd"/>
          </w:p>
          <w:p w14:paraId="00C46137" w14:textId="77777777" w:rsidR="00D95DA7" w:rsidRPr="00A87373" w:rsidRDefault="00931B63" w:rsidP="00A87373">
            <w:pPr>
              <w:ind w:left="180" w:hanging="180"/>
              <w:rPr>
                <w:rFonts w:eastAsia="Times New Roman"/>
                <w:i/>
                <w:iCs/>
                <w:color w:val="000000" w:themeColor="text1"/>
              </w:rPr>
            </w:pPr>
            <w:r w:rsidRPr="00A87373">
              <w:rPr>
                <w:rFonts w:eastAsia="Montserrat"/>
                <w:i/>
                <w:iCs/>
                <w:color w:val="000000" w:themeColor="text1"/>
              </w:rPr>
              <w:lastRenderedPageBreak/>
              <w:t xml:space="preserve">- </w:t>
            </w:r>
            <w:r w:rsidR="00D95DA7" w:rsidRPr="00A87373">
              <w:rPr>
                <w:rFonts w:eastAsia="Montserrat"/>
                <w:i/>
                <w:iCs/>
                <w:color w:val="000000" w:themeColor="text1"/>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D22ACA" w14:textId="77777777" w:rsidR="00225A4E" w:rsidRPr="00A87373" w:rsidRDefault="00341A04" w:rsidP="00A87373">
            <w:pPr>
              <w:ind w:left="180" w:hanging="180"/>
            </w:pPr>
            <w:r w:rsidRPr="00A87373">
              <w:lastRenderedPageBreak/>
              <w:t xml:space="preserve">Arts: designing patterns, borders, or frames using composite figures. </w:t>
            </w:r>
            <w:r w:rsidRPr="00A87373">
              <w:lastRenderedPageBreak/>
              <w:t>EPP/Woodworking: estimating the length of material needed for a wooden frame. Language: explaining mathematical reasoning in complete sentences.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C03685" w14:textId="77777777" w:rsidR="00225A4E" w:rsidRPr="00A87373" w:rsidRDefault="00341A04" w:rsidP="00A87373">
            <w:pPr>
              <w:ind w:left="180" w:hanging="180"/>
            </w:pPr>
            <w:r w:rsidRPr="00A87373">
              <w:lastRenderedPageBreak/>
              <w:t xml:space="preserve">Arts and Design: creating a rhombus or triangular pattern and finding its </w:t>
            </w:r>
            <w:r w:rsidRPr="00A87373">
              <w:lastRenderedPageBreak/>
              <w:t>boundary. EPP: planning a simple layout using measured sides. Values: patience and accuracy in multi-step problem solving.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F82E99" w14:textId="77777777" w:rsidR="00225A4E" w:rsidRPr="00A87373" w:rsidRDefault="00341A04" w:rsidP="00A87373">
            <w:pPr>
              <w:ind w:left="180" w:hanging="180"/>
            </w:pPr>
            <w:r w:rsidRPr="00A87373">
              <w:lastRenderedPageBreak/>
              <w:t xml:space="preserve">EPP/Woodworking: planning frames and borders. Arts: analyzing designs made of </w:t>
            </w:r>
            <w:r w:rsidRPr="00A87373">
              <w:lastRenderedPageBreak/>
              <w:t>quadrilaterals. Technology: using a digital drawing or grid tool, when available, to mark outside boundaries.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206E19" w14:textId="77777777" w:rsidR="00225A4E" w:rsidRPr="00A87373" w:rsidRDefault="00341A04" w:rsidP="00A87373">
            <w:pPr>
              <w:ind w:left="180" w:hanging="180"/>
            </w:pPr>
            <w:r w:rsidRPr="00A87373">
              <w:lastRenderedPageBreak/>
              <w:t xml:space="preserve">Real-life numeracy: garden design, classroom layout, fencing, framing, and crafts. </w:t>
            </w:r>
            <w:r w:rsidRPr="00A87373">
              <w:lastRenderedPageBreak/>
              <w:t>Language integration: writing a brief explanation of why some sides are excluded when finding the perimeter of the whole composite figure.</w:t>
            </w:r>
          </w:p>
        </w:tc>
      </w:tr>
      <w:tr w:rsidR="00D95DA7" w:rsidRPr="00A87373" w14:paraId="35D4CA38"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B53465" w14:textId="77777777" w:rsidR="009320A2" w:rsidRPr="00A87373" w:rsidRDefault="00D95DA7" w:rsidP="00A87373">
            <w:pPr>
              <w:pStyle w:val="Heading2"/>
              <w:ind w:left="180" w:hanging="180"/>
              <w:rPr>
                <w:rFonts w:ascii="Calibri" w:eastAsia="Times New Roman" w:hAnsi="Calibri" w:cs="Calibri"/>
                <w:color w:val="000000" w:themeColor="text1"/>
                <w:sz w:val="22"/>
                <w:szCs w:val="24"/>
              </w:rPr>
            </w:pPr>
            <w:r w:rsidRPr="00A87373">
              <w:rPr>
                <w:rFonts w:ascii="Calibri" w:eastAsia="Times New Roman" w:hAnsi="Calibri" w:cs="Calibri"/>
                <w:color w:val="000000" w:themeColor="text1"/>
                <w:sz w:val="22"/>
                <w:szCs w:val="24"/>
              </w:rPr>
              <w:lastRenderedPageBreak/>
              <w:t>Assessment</w:t>
            </w:r>
          </w:p>
          <w:p w14:paraId="1EA7C4BC" w14:textId="77777777" w:rsidR="00D95DA7" w:rsidRPr="00A87373" w:rsidRDefault="00D95DA7" w:rsidP="00A87373">
            <w:pPr>
              <w:pStyle w:val="Heading2"/>
              <w:ind w:left="180" w:hanging="180"/>
              <w:rPr>
                <w:rFonts w:ascii="Calibri" w:eastAsia="Times New Roman" w:hAnsi="Calibri" w:cs="Calibri"/>
                <w:b w:val="0"/>
                <w:bCs w:val="0"/>
                <w:i/>
                <w:iCs/>
                <w:color w:val="000000" w:themeColor="text1"/>
                <w:sz w:val="22"/>
                <w:szCs w:val="24"/>
              </w:rPr>
            </w:pPr>
            <w:r w:rsidRPr="00A87373">
              <w:rPr>
                <w:rFonts w:ascii="Calibri" w:eastAsia="Times New Roman" w:hAnsi="Calibri" w:cs="Calibri"/>
                <w:b w:val="0"/>
                <w:bCs w:val="0"/>
                <w:i/>
                <w:iCs/>
                <w:color w:val="000000" w:themeColor="text1"/>
                <w:sz w:val="22"/>
                <w:szCs w:val="24"/>
              </w:rPr>
              <w:t xml:space="preserve">/ </w:t>
            </w:r>
            <w:proofErr w:type="spellStart"/>
            <w:r w:rsidRPr="00A87373">
              <w:rPr>
                <w:rFonts w:ascii="Calibri" w:eastAsia="Times New Roman" w:hAnsi="Calibri" w:cs="Calibri"/>
                <w:b w:val="0"/>
                <w:bCs w:val="0"/>
                <w:i/>
                <w:iCs/>
                <w:color w:val="000000" w:themeColor="text1"/>
                <w:sz w:val="22"/>
                <w:szCs w:val="24"/>
              </w:rPr>
              <w:t>Pagtataya</w:t>
            </w:r>
            <w:proofErr w:type="spellEnd"/>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533230F" w14:textId="77777777" w:rsidR="00225A4E" w:rsidRPr="00A87373" w:rsidRDefault="00341A04" w:rsidP="00A87373">
            <w:pPr>
              <w:ind w:left="180" w:hanging="180"/>
            </w:pPr>
            <w:r w:rsidRPr="00A87373">
              <w:t>Assess learners’ ability to define perimeter and composite figure, identify component triangles and quadrilaterals, apply the correct perimeter formula, distinguish the perimeter of separate component figures from the perimeter of the whole composite figure, count only the outside boundary when required, and explain the solution process using correct units.</w:t>
            </w:r>
          </w:p>
        </w:tc>
      </w:tr>
      <w:tr w:rsidR="00D95DA7" w:rsidRPr="00A87373" w14:paraId="03AF9E8E"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F5EA308" w14:textId="77777777" w:rsidR="00931B63" w:rsidRPr="00A87373" w:rsidRDefault="00D95DA7" w:rsidP="00A87373">
            <w:pPr>
              <w:widowControl w:val="0"/>
              <w:ind w:left="180" w:hanging="180"/>
              <w:rPr>
                <w:rFonts w:eastAsia="Montserrat"/>
                <w:b/>
                <w:bCs/>
                <w:color w:val="000000" w:themeColor="text1"/>
              </w:rPr>
            </w:pPr>
            <w:r w:rsidRPr="00A87373">
              <w:rPr>
                <w:rFonts w:eastAsia="Montserrat"/>
                <w:b/>
                <w:bCs/>
                <w:color w:val="000000" w:themeColor="text1"/>
              </w:rPr>
              <w:t xml:space="preserve">Formative Assessment </w:t>
            </w:r>
          </w:p>
          <w:p w14:paraId="2CA137D5" w14:textId="77777777" w:rsidR="00D95DA7" w:rsidRPr="00A87373" w:rsidRDefault="00D95DA7" w:rsidP="00A87373">
            <w:pPr>
              <w:widowControl w:val="0"/>
              <w:ind w:left="180" w:hanging="180"/>
              <w:rPr>
                <w:rFonts w:eastAsia="Montserrat"/>
                <w:b/>
                <w:bCs/>
                <w:i/>
                <w:iCs/>
                <w:color w:val="000000" w:themeColor="text1"/>
              </w:rPr>
            </w:pPr>
            <w:r w:rsidRPr="00A87373">
              <w:rPr>
                <w:rFonts w:eastAsia="Montserrat"/>
                <w:i/>
                <w:iCs/>
                <w:color w:val="000000" w:themeColor="text1"/>
              </w:rPr>
              <w:t>/</w:t>
            </w:r>
            <w:r w:rsidRPr="00A87373">
              <w:rPr>
                <w:rFonts w:eastAsia="Montserrat"/>
                <w:b/>
                <w:bCs/>
                <w:i/>
                <w:iCs/>
                <w:color w:val="000000" w:themeColor="text1"/>
              </w:rPr>
              <w:t xml:space="preserve"> </w:t>
            </w:r>
            <w:r w:rsidRPr="00A87373">
              <w:rPr>
                <w:rStyle w:val="Strong"/>
                <w:rFonts w:eastAsia="Times New Roman"/>
                <w:b w:val="0"/>
                <w:bCs w:val="0"/>
                <w:i/>
                <w:iCs/>
                <w:color w:val="000000" w:themeColor="text1"/>
              </w:rPr>
              <w:t xml:space="preserve">Formative </w:t>
            </w:r>
            <w:proofErr w:type="spellStart"/>
            <w:r w:rsidRPr="00A87373">
              <w:rPr>
                <w:rStyle w:val="Strong"/>
                <w:rFonts w:eastAsia="Times New Roman"/>
                <w:b w:val="0"/>
                <w:bCs w:val="0"/>
                <w:i/>
                <w:iCs/>
                <w:color w:val="000000" w:themeColor="text1"/>
              </w:rPr>
              <w:t>na</w:t>
            </w:r>
            <w:proofErr w:type="spellEnd"/>
            <w:r w:rsidRPr="00A87373">
              <w:rPr>
                <w:rStyle w:val="Strong"/>
                <w:rFonts w:eastAsia="Times New Roman"/>
                <w:b w:val="0"/>
                <w:bCs w:val="0"/>
                <w:i/>
                <w:iCs/>
                <w:color w:val="000000" w:themeColor="text1"/>
              </w:rPr>
              <w:t xml:space="preserve"> </w:t>
            </w:r>
            <w:proofErr w:type="spellStart"/>
            <w:r w:rsidRPr="00A87373">
              <w:rPr>
                <w:rStyle w:val="Strong"/>
                <w:rFonts w:eastAsia="Times New Roman"/>
                <w:b w:val="0"/>
                <w:bCs w:val="0"/>
                <w:i/>
                <w:iCs/>
                <w:color w:val="000000" w:themeColor="text1"/>
              </w:rPr>
              <w:t>Pagtataya</w:t>
            </w:r>
            <w:proofErr w:type="spellEnd"/>
          </w:p>
          <w:p w14:paraId="3FE7BC9F" w14:textId="77777777" w:rsidR="00D95DA7" w:rsidRPr="00A87373" w:rsidRDefault="00931B63" w:rsidP="00A87373">
            <w:pPr>
              <w:widowControl w:val="0"/>
              <w:ind w:left="180" w:hanging="180"/>
              <w:rPr>
                <w:rFonts w:eastAsia="Montserrat"/>
                <w:i/>
                <w:iCs/>
                <w:color w:val="000000" w:themeColor="text1"/>
              </w:rPr>
            </w:pPr>
            <w:r w:rsidRPr="00A87373">
              <w:rPr>
                <w:rFonts w:eastAsia="Montserrat"/>
                <w:i/>
                <w:iCs/>
                <w:color w:val="000000" w:themeColor="text1"/>
              </w:rPr>
              <w:t xml:space="preserve">- </w:t>
            </w:r>
            <w:r w:rsidR="00D95DA7" w:rsidRPr="00A87373">
              <w:rPr>
                <w:rFonts w:eastAsia="Montserrat"/>
                <w:i/>
                <w:iCs/>
                <w:color w:val="000000" w:themeColor="text1"/>
              </w:rPr>
              <w:t>Create a task, activity or questions to evaluate learning and provide feedback every now and then. Include ways for learners to ask for guidance or support throughout each session.</w:t>
            </w:r>
          </w:p>
          <w:p w14:paraId="383BFC39" w14:textId="77777777" w:rsidR="00D95DA7" w:rsidRPr="00A87373" w:rsidRDefault="00931B63" w:rsidP="00A87373">
            <w:pPr>
              <w:ind w:left="180" w:hanging="180"/>
              <w:rPr>
                <w:rFonts w:eastAsia="Times New Roman"/>
                <w:b/>
                <w:bCs/>
                <w:color w:val="000000" w:themeColor="text1"/>
              </w:rPr>
            </w:pPr>
            <w:r w:rsidRPr="00A87373">
              <w:rPr>
                <w:rFonts w:eastAsia="Montserrat"/>
                <w:i/>
                <w:iCs/>
                <w:color w:val="000000" w:themeColor="text1"/>
              </w:rPr>
              <w:t xml:space="preserve">- </w:t>
            </w:r>
            <w:r w:rsidR="00D95DA7" w:rsidRPr="00A87373">
              <w:rPr>
                <w:rFonts w:eastAsia="Montserrat"/>
                <w:i/>
                <w:iCs/>
                <w:color w:val="000000" w:themeColor="text1"/>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47F617" w14:textId="77777777" w:rsidR="00225A4E" w:rsidRPr="00A87373" w:rsidRDefault="00341A04" w:rsidP="00A87373">
            <w:pPr>
              <w:ind w:left="180" w:hanging="180"/>
            </w:pPr>
            <w:r w:rsidRPr="00A87373">
              <w:t>Task: Vocabulary and Boundary Check</w:t>
            </w:r>
          </w:p>
          <w:p w14:paraId="13B8B2F7" w14:textId="77777777" w:rsidR="00225A4E" w:rsidRPr="00A87373" w:rsidRDefault="00341A04" w:rsidP="00A87373">
            <w:pPr>
              <w:ind w:left="180" w:hanging="180"/>
            </w:pPr>
            <w:r w:rsidRPr="00A87373">
              <w:t>Directions: Give each learner or pair a simple composite figure drawing. Let them label the words perimeter, side length, triangle, and composite figure. Then, ask them to trace the outside boundary and explain why this boundary represents the perimeter. Learners may respond orally, in writing, or by pointing and tracing with teacher guidance.</w:t>
            </w:r>
          </w:p>
          <w:p w14:paraId="2FB662B5" w14:textId="77777777" w:rsidR="00225A4E" w:rsidRPr="00A87373" w:rsidRDefault="00225A4E" w:rsidP="00A87373">
            <w:pPr>
              <w:ind w:left="180" w:hanging="180"/>
            </w:pPr>
          </w:p>
          <w:p w14:paraId="02F57D58" w14:textId="77777777" w:rsidR="00225A4E" w:rsidRPr="00A87373" w:rsidRDefault="00341A04" w:rsidP="00A87373">
            <w:pPr>
              <w:ind w:left="180" w:hanging="180"/>
            </w:pPr>
            <w:r w:rsidRPr="00A87373">
              <w:t>Quick Check / 5-Item Formative Quiz</w:t>
            </w:r>
          </w:p>
          <w:p w14:paraId="1ED6464D" w14:textId="77777777" w:rsidR="00225A4E" w:rsidRPr="00A87373" w:rsidRDefault="00341A04" w:rsidP="00A87373">
            <w:pPr>
              <w:ind w:left="180" w:hanging="180"/>
            </w:pPr>
            <w:r w:rsidRPr="00A87373">
              <w:lastRenderedPageBreak/>
              <w:t>Directions: Choose the letter of the correct answer.</w:t>
            </w:r>
          </w:p>
          <w:p w14:paraId="1D53CDB2" w14:textId="77777777" w:rsidR="00225A4E" w:rsidRPr="00A87373" w:rsidRDefault="00341A04" w:rsidP="00A87373">
            <w:pPr>
              <w:ind w:left="180" w:hanging="180"/>
            </w:pPr>
            <w:r w:rsidRPr="00A87373">
              <w:t>1. What is perimeter? A. space inside a figure B. distance around a figure C. number of angles D. color of a figure</w:t>
            </w:r>
          </w:p>
          <w:p w14:paraId="3306E85A" w14:textId="77777777" w:rsidR="00225A4E" w:rsidRPr="00A87373" w:rsidRDefault="00341A04" w:rsidP="00A87373">
            <w:pPr>
              <w:ind w:left="180" w:hanging="180"/>
            </w:pPr>
            <w:r w:rsidRPr="00A87373">
              <w:t>2. A triangle has how many sides? A. 2 B. 3 C. 4 D. 5</w:t>
            </w:r>
          </w:p>
          <w:p w14:paraId="2B0C9180" w14:textId="77777777" w:rsidR="00225A4E" w:rsidRPr="00A87373" w:rsidRDefault="00341A04" w:rsidP="00A87373">
            <w:pPr>
              <w:ind w:left="180" w:hanging="180"/>
            </w:pPr>
            <w:r w:rsidRPr="00A87373">
              <w:t>3. A composite figure is made of ___. A. only one dot B. two or more simple figures C. letters only D. numbers only</w:t>
            </w:r>
          </w:p>
          <w:p w14:paraId="1C3695F2" w14:textId="77777777" w:rsidR="00225A4E" w:rsidRPr="00A87373" w:rsidRDefault="00341A04" w:rsidP="00A87373">
            <w:pPr>
              <w:ind w:left="180" w:hanging="180"/>
            </w:pPr>
            <w:r w:rsidRPr="00A87373">
              <w:t>4. Which unit may be used for perimeter? A. cm B. square cm C. liters D. kilograms</w:t>
            </w:r>
          </w:p>
          <w:p w14:paraId="75233276" w14:textId="77777777" w:rsidR="00225A4E" w:rsidRPr="00A87373" w:rsidRDefault="00341A04" w:rsidP="00A87373">
            <w:pPr>
              <w:ind w:left="180" w:hanging="180"/>
            </w:pPr>
            <w:r w:rsidRPr="00A87373">
              <w:t>5. If a triangle has sides 4 cm, 5 cm, and 6 cm, what is its perimeter? A. 9 cm B. 11 cm C. 15 cm D. 24 cm</w:t>
            </w:r>
          </w:p>
          <w:p w14:paraId="6253D8FE" w14:textId="77777777" w:rsidR="00225A4E" w:rsidRPr="00A87373" w:rsidRDefault="00341A04" w:rsidP="00A87373">
            <w:pPr>
              <w:ind w:left="180" w:hanging="180"/>
            </w:pPr>
            <w:r w:rsidRPr="00A87373">
              <w:t>Answer Key: 1-B, 2-B, 3-B, 4-A, 5-C</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B8797D" w14:textId="77777777" w:rsidR="00225A4E" w:rsidRPr="00A87373" w:rsidRDefault="00341A04" w:rsidP="00A87373">
            <w:pPr>
              <w:ind w:left="180" w:hanging="180"/>
            </w:pPr>
            <w:r w:rsidRPr="00A87373">
              <w:lastRenderedPageBreak/>
              <w:t>Task: Two-Triangle Solver</w:t>
            </w:r>
          </w:p>
          <w:p w14:paraId="51199BDB" w14:textId="77777777" w:rsidR="00225A4E" w:rsidRPr="00A87373" w:rsidRDefault="00341A04" w:rsidP="00A87373">
            <w:pPr>
              <w:ind w:left="180" w:hanging="180"/>
            </w:pPr>
            <w:r w:rsidRPr="00A87373">
              <w:t>Directions: Give learners a drawing of a composite figure made of two triangles. Learners label Triangle A and Triangle B, write P = s1 + s2 + s3 for each triangle, solve the perimeter of each triangle, and explain whether the problem is asking for the component perimeters or the perimeter of the whole figure. Learners may work with a partner and use color-coding for the outside sides.</w:t>
            </w:r>
          </w:p>
          <w:p w14:paraId="5E7D0C87" w14:textId="77777777" w:rsidR="00225A4E" w:rsidRPr="00A87373" w:rsidRDefault="00225A4E" w:rsidP="00A87373">
            <w:pPr>
              <w:ind w:left="180" w:hanging="180"/>
            </w:pPr>
          </w:p>
          <w:p w14:paraId="7E568D6D" w14:textId="77777777" w:rsidR="00225A4E" w:rsidRPr="00A87373" w:rsidRDefault="00341A04" w:rsidP="00A87373">
            <w:pPr>
              <w:ind w:left="180" w:hanging="180"/>
            </w:pPr>
            <w:r w:rsidRPr="00A87373">
              <w:t>Quick Check / 5-Item Formative Quiz</w:t>
            </w:r>
          </w:p>
          <w:p w14:paraId="597C8E80" w14:textId="77777777" w:rsidR="00225A4E" w:rsidRPr="00A87373" w:rsidRDefault="00341A04" w:rsidP="00A87373">
            <w:pPr>
              <w:ind w:left="180" w:hanging="180"/>
            </w:pPr>
            <w:r w:rsidRPr="00A87373">
              <w:lastRenderedPageBreak/>
              <w:t>Directions: Solve and choose the correct answer.</w:t>
            </w:r>
          </w:p>
          <w:p w14:paraId="1A73A0BD" w14:textId="77777777" w:rsidR="00225A4E" w:rsidRPr="00A87373" w:rsidRDefault="00341A04" w:rsidP="00A87373">
            <w:pPr>
              <w:ind w:left="180" w:hanging="180"/>
            </w:pPr>
            <w:r w:rsidRPr="00A87373">
              <w:t>1. Triangle A has sides 5 cm, 6 cm, and 7 cm. What is its perimeter? A. 13 cm B. 18 cm C. 30 cm D. 42 cm</w:t>
            </w:r>
          </w:p>
          <w:p w14:paraId="60EA3D23" w14:textId="77777777" w:rsidR="00225A4E" w:rsidRPr="00A87373" w:rsidRDefault="00341A04" w:rsidP="00A87373">
            <w:pPr>
              <w:ind w:left="180" w:hanging="180"/>
            </w:pPr>
            <w:r w:rsidRPr="00A87373">
              <w:t>2. Triangle B has sides 4 cm, 4 cm, and 4 cm. What is its perimeter? A. 8 cm B. 12 cm C. 16 cm D. 20 cm</w:t>
            </w:r>
          </w:p>
          <w:p w14:paraId="153856B0" w14:textId="77777777" w:rsidR="00225A4E" w:rsidRPr="00A87373" w:rsidRDefault="00341A04" w:rsidP="00A87373">
            <w:pPr>
              <w:ind w:left="180" w:hanging="180"/>
            </w:pPr>
            <w:r w:rsidRPr="00A87373">
              <w:t>3. Two triangles have perimeters 18 cm and 12 cm. What is their combined perimeter if asked for the sum of the two triangle perimeters? A. 6 cm B. 24 cm C. 30 cm D. 36 cm</w:t>
            </w:r>
          </w:p>
          <w:p w14:paraId="2D6251CA" w14:textId="77777777" w:rsidR="00225A4E" w:rsidRPr="00A87373" w:rsidRDefault="00341A04" w:rsidP="00A87373">
            <w:pPr>
              <w:ind w:left="180" w:hanging="180"/>
            </w:pPr>
            <w:r w:rsidRPr="00A87373">
              <w:t>4. When finding the perimeter of the whole composite figure, which sides should be counted? A. outside boundary sides B. all hidden sides C. only the longest side D. only shared sides</w:t>
            </w:r>
          </w:p>
          <w:p w14:paraId="2FE88089" w14:textId="77777777" w:rsidR="00225A4E" w:rsidRPr="00A87373" w:rsidRDefault="00341A04" w:rsidP="00A87373">
            <w:pPr>
              <w:ind w:left="180" w:hanging="180"/>
            </w:pPr>
            <w:r w:rsidRPr="00A87373">
              <w:t>5. A rhombus has four equal outside sides of 6 cm. What is its perimeter? A. 12 cm B. 18 cm C. 24 cm D. 36 cm</w:t>
            </w:r>
          </w:p>
          <w:p w14:paraId="0597CC8F" w14:textId="77777777" w:rsidR="00225A4E" w:rsidRPr="00A87373" w:rsidRDefault="00341A04" w:rsidP="00A87373">
            <w:pPr>
              <w:ind w:left="180" w:hanging="180"/>
            </w:pPr>
            <w:r w:rsidRPr="00A87373">
              <w:t>Answer Key: 1-B, 2-B, 3-C, 4-A, 5-C</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8F33B0" w14:textId="77777777" w:rsidR="00225A4E" w:rsidRPr="00A87373" w:rsidRDefault="00341A04" w:rsidP="00A87373">
            <w:pPr>
              <w:ind w:left="180" w:hanging="180"/>
            </w:pPr>
            <w:r w:rsidRPr="00A87373">
              <w:lastRenderedPageBreak/>
              <w:t>Task: Quadrilateral Perimeter Challenge</w:t>
            </w:r>
          </w:p>
          <w:p w14:paraId="2FBEA115" w14:textId="77777777" w:rsidR="00225A4E" w:rsidRPr="00A87373" w:rsidRDefault="00341A04" w:rsidP="00A87373">
            <w:pPr>
              <w:ind w:left="180" w:hanging="180"/>
            </w:pPr>
            <w:r w:rsidRPr="00A87373">
              <w:t>Directions: In pairs, learners choose a composite figure made of two quadrilaterals from a mystery bag. They identify each quadrilateral, list the side lengths, find the perimeter of each component figure, then trace and solve the perimeter of the whole composite figure. Learners explain which sides were counted and why.</w:t>
            </w:r>
          </w:p>
          <w:p w14:paraId="3F367AAC" w14:textId="77777777" w:rsidR="00225A4E" w:rsidRPr="00A87373" w:rsidRDefault="00225A4E" w:rsidP="00A87373">
            <w:pPr>
              <w:ind w:left="180" w:hanging="180"/>
            </w:pPr>
          </w:p>
          <w:p w14:paraId="280CDC5F" w14:textId="77777777" w:rsidR="00225A4E" w:rsidRPr="00A87373" w:rsidRDefault="00341A04" w:rsidP="00A87373">
            <w:pPr>
              <w:ind w:left="180" w:hanging="180"/>
            </w:pPr>
            <w:r w:rsidRPr="00A87373">
              <w:t>Quick Check / 5-Item Formative Quiz</w:t>
            </w:r>
          </w:p>
          <w:p w14:paraId="106EF1B8" w14:textId="77777777" w:rsidR="00225A4E" w:rsidRPr="00A87373" w:rsidRDefault="00341A04" w:rsidP="00A87373">
            <w:pPr>
              <w:ind w:left="180" w:hanging="180"/>
            </w:pPr>
            <w:r w:rsidRPr="00A87373">
              <w:t>Directions: Choose the correct answer.</w:t>
            </w:r>
          </w:p>
          <w:p w14:paraId="0B3BE515" w14:textId="77777777" w:rsidR="00225A4E" w:rsidRPr="00A87373" w:rsidRDefault="00341A04" w:rsidP="00A87373">
            <w:pPr>
              <w:ind w:left="180" w:hanging="180"/>
            </w:pPr>
            <w:r w:rsidRPr="00A87373">
              <w:lastRenderedPageBreak/>
              <w:t>1. A square has side length 5 cm. What is its perimeter? A. 10 cm B. 15 cm C. 20 cm D. 25 cm</w:t>
            </w:r>
          </w:p>
          <w:p w14:paraId="13D003D0" w14:textId="77777777" w:rsidR="00225A4E" w:rsidRPr="00A87373" w:rsidRDefault="00341A04" w:rsidP="00A87373">
            <w:pPr>
              <w:ind w:left="180" w:hanging="180"/>
            </w:pPr>
            <w:r w:rsidRPr="00A87373">
              <w:t>2. A rectangle has length 8 m and width 3 m. What is its perimeter? A. 11 m B. 16 m C. 22 m D. 24 m</w:t>
            </w:r>
          </w:p>
          <w:p w14:paraId="2E2F0A58" w14:textId="77777777" w:rsidR="00225A4E" w:rsidRPr="00A87373" w:rsidRDefault="00341A04" w:rsidP="00A87373">
            <w:pPr>
              <w:ind w:left="180" w:hanging="180"/>
            </w:pPr>
            <w:r w:rsidRPr="00A87373">
              <w:t>3. A trapezoid has sides 3 cm, 9 cm, 5 cm, and 8 cm. What is its perimeter? A. 20 cm B. 23 cm C. 25 cm D. 31 cm</w:t>
            </w:r>
          </w:p>
          <w:p w14:paraId="5DACAC41" w14:textId="77777777" w:rsidR="00225A4E" w:rsidRPr="00A87373" w:rsidRDefault="00341A04" w:rsidP="00A87373">
            <w:pPr>
              <w:ind w:left="180" w:hanging="180"/>
            </w:pPr>
            <w:r w:rsidRPr="00A87373">
              <w:t>4. If two shapes share a side inside a composite figure, that shared side is usually __ when finding the outside perimeter. A. counted twice B. counted three times C. not counted as an outside side D. the only side counted</w:t>
            </w:r>
          </w:p>
          <w:p w14:paraId="44593518" w14:textId="77777777" w:rsidR="00225A4E" w:rsidRPr="00A87373" w:rsidRDefault="00341A04" w:rsidP="00A87373">
            <w:pPr>
              <w:ind w:left="180" w:hanging="180"/>
            </w:pPr>
            <w:r w:rsidRPr="00A87373">
              <w:t>5. Which is a quadrilateral? A. triangle B. circle C. trapezoid D. line segment</w:t>
            </w:r>
          </w:p>
          <w:p w14:paraId="2D56C0BF" w14:textId="77777777" w:rsidR="00225A4E" w:rsidRPr="00A87373" w:rsidRDefault="00341A04" w:rsidP="00A87373">
            <w:pPr>
              <w:ind w:left="180" w:hanging="180"/>
            </w:pPr>
            <w:r w:rsidRPr="00A87373">
              <w:t>Answer Key: 1-C, 2-C, 3-C, 4-C, 5-C</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2D2FDB" w14:textId="77777777" w:rsidR="00225A4E" w:rsidRPr="00A87373" w:rsidRDefault="00341A04" w:rsidP="00A87373">
            <w:pPr>
              <w:ind w:left="180" w:hanging="180"/>
            </w:pPr>
            <w:r w:rsidRPr="00A87373">
              <w:lastRenderedPageBreak/>
              <w:t>Task: Explain and Apply</w:t>
            </w:r>
          </w:p>
          <w:p w14:paraId="0491E7E9" w14:textId="77777777" w:rsidR="00225A4E" w:rsidRPr="00A87373" w:rsidRDefault="00341A04" w:rsidP="00A87373">
            <w:pPr>
              <w:ind w:left="180" w:hanging="180"/>
            </w:pPr>
            <w:r w:rsidRPr="00A87373">
              <w:t>Directions: Learners solve one problem involving a composite figure made of triangles and quadrilaterals. After solving, they write or tell a short explanation using these prompts: “First, I identified…,” “Next, I added…,” “I did not count… because…,” and “Therefore, the perimeter is….” Provide visual support, peer assistance, or oral explanation options as needed.</w:t>
            </w:r>
          </w:p>
          <w:p w14:paraId="6C7A9927" w14:textId="77777777" w:rsidR="00225A4E" w:rsidRPr="00A87373" w:rsidRDefault="00225A4E" w:rsidP="00A87373">
            <w:pPr>
              <w:ind w:left="180" w:hanging="180"/>
            </w:pPr>
          </w:p>
          <w:p w14:paraId="36526042" w14:textId="77777777" w:rsidR="00225A4E" w:rsidRPr="00A87373" w:rsidRDefault="00341A04" w:rsidP="00A87373">
            <w:pPr>
              <w:ind w:left="180" w:hanging="180"/>
            </w:pPr>
            <w:r w:rsidRPr="00A87373">
              <w:t>Quick Check / 5-Item Formative Quiz</w:t>
            </w:r>
          </w:p>
          <w:p w14:paraId="11439DD2" w14:textId="77777777" w:rsidR="00225A4E" w:rsidRPr="00A87373" w:rsidRDefault="00341A04" w:rsidP="00A87373">
            <w:pPr>
              <w:ind w:left="180" w:hanging="180"/>
            </w:pPr>
            <w:r w:rsidRPr="00A87373">
              <w:t>Directions: Solve each item.</w:t>
            </w:r>
          </w:p>
          <w:p w14:paraId="6A0A2C98" w14:textId="77777777" w:rsidR="00225A4E" w:rsidRPr="00A87373" w:rsidRDefault="00341A04" w:rsidP="00A87373">
            <w:pPr>
              <w:ind w:left="180" w:hanging="180"/>
            </w:pPr>
            <w:r w:rsidRPr="00A87373">
              <w:t xml:space="preserve">1. A triangle has sides 10 cm, 8 cm, and 6 cm. What is its </w:t>
            </w:r>
            <w:r w:rsidRPr="00A87373">
              <w:lastRenderedPageBreak/>
              <w:t>perimeter? A. 14 cm B. 18 cm C. 24 cm D. 48 cm</w:t>
            </w:r>
          </w:p>
          <w:p w14:paraId="235DC2F9" w14:textId="77777777" w:rsidR="00225A4E" w:rsidRPr="00A87373" w:rsidRDefault="00341A04" w:rsidP="00A87373">
            <w:pPr>
              <w:ind w:left="180" w:hanging="180"/>
            </w:pPr>
            <w:r w:rsidRPr="00A87373">
              <w:t>2. A quadrilateral has sides 7 m, 9 m, 5 m, and 6 m. What is its perimeter? A. 20 m B. 25 m C. 27 m D. 32 m</w:t>
            </w:r>
          </w:p>
          <w:p w14:paraId="5F0D98AE" w14:textId="77777777" w:rsidR="00225A4E" w:rsidRPr="00A87373" w:rsidRDefault="00341A04" w:rsidP="00A87373">
            <w:pPr>
              <w:ind w:left="180" w:hanging="180"/>
            </w:pPr>
            <w:r w:rsidRPr="00A87373">
              <w:t>3. A whole composite figure has outside sides 4 cm, 6 cm, 8 cm, 5 cm, and 7 cm. What is its perimeter? A. 24 cm B. 28 cm C. 30 cm D. 36 cm</w:t>
            </w:r>
          </w:p>
          <w:p w14:paraId="27A73D54" w14:textId="77777777" w:rsidR="00225A4E" w:rsidRPr="00A87373" w:rsidRDefault="00341A04" w:rsidP="00A87373">
            <w:pPr>
              <w:ind w:left="180" w:hanging="180"/>
            </w:pPr>
            <w:r w:rsidRPr="00A87373">
              <w:t>4. Why do we label the sides before solving? A. to avoid counting errors B. to make the figure bigger C. to change the unit D. to remove the shape</w:t>
            </w:r>
          </w:p>
          <w:p w14:paraId="55E88B7E" w14:textId="77777777" w:rsidR="00225A4E" w:rsidRPr="00A87373" w:rsidRDefault="00341A04" w:rsidP="00A87373">
            <w:pPr>
              <w:ind w:left="180" w:hanging="180"/>
            </w:pPr>
            <w:r w:rsidRPr="00A87373">
              <w:t>5. Which real-life task may require finding perimeter? A. measuring a frame border B. weighing rice C. reading a poem D. mixing colors only</w:t>
            </w:r>
          </w:p>
          <w:p w14:paraId="553C41A8" w14:textId="77777777" w:rsidR="00225A4E" w:rsidRPr="00A87373" w:rsidRDefault="00341A04" w:rsidP="00A87373">
            <w:pPr>
              <w:ind w:left="180" w:hanging="180"/>
            </w:pPr>
            <w:r w:rsidRPr="00A87373">
              <w:t>Answer Key: 1-C, 2-C, 3-C, 4-A, 5-A</w:t>
            </w:r>
          </w:p>
        </w:tc>
      </w:tr>
      <w:tr w:rsidR="00D95DA7" w:rsidRPr="00A87373" w14:paraId="4A6C15A2"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3625CDF" w14:textId="77777777" w:rsidR="00931B63" w:rsidRPr="00A87373" w:rsidRDefault="00D95DA7" w:rsidP="00A87373">
            <w:pPr>
              <w:pStyle w:val="Heading2"/>
              <w:ind w:left="180" w:hanging="180"/>
              <w:rPr>
                <w:rFonts w:ascii="Calibri" w:eastAsia="Times New Roman" w:hAnsi="Calibri" w:cs="Calibri"/>
                <w:color w:val="000000" w:themeColor="text1"/>
                <w:sz w:val="22"/>
                <w:szCs w:val="24"/>
              </w:rPr>
            </w:pPr>
            <w:r w:rsidRPr="00A87373">
              <w:rPr>
                <w:rFonts w:ascii="Calibri" w:eastAsia="Times New Roman" w:hAnsi="Calibri" w:cs="Calibri"/>
                <w:color w:val="000000" w:themeColor="text1"/>
                <w:sz w:val="22"/>
                <w:szCs w:val="24"/>
              </w:rPr>
              <w:lastRenderedPageBreak/>
              <w:t>Ways Forward</w:t>
            </w:r>
          </w:p>
          <w:p w14:paraId="6F917BB9" w14:textId="77777777" w:rsidR="00D95DA7" w:rsidRPr="00A87373" w:rsidRDefault="00D95DA7" w:rsidP="00A87373">
            <w:pPr>
              <w:pStyle w:val="Heading2"/>
              <w:ind w:left="180" w:hanging="180"/>
              <w:rPr>
                <w:rFonts w:ascii="Calibri" w:eastAsia="Times New Roman" w:hAnsi="Calibri" w:cs="Calibri"/>
                <w:b w:val="0"/>
                <w:bCs w:val="0"/>
                <w:i/>
                <w:iCs/>
                <w:color w:val="000000" w:themeColor="text1"/>
                <w:sz w:val="22"/>
                <w:szCs w:val="24"/>
              </w:rPr>
            </w:pPr>
            <w:r w:rsidRPr="00A87373">
              <w:rPr>
                <w:rFonts w:ascii="Calibri" w:eastAsia="Times New Roman" w:hAnsi="Calibri" w:cs="Calibri"/>
                <w:b w:val="0"/>
                <w:bCs w:val="0"/>
                <w:i/>
                <w:iCs/>
                <w:color w:val="000000" w:themeColor="text1"/>
                <w:sz w:val="22"/>
                <w:szCs w:val="24"/>
              </w:rPr>
              <w:t xml:space="preserve">/ Mga </w:t>
            </w:r>
            <w:proofErr w:type="spellStart"/>
            <w:r w:rsidRPr="00A87373">
              <w:rPr>
                <w:rFonts w:ascii="Calibri" w:eastAsia="Times New Roman" w:hAnsi="Calibri" w:cs="Calibri"/>
                <w:b w:val="0"/>
                <w:bCs w:val="0"/>
                <w:i/>
                <w:iCs/>
                <w:color w:val="000000" w:themeColor="text1"/>
                <w:sz w:val="22"/>
                <w:szCs w:val="24"/>
              </w:rPr>
              <w:t>Susunod</w:t>
            </w:r>
            <w:proofErr w:type="spellEnd"/>
            <w:r w:rsidRPr="00A87373">
              <w:rPr>
                <w:rFonts w:ascii="Calibri" w:eastAsia="Times New Roman" w:hAnsi="Calibri" w:cs="Calibri"/>
                <w:b w:val="0"/>
                <w:bCs w:val="0"/>
                <w:i/>
                <w:iCs/>
                <w:color w:val="000000" w:themeColor="text1"/>
                <w:sz w:val="22"/>
                <w:szCs w:val="24"/>
              </w:rPr>
              <w:t xml:space="preserve"> </w:t>
            </w:r>
            <w:proofErr w:type="spellStart"/>
            <w:r w:rsidRPr="00A87373">
              <w:rPr>
                <w:rFonts w:ascii="Calibri" w:eastAsia="Times New Roman" w:hAnsi="Calibri" w:cs="Calibri"/>
                <w:b w:val="0"/>
                <w:bCs w:val="0"/>
                <w:i/>
                <w:iCs/>
                <w:color w:val="000000" w:themeColor="text1"/>
                <w:sz w:val="22"/>
                <w:szCs w:val="24"/>
              </w:rPr>
              <w:t>na</w:t>
            </w:r>
            <w:proofErr w:type="spellEnd"/>
            <w:r w:rsidRPr="00A87373">
              <w:rPr>
                <w:rFonts w:ascii="Calibri" w:eastAsia="Times New Roman" w:hAnsi="Calibri" w:cs="Calibri"/>
                <w:b w:val="0"/>
                <w:bCs w:val="0"/>
                <w:i/>
                <w:iCs/>
                <w:color w:val="000000" w:themeColor="text1"/>
                <w:sz w:val="22"/>
                <w:szCs w:val="24"/>
              </w:rPr>
              <w:t xml:space="preserve"> </w:t>
            </w:r>
            <w:proofErr w:type="spellStart"/>
            <w:r w:rsidRPr="00A87373">
              <w:rPr>
                <w:rFonts w:ascii="Calibri" w:eastAsia="Times New Roman" w:hAnsi="Calibri" w:cs="Calibri"/>
                <w:b w:val="0"/>
                <w:bCs w:val="0"/>
                <w:i/>
                <w:iCs/>
                <w:color w:val="000000" w:themeColor="text1"/>
                <w:sz w:val="22"/>
                <w:szCs w:val="24"/>
              </w:rPr>
              <w:t>Hakbang</w:t>
            </w:r>
            <w:proofErr w:type="spellEnd"/>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44688F" w14:textId="77777777" w:rsidR="00225A4E" w:rsidRPr="00A87373" w:rsidRDefault="00341A04" w:rsidP="00A87373">
            <w:pPr>
              <w:ind w:left="180" w:hanging="180"/>
            </w:pPr>
            <w:r w:rsidRPr="00A87373">
              <w:t>Use the results of the review, guided practice, worksheets, explanations, and formative quiz to group learners for remediation or enrichment. Learners who count shared sides will receive additional visual tracing practice. Learners who are ready for extension may solve irregular composite figures, find missing side lengths, or create their own composite figure and exchange problems with classmates.</w:t>
            </w:r>
          </w:p>
        </w:tc>
      </w:tr>
      <w:tr w:rsidR="00D95DA7" w:rsidRPr="00A87373" w14:paraId="48DB26B2"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86BFF8" w14:textId="77777777" w:rsidR="00931B63" w:rsidRPr="00A87373" w:rsidRDefault="00D95DA7" w:rsidP="00A87373">
            <w:pPr>
              <w:widowControl w:val="0"/>
              <w:ind w:left="180" w:hanging="180"/>
              <w:rPr>
                <w:rFonts w:eastAsia="Montserrat"/>
                <w:b/>
                <w:bCs/>
                <w:color w:val="000000" w:themeColor="text1"/>
              </w:rPr>
            </w:pPr>
            <w:r w:rsidRPr="00A87373">
              <w:rPr>
                <w:rFonts w:eastAsia="Montserrat"/>
                <w:b/>
                <w:bCs/>
                <w:color w:val="000000" w:themeColor="text1"/>
              </w:rPr>
              <w:t>Extended learning opportunities</w:t>
            </w:r>
          </w:p>
          <w:p w14:paraId="5F7F57F2" w14:textId="77777777" w:rsidR="00D95DA7" w:rsidRPr="00A87373" w:rsidRDefault="00D95DA7" w:rsidP="00A87373">
            <w:pPr>
              <w:widowControl w:val="0"/>
              <w:ind w:left="180" w:hanging="180"/>
              <w:rPr>
                <w:rFonts w:eastAsia="Montserrat"/>
                <w:b/>
                <w:bCs/>
                <w:i/>
                <w:iCs/>
                <w:color w:val="000000" w:themeColor="text1"/>
              </w:rPr>
            </w:pPr>
            <w:r w:rsidRPr="00A87373">
              <w:rPr>
                <w:rFonts w:eastAsia="Montserrat"/>
                <w:i/>
                <w:iCs/>
                <w:color w:val="000000" w:themeColor="text1"/>
              </w:rPr>
              <w:t xml:space="preserve">/ </w:t>
            </w:r>
            <w:r w:rsidRPr="00A87373">
              <w:rPr>
                <w:rStyle w:val="Strong"/>
                <w:rFonts w:eastAsia="Times New Roman"/>
                <w:b w:val="0"/>
                <w:bCs w:val="0"/>
                <w:i/>
                <w:iCs/>
                <w:color w:val="000000" w:themeColor="text1"/>
              </w:rPr>
              <w:t xml:space="preserve">Mga </w:t>
            </w:r>
            <w:proofErr w:type="spellStart"/>
            <w:r w:rsidRPr="00A87373">
              <w:rPr>
                <w:rStyle w:val="Strong"/>
                <w:rFonts w:eastAsia="Times New Roman"/>
                <w:b w:val="0"/>
                <w:bCs w:val="0"/>
                <w:i/>
                <w:iCs/>
                <w:color w:val="000000" w:themeColor="text1"/>
              </w:rPr>
              <w:t>Karagdagang</w:t>
            </w:r>
            <w:proofErr w:type="spellEnd"/>
            <w:r w:rsidRPr="00A87373">
              <w:rPr>
                <w:rStyle w:val="Strong"/>
                <w:rFonts w:eastAsia="Times New Roman"/>
                <w:b w:val="0"/>
                <w:bCs w:val="0"/>
                <w:i/>
                <w:iCs/>
                <w:color w:val="000000" w:themeColor="text1"/>
              </w:rPr>
              <w:t xml:space="preserve"> Gawai</w:t>
            </w:r>
            <w:r w:rsidR="00931B63" w:rsidRPr="00A87373">
              <w:rPr>
                <w:rStyle w:val="Strong"/>
                <w:rFonts w:eastAsia="Times New Roman"/>
                <w:b w:val="0"/>
                <w:bCs w:val="0"/>
                <w:i/>
                <w:iCs/>
                <w:color w:val="000000" w:themeColor="text1"/>
              </w:rPr>
              <w:t>n</w:t>
            </w:r>
          </w:p>
          <w:p w14:paraId="335DCA5D" w14:textId="77777777" w:rsidR="00D95DA7" w:rsidRPr="00A87373" w:rsidRDefault="00931B63" w:rsidP="00A87373">
            <w:pPr>
              <w:ind w:left="180" w:hanging="180"/>
              <w:rPr>
                <w:rFonts w:eastAsia="Times New Roman"/>
                <w:i/>
                <w:iCs/>
                <w:color w:val="000000" w:themeColor="text1"/>
              </w:rPr>
            </w:pPr>
            <w:r w:rsidRPr="00A87373">
              <w:rPr>
                <w:rFonts w:eastAsia="Montserrat"/>
                <w:i/>
                <w:iCs/>
                <w:color w:val="000000" w:themeColor="text1"/>
              </w:rPr>
              <w:t xml:space="preserve">- </w:t>
            </w:r>
            <w:r w:rsidR="00D95DA7" w:rsidRPr="00A87373">
              <w:rPr>
                <w:rFonts w:eastAsia="Montserrat"/>
                <w:i/>
                <w:iCs/>
                <w:color w:val="000000" w:themeColor="text1"/>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291765" w14:textId="77777777" w:rsidR="00225A4E" w:rsidRPr="00A87373" w:rsidRDefault="00341A04" w:rsidP="00A87373">
            <w:pPr>
              <w:ind w:left="180" w:hanging="180"/>
            </w:pPr>
            <w:r w:rsidRPr="00A87373">
              <w:t>Ask learners to look for one object at home or in the community with a boundary shaped like a triangle or composite figure, such as a frame, garden plot, tile pattern, kite, or design. They may sketch it and label any measurable sides with help from an adult.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734DB7" w14:textId="77777777" w:rsidR="00225A4E" w:rsidRPr="00A87373" w:rsidRDefault="00341A04" w:rsidP="00A87373">
            <w:pPr>
              <w:ind w:left="180" w:hanging="180"/>
            </w:pPr>
            <w:r w:rsidRPr="00A87373">
              <w:t>Learners may create a small paper design made of two triangles, then measure the outside boundary with a ruler and write a simple perimeter equation. They may also explain the design orally to a family member.</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793F04" w14:textId="77777777" w:rsidR="00225A4E" w:rsidRPr="00A87373" w:rsidRDefault="00341A04" w:rsidP="00A87373">
            <w:pPr>
              <w:ind w:left="180" w:hanging="180"/>
            </w:pPr>
            <w:r w:rsidRPr="00A87373">
              <w:t>Learners may observe a rectangular or quadrilateral object at home, such as a table, placemat, notebook cover, or picture frame, and estimate or measure its perimeter. They may compare it with a composite figure if available.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737EFA" w14:textId="77777777" w:rsidR="00225A4E" w:rsidRPr="00A87373" w:rsidRDefault="00341A04" w:rsidP="00A87373">
            <w:pPr>
              <w:ind w:left="180" w:hanging="180"/>
            </w:pPr>
            <w:r w:rsidRPr="00A87373">
              <w:t>Learners may design a simple garden, art border, or wooden frame using triangles and quadrilaterals. They should mark the outside sides and explain which sides will be counted for the perimeter.</w:t>
            </w:r>
          </w:p>
        </w:tc>
      </w:tr>
      <w:tr w:rsidR="00D95DA7" w:rsidRPr="00A87373" w14:paraId="01A990BC" w14:textId="77777777" w:rsidTr="00A8737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684778" w14:textId="77777777" w:rsidR="00931B63" w:rsidRPr="00A87373" w:rsidRDefault="00D95DA7" w:rsidP="00A87373">
            <w:pPr>
              <w:widowControl w:val="0"/>
              <w:ind w:left="180" w:hanging="180"/>
              <w:rPr>
                <w:rFonts w:eastAsia="Montserrat"/>
                <w:b/>
                <w:bCs/>
                <w:color w:val="000000" w:themeColor="text1"/>
              </w:rPr>
            </w:pPr>
            <w:r w:rsidRPr="00A87373">
              <w:rPr>
                <w:rFonts w:eastAsia="Montserrat"/>
                <w:b/>
                <w:bCs/>
                <w:color w:val="000000" w:themeColor="text1"/>
              </w:rPr>
              <w:t>Reflections</w:t>
            </w:r>
          </w:p>
          <w:p w14:paraId="2D8A810A" w14:textId="77777777" w:rsidR="00D95DA7" w:rsidRPr="00A87373" w:rsidRDefault="00D95DA7" w:rsidP="00A87373">
            <w:pPr>
              <w:widowControl w:val="0"/>
              <w:ind w:left="180" w:hanging="180"/>
              <w:rPr>
                <w:rFonts w:eastAsia="Montserrat"/>
                <w:b/>
                <w:bCs/>
                <w:i/>
                <w:iCs/>
                <w:color w:val="000000" w:themeColor="text1"/>
              </w:rPr>
            </w:pPr>
            <w:r w:rsidRPr="00A87373">
              <w:rPr>
                <w:rFonts w:eastAsia="Montserrat"/>
                <w:i/>
                <w:iCs/>
                <w:color w:val="000000" w:themeColor="text1"/>
              </w:rPr>
              <w:t xml:space="preserve">/ </w:t>
            </w:r>
            <w:r w:rsidRPr="00A87373">
              <w:rPr>
                <w:rStyle w:val="Strong"/>
                <w:rFonts w:eastAsia="Times New Roman"/>
                <w:b w:val="0"/>
                <w:bCs w:val="0"/>
                <w:i/>
                <w:iCs/>
                <w:color w:val="000000" w:themeColor="text1"/>
              </w:rPr>
              <w:t xml:space="preserve">Mga </w:t>
            </w:r>
            <w:proofErr w:type="spellStart"/>
            <w:r w:rsidRPr="00A87373">
              <w:rPr>
                <w:rStyle w:val="Strong"/>
                <w:rFonts w:eastAsia="Times New Roman"/>
                <w:b w:val="0"/>
                <w:bCs w:val="0"/>
                <w:i/>
                <w:iCs/>
                <w:color w:val="000000" w:themeColor="text1"/>
              </w:rPr>
              <w:t>Pagninilay</w:t>
            </w:r>
            <w:proofErr w:type="spellEnd"/>
          </w:p>
          <w:p w14:paraId="35852A2F" w14:textId="77777777" w:rsidR="00D95DA7" w:rsidRPr="00A87373" w:rsidRDefault="00931B63" w:rsidP="00A87373">
            <w:pPr>
              <w:widowControl w:val="0"/>
              <w:ind w:left="180" w:hanging="180"/>
              <w:rPr>
                <w:rFonts w:eastAsia="Montserrat"/>
                <w:i/>
                <w:iCs/>
                <w:color w:val="000000" w:themeColor="text1"/>
              </w:rPr>
            </w:pPr>
            <w:r w:rsidRPr="00A87373">
              <w:rPr>
                <w:rFonts w:eastAsia="Montserrat"/>
                <w:i/>
                <w:iCs/>
                <w:color w:val="000000" w:themeColor="text1"/>
              </w:rPr>
              <w:t xml:space="preserve">- </w:t>
            </w:r>
            <w:r w:rsidR="00D95DA7" w:rsidRPr="00A87373">
              <w:rPr>
                <w:rFonts w:eastAsia="Montserrat"/>
                <w:i/>
                <w:iCs/>
                <w:color w:val="000000" w:themeColor="text1"/>
              </w:rPr>
              <w:t>Think about what you need to change for the next session based on what happened today. Is there something the learners are interested in exploring?</w:t>
            </w:r>
          </w:p>
          <w:p w14:paraId="50B026D6" w14:textId="77777777" w:rsidR="00D95DA7" w:rsidRPr="00A87373" w:rsidRDefault="00931B63" w:rsidP="00A87373">
            <w:pPr>
              <w:ind w:left="180" w:hanging="180"/>
              <w:rPr>
                <w:rFonts w:eastAsia="Times New Roman"/>
                <w:b/>
                <w:bCs/>
                <w:color w:val="000000" w:themeColor="text1"/>
              </w:rPr>
            </w:pPr>
            <w:r w:rsidRPr="00A87373">
              <w:rPr>
                <w:rFonts w:eastAsia="Montserrat"/>
                <w:i/>
                <w:iCs/>
                <w:color w:val="000000" w:themeColor="text1"/>
              </w:rPr>
              <w:t xml:space="preserve">- </w:t>
            </w:r>
            <w:r w:rsidR="00D95DA7" w:rsidRPr="00A87373">
              <w:rPr>
                <w:rFonts w:eastAsia="Montserrat"/>
                <w:i/>
                <w:iCs/>
                <w:color w:val="000000" w:themeColor="text1"/>
              </w:rPr>
              <w:t xml:space="preserve">Are there some things you would like to share with your co-teachers, parents, or school leaders about your classroom experience? What would you like your </w:t>
            </w:r>
            <w:r w:rsidR="00D95DA7" w:rsidRPr="00A87373">
              <w:rPr>
                <w:rFonts w:eastAsia="Montserrat"/>
                <w:i/>
                <w:iCs/>
                <w:color w:val="000000" w:themeColor="text1"/>
              </w:rPr>
              <w:lastRenderedPageBreak/>
              <w:t>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CED0D0" w14:textId="77777777" w:rsidR="00225A4E" w:rsidRPr="00A87373" w:rsidRDefault="00341A04" w:rsidP="00A87373">
            <w:pPr>
              <w:ind w:left="180" w:hanging="180"/>
            </w:pPr>
            <w:r w:rsidRPr="00A87373">
              <w:lastRenderedPageBreak/>
              <w:t>(Example Only) In Session 1, some learners quickly remembered that perimeter means distance around a figure, while others confused it with area. For the next session, I will use more tracing and color-coding of outside boundaries before asking learners to solve.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2D72B5" w14:textId="77777777" w:rsidR="00225A4E" w:rsidRPr="00A87373" w:rsidRDefault="00341A04" w:rsidP="00A87373">
            <w:pPr>
              <w:ind w:left="180" w:hanging="180"/>
            </w:pPr>
            <w:r w:rsidRPr="00A87373">
              <w:t>(Example Only) In Session 2, learners enjoyed the triangle examples, but a few counted the shared side when finding the perimeter of the whole figure. I will provide additional side-labeling drills and pair stronger learners with those needing support.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967DF9" w14:textId="77777777" w:rsidR="00225A4E" w:rsidRPr="00A87373" w:rsidRDefault="00341A04" w:rsidP="00A87373">
            <w:pPr>
              <w:ind w:left="180" w:hanging="180"/>
            </w:pPr>
            <w:r w:rsidRPr="00A87373">
              <w:t>(Example Only) In Session 3, learners improved in identifying quadrilaterals, but some needed help organizing multi-step solutions. I will model the solution format more explicitly: identify, label, choose sides, add, and write the unit.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6B625F" w14:textId="77777777" w:rsidR="00225A4E" w:rsidRPr="00A87373" w:rsidRDefault="00341A04" w:rsidP="00A87373">
            <w:pPr>
              <w:ind w:left="180" w:hanging="180"/>
            </w:pPr>
            <w:r w:rsidRPr="00A87373">
              <w:t>(Example Only) In Session 4, the formative assessment showed that learners can solve basic perimeter items, but some still need practice explaining why certain sides are not counted. I will prepare remediation using cutouts and enrichment using learner-made composite figures.</w:t>
            </w:r>
          </w:p>
        </w:tc>
      </w:tr>
    </w:tbl>
    <w:p w14:paraId="612234F1" w14:textId="77777777" w:rsidR="00D85763" w:rsidRPr="00A87373" w:rsidRDefault="00D85763" w:rsidP="00A87373">
      <w:pPr>
        <w:divId w:val="1915970633"/>
        <w:rPr>
          <w:rFonts w:eastAsia="Times New Roman"/>
          <w:szCs w:val="22"/>
        </w:rPr>
      </w:pPr>
    </w:p>
    <w:tbl>
      <w:tblPr>
        <w:tblStyle w:val="PlainTable4"/>
        <w:tblW w:w="5000" w:type="pct"/>
        <w:tblLook w:val="04A0" w:firstRow="1" w:lastRow="0" w:firstColumn="1" w:lastColumn="0" w:noHBand="0" w:noVBand="1"/>
      </w:tblPr>
      <w:tblGrid>
        <w:gridCol w:w="7699"/>
        <w:gridCol w:w="7699"/>
      </w:tblGrid>
      <w:tr w:rsidR="00D85763" w:rsidRPr="00A87373" w14:paraId="0E1DF8EC"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855E7AD" w14:textId="77777777" w:rsidR="00D85763" w:rsidRPr="00A87373" w:rsidRDefault="00341A04" w:rsidP="00A87373">
            <w:pPr>
              <w:pStyle w:val="NormalWeb"/>
              <w:spacing w:before="0" w:after="0" w:afterAutospacing="0"/>
              <w:rPr>
                <w:rFonts w:ascii="Calibri" w:hAnsi="Calibri" w:cs="Calibri"/>
                <w:szCs w:val="22"/>
              </w:rPr>
            </w:pPr>
            <w:r w:rsidRPr="00A87373">
              <w:rPr>
                <w:rStyle w:val="Strong"/>
                <w:rFonts w:ascii="Calibri" w:hAnsi="Calibri" w:cs="Calibri"/>
                <w:szCs w:val="22"/>
              </w:rPr>
              <w:t>Prepared by:</w:t>
            </w:r>
          </w:p>
          <w:p w14:paraId="12A5D342" w14:textId="77777777" w:rsidR="00D85763" w:rsidRPr="00A87373" w:rsidRDefault="00D85763" w:rsidP="00A87373">
            <w:pPr>
              <w:rPr>
                <w:rFonts w:eastAsia="Times New Roman"/>
                <w:szCs w:val="22"/>
              </w:rPr>
            </w:pPr>
          </w:p>
        </w:tc>
        <w:tc>
          <w:tcPr>
            <w:tcW w:w="2500" w:type="pct"/>
            <w:hideMark/>
          </w:tcPr>
          <w:p w14:paraId="7EA644BE" w14:textId="77777777" w:rsidR="00D85763" w:rsidRPr="00A87373" w:rsidRDefault="00341A04" w:rsidP="00A87373">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szCs w:val="22"/>
              </w:rPr>
            </w:pPr>
            <w:r w:rsidRPr="00A87373">
              <w:rPr>
                <w:rStyle w:val="Strong"/>
                <w:rFonts w:ascii="Calibri" w:hAnsi="Calibri" w:cs="Calibri"/>
                <w:szCs w:val="22"/>
              </w:rPr>
              <w:t>Checked by:</w:t>
            </w:r>
          </w:p>
          <w:p w14:paraId="4BA82EF3" w14:textId="77777777" w:rsidR="00D85763" w:rsidRPr="00A87373" w:rsidRDefault="00D85763" w:rsidP="00A87373">
            <w:pPr>
              <w:cnfStyle w:val="100000000000" w:firstRow="1" w:lastRow="0" w:firstColumn="0" w:lastColumn="0" w:oddVBand="0" w:evenVBand="0" w:oddHBand="0" w:evenHBand="0" w:firstRowFirstColumn="0" w:firstRowLastColumn="0" w:lastRowFirstColumn="0" w:lastRowLastColumn="0"/>
              <w:rPr>
                <w:rFonts w:eastAsia="Times New Roman"/>
                <w:szCs w:val="22"/>
              </w:rPr>
            </w:pPr>
          </w:p>
        </w:tc>
      </w:tr>
    </w:tbl>
    <w:p w14:paraId="7141CF03" w14:textId="77777777" w:rsidR="00A87373" w:rsidRPr="00A87373" w:rsidRDefault="00A87373" w:rsidP="00A87373">
      <w:pPr>
        <w:divId w:val="1915970633"/>
        <w:rPr>
          <w:rFonts w:eastAsia="Times New Roman"/>
          <w:szCs w:val="22"/>
        </w:rPr>
      </w:pPr>
    </w:p>
    <w:tbl>
      <w:tblPr>
        <w:tblStyle w:val="PlainTable4"/>
        <w:tblW w:w="5000" w:type="pct"/>
        <w:tblLook w:val="04A0" w:firstRow="1" w:lastRow="0" w:firstColumn="1" w:lastColumn="0" w:noHBand="0" w:noVBand="1"/>
      </w:tblPr>
      <w:tblGrid>
        <w:gridCol w:w="7699"/>
        <w:gridCol w:w="7699"/>
      </w:tblGrid>
      <w:tr w:rsidR="00A87373" w:rsidRPr="00A87373" w14:paraId="06E87246" w14:textId="77777777" w:rsidTr="00A8737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C27A465" w14:textId="77777777" w:rsidR="00A87373" w:rsidRPr="00A87373" w:rsidRDefault="00A87373" w:rsidP="00A87373">
            <w:pPr>
              <w:pStyle w:val="NormalWeb"/>
              <w:spacing w:before="0" w:beforeAutospacing="0" w:after="0" w:afterAutospacing="0"/>
              <w:rPr>
                <w:rStyle w:val="Strong"/>
                <w:rFonts w:ascii="Calibri" w:hAnsi="Calibri" w:cs="Calibri"/>
                <w:b/>
                <w:bCs/>
                <w:szCs w:val="22"/>
              </w:rPr>
            </w:pPr>
            <w:r w:rsidRPr="00A87373">
              <w:rPr>
                <w:rStyle w:val="Strong"/>
                <w:rFonts w:ascii="Calibri" w:hAnsi="Calibri" w:cs="Calibri"/>
                <w:szCs w:val="22"/>
              </w:rPr>
              <w:t>Prepared by:</w:t>
            </w:r>
          </w:p>
          <w:p w14:paraId="17DAC2BC" w14:textId="77777777" w:rsidR="00A87373" w:rsidRPr="00A87373" w:rsidRDefault="00A87373" w:rsidP="00A87373">
            <w:pPr>
              <w:pStyle w:val="NormalWeb"/>
              <w:spacing w:before="0" w:beforeAutospacing="0" w:after="0" w:afterAutospacing="0"/>
              <w:rPr>
                <w:rFonts w:ascii="Calibri" w:eastAsia="Times New Roman" w:hAnsi="Calibri" w:cs="Calibri"/>
                <w:szCs w:val="22"/>
              </w:rPr>
            </w:pPr>
          </w:p>
        </w:tc>
        <w:tc>
          <w:tcPr>
            <w:tcW w:w="2500" w:type="pct"/>
            <w:hideMark/>
          </w:tcPr>
          <w:p w14:paraId="3E6D6C81" w14:textId="77777777" w:rsidR="00A87373" w:rsidRPr="00A87373" w:rsidRDefault="00A87373" w:rsidP="00A87373">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szCs w:val="22"/>
              </w:rPr>
            </w:pPr>
            <w:r w:rsidRPr="00A87373">
              <w:rPr>
                <w:rStyle w:val="Strong"/>
                <w:rFonts w:ascii="Calibri" w:hAnsi="Calibri" w:cs="Calibri"/>
                <w:szCs w:val="22"/>
              </w:rPr>
              <w:t>Checked by:</w:t>
            </w:r>
          </w:p>
        </w:tc>
      </w:tr>
      <w:tr w:rsidR="00A87373" w:rsidRPr="00A87373" w14:paraId="3B8B9599" w14:textId="77777777" w:rsidTr="00A87373">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1E74A001" w14:textId="77777777" w:rsidR="00A87373" w:rsidRPr="00A87373" w:rsidRDefault="00A87373" w:rsidP="00A87373">
            <w:pPr>
              <w:pStyle w:val="NormalWeb"/>
              <w:spacing w:before="0" w:beforeAutospacing="0" w:after="0" w:afterAutospacing="0"/>
              <w:ind w:left="240"/>
              <w:rPr>
                <w:rStyle w:val="Strong"/>
                <w:rFonts w:ascii="Calibri" w:hAnsi="Calibri" w:cs="Calibri"/>
                <w:b/>
                <w:bCs/>
              </w:rPr>
            </w:pPr>
            <w:r w:rsidRPr="00A87373">
              <w:rPr>
                <w:rStyle w:val="Strong"/>
                <w:rFonts w:ascii="Calibri" w:hAnsi="Calibri" w:cs="Calibri"/>
                <w:b/>
                <w:bCs/>
              </w:rPr>
              <w:t>DepEd Club Team</w:t>
            </w:r>
          </w:p>
        </w:tc>
        <w:tc>
          <w:tcPr>
            <w:tcW w:w="2500" w:type="pct"/>
            <w:shd w:val="clear" w:color="auto" w:fill="auto"/>
          </w:tcPr>
          <w:p w14:paraId="7B2AFF28" w14:textId="77777777" w:rsidR="00A87373" w:rsidRPr="00A87373" w:rsidRDefault="00A87373" w:rsidP="00A87373">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rPr>
            </w:pPr>
            <w:r w:rsidRPr="00A87373">
              <w:rPr>
                <w:rFonts w:ascii="Calibri" w:eastAsia="Times New Roman" w:hAnsi="Calibri" w:cs="Calibri"/>
                <w:i/>
                <w:iCs/>
              </w:rPr>
              <w:t>Official Website:</w:t>
            </w:r>
            <w:r w:rsidRPr="00A87373">
              <w:rPr>
                <w:rFonts w:ascii="Calibri" w:eastAsia="Times New Roman" w:hAnsi="Calibri" w:cs="Calibri"/>
                <w:b/>
                <w:bCs/>
              </w:rPr>
              <w:t xml:space="preserve"> </w:t>
            </w:r>
            <w:hyperlink r:id="rId8" w:history="1">
              <w:r w:rsidRPr="00A87373">
                <w:rPr>
                  <w:rStyle w:val="Hyperlink"/>
                  <w:rFonts w:ascii="Calibri" w:eastAsia="Times New Roman" w:hAnsi="Calibri" w:cs="Calibri"/>
                  <w:b/>
                  <w:bCs/>
                </w:rPr>
                <w:t>DepEdClub.com</w:t>
              </w:r>
            </w:hyperlink>
          </w:p>
        </w:tc>
      </w:tr>
    </w:tbl>
    <w:p w14:paraId="74F6CFFE" w14:textId="77777777" w:rsidR="00A87373" w:rsidRPr="00A87373" w:rsidRDefault="00A87373" w:rsidP="00A87373">
      <w:pPr>
        <w:divId w:val="1915970633"/>
      </w:pPr>
    </w:p>
    <w:p w14:paraId="3B963311" w14:textId="77777777" w:rsidR="00A87373" w:rsidRPr="00A87373" w:rsidRDefault="00A87373" w:rsidP="00A87373">
      <w:pPr>
        <w:divId w:val="1915970633"/>
      </w:pPr>
    </w:p>
    <w:p w14:paraId="0C31ED51" w14:textId="77777777" w:rsidR="00A87373" w:rsidRPr="00A87373" w:rsidRDefault="00A87373" w:rsidP="00A87373">
      <w:pPr>
        <w:divId w:val="1915970633"/>
      </w:pPr>
    </w:p>
    <w:p w14:paraId="726A039B" w14:textId="77777777" w:rsidR="00A87373" w:rsidRPr="00A87373" w:rsidRDefault="00A87373" w:rsidP="00A87373">
      <w:pPr>
        <w:divId w:val="1915970633"/>
      </w:pPr>
    </w:p>
    <w:p w14:paraId="68194093" w14:textId="77777777" w:rsidR="00A87373" w:rsidRPr="00A87373" w:rsidRDefault="00A87373" w:rsidP="00A87373">
      <w:pPr>
        <w:divId w:val="1915970633"/>
      </w:pPr>
    </w:p>
    <w:p w14:paraId="2BCF3D91" w14:textId="77777777" w:rsidR="00A87373" w:rsidRPr="00A87373" w:rsidRDefault="00A87373" w:rsidP="00A87373">
      <w:pPr>
        <w:divId w:val="1915970633"/>
      </w:pPr>
    </w:p>
    <w:p w14:paraId="4879A84F" w14:textId="77777777" w:rsidR="00A87373" w:rsidRPr="00A87373" w:rsidRDefault="00A87373" w:rsidP="00A87373">
      <w:pPr>
        <w:divId w:val="1915970633"/>
      </w:pPr>
    </w:p>
    <w:p w14:paraId="7E3AC739" w14:textId="77777777" w:rsidR="00A87373" w:rsidRPr="00A87373" w:rsidRDefault="00A87373" w:rsidP="00A87373">
      <w:pPr>
        <w:divId w:val="1915970633"/>
      </w:pPr>
    </w:p>
    <w:p w14:paraId="2FF9BE75" w14:textId="77777777" w:rsidR="00A87373" w:rsidRPr="00A87373" w:rsidRDefault="00A87373" w:rsidP="00A87373">
      <w:pPr>
        <w:divId w:val="1915970633"/>
      </w:pPr>
    </w:p>
    <w:p w14:paraId="1B0C65F3" w14:textId="77777777" w:rsidR="00A87373" w:rsidRPr="00A87373" w:rsidRDefault="00A87373" w:rsidP="00A87373">
      <w:pPr>
        <w:divId w:val="1915970633"/>
      </w:pPr>
    </w:p>
    <w:p w14:paraId="45AFCDC7" w14:textId="77777777" w:rsidR="00A87373" w:rsidRPr="00A87373" w:rsidRDefault="00A87373" w:rsidP="00A87373">
      <w:pPr>
        <w:divId w:val="1915970633"/>
      </w:pPr>
    </w:p>
    <w:p w14:paraId="04763578" w14:textId="77777777" w:rsidR="00A87373" w:rsidRPr="00A87373" w:rsidRDefault="00A87373" w:rsidP="00A87373">
      <w:pPr>
        <w:divId w:val="1915970633"/>
      </w:pPr>
    </w:p>
    <w:p w14:paraId="45EDFED5" w14:textId="77777777" w:rsidR="00A87373" w:rsidRPr="00A87373" w:rsidRDefault="00A87373" w:rsidP="00A87373">
      <w:pPr>
        <w:divId w:val="1915970633"/>
      </w:pPr>
    </w:p>
    <w:p w14:paraId="5655FABC" w14:textId="77777777" w:rsidR="00A87373" w:rsidRPr="00A87373" w:rsidRDefault="00A87373" w:rsidP="00A87373">
      <w:pPr>
        <w:divId w:val="1915970633"/>
      </w:pPr>
    </w:p>
    <w:p w14:paraId="3B80D178" w14:textId="77777777" w:rsidR="00A87373" w:rsidRPr="00A87373" w:rsidRDefault="00A87373" w:rsidP="00A87373">
      <w:pPr>
        <w:divId w:val="1915970633"/>
      </w:pPr>
    </w:p>
    <w:p w14:paraId="57F0B3E5" w14:textId="77777777" w:rsidR="00A87373" w:rsidRPr="00A87373" w:rsidRDefault="00A87373" w:rsidP="00A87373">
      <w:pPr>
        <w:divId w:val="1915970633"/>
      </w:pPr>
    </w:p>
    <w:p w14:paraId="48324716" w14:textId="77777777" w:rsidR="00A87373" w:rsidRPr="00A87373" w:rsidRDefault="00A87373" w:rsidP="00A87373">
      <w:pPr>
        <w:divId w:val="1915970633"/>
      </w:pPr>
    </w:p>
    <w:p w14:paraId="4BDDEA3D" w14:textId="77777777" w:rsidR="00A87373" w:rsidRPr="00A87373" w:rsidRDefault="00A87373" w:rsidP="00A87373">
      <w:pPr>
        <w:divId w:val="1915970633"/>
      </w:pPr>
    </w:p>
    <w:p w14:paraId="1B6FF86F" w14:textId="77777777" w:rsidR="00A87373" w:rsidRPr="00A87373" w:rsidRDefault="00A87373" w:rsidP="00A87373">
      <w:pPr>
        <w:divId w:val="1915970633"/>
      </w:pPr>
    </w:p>
    <w:p w14:paraId="12419720" w14:textId="77777777" w:rsidR="00A87373" w:rsidRPr="00A87373" w:rsidRDefault="00A87373" w:rsidP="00A87373">
      <w:pPr>
        <w:divId w:val="1915970633"/>
        <w:rPr>
          <w:rFonts w:eastAsia="Times New Roman"/>
          <w:szCs w:val="22"/>
        </w:rPr>
        <w:sectPr w:rsidR="00A87373" w:rsidRPr="00A87373" w:rsidSect="00A87373">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23858C13" w14:textId="77777777" w:rsidR="00A87373" w:rsidRPr="00A87373" w:rsidRDefault="00A87373" w:rsidP="00A873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rPr>
      </w:pPr>
      <w:r w:rsidRPr="00A87373">
        <w:rPr>
          <w:rFonts w:eastAsia="Montserrat"/>
        </w:rPr>
        <w:lastRenderedPageBreak/>
        <w:t>----------------------------------------------------</w:t>
      </w:r>
    </w:p>
    <w:p w14:paraId="555B7EA1" w14:textId="77777777" w:rsidR="00A87373" w:rsidRPr="00A87373" w:rsidRDefault="00A87373" w:rsidP="00A87373">
      <w:pPr>
        <w:divId w:val="1915970633"/>
        <w:rPr>
          <w:b/>
          <w:bCs/>
          <w:szCs w:val="20"/>
        </w:rPr>
      </w:pPr>
      <w:r w:rsidRPr="00A87373">
        <w:rPr>
          <w:b/>
          <w:bCs/>
          <w:szCs w:val="20"/>
        </w:rPr>
        <w:t>Teacher’s Reference Note:</w:t>
      </w:r>
    </w:p>
    <w:p w14:paraId="3215DC80" w14:textId="77777777" w:rsidR="00A87373" w:rsidRPr="00A87373" w:rsidRDefault="00A87373" w:rsidP="00A87373">
      <w:pPr>
        <w:divId w:val="1915970633"/>
        <w:rPr>
          <w:i/>
          <w:iCs/>
          <w:szCs w:val="20"/>
        </w:rPr>
      </w:pPr>
      <w:r w:rsidRPr="00A87373">
        <w:rPr>
          <w:i/>
          <w:iCs/>
          <w:szCs w:val="20"/>
        </w:rPr>
        <w:t xml:space="preserve">For sample response options that may help in completing this rubric, teachers may refer to the Rubric for Lesson Planning with Sample Response Bank here: </w:t>
      </w:r>
    </w:p>
    <w:p w14:paraId="0BB8F791" w14:textId="77777777" w:rsidR="00A87373" w:rsidRPr="00A87373" w:rsidRDefault="00A87373" w:rsidP="00A87373">
      <w:pPr>
        <w:divId w:val="1915970633"/>
        <w:rPr>
          <w:rStyle w:val="Strong"/>
          <w:szCs w:val="20"/>
        </w:rPr>
      </w:pPr>
      <w:hyperlink r:id="rId15" w:history="1">
        <w:r w:rsidRPr="00A87373">
          <w:rPr>
            <w:rStyle w:val="Emphasis"/>
            <w:b/>
            <w:bCs/>
            <w:color w:val="FF6600"/>
            <w:szCs w:val="20"/>
            <w:u w:val="single"/>
          </w:rPr>
          <w:t>Available Here!</w:t>
        </w:r>
        <w:r w:rsidRPr="00A87373">
          <w:rPr>
            <w:rStyle w:val="Hyperlink"/>
            <w:b/>
            <w:bCs/>
            <w:szCs w:val="20"/>
          </w:rPr>
          <w:t xml:space="preserve"> Rubric for Lesson Planning with Sample Response Bank for DepEd ILAW Format DLL</w:t>
        </w:r>
      </w:hyperlink>
    </w:p>
    <w:p w14:paraId="51FE19B7" w14:textId="77777777" w:rsidR="00A87373" w:rsidRPr="00A87373" w:rsidRDefault="00A87373" w:rsidP="00A87373">
      <w:pPr>
        <w:divId w:val="1915970633"/>
        <w:rPr>
          <w:i/>
          <w:iCs/>
          <w:szCs w:val="20"/>
        </w:rPr>
      </w:pPr>
      <w:r w:rsidRPr="00A87373">
        <w:rPr>
          <w:i/>
          <w:iCs/>
          <w:szCs w:val="20"/>
        </w:rPr>
        <w:t>These sample responses are guides only and should be revised based on the actual lesson plan.</w:t>
      </w:r>
    </w:p>
    <w:p w14:paraId="1C2D697C" w14:textId="77777777" w:rsidR="00A87373" w:rsidRPr="00A87373" w:rsidRDefault="00A87373" w:rsidP="00A873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szCs w:val="20"/>
        </w:rPr>
      </w:pPr>
      <w:r w:rsidRPr="00A87373">
        <w:rPr>
          <w:i/>
          <w:iCs/>
          <w:szCs w:val="20"/>
        </w:rPr>
        <w:t xml:space="preserve">To open the link, hold </w:t>
      </w:r>
      <w:r w:rsidRPr="00A87373">
        <w:rPr>
          <w:b/>
          <w:bCs/>
          <w:i/>
          <w:iCs/>
          <w:szCs w:val="20"/>
        </w:rPr>
        <w:t xml:space="preserve">Ctrl </w:t>
      </w:r>
      <w:r w:rsidRPr="00A87373">
        <w:rPr>
          <w:i/>
          <w:iCs/>
          <w:szCs w:val="20"/>
        </w:rPr>
        <w:t>on your keyboard, then click the link above.</w:t>
      </w:r>
    </w:p>
    <w:p w14:paraId="15347205" w14:textId="77777777" w:rsidR="00A87373" w:rsidRPr="00A87373" w:rsidRDefault="00A87373" w:rsidP="00A873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rPr>
      </w:pPr>
      <w:r w:rsidRPr="00A87373">
        <w:rPr>
          <w:rFonts w:eastAsia="Montserrat"/>
        </w:rPr>
        <w:t>----------------------------------------------------</w:t>
      </w:r>
    </w:p>
    <w:p w14:paraId="1806F798" w14:textId="77777777" w:rsidR="00A87373" w:rsidRPr="00A87373" w:rsidRDefault="00A87373" w:rsidP="00A873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rPr>
      </w:pPr>
      <w:r w:rsidRPr="00A87373">
        <w:rPr>
          <w:rFonts w:eastAsia="Montserrat"/>
        </w:rPr>
        <w:t>.</w:t>
      </w:r>
    </w:p>
    <w:p w14:paraId="5E554A86" w14:textId="77777777" w:rsidR="00A87373" w:rsidRPr="00A87373" w:rsidRDefault="00A87373" w:rsidP="00A873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rPr>
      </w:pPr>
      <w:r w:rsidRPr="00A87373">
        <w:rPr>
          <w:rFonts w:eastAsia="Montserrat"/>
        </w:rPr>
        <w:t>.</w:t>
      </w:r>
    </w:p>
    <w:p w14:paraId="0918DB63" w14:textId="77777777" w:rsidR="00A87373" w:rsidRPr="00A87373" w:rsidRDefault="00A87373" w:rsidP="00A873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rPr>
      </w:pPr>
      <w:r w:rsidRPr="00A87373">
        <w:rPr>
          <w:rFonts w:eastAsia="Montserrat"/>
          <w:b/>
          <w:bCs/>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A87373" w:rsidRPr="00A87373" w14:paraId="03CB7171" w14:textId="77777777" w:rsidTr="00A87373">
        <w:trPr>
          <w:divId w:val="1915970633"/>
        </w:trPr>
        <w:tc>
          <w:tcPr>
            <w:tcW w:w="4275" w:type="dxa"/>
            <w:tcMar>
              <w:top w:w="100" w:type="dxa"/>
              <w:left w:w="100" w:type="dxa"/>
              <w:bottom w:w="100" w:type="dxa"/>
              <w:right w:w="100" w:type="dxa"/>
            </w:tcMar>
            <w:vAlign w:val="center"/>
          </w:tcPr>
          <w:p w14:paraId="19A51D3D" w14:textId="77777777" w:rsidR="00A87373" w:rsidRPr="00A87373" w:rsidRDefault="00A87373" w:rsidP="00A87373">
            <w:pPr>
              <w:widowControl w:val="0"/>
              <w:rPr>
                <w:rFonts w:eastAsia="Montserrat"/>
                <w:b/>
                <w:bCs/>
              </w:rPr>
            </w:pPr>
            <w:r w:rsidRPr="00A87373">
              <w:rPr>
                <w:rFonts w:eastAsia="Montserrat"/>
                <w:b/>
                <w:bCs/>
              </w:rPr>
              <w:t>I can say that in my lesson plan…</w:t>
            </w:r>
          </w:p>
        </w:tc>
        <w:tc>
          <w:tcPr>
            <w:tcW w:w="930" w:type="dxa"/>
            <w:tcMar>
              <w:top w:w="100" w:type="dxa"/>
              <w:left w:w="100" w:type="dxa"/>
              <w:bottom w:w="100" w:type="dxa"/>
              <w:right w:w="100" w:type="dxa"/>
            </w:tcMar>
            <w:vAlign w:val="center"/>
          </w:tcPr>
          <w:p w14:paraId="6E5F7071" w14:textId="77777777" w:rsidR="00A87373" w:rsidRPr="00A87373" w:rsidRDefault="00A87373" w:rsidP="00A87373">
            <w:pPr>
              <w:widowControl w:val="0"/>
              <w:jc w:val="center"/>
              <w:rPr>
                <w:rFonts w:eastAsia="Montserrat"/>
                <w:b/>
                <w:bCs/>
              </w:rPr>
            </w:pPr>
            <w:r w:rsidRPr="00A87373">
              <w:rPr>
                <w:rFonts w:eastAsia="Montserrat"/>
                <w:b/>
                <w:bCs/>
              </w:rPr>
              <w:t>Yes</w:t>
            </w:r>
          </w:p>
        </w:tc>
        <w:tc>
          <w:tcPr>
            <w:tcW w:w="975" w:type="dxa"/>
            <w:tcMar>
              <w:top w:w="100" w:type="dxa"/>
              <w:left w:w="100" w:type="dxa"/>
              <w:bottom w:w="100" w:type="dxa"/>
              <w:right w:w="100" w:type="dxa"/>
            </w:tcMar>
            <w:vAlign w:val="center"/>
          </w:tcPr>
          <w:p w14:paraId="5E69A399" w14:textId="77777777" w:rsidR="00A87373" w:rsidRPr="00A87373" w:rsidRDefault="00A87373" w:rsidP="00A87373">
            <w:pPr>
              <w:widowControl w:val="0"/>
              <w:jc w:val="center"/>
              <w:rPr>
                <w:rFonts w:eastAsia="Montserrat"/>
                <w:b/>
                <w:bCs/>
              </w:rPr>
            </w:pPr>
            <w:r w:rsidRPr="00A87373">
              <w:rPr>
                <w:rFonts w:eastAsia="Montserrat"/>
                <w:b/>
                <w:bCs/>
              </w:rPr>
              <w:t>Not Yet</w:t>
            </w:r>
          </w:p>
        </w:tc>
        <w:tc>
          <w:tcPr>
            <w:tcW w:w="3980" w:type="dxa"/>
            <w:tcMar>
              <w:top w:w="100" w:type="dxa"/>
              <w:left w:w="100" w:type="dxa"/>
              <w:bottom w:w="100" w:type="dxa"/>
              <w:right w:w="100" w:type="dxa"/>
            </w:tcMar>
            <w:vAlign w:val="center"/>
          </w:tcPr>
          <w:p w14:paraId="15B60ADD" w14:textId="77777777" w:rsidR="00A87373" w:rsidRPr="00A87373" w:rsidRDefault="00A87373" w:rsidP="00A87373">
            <w:pPr>
              <w:widowControl w:val="0"/>
              <w:jc w:val="center"/>
              <w:rPr>
                <w:rFonts w:eastAsia="Montserrat"/>
                <w:b/>
                <w:bCs/>
              </w:rPr>
            </w:pPr>
            <w:r w:rsidRPr="00A87373">
              <w:rPr>
                <w:rFonts w:eastAsia="Montserrat"/>
                <w:b/>
                <w:bCs/>
              </w:rPr>
              <w:t>Why?/ What will make it better?</w:t>
            </w:r>
          </w:p>
        </w:tc>
      </w:tr>
      <w:tr w:rsidR="00A87373" w:rsidRPr="00A87373" w14:paraId="7B666114" w14:textId="77777777" w:rsidTr="00A87373">
        <w:trPr>
          <w:divId w:val="1915970633"/>
        </w:trPr>
        <w:tc>
          <w:tcPr>
            <w:tcW w:w="4275" w:type="dxa"/>
            <w:tcMar>
              <w:top w:w="100" w:type="dxa"/>
              <w:left w:w="100" w:type="dxa"/>
              <w:bottom w:w="100" w:type="dxa"/>
              <w:right w:w="100" w:type="dxa"/>
            </w:tcMar>
          </w:tcPr>
          <w:p w14:paraId="2ECBB586" w14:textId="77777777" w:rsidR="00A87373" w:rsidRPr="00A87373" w:rsidRDefault="00A87373" w:rsidP="00A87373">
            <w:pPr>
              <w:widowControl w:val="0"/>
              <w:rPr>
                <w:rFonts w:eastAsia="Montserrat"/>
              </w:rPr>
            </w:pPr>
            <w:r w:rsidRPr="00A87373">
              <w:rPr>
                <w:rFonts w:eastAsia="Montserrat"/>
                <w:b/>
                <w:bCs/>
              </w:rPr>
              <w:t>Intentions are clearly stated</w:t>
            </w:r>
            <w:r w:rsidRPr="00A87373">
              <w:rPr>
                <w:rFonts w:eastAsia="Montserrat"/>
              </w:rPr>
              <w:t>, with appropriate learning competencies articulated.</w:t>
            </w:r>
          </w:p>
        </w:tc>
        <w:tc>
          <w:tcPr>
            <w:tcW w:w="930" w:type="dxa"/>
            <w:tcMar>
              <w:top w:w="100" w:type="dxa"/>
              <w:left w:w="100" w:type="dxa"/>
              <w:bottom w:w="100" w:type="dxa"/>
              <w:right w:w="100" w:type="dxa"/>
            </w:tcMar>
          </w:tcPr>
          <w:p w14:paraId="57FF955E" w14:textId="77777777" w:rsidR="00A87373" w:rsidRPr="00A87373" w:rsidRDefault="00A87373" w:rsidP="00A87373">
            <w:pPr>
              <w:widowControl w:val="0"/>
              <w:rPr>
                <w:rFonts w:eastAsia="Montserrat"/>
              </w:rPr>
            </w:pPr>
          </w:p>
        </w:tc>
        <w:tc>
          <w:tcPr>
            <w:tcW w:w="975" w:type="dxa"/>
            <w:tcMar>
              <w:top w:w="100" w:type="dxa"/>
              <w:left w:w="100" w:type="dxa"/>
              <w:bottom w:w="100" w:type="dxa"/>
              <w:right w:w="100" w:type="dxa"/>
            </w:tcMar>
          </w:tcPr>
          <w:p w14:paraId="03122021" w14:textId="77777777" w:rsidR="00A87373" w:rsidRPr="00A87373" w:rsidRDefault="00A87373" w:rsidP="00A87373">
            <w:pPr>
              <w:widowControl w:val="0"/>
              <w:rPr>
                <w:rFonts w:eastAsia="Montserrat"/>
              </w:rPr>
            </w:pPr>
          </w:p>
        </w:tc>
        <w:tc>
          <w:tcPr>
            <w:tcW w:w="3980" w:type="dxa"/>
            <w:tcMar>
              <w:top w:w="100" w:type="dxa"/>
              <w:left w:w="100" w:type="dxa"/>
              <w:bottom w:w="100" w:type="dxa"/>
              <w:right w:w="100" w:type="dxa"/>
            </w:tcMar>
          </w:tcPr>
          <w:p w14:paraId="69673175" w14:textId="77777777" w:rsidR="00A87373" w:rsidRPr="00A87373" w:rsidRDefault="00A87373" w:rsidP="00A87373">
            <w:pPr>
              <w:widowControl w:val="0"/>
              <w:rPr>
                <w:rFonts w:eastAsia="Montserrat"/>
              </w:rPr>
            </w:pPr>
          </w:p>
          <w:p w14:paraId="36E13A6F" w14:textId="77777777" w:rsidR="00A87373" w:rsidRPr="00A87373" w:rsidRDefault="00A87373" w:rsidP="00A87373">
            <w:pPr>
              <w:widowControl w:val="0"/>
              <w:rPr>
                <w:rFonts w:eastAsia="Montserrat"/>
              </w:rPr>
            </w:pPr>
          </w:p>
          <w:p w14:paraId="798B9880" w14:textId="77777777" w:rsidR="00A87373" w:rsidRPr="00A87373" w:rsidRDefault="00A87373" w:rsidP="00A87373">
            <w:pPr>
              <w:widowControl w:val="0"/>
              <w:rPr>
                <w:rFonts w:eastAsia="Montserrat"/>
              </w:rPr>
            </w:pPr>
          </w:p>
        </w:tc>
      </w:tr>
      <w:tr w:rsidR="00A87373" w:rsidRPr="00A87373" w14:paraId="0BD6BFD9" w14:textId="77777777" w:rsidTr="00A87373">
        <w:trPr>
          <w:divId w:val="1915970633"/>
          <w:trHeight w:val="403"/>
        </w:trPr>
        <w:tc>
          <w:tcPr>
            <w:tcW w:w="4275" w:type="dxa"/>
            <w:tcMar>
              <w:top w:w="100" w:type="dxa"/>
              <w:left w:w="100" w:type="dxa"/>
              <w:bottom w:w="100" w:type="dxa"/>
              <w:right w:w="100" w:type="dxa"/>
            </w:tcMar>
          </w:tcPr>
          <w:p w14:paraId="21A742C4" w14:textId="77777777" w:rsidR="00A87373" w:rsidRPr="00A87373" w:rsidRDefault="00A87373" w:rsidP="00A87373">
            <w:pPr>
              <w:widowControl w:val="0"/>
              <w:rPr>
                <w:rFonts w:eastAsia="Montserrat"/>
              </w:rPr>
            </w:pPr>
            <w:r w:rsidRPr="00A87373">
              <w:rPr>
                <w:rFonts w:eastAsia="Montserrat"/>
                <w:b/>
                <w:bCs/>
              </w:rPr>
              <w:t>Intentions are evident across all sections</w:t>
            </w:r>
            <w:r w:rsidRPr="00A87373">
              <w:rPr>
                <w:rFonts w:eastAsia="Montserrat"/>
              </w:rPr>
              <w:t>, there is coherence.</w:t>
            </w:r>
          </w:p>
        </w:tc>
        <w:tc>
          <w:tcPr>
            <w:tcW w:w="930" w:type="dxa"/>
            <w:tcMar>
              <w:top w:w="100" w:type="dxa"/>
              <w:left w:w="100" w:type="dxa"/>
              <w:bottom w:w="100" w:type="dxa"/>
              <w:right w:w="100" w:type="dxa"/>
            </w:tcMar>
          </w:tcPr>
          <w:p w14:paraId="28B90E7B" w14:textId="77777777" w:rsidR="00A87373" w:rsidRPr="00A87373" w:rsidRDefault="00A87373" w:rsidP="00A87373">
            <w:pPr>
              <w:widowControl w:val="0"/>
              <w:rPr>
                <w:rFonts w:eastAsia="Montserrat"/>
              </w:rPr>
            </w:pPr>
          </w:p>
        </w:tc>
        <w:tc>
          <w:tcPr>
            <w:tcW w:w="975" w:type="dxa"/>
            <w:tcMar>
              <w:top w:w="100" w:type="dxa"/>
              <w:left w:w="100" w:type="dxa"/>
              <w:bottom w:w="100" w:type="dxa"/>
              <w:right w:w="100" w:type="dxa"/>
            </w:tcMar>
          </w:tcPr>
          <w:p w14:paraId="5E6D3DC7" w14:textId="77777777" w:rsidR="00A87373" w:rsidRPr="00A87373" w:rsidRDefault="00A87373" w:rsidP="00A87373">
            <w:pPr>
              <w:widowControl w:val="0"/>
              <w:rPr>
                <w:rFonts w:eastAsia="Montserrat"/>
              </w:rPr>
            </w:pPr>
          </w:p>
        </w:tc>
        <w:tc>
          <w:tcPr>
            <w:tcW w:w="3980" w:type="dxa"/>
            <w:tcMar>
              <w:top w:w="100" w:type="dxa"/>
              <w:left w:w="100" w:type="dxa"/>
              <w:bottom w:w="100" w:type="dxa"/>
              <w:right w:w="100" w:type="dxa"/>
            </w:tcMar>
          </w:tcPr>
          <w:p w14:paraId="1FE7E4DF" w14:textId="77777777" w:rsidR="00A87373" w:rsidRPr="00A87373" w:rsidRDefault="00A87373" w:rsidP="00A87373">
            <w:pPr>
              <w:widowControl w:val="0"/>
              <w:rPr>
                <w:rFonts w:eastAsia="Montserrat"/>
              </w:rPr>
            </w:pPr>
          </w:p>
          <w:p w14:paraId="1E43EFDE" w14:textId="77777777" w:rsidR="00A87373" w:rsidRPr="00A87373" w:rsidRDefault="00A87373" w:rsidP="00A87373">
            <w:pPr>
              <w:widowControl w:val="0"/>
              <w:rPr>
                <w:rFonts w:eastAsia="Montserrat"/>
              </w:rPr>
            </w:pPr>
          </w:p>
          <w:p w14:paraId="2F55DB9C" w14:textId="77777777" w:rsidR="00A87373" w:rsidRPr="00A87373" w:rsidRDefault="00A87373" w:rsidP="00A87373">
            <w:pPr>
              <w:widowControl w:val="0"/>
              <w:rPr>
                <w:rFonts w:eastAsia="Montserrat"/>
              </w:rPr>
            </w:pPr>
          </w:p>
        </w:tc>
      </w:tr>
      <w:tr w:rsidR="00A87373" w:rsidRPr="00A87373" w14:paraId="60E4D2DA" w14:textId="77777777" w:rsidTr="00A87373">
        <w:trPr>
          <w:divId w:val="1915970633"/>
        </w:trPr>
        <w:tc>
          <w:tcPr>
            <w:tcW w:w="4275" w:type="dxa"/>
            <w:tcMar>
              <w:top w:w="100" w:type="dxa"/>
              <w:left w:w="100" w:type="dxa"/>
              <w:bottom w:w="100" w:type="dxa"/>
              <w:right w:w="100" w:type="dxa"/>
            </w:tcMar>
          </w:tcPr>
          <w:p w14:paraId="488AA8F2" w14:textId="77777777" w:rsidR="00A87373" w:rsidRPr="00A87373" w:rsidRDefault="00A87373" w:rsidP="00A87373">
            <w:pPr>
              <w:widowControl w:val="0"/>
              <w:rPr>
                <w:rFonts w:eastAsia="Montserrat"/>
              </w:rPr>
            </w:pPr>
            <w:r w:rsidRPr="00A87373">
              <w:rPr>
                <w:rFonts w:eastAsia="Montserrat"/>
                <w:b/>
                <w:bCs/>
              </w:rPr>
              <w:t>Learning experience is clear</w:t>
            </w:r>
            <w:r w:rsidRPr="00A87373">
              <w:rPr>
                <w:rFonts w:eastAsia="Montserrat"/>
              </w:rPr>
              <w:t xml:space="preserve"> – another teacher can implement this lesson without additional explanation.</w:t>
            </w:r>
          </w:p>
        </w:tc>
        <w:tc>
          <w:tcPr>
            <w:tcW w:w="930" w:type="dxa"/>
            <w:tcMar>
              <w:top w:w="100" w:type="dxa"/>
              <w:left w:w="100" w:type="dxa"/>
              <w:bottom w:w="100" w:type="dxa"/>
              <w:right w:w="100" w:type="dxa"/>
            </w:tcMar>
          </w:tcPr>
          <w:p w14:paraId="0A801FD6" w14:textId="77777777" w:rsidR="00A87373" w:rsidRPr="00A87373" w:rsidRDefault="00A87373" w:rsidP="00A87373">
            <w:pPr>
              <w:widowControl w:val="0"/>
              <w:rPr>
                <w:rFonts w:eastAsia="Montserrat"/>
              </w:rPr>
            </w:pPr>
          </w:p>
        </w:tc>
        <w:tc>
          <w:tcPr>
            <w:tcW w:w="975" w:type="dxa"/>
            <w:tcMar>
              <w:top w:w="100" w:type="dxa"/>
              <w:left w:w="100" w:type="dxa"/>
              <w:bottom w:w="100" w:type="dxa"/>
              <w:right w:w="100" w:type="dxa"/>
            </w:tcMar>
          </w:tcPr>
          <w:p w14:paraId="70521900" w14:textId="77777777" w:rsidR="00A87373" w:rsidRPr="00A87373" w:rsidRDefault="00A87373" w:rsidP="00A87373">
            <w:pPr>
              <w:widowControl w:val="0"/>
              <w:rPr>
                <w:rFonts w:eastAsia="Montserrat"/>
              </w:rPr>
            </w:pPr>
          </w:p>
        </w:tc>
        <w:tc>
          <w:tcPr>
            <w:tcW w:w="3980" w:type="dxa"/>
            <w:tcMar>
              <w:top w:w="100" w:type="dxa"/>
              <w:left w:w="100" w:type="dxa"/>
              <w:bottom w:w="100" w:type="dxa"/>
              <w:right w:w="100" w:type="dxa"/>
            </w:tcMar>
          </w:tcPr>
          <w:p w14:paraId="1896010D" w14:textId="77777777" w:rsidR="00A87373" w:rsidRPr="00A87373" w:rsidRDefault="00A87373" w:rsidP="00A87373">
            <w:pPr>
              <w:widowControl w:val="0"/>
              <w:rPr>
                <w:rFonts w:eastAsia="Montserrat"/>
              </w:rPr>
            </w:pPr>
          </w:p>
          <w:p w14:paraId="4DB30080" w14:textId="77777777" w:rsidR="00A87373" w:rsidRPr="00A87373" w:rsidRDefault="00A87373" w:rsidP="00A87373">
            <w:pPr>
              <w:widowControl w:val="0"/>
              <w:rPr>
                <w:rFonts w:eastAsia="Montserrat"/>
              </w:rPr>
            </w:pPr>
          </w:p>
          <w:p w14:paraId="672711DA" w14:textId="77777777" w:rsidR="00A87373" w:rsidRPr="00A87373" w:rsidRDefault="00A87373" w:rsidP="00A87373">
            <w:pPr>
              <w:widowControl w:val="0"/>
              <w:rPr>
                <w:rFonts w:eastAsia="Montserrat"/>
              </w:rPr>
            </w:pPr>
          </w:p>
        </w:tc>
      </w:tr>
      <w:tr w:rsidR="00A87373" w:rsidRPr="00A87373" w14:paraId="488E0BDE" w14:textId="77777777" w:rsidTr="00A87373">
        <w:trPr>
          <w:divId w:val="1915970633"/>
          <w:trHeight w:val="664"/>
        </w:trPr>
        <w:tc>
          <w:tcPr>
            <w:tcW w:w="4275" w:type="dxa"/>
            <w:tcMar>
              <w:top w:w="100" w:type="dxa"/>
              <w:left w:w="100" w:type="dxa"/>
              <w:bottom w:w="100" w:type="dxa"/>
              <w:right w:w="100" w:type="dxa"/>
            </w:tcMar>
          </w:tcPr>
          <w:p w14:paraId="4579DC4C" w14:textId="77777777" w:rsidR="00A87373" w:rsidRPr="00A87373" w:rsidRDefault="00A87373" w:rsidP="00A87373">
            <w:pPr>
              <w:widowControl w:val="0"/>
              <w:rPr>
                <w:rFonts w:eastAsia="Montserrat"/>
              </w:rPr>
            </w:pPr>
            <w:r w:rsidRPr="00A87373">
              <w:rPr>
                <w:rFonts w:eastAsia="Montserrat"/>
                <w:b/>
                <w:bCs/>
              </w:rPr>
              <w:t xml:space="preserve">Learning experience is well-designed, </w:t>
            </w:r>
            <w:r w:rsidRPr="00A87373">
              <w:rPr>
                <w:rFonts w:eastAsia="Montserrat"/>
              </w:rPr>
              <w:t>with</w:t>
            </w:r>
            <w:r w:rsidRPr="00A87373">
              <w:rPr>
                <w:rFonts w:eastAsia="Montserrat"/>
                <w:b/>
                <w:bCs/>
              </w:rPr>
              <w:t xml:space="preserve"> </w:t>
            </w:r>
            <w:r w:rsidRPr="00A87373">
              <w:rPr>
                <w:rFonts w:eastAsia="Montserrat"/>
              </w:rPr>
              <w:t>intentionally embedded Learning Design Principles.</w:t>
            </w:r>
          </w:p>
        </w:tc>
        <w:tc>
          <w:tcPr>
            <w:tcW w:w="930" w:type="dxa"/>
            <w:tcMar>
              <w:top w:w="100" w:type="dxa"/>
              <w:left w:w="100" w:type="dxa"/>
              <w:bottom w:w="100" w:type="dxa"/>
              <w:right w:w="100" w:type="dxa"/>
            </w:tcMar>
          </w:tcPr>
          <w:p w14:paraId="6F05270C" w14:textId="77777777" w:rsidR="00A87373" w:rsidRPr="00A87373" w:rsidRDefault="00A87373" w:rsidP="00A87373">
            <w:pPr>
              <w:widowControl w:val="0"/>
              <w:rPr>
                <w:rFonts w:eastAsia="Montserrat"/>
              </w:rPr>
            </w:pPr>
          </w:p>
        </w:tc>
        <w:tc>
          <w:tcPr>
            <w:tcW w:w="975" w:type="dxa"/>
            <w:tcMar>
              <w:top w:w="100" w:type="dxa"/>
              <w:left w:w="100" w:type="dxa"/>
              <w:bottom w:w="100" w:type="dxa"/>
              <w:right w:w="100" w:type="dxa"/>
            </w:tcMar>
          </w:tcPr>
          <w:p w14:paraId="33B7F697" w14:textId="77777777" w:rsidR="00A87373" w:rsidRPr="00A87373" w:rsidRDefault="00A87373" w:rsidP="00A87373">
            <w:pPr>
              <w:widowControl w:val="0"/>
              <w:rPr>
                <w:rFonts w:eastAsia="Montserrat"/>
              </w:rPr>
            </w:pPr>
          </w:p>
        </w:tc>
        <w:tc>
          <w:tcPr>
            <w:tcW w:w="3980" w:type="dxa"/>
            <w:tcMar>
              <w:top w:w="100" w:type="dxa"/>
              <w:left w:w="100" w:type="dxa"/>
              <w:bottom w:w="100" w:type="dxa"/>
              <w:right w:w="100" w:type="dxa"/>
            </w:tcMar>
          </w:tcPr>
          <w:p w14:paraId="337BC2D1" w14:textId="77777777" w:rsidR="00A87373" w:rsidRPr="00A87373" w:rsidRDefault="00A87373" w:rsidP="00A87373">
            <w:pPr>
              <w:widowControl w:val="0"/>
              <w:rPr>
                <w:rFonts w:eastAsia="Montserrat"/>
              </w:rPr>
            </w:pPr>
          </w:p>
          <w:p w14:paraId="2DED9C1A" w14:textId="77777777" w:rsidR="00A87373" w:rsidRPr="00A87373" w:rsidRDefault="00A87373" w:rsidP="00A87373">
            <w:pPr>
              <w:widowControl w:val="0"/>
              <w:rPr>
                <w:rFonts w:eastAsia="Montserrat"/>
              </w:rPr>
            </w:pPr>
          </w:p>
          <w:p w14:paraId="0F8A5290" w14:textId="77777777" w:rsidR="00A87373" w:rsidRPr="00A87373" w:rsidRDefault="00A87373" w:rsidP="00A87373">
            <w:pPr>
              <w:widowControl w:val="0"/>
              <w:rPr>
                <w:rFonts w:eastAsia="Montserrat"/>
              </w:rPr>
            </w:pPr>
          </w:p>
        </w:tc>
      </w:tr>
      <w:tr w:rsidR="00A87373" w:rsidRPr="00A87373" w14:paraId="3A3E9C0D" w14:textId="77777777" w:rsidTr="00A87373">
        <w:trPr>
          <w:divId w:val="1915970633"/>
        </w:trPr>
        <w:tc>
          <w:tcPr>
            <w:tcW w:w="4275" w:type="dxa"/>
            <w:tcMar>
              <w:top w:w="100" w:type="dxa"/>
              <w:left w:w="100" w:type="dxa"/>
              <w:bottom w:w="100" w:type="dxa"/>
              <w:right w:w="100" w:type="dxa"/>
            </w:tcMar>
          </w:tcPr>
          <w:p w14:paraId="0C6A2E46" w14:textId="77777777" w:rsidR="00A87373" w:rsidRPr="00A87373" w:rsidRDefault="00A87373" w:rsidP="00A87373">
            <w:pPr>
              <w:widowControl w:val="0"/>
              <w:rPr>
                <w:rFonts w:eastAsia="Montserrat"/>
              </w:rPr>
            </w:pPr>
            <w:r w:rsidRPr="00A87373">
              <w:rPr>
                <w:rFonts w:eastAsia="Montserrat"/>
                <w:b/>
                <w:bCs/>
              </w:rPr>
              <w:t>Learning experience maximizes</w:t>
            </w:r>
            <w:r w:rsidRPr="00A87373">
              <w:rPr>
                <w:rFonts w:eastAsia="Montserrat"/>
              </w:rPr>
              <w:t xml:space="preserve"> </w:t>
            </w:r>
            <w:r w:rsidRPr="00A87373">
              <w:rPr>
                <w:rFonts w:eastAsia="Montserrat"/>
                <w:b/>
                <w:bCs/>
              </w:rPr>
              <w:t xml:space="preserve">available opportunities </w:t>
            </w:r>
            <w:r w:rsidRPr="00A87373">
              <w:rPr>
                <w:rFonts w:eastAsia="Montserrat"/>
              </w:rPr>
              <w:t>for integration.</w:t>
            </w:r>
          </w:p>
        </w:tc>
        <w:tc>
          <w:tcPr>
            <w:tcW w:w="930" w:type="dxa"/>
            <w:tcMar>
              <w:top w:w="100" w:type="dxa"/>
              <w:left w:w="100" w:type="dxa"/>
              <w:bottom w:w="100" w:type="dxa"/>
              <w:right w:w="100" w:type="dxa"/>
            </w:tcMar>
          </w:tcPr>
          <w:p w14:paraId="607DF91D" w14:textId="77777777" w:rsidR="00A87373" w:rsidRPr="00A87373" w:rsidRDefault="00A87373" w:rsidP="00A87373">
            <w:pPr>
              <w:widowControl w:val="0"/>
              <w:rPr>
                <w:rFonts w:eastAsia="Montserrat"/>
              </w:rPr>
            </w:pPr>
          </w:p>
        </w:tc>
        <w:tc>
          <w:tcPr>
            <w:tcW w:w="975" w:type="dxa"/>
            <w:tcMar>
              <w:top w:w="100" w:type="dxa"/>
              <w:left w:w="100" w:type="dxa"/>
              <w:bottom w:w="100" w:type="dxa"/>
              <w:right w:w="100" w:type="dxa"/>
            </w:tcMar>
          </w:tcPr>
          <w:p w14:paraId="5BCAA487" w14:textId="77777777" w:rsidR="00A87373" w:rsidRPr="00A87373" w:rsidRDefault="00A87373" w:rsidP="00A87373">
            <w:pPr>
              <w:widowControl w:val="0"/>
              <w:rPr>
                <w:rFonts w:eastAsia="Montserrat"/>
              </w:rPr>
            </w:pPr>
          </w:p>
        </w:tc>
        <w:tc>
          <w:tcPr>
            <w:tcW w:w="3980" w:type="dxa"/>
            <w:tcMar>
              <w:top w:w="100" w:type="dxa"/>
              <w:left w:w="100" w:type="dxa"/>
              <w:bottom w:w="100" w:type="dxa"/>
              <w:right w:w="100" w:type="dxa"/>
            </w:tcMar>
          </w:tcPr>
          <w:p w14:paraId="0816A477" w14:textId="77777777" w:rsidR="00A87373" w:rsidRPr="00A87373" w:rsidRDefault="00A87373" w:rsidP="00A87373">
            <w:pPr>
              <w:widowControl w:val="0"/>
              <w:rPr>
                <w:rFonts w:eastAsia="Montserrat"/>
              </w:rPr>
            </w:pPr>
          </w:p>
          <w:p w14:paraId="67B01F67" w14:textId="77777777" w:rsidR="00A87373" w:rsidRPr="00A87373" w:rsidRDefault="00A87373" w:rsidP="00A87373">
            <w:pPr>
              <w:widowControl w:val="0"/>
              <w:rPr>
                <w:rFonts w:eastAsia="Montserrat"/>
              </w:rPr>
            </w:pPr>
          </w:p>
          <w:p w14:paraId="6AB198C5" w14:textId="77777777" w:rsidR="00A87373" w:rsidRPr="00A87373" w:rsidRDefault="00A87373" w:rsidP="00A87373">
            <w:pPr>
              <w:widowControl w:val="0"/>
              <w:rPr>
                <w:rFonts w:eastAsia="Montserrat"/>
              </w:rPr>
            </w:pPr>
          </w:p>
        </w:tc>
      </w:tr>
      <w:tr w:rsidR="00A87373" w:rsidRPr="00A87373" w14:paraId="19F8743B" w14:textId="77777777" w:rsidTr="00A87373">
        <w:trPr>
          <w:divId w:val="1915970633"/>
        </w:trPr>
        <w:tc>
          <w:tcPr>
            <w:tcW w:w="4275" w:type="dxa"/>
            <w:tcMar>
              <w:top w:w="100" w:type="dxa"/>
              <w:left w:w="100" w:type="dxa"/>
              <w:bottom w:w="100" w:type="dxa"/>
              <w:right w:w="100" w:type="dxa"/>
            </w:tcMar>
          </w:tcPr>
          <w:p w14:paraId="0EF57A70" w14:textId="77777777" w:rsidR="00A87373" w:rsidRPr="00A87373" w:rsidRDefault="00A87373" w:rsidP="00A87373">
            <w:pPr>
              <w:widowControl w:val="0"/>
              <w:rPr>
                <w:rFonts w:eastAsia="Montserrat"/>
              </w:rPr>
            </w:pPr>
            <w:r w:rsidRPr="00A87373">
              <w:rPr>
                <w:rFonts w:eastAsia="Montserrat"/>
                <w:b/>
                <w:bCs/>
              </w:rPr>
              <w:t xml:space="preserve">Learning experience is inclusive, </w:t>
            </w:r>
            <w:r w:rsidRPr="00A87373">
              <w:rPr>
                <w:rFonts w:eastAsia="Montserrat"/>
              </w:rPr>
              <w:t>provides opportunities to support learners with disabilities, barriers, and unique contexts.</w:t>
            </w:r>
          </w:p>
        </w:tc>
        <w:tc>
          <w:tcPr>
            <w:tcW w:w="930" w:type="dxa"/>
            <w:tcMar>
              <w:top w:w="100" w:type="dxa"/>
              <w:left w:w="100" w:type="dxa"/>
              <w:bottom w:w="100" w:type="dxa"/>
              <w:right w:w="100" w:type="dxa"/>
            </w:tcMar>
          </w:tcPr>
          <w:p w14:paraId="7A66DABF" w14:textId="77777777" w:rsidR="00A87373" w:rsidRPr="00A87373" w:rsidRDefault="00A87373" w:rsidP="00A87373">
            <w:pPr>
              <w:widowControl w:val="0"/>
              <w:rPr>
                <w:rFonts w:eastAsia="Montserrat"/>
              </w:rPr>
            </w:pPr>
          </w:p>
        </w:tc>
        <w:tc>
          <w:tcPr>
            <w:tcW w:w="975" w:type="dxa"/>
            <w:tcMar>
              <w:top w:w="100" w:type="dxa"/>
              <w:left w:w="100" w:type="dxa"/>
              <w:bottom w:w="100" w:type="dxa"/>
              <w:right w:w="100" w:type="dxa"/>
            </w:tcMar>
          </w:tcPr>
          <w:p w14:paraId="56E2DD34" w14:textId="77777777" w:rsidR="00A87373" w:rsidRPr="00A87373" w:rsidRDefault="00A87373" w:rsidP="00A87373">
            <w:pPr>
              <w:widowControl w:val="0"/>
              <w:rPr>
                <w:rFonts w:eastAsia="Montserrat"/>
              </w:rPr>
            </w:pPr>
          </w:p>
        </w:tc>
        <w:tc>
          <w:tcPr>
            <w:tcW w:w="3980" w:type="dxa"/>
            <w:tcMar>
              <w:top w:w="100" w:type="dxa"/>
              <w:left w:w="100" w:type="dxa"/>
              <w:bottom w:w="100" w:type="dxa"/>
              <w:right w:w="100" w:type="dxa"/>
            </w:tcMar>
          </w:tcPr>
          <w:p w14:paraId="584CEBA1" w14:textId="77777777" w:rsidR="00A87373" w:rsidRPr="00A87373" w:rsidRDefault="00A87373" w:rsidP="00A87373">
            <w:pPr>
              <w:widowControl w:val="0"/>
              <w:rPr>
                <w:rFonts w:eastAsia="Montserrat"/>
              </w:rPr>
            </w:pPr>
          </w:p>
        </w:tc>
      </w:tr>
      <w:tr w:rsidR="00A87373" w:rsidRPr="00A87373" w14:paraId="3E4CE920" w14:textId="77777777" w:rsidTr="00A87373">
        <w:trPr>
          <w:divId w:val="1915970633"/>
        </w:trPr>
        <w:tc>
          <w:tcPr>
            <w:tcW w:w="4275" w:type="dxa"/>
            <w:tcMar>
              <w:top w:w="100" w:type="dxa"/>
              <w:left w:w="100" w:type="dxa"/>
              <w:bottom w:w="100" w:type="dxa"/>
              <w:right w:w="100" w:type="dxa"/>
            </w:tcMar>
          </w:tcPr>
          <w:p w14:paraId="6B8FAEC2" w14:textId="77777777" w:rsidR="00A87373" w:rsidRPr="00A87373" w:rsidRDefault="00A87373" w:rsidP="00A87373">
            <w:pPr>
              <w:widowControl w:val="0"/>
              <w:rPr>
                <w:rFonts w:eastAsia="Montserrat"/>
              </w:rPr>
            </w:pPr>
            <w:r w:rsidRPr="00A87373">
              <w:rPr>
                <w:rFonts w:eastAsia="Montserrat"/>
                <w:b/>
                <w:bCs/>
              </w:rPr>
              <w:t xml:space="preserve">Assessment strategies are integrated throughout the session </w:t>
            </w:r>
            <w:r w:rsidRPr="00A87373">
              <w:rPr>
                <w:rFonts w:eastAsia="Montserrat"/>
              </w:rPr>
              <w:t xml:space="preserve">to see learners’ progress or if they need support. </w:t>
            </w:r>
          </w:p>
        </w:tc>
        <w:tc>
          <w:tcPr>
            <w:tcW w:w="930" w:type="dxa"/>
            <w:tcMar>
              <w:top w:w="100" w:type="dxa"/>
              <w:left w:w="100" w:type="dxa"/>
              <w:bottom w:w="100" w:type="dxa"/>
              <w:right w:w="100" w:type="dxa"/>
            </w:tcMar>
          </w:tcPr>
          <w:p w14:paraId="02303294" w14:textId="77777777" w:rsidR="00A87373" w:rsidRPr="00A87373" w:rsidRDefault="00A87373" w:rsidP="00A87373">
            <w:pPr>
              <w:widowControl w:val="0"/>
              <w:rPr>
                <w:rFonts w:eastAsia="Montserrat"/>
              </w:rPr>
            </w:pPr>
          </w:p>
        </w:tc>
        <w:tc>
          <w:tcPr>
            <w:tcW w:w="975" w:type="dxa"/>
            <w:tcMar>
              <w:top w:w="100" w:type="dxa"/>
              <w:left w:w="100" w:type="dxa"/>
              <w:bottom w:w="100" w:type="dxa"/>
              <w:right w:w="100" w:type="dxa"/>
            </w:tcMar>
          </w:tcPr>
          <w:p w14:paraId="0E11130A" w14:textId="77777777" w:rsidR="00A87373" w:rsidRPr="00A87373" w:rsidRDefault="00A87373" w:rsidP="00A87373">
            <w:pPr>
              <w:widowControl w:val="0"/>
              <w:rPr>
                <w:rFonts w:eastAsia="Montserrat"/>
              </w:rPr>
            </w:pPr>
          </w:p>
        </w:tc>
        <w:tc>
          <w:tcPr>
            <w:tcW w:w="3980" w:type="dxa"/>
            <w:tcMar>
              <w:top w:w="100" w:type="dxa"/>
              <w:left w:w="100" w:type="dxa"/>
              <w:bottom w:w="100" w:type="dxa"/>
              <w:right w:w="100" w:type="dxa"/>
            </w:tcMar>
          </w:tcPr>
          <w:p w14:paraId="40140DC0" w14:textId="77777777" w:rsidR="00A87373" w:rsidRPr="00A87373" w:rsidRDefault="00A87373" w:rsidP="00A87373">
            <w:pPr>
              <w:widowControl w:val="0"/>
              <w:rPr>
                <w:rFonts w:eastAsia="Montserrat"/>
              </w:rPr>
            </w:pPr>
          </w:p>
          <w:p w14:paraId="5C60422F" w14:textId="77777777" w:rsidR="00A87373" w:rsidRPr="00A87373" w:rsidRDefault="00A87373" w:rsidP="00A87373">
            <w:pPr>
              <w:widowControl w:val="0"/>
              <w:rPr>
                <w:rFonts w:eastAsia="Montserrat"/>
              </w:rPr>
            </w:pPr>
          </w:p>
          <w:p w14:paraId="73D7F131" w14:textId="77777777" w:rsidR="00A87373" w:rsidRPr="00A87373" w:rsidRDefault="00A87373" w:rsidP="00A87373">
            <w:pPr>
              <w:widowControl w:val="0"/>
              <w:rPr>
                <w:rFonts w:eastAsia="Montserrat"/>
              </w:rPr>
            </w:pPr>
          </w:p>
        </w:tc>
      </w:tr>
      <w:tr w:rsidR="00A87373" w:rsidRPr="00A87373" w14:paraId="70F1EC91" w14:textId="77777777" w:rsidTr="00A87373">
        <w:trPr>
          <w:divId w:val="1915970633"/>
        </w:trPr>
        <w:tc>
          <w:tcPr>
            <w:tcW w:w="4275" w:type="dxa"/>
            <w:tcMar>
              <w:top w:w="100" w:type="dxa"/>
              <w:left w:w="100" w:type="dxa"/>
              <w:bottom w:w="100" w:type="dxa"/>
              <w:right w:w="100" w:type="dxa"/>
            </w:tcMar>
          </w:tcPr>
          <w:p w14:paraId="27984213" w14:textId="77777777" w:rsidR="00A87373" w:rsidRPr="00A87373" w:rsidRDefault="00A87373" w:rsidP="00A87373">
            <w:pPr>
              <w:widowControl w:val="0"/>
              <w:rPr>
                <w:rFonts w:eastAsia="Montserrat"/>
              </w:rPr>
            </w:pPr>
            <w:r w:rsidRPr="00A87373">
              <w:rPr>
                <w:rFonts w:eastAsia="Montserrat"/>
                <w:b/>
                <w:bCs/>
              </w:rPr>
              <w:t>Assessment strategies generate evidence</w:t>
            </w:r>
            <w:r w:rsidRPr="00A87373">
              <w:rPr>
                <w:rFonts w:eastAsia="Montserrat"/>
              </w:rPr>
              <w:t xml:space="preserve"> if learning is successful.</w:t>
            </w:r>
          </w:p>
        </w:tc>
        <w:tc>
          <w:tcPr>
            <w:tcW w:w="930" w:type="dxa"/>
            <w:tcMar>
              <w:top w:w="100" w:type="dxa"/>
              <w:left w:w="100" w:type="dxa"/>
              <w:bottom w:w="100" w:type="dxa"/>
              <w:right w:w="100" w:type="dxa"/>
            </w:tcMar>
          </w:tcPr>
          <w:p w14:paraId="172B9764" w14:textId="77777777" w:rsidR="00A87373" w:rsidRPr="00A87373" w:rsidRDefault="00A87373" w:rsidP="00A87373">
            <w:pPr>
              <w:widowControl w:val="0"/>
              <w:rPr>
                <w:rFonts w:eastAsia="Montserrat"/>
              </w:rPr>
            </w:pPr>
          </w:p>
        </w:tc>
        <w:tc>
          <w:tcPr>
            <w:tcW w:w="975" w:type="dxa"/>
            <w:tcMar>
              <w:top w:w="100" w:type="dxa"/>
              <w:left w:w="100" w:type="dxa"/>
              <w:bottom w:w="100" w:type="dxa"/>
              <w:right w:w="100" w:type="dxa"/>
            </w:tcMar>
          </w:tcPr>
          <w:p w14:paraId="7E5B8B8D" w14:textId="77777777" w:rsidR="00A87373" w:rsidRPr="00A87373" w:rsidRDefault="00A87373" w:rsidP="00A87373">
            <w:pPr>
              <w:widowControl w:val="0"/>
              <w:rPr>
                <w:rFonts w:eastAsia="Montserrat"/>
              </w:rPr>
            </w:pPr>
          </w:p>
        </w:tc>
        <w:tc>
          <w:tcPr>
            <w:tcW w:w="3980" w:type="dxa"/>
            <w:tcMar>
              <w:top w:w="100" w:type="dxa"/>
              <w:left w:w="100" w:type="dxa"/>
              <w:bottom w:w="100" w:type="dxa"/>
              <w:right w:w="100" w:type="dxa"/>
            </w:tcMar>
          </w:tcPr>
          <w:p w14:paraId="19059138" w14:textId="77777777" w:rsidR="00A87373" w:rsidRPr="00A87373" w:rsidRDefault="00A87373" w:rsidP="00A87373">
            <w:pPr>
              <w:widowControl w:val="0"/>
              <w:rPr>
                <w:rFonts w:eastAsia="Montserrat"/>
              </w:rPr>
            </w:pPr>
          </w:p>
          <w:p w14:paraId="05A0C187" w14:textId="77777777" w:rsidR="00A87373" w:rsidRPr="00A87373" w:rsidRDefault="00A87373" w:rsidP="00A87373">
            <w:pPr>
              <w:widowControl w:val="0"/>
              <w:rPr>
                <w:rFonts w:eastAsia="Montserrat"/>
              </w:rPr>
            </w:pPr>
          </w:p>
          <w:p w14:paraId="032D03A8" w14:textId="77777777" w:rsidR="00A87373" w:rsidRPr="00A87373" w:rsidRDefault="00A87373" w:rsidP="00A87373">
            <w:pPr>
              <w:widowControl w:val="0"/>
              <w:rPr>
                <w:rFonts w:eastAsia="Montserrat"/>
              </w:rPr>
            </w:pPr>
          </w:p>
        </w:tc>
      </w:tr>
      <w:tr w:rsidR="00A87373" w:rsidRPr="00A87373" w14:paraId="2EE0D9A1" w14:textId="77777777" w:rsidTr="00A87373">
        <w:trPr>
          <w:divId w:val="1915970633"/>
        </w:trPr>
        <w:tc>
          <w:tcPr>
            <w:tcW w:w="4275" w:type="dxa"/>
            <w:tcMar>
              <w:top w:w="100" w:type="dxa"/>
              <w:left w:w="100" w:type="dxa"/>
              <w:bottom w:w="100" w:type="dxa"/>
              <w:right w:w="100" w:type="dxa"/>
            </w:tcMar>
          </w:tcPr>
          <w:p w14:paraId="0C0D5AC9" w14:textId="77777777" w:rsidR="00A87373" w:rsidRPr="00A87373" w:rsidRDefault="00A87373" w:rsidP="00A87373">
            <w:pPr>
              <w:widowControl w:val="0"/>
              <w:rPr>
                <w:rFonts w:eastAsia="Montserrat"/>
              </w:rPr>
            </w:pPr>
            <w:r w:rsidRPr="00A87373">
              <w:rPr>
                <w:rFonts w:eastAsia="Montserrat"/>
                <w:b/>
                <w:bCs/>
              </w:rPr>
              <w:t>The following interventions are actionable</w:t>
            </w:r>
            <w:r w:rsidRPr="00A87373">
              <w:rPr>
                <w:rFonts w:eastAsia="Montserrat"/>
              </w:rPr>
              <w:t>, providing ways to extend or adjust learning based on reflections.</w:t>
            </w:r>
          </w:p>
        </w:tc>
        <w:tc>
          <w:tcPr>
            <w:tcW w:w="930" w:type="dxa"/>
            <w:tcMar>
              <w:top w:w="100" w:type="dxa"/>
              <w:left w:w="100" w:type="dxa"/>
              <w:bottom w:w="100" w:type="dxa"/>
              <w:right w:w="100" w:type="dxa"/>
            </w:tcMar>
          </w:tcPr>
          <w:p w14:paraId="77608EFB" w14:textId="77777777" w:rsidR="00A87373" w:rsidRPr="00A87373" w:rsidRDefault="00A87373" w:rsidP="00A87373">
            <w:pPr>
              <w:widowControl w:val="0"/>
              <w:rPr>
                <w:rFonts w:eastAsia="Montserrat"/>
              </w:rPr>
            </w:pPr>
          </w:p>
        </w:tc>
        <w:tc>
          <w:tcPr>
            <w:tcW w:w="975" w:type="dxa"/>
            <w:tcMar>
              <w:top w:w="100" w:type="dxa"/>
              <w:left w:w="100" w:type="dxa"/>
              <w:bottom w:w="100" w:type="dxa"/>
              <w:right w:w="100" w:type="dxa"/>
            </w:tcMar>
          </w:tcPr>
          <w:p w14:paraId="4E5A3BB4" w14:textId="77777777" w:rsidR="00A87373" w:rsidRPr="00A87373" w:rsidRDefault="00A87373" w:rsidP="00A87373">
            <w:pPr>
              <w:widowControl w:val="0"/>
              <w:rPr>
                <w:rFonts w:eastAsia="Montserrat"/>
              </w:rPr>
            </w:pPr>
          </w:p>
        </w:tc>
        <w:tc>
          <w:tcPr>
            <w:tcW w:w="3980" w:type="dxa"/>
            <w:tcMar>
              <w:top w:w="100" w:type="dxa"/>
              <w:left w:w="100" w:type="dxa"/>
              <w:bottom w:w="100" w:type="dxa"/>
              <w:right w:w="100" w:type="dxa"/>
            </w:tcMar>
          </w:tcPr>
          <w:p w14:paraId="76B1406E" w14:textId="77777777" w:rsidR="00A87373" w:rsidRPr="00A87373" w:rsidRDefault="00A87373" w:rsidP="00A87373">
            <w:pPr>
              <w:widowControl w:val="0"/>
              <w:rPr>
                <w:rFonts w:eastAsia="Montserrat"/>
              </w:rPr>
            </w:pPr>
          </w:p>
          <w:p w14:paraId="0901A637" w14:textId="77777777" w:rsidR="00A87373" w:rsidRPr="00A87373" w:rsidRDefault="00A87373" w:rsidP="00A87373">
            <w:pPr>
              <w:widowControl w:val="0"/>
              <w:rPr>
                <w:rFonts w:eastAsia="Montserrat"/>
              </w:rPr>
            </w:pPr>
          </w:p>
          <w:p w14:paraId="1F522EF9" w14:textId="77777777" w:rsidR="00A87373" w:rsidRPr="00A87373" w:rsidRDefault="00A87373" w:rsidP="00A87373">
            <w:pPr>
              <w:widowControl w:val="0"/>
              <w:rPr>
                <w:rFonts w:eastAsia="Montserrat"/>
              </w:rPr>
            </w:pPr>
          </w:p>
        </w:tc>
      </w:tr>
    </w:tbl>
    <w:p w14:paraId="0309C0CC" w14:textId="77777777" w:rsidR="00A87373" w:rsidRPr="00A87373" w:rsidRDefault="00A87373" w:rsidP="00A87373">
      <w:pPr>
        <w:divId w:val="1915970633"/>
        <w:rPr>
          <w:rFonts w:eastAsia="Montserrat"/>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A87373" w:rsidRPr="00A87373" w14:paraId="38E91B0B" w14:textId="77777777" w:rsidTr="00A87373">
        <w:trPr>
          <w:divId w:val="1915970633"/>
          <w:trHeight w:val="2538"/>
        </w:trPr>
        <w:tc>
          <w:tcPr>
            <w:tcW w:w="10160" w:type="dxa"/>
            <w:tcMar>
              <w:top w:w="100" w:type="dxa"/>
              <w:left w:w="100" w:type="dxa"/>
              <w:bottom w:w="100" w:type="dxa"/>
              <w:right w:w="100" w:type="dxa"/>
            </w:tcMar>
          </w:tcPr>
          <w:p w14:paraId="2835F447" w14:textId="77777777" w:rsidR="00A87373" w:rsidRPr="00A87373" w:rsidRDefault="00A87373" w:rsidP="00A87373">
            <w:pPr>
              <w:widowControl w:val="0"/>
              <w:rPr>
                <w:rFonts w:eastAsia="Montserrat"/>
                <w:b/>
                <w:bCs/>
              </w:rPr>
            </w:pPr>
            <w:r w:rsidRPr="00A87373">
              <w:rPr>
                <w:rFonts w:eastAsia="Montserrat"/>
                <w:b/>
                <w:bCs/>
              </w:rPr>
              <w:lastRenderedPageBreak/>
              <w:t>Notes for my instructional coaching session:</w:t>
            </w:r>
          </w:p>
        </w:tc>
      </w:tr>
    </w:tbl>
    <w:p w14:paraId="2EE324A4" w14:textId="70AE7EC2" w:rsidR="008D6D3D" w:rsidRPr="00A87373" w:rsidRDefault="008D6D3D" w:rsidP="00A87373">
      <w:pPr>
        <w:divId w:val="1915970633"/>
        <w:rPr>
          <w:rFonts w:eastAsia="Times New Roman"/>
          <w:szCs w:val="22"/>
        </w:rPr>
      </w:pPr>
    </w:p>
    <w:sectPr w:rsidR="008D6D3D" w:rsidRPr="00A87373" w:rsidSect="00A87373">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262BF" w14:textId="77777777" w:rsidR="000E1367" w:rsidRDefault="000E1367" w:rsidP="005F2F6D">
      <w:r>
        <w:separator/>
      </w:r>
    </w:p>
  </w:endnote>
  <w:endnote w:type="continuationSeparator" w:id="0">
    <w:p w14:paraId="2ED18CDD" w14:textId="77777777" w:rsidR="000E1367" w:rsidRDefault="000E1367"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2B1CB" w14:textId="77777777" w:rsidR="00A87373" w:rsidRPr="00A87373" w:rsidRDefault="00A87373" w:rsidP="00A873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550EE" w14:textId="77777777" w:rsidR="00A87373" w:rsidRPr="00A87373" w:rsidRDefault="00A87373" w:rsidP="00A87373">
    <w:pPr>
      <w:pStyle w:val="Header"/>
      <w:rPr>
        <w:b/>
        <w:bCs/>
        <w:u w:val="single"/>
      </w:rPr>
    </w:pPr>
    <w:r w:rsidRPr="00A87373">
      <w:rPr>
        <w:b/>
        <w:bCs/>
        <w:u w:val="single"/>
      </w:rPr>
      <w:t>______________________________________________________________________________</w:t>
    </w:r>
  </w:p>
  <w:p w14:paraId="073E8E89" w14:textId="77777777" w:rsidR="00A87373" w:rsidRPr="00A87373" w:rsidRDefault="00A87373" w:rsidP="00A87373">
    <w:pPr>
      <w:pStyle w:val="Header"/>
      <w:rPr>
        <w:b/>
        <w:bCs/>
        <w:i/>
        <w:iCs/>
      </w:rPr>
    </w:pPr>
    <w:r w:rsidRPr="00A87373">
      <w:rPr>
        <w:b/>
        <w:bCs/>
        <w:i/>
        <w:iCs/>
      </w:rPr>
      <w:t>Prepared by DepEd Club Team | Official Website:</w:t>
    </w:r>
    <w:r w:rsidRPr="00A87373">
      <w:rPr>
        <w:rFonts w:eastAsia="Times New Roman"/>
        <w:b/>
        <w:bCs/>
        <w:i/>
        <w:iCs/>
      </w:rPr>
      <w:t xml:space="preserve"> </w:t>
    </w:r>
    <w:hyperlink r:id="rId1" w:history="1">
      <w:r w:rsidRPr="00A87373">
        <w:rPr>
          <w:rStyle w:val="Hyperlink"/>
          <w:rFonts w:eastAsia="Times New Roman"/>
          <w:b/>
          <w:bCs/>
          <w:i/>
          <w:iCs/>
        </w:rPr>
        <w:t>DepEdClub.com</w:t>
      </w:r>
    </w:hyperlink>
  </w:p>
  <w:p w14:paraId="05EEC99B" w14:textId="77777777" w:rsidR="00A87373" w:rsidRPr="00A87373" w:rsidRDefault="00A87373" w:rsidP="00A87373">
    <w:pPr>
      <w:pStyle w:val="Footer"/>
    </w:pPr>
    <w:r w:rsidRPr="00A87373">
      <w:rPr>
        <w:rStyle w:val="Strong"/>
        <w:i/>
        <w:iCs/>
      </w:rPr>
      <w:t>NOTICE:</w:t>
    </w:r>
    <w:r w:rsidRPr="00A87373">
      <w:rPr>
        <w:i/>
        <w:iCs/>
      </w:rPr>
      <w:t xml:space="preserve"> Freely shared to support teachers. Please do not sell, re-upload, redistribute or publish elsewhere.</w:t>
    </w:r>
  </w:p>
  <w:p w14:paraId="624CB28B" w14:textId="77777777" w:rsidR="00A87373" w:rsidRPr="00A87373" w:rsidRDefault="00A87373" w:rsidP="00A873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DCB6B" w14:textId="77777777" w:rsidR="00A87373" w:rsidRPr="00A87373" w:rsidRDefault="00A87373" w:rsidP="00A873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B9391" w14:textId="77777777" w:rsidR="00A87373" w:rsidRPr="00A87373" w:rsidRDefault="00A87373" w:rsidP="00A87373">
    <w:pPr>
      <w:pStyle w:val="Header"/>
      <w:rPr>
        <w:b/>
        <w:bCs/>
        <w:u w:val="single"/>
      </w:rPr>
    </w:pPr>
    <w:r w:rsidRPr="00A87373">
      <w:rPr>
        <w:b/>
        <w:bCs/>
        <w:u w:val="single"/>
      </w:rPr>
      <w:t>______________________________________________________________________________</w:t>
    </w:r>
  </w:p>
  <w:p w14:paraId="1738E1E4" w14:textId="77777777" w:rsidR="00A87373" w:rsidRPr="00A87373" w:rsidRDefault="00A87373" w:rsidP="00A87373">
    <w:pPr>
      <w:pStyle w:val="Header"/>
      <w:rPr>
        <w:b/>
        <w:bCs/>
        <w:i/>
        <w:iCs/>
      </w:rPr>
    </w:pPr>
    <w:r w:rsidRPr="00A87373">
      <w:rPr>
        <w:b/>
        <w:bCs/>
        <w:i/>
        <w:iCs/>
      </w:rPr>
      <w:t>Prepared by DepEd Club Team | Official Website:</w:t>
    </w:r>
    <w:r w:rsidRPr="00A87373">
      <w:rPr>
        <w:rFonts w:eastAsia="Times New Roman"/>
        <w:b/>
        <w:bCs/>
        <w:i/>
        <w:iCs/>
      </w:rPr>
      <w:t xml:space="preserve"> </w:t>
    </w:r>
    <w:hyperlink r:id="rId1" w:history="1">
      <w:r w:rsidRPr="00A87373">
        <w:rPr>
          <w:rStyle w:val="Hyperlink"/>
          <w:rFonts w:eastAsia="Times New Roman"/>
          <w:b/>
          <w:bCs/>
          <w:i/>
          <w:iCs/>
        </w:rPr>
        <w:t>DepEdClub.com</w:t>
      </w:r>
    </w:hyperlink>
  </w:p>
  <w:p w14:paraId="7C3EB4DA" w14:textId="77777777" w:rsidR="00A87373" w:rsidRPr="00A87373" w:rsidRDefault="00A87373" w:rsidP="00A87373">
    <w:pPr>
      <w:pStyle w:val="Footer"/>
    </w:pPr>
    <w:r w:rsidRPr="00A87373">
      <w:rPr>
        <w:rStyle w:val="Strong"/>
        <w:i/>
        <w:iCs/>
      </w:rPr>
      <w:t>NOTICE:</w:t>
    </w:r>
    <w:r w:rsidRPr="00A87373">
      <w:rPr>
        <w:i/>
        <w:iCs/>
      </w:rPr>
      <w:t xml:space="preserve"> Freely shared to support teachers. Please do not sell, re-upload, redistribute or publish elsewhere.</w:t>
    </w:r>
  </w:p>
  <w:p w14:paraId="3EF8E818" w14:textId="77777777" w:rsidR="00A87373" w:rsidRPr="00A87373" w:rsidRDefault="00A87373" w:rsidP="00A873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09676" w14:textId="77777777" w:rsidR="000E1367" w:rsidRDefault="000E1367" w:rsidP="005F2F6D">
      <w:r>
        <w:separator/>
      </w:r>
    </w:p>
  </w:footnote>
  <w:footnote w:type="continuationSeparator" w:id="0">
    <w:p w14:paraId="553C8649" w14:textId="77777777" w:rsidR="000E1367" w:rsidRDefault="000E1367"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D0C33" w14:textId="77777777" w:rsidR="00A87373" w:rsidRPr="00A87373" w:rsidRDefault="00A87373" w:rsidP="00A873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14122" w14:textId="77777777" w:rsidR="00A87373" w:rsidRPr="00A87373" w:rsidRDefault="00A87373" w:rsidP="00A873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2A63" w14:textId="77777777" w:rsidR="00A87373" w:rsidRPr="00A87373" w:rsidRDefault="00A87373" w:rsidP="00A873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0E1367"/>
    <w:rsid w:val="00115C06"/>
    <w:rsid w:val="001B5CF0"/>
    <w:rsid w:val="001C5C02"/>
    <w:rsid w:val="002048ED"/>
    <w:rsid w:val="00212B78"/>
    <w:rsid w:val="00225A4E"/>
    <w:rsid w:val="00234FF7"/>
    <w:rsid w:val="002458B9"/>
    <w:rsid w:val="00295036"/>
    <w:rsid w:val="002A6C8A"/>
    <w:rsid w:val="002D66CE"/>
    <w:rsid w:val="00335629"/>
    <w:rsid w:val="00341A04"/>
    <w:rsid w:val="00351322"/>
    <w:rsid w:val="003D5ACC"/>
    <w:rsid w:val="005854E8"/>
    <w:rsid w:val="00595AD9"/>
    <w:rsid w:val="005D62F4"/>
    <w:rsid w:val="005F2F6D"/>
    <w:rsid w:val="00600A52"/>
    <w:rsid w:val="0060709B"/>
    <w:rsid w:val="00683C04"/>
    <w:rsid w:val="006D6478"/>
    <w:rsid w:val="00864539"/>
    <w:rsid w:val="008D6D3D"/>
    <w:rsid w:val="00931B63"/>
    <w:rsid w:val="009320A2"/>
    <w:rsid w:val="009C0D11"/>
    <w:rsid w:val="009C3008"/>
    <w:rsid w:val="00A076F3"/>
    <w:rsid w:val="00A87373"/>
    <w:rsid w:val="00A96ACB"/>
    <w:rsid w:val="00AD4F02"/>
    <w:rsid w:val="00B243D5"/>
    <w:rsid w:val="00B408E6"/>
    <w:rsid w:val="00BD6393"/>
    <w:rsid w:val="00BE08FF"/>
    <w:rsid w:val="00BF0604"/>
    <w:rsid w:val="00C02C34"/>
    <w:rsid w:val="00C6599C"/>
    <w:rsid w:val="00C71E98"/>
    <w:rsid w:val="00C811E8"/>
    <w:rsid w:val="00C90E7B"/>
    <w:rsid w:val="00CE486E"/>
    <w:rsid w:val="00D33F99"/>
    <w:rsid w:val="00D85763"/>
    <w:rsid w:val="00D95DA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9D496"/>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A8737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11</ap:Pages>
  <ap:Words>3633</ap:Words>
  <ap:Characters>20714</ap:Characters>
  <ap:Application>Microsoft Office Word</ap:Application>
  <ap:DocSecurity>0</ap:DocSecurity>
  <ap:Lines>172</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24299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