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9690" w14:textId="03ED5C46" w:rsidR="00600A52" w:rsidRPr="000B0693" w:rsidRDefault="000B0693" w:rsidP="000B0693">
      <w:pPr>
        <w:pStyle w:val="NoSpacing"/>
        <w:jc w:val="center"/>
        <w:rPr>
          <w:rFonts w:ascii="Calibri" w:eastAsia="Times New Roman" w:hAnsi="Calibri" w:cs="Calibri"/>
          <w:bCs/>
          <w:noProof/>
          <w:sz w:val="22"/>
          <w:szCs w:val="22"/>
          <w:lang w:val="fil-PH"/>
        </w:rPr>
      </w:pPr>
      <w:r w:rsidRPr="000B0693">
        <w:rPr>
          <w:rFonts w:ascii="Calibri" w:eastAsia="Arial" w:hAnsi="Calibri" w:cs="Calibri"/>
          <w:b/>
          <w:caps/>
          <w:noProof/>
          <w:sz w:val="22"/>
          <w:lang w:val="fil-PH"/>
        </w:rPr>
        <w:t>GRADE 6 DAILY LESSON LOGS</w:t>
      </w:r>
      <w:r w:rsidRPr="000B0693">
        <w:rPr>
          <w:rFonts w:ascii="Calibri" w:eastAsia="Arial" w:hAnsi="Calibri" w:cs="Calibri"/>
          <w:i/>
          <w:noProof/>
          <w:sz w:val="22"/>
          <w:lang w:val="fil-PH"/>
        </w:rPr>
        <w:t xml:space="preserve"> | ILAW Format</w:t>
      </w:r>
    </w:p>
    <w:p w14:paraId="4631EBED" w14:textId="77777777" w:rsidR="00600A52" w:rsidRPr="000B0693" w:rsidRDefault="00600A52" w:rsidP="000B0693">
      <w:pPr>
        <w:pStyle w:val="NoSpacing"/>
        <w:jc w:val="center"/>
        <w:rPr>
          <w:rFonts w:ascii="Calibri" w:eastAsia="Times New Roman" w:hAnsi="Calibri" w:cs="Calibri"/>
          <w:b/>
          <w:bCs/>
          <w:noProof/>
          <w:sz w:val="22"/>
          <w:szCs w:val="22"/>
          <w:lang w:val="fil-PH"/>
        </w:rPr>
      </w:pPr>
    </w:p>
    <w:p w14:paraId="0434C63B" w14:textId="77777777" w:rsidR="00D85763" w:rsidRPr="000B0693" w:rsidRDefault="00D85763" w:rsidP="000B0693">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0B0693" w14:paraId="13525044"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A584D2" w14:textId="77777777" w:rsidR="00931B63" w:rsidRPr="000B0693" w:rsidRDefault="001C2317" w:rsidP="000B0693">
            <w:pPr>
              <w:ind w:left="180" w:hanging="180"/>
              <w:rPr>
                <w:rStyle w:val="Strong"/>
                <w:rFonts w:eastAsia="Times New Roman"/>
                <w:noProof/>
                <w:color w:val="000000" w:themeColor="text1"/>
                <w:lang w:val="fil-PH"/>
              </w:rPr>
            </w:pPr>
            <w:r w:rsidRPr="000B0693">
              <w:rPr>
                <w:rStyle w:val="Strong"/>
                <w:rFonts w:eastAsia="Times New Roman"/>
                <w:noProof/>
                <w:color w:val="000000" w:themeColor="text1"/>
                <w:lang w:val="fil-PH"/>
              </w:rPr>
              <w:t>Name of Lesson</w:t>
            </w:r>
            <w:r w:rsidR="00C02C34" w:rsidRPr="000B0693">
              <w:rPr>
                <w:rStyle w:val="Strong"/>
                <w:rFonts w:eastAsia="Times New Roman"/>
                <w:noProof/>
                <w:color w:val="000000" w:themeColor="text1"/>
                <w:lang w:val="fil-PH"/>
              </w:rPr>
              <w:t xml:space="preserve"> </w:t>
            </w:r>
          </w:p>
          <w:p w14:paraId="23E55FC1" w14:textId="77777777" w:rsidR="00D85763" w:rsidRPr="000B0693" w:rsidRDefault="00C02C34" w:rsidP="000B0693">
            <w:pPr>
              <w:ind w:left="180" w:hanging="180"/>
              <w:rPr>
                <w:rFonts w:eastAsia="Times New Roman"/>
                <w:b/>
                <w:bCs/>
                <w:i/>
                <w:iCs/>
                <w:noProof/>
                <w:color w:val="000000" w:themeColor="text1"/>
                <w:lang w:val="fil-PH"/>
              </w:rPr>
            </w:pPr>
            <w:r w:rsidRPr="000B0693">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974582" w14:textId="77777777" w:rsidR="00D85763" w:rsidRPr="000B0693" w:rsidRDefault="001B5CF0" w:rsidP="000B0693">
            <w:pPr>
              <w:ind w:left="180" w:hanging="180"/>
              <w:rPr>
                <w:rFonts w:eastAsia="Times New Roman"/>
                <w:noProof/>
                <w:szCs w:val="22"/>
                <w:lang w:val="fil-PH"/>
              </w:rPr>
            </w:pPr>
            <w:r w:rsidRPr="000B0693">
              <w:rPr>
                <w:rFonts w:eastAsia="Arial"/>
                <w:noProof/>
                <w:lang w:val="fil-PH"/>
              </w:rPr>
              <w:t>Music: Instrumental Music and Performance Elements in Komedya; Arts: Representative Creative Artwork from the 19th Century - Komedya</w:t>
            </w:r>
          </w:p>
        </w:tc>
      </w:tr>
      <w:tr w:rsidR="00600A52" w:rsidRPr="000B0693" w14:paraId="6775A946"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7DDF17B" w14:textId="77777777" w:rsidR="00931B63" w:rsidRPr="000B0693" w:rsidRDefault="00600A52" w:rsidP="000B0693">
            <w:pPr>
              <w:ind w:left="180" w:hanging="180"/>
              <w:rPr>
                <w:rStyle w:val="Strong"/>
                <w:rFonts w:eastAsia="Times New Roman"/>
                <w:noProof/>
                <w:color w:val="000000" w:themeColor="text1"/>
                <w:lang w:val="fil-PH"/>
              </w:rPr>
            </w:pPr>
            <w:r w:rsidRPr="000B0693">
              <w:rPr>
                <w:rStyle w:val="Strong"/>
                <w:rFonts w:eastAsia="Times New Roman"/>
                <w:noProof/>
                <w:color w:val="000000" w:themeColor="text1"/>
                <w:lang w:val="fil-PH"/>
              </w:rPr>
              <w:t>Learning Area</w:t>
            </w:r>
            <w:r w:rsidR="00C02C34" w:rsidRPr="000B0693">
              <w:rPr>
                <w:rStyle w:val="Strong"/>
                <w:rFonts w:eastAsia="Times New Roman"/>
                <w:noProof/>
                <w:color w:val="000000" w:themeColor="text1"/>
                <w:lang w:val="fil-PH"/>
              </w:rPr>
              <w:t xml:space="preserve"> </w:t>
            </w:r>
          </w:p>
          <w:p w14:paraId="7885DF09" w14:textId="77777777" w:rsidR="00600A52" w:rsidRPr="000B0693" w:rsidRDefault="00C02C34" w:rsidP="000B0693">
            <w:pPr>
              <w:ind w:left="180" w:hanging="180"/>
              <w:rPr>
                <w:rStyle w:val="Strong"/>
                <w:rFonts w:eastAsia="Times New Roman"/>
                <w:b w:val="0"/>
                <w:bCs w:val="0"/>
                <w:i/>
                <w:iCs/>
                <w:noProof/>
                <w:color w:val="000000" w:themeColor="text1"/>
                <w:lang w:val="fil-PH"/>
              </w:rPr>
            </w:pPr>
            <w:r w:rsidRPr="000B0693">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CA56ED" w14:textId="77777777" w:rsidR="00600A52" w:rsidRPr="000B0693" w:rsidRDefault="001B5CF0" w:rsidP="000B0693">
            <w:pPr>
              <w:ind w:left="180" w:hanging="180"/>
              <w:rPr>
                <w:rFonts w:eastAsia="Times New Roman"/>
                <w:noProof/>
                <w:szCs w:val="22"/>
                <w:lang w:val="fil-PH"/>
              </w:rPr>
            </w:pPr>
            <w:r w:rsidRPr="000B0693">
              <w:rPr>
                <w:rFonts w:eastAsia="Arial"/>
                <w:noProof/>
                <w:lang w:val="fil-PH"/>
              </w:rPr>
              <w:t>MAPEH 6 - Music and Arts</w:t>
            </w:r>
          </w:p>
        </w:tc>
      </w:tr>
      <w:tr w:rsidR="00600A52" w:rsidRPr="000B0693" w14:paraId="4F2C8B61"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7EBC0D7" w14:textId="77777777" w:rsidR="00600A52" w:rsidRPr="000B0693" w:rsidRDefault="00600A52" w:rsidP="000B0693">
            <w:pPr>
              <w:ind w:left="180" w:hanging="180"/>
              <w:rPr>
                <w:rStyle w:val="Strong"/>
                <w:rFonts w:eastAsia="Times New Roman"/>
                <w:noProof/>
                <w:color w:val="000000" w:themeColor="text1"/>
                <w:lang w:val="fil-PH"/>
              </w:rPr>
            </w:pPr>
            <w:r w:rsidRPr="000B0693">
              <w:rPr>
                <w:rStyle w:val="Strong"/>
                <w:rFonts w:eastAsia="Times New Roman"/>
                <w:noProof/>
                <w:color w:val="000000" w:themeColor="text1"/>
                <w:lang w:val="fil-PH"/>
              </w:rPr>
              <w:t>Term</w:t>
            </w:r>
            <w:r w:rsidR="00931B63" w:rsidRPr="000B0693">
              <w:rPr>
                <w:rStyle w:val="Strong"/>
                <w:rFonts w:eastAsia="Times New Roman"/>
                <w:noProof/>
                <w:color w:val="000000" w:themeColor="text1"/>
                <w:lang w:val="fil-PH"/>
              </w:rPr>
              <w:t xml:space="preserve"> </w:t>
            </w:r>
            <w:r w:rsidRPr="000B0693">
              <w:rPr>
                <w:rStyle w:val="Strong"/>
                <w:rFonts w:eastAsia="Times New Roman"/>
                <w:noProof/>
                <w:color w:val="000000" w:themeColor="text1"/>
                <w:lang w:val="fil-PH"/>
              </w:rPr>
              <w:t>/</w:t>
            </w:r>
            <w:r w:rsidR="00931B63" w:rsidRPr="000B0693">
              <w:rPr>
                <w:rStyle w:val="Strong"/>
                <w:rFonts w:eastAsia="Times New Roman"/>
                <w:noProof/>
                <w:color w:val="000000" w:themeColor="text1"/>
                <w:lang w:val="fil-PH"/>
              </w:rPr>
              <w:t xml:space="preserve"> </w:t>
            </w:r>
            <w:r w:rsidRPr="000B0693">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51CCDA" w14:textId="77777777" w:rsidR="00600A52" w:rsidRPr="000B0693" w:rsidRDefault="001B5CF0" w:rsidP="000B0693">
            <w:pPr>
              <w:ind w:left="180" w:hanging="180"/>
              <w:rPr>
                <w:rFonts w:eastAsia="Times New Roman"/>
                <w:noProof/>
                <w:szCs w:val="22"/>
                <w:lang w:val="fil-PH"/>
              </w:rPr>
            </w:pPr>
            <w:r w:rsidRPr="000B0693">
              <w:rPr>
                <w:rFonts w:eastAsia="Arial"/>
                <w:noProof/>
                <w:lang w:val="fil-PH"/>
              </w:rPr>
              <w:t>Term 1 | Week 3</w:t>
            </w:r>
          </w:p>
        </w:tc>
      </w:tr>
      <w:tr w:rsidR="00600A52" w:rsidRPr="000B0693" w14:paraId="3A9B4468"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AEBED50" w14:textId="77777777" w:rsidR="00931B63" w:rsidRPr="000B0693" w:rsidRDefault="00600A52" w:rsidP="000B0693">
            <w:pPr>
              <w:ind w:left="180" w:hanging="180"/>
              <w:rPr>
                <w:rStyle w:val="Strong"/>
                <w:rFonts w:eastAsia="Times New Roman"/>
                <w:noProof/>
                <w:color w:val="000000" w:themeColor="text1"/>
                <w:lang w:val="fil-PH"/>
              </w:rPr>
            </w:pPr>
            <w:r w:rsidRPr="000B0693">
              <w:rPr>
                <w:rStyle w:val="Strong"/>
                <w:rFonts w:eastAsia="Times New Roman"/>
                <w:noProof/>
                <w:color w:val="000000" w:themeColor="text1"/>
                <w:lang w:val="fil-PH"/>
              </w:rPr>
              <w:t>Grade Level and Section</w:t>
            </w:r>
          </w:p>
          <w:p w14:paraId="47FC178A" w14:textId="77777777" w:rsidR="00600A52" w:rsidRPr="000B0693" w:rsidRDefault="00C02C34" w:rsidP="000B0693">
            <w:pPr>
              <w:ind w:left="180" w:hanging="180"/>
              <w:rPr>
                <w:rStyle w:val="Strong"/>
                <w:rFonts w:eastAsia="Times New Roman"/>
                <w:b w:val="0"/>
                <w:bCs w:val="0"/>
                <w:i/>
                <w:iCs/>
                <w:noProof/>
                <w:color w:val="000000" w:themeColor="text1"/>
                <w:lang w:val="fil-PH"/>
              </w:rPr>
            </w:pPr>
            <w:r w:rsidRPr="000B0693">
              <w:rPr>
                <w:rStyle w:val="Strong"/>
                <w:rFonts w:eastAsia="Times New Roman"/>
                <w:b w:val="0"/>
                <w:bCs w:val="0"/>
                <w:i/>
                <w:iCs/>
                <w:noProof/>
                <w:color w:val="000000" w:themeColor="text1"/>
                <w:lang w:val="fil-PH"/>
              </w:rPr>
              <w:t xml:space="preserve"> </w:t>
            </w:r>
            <w:r w:rsidRPr="000B0693">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1FDE2E" w14:textId="77777777" w:rsidR="00600A52" w:rsidRPr="000B0693" w:rsidRDefault="001B5CF0" w:rsidP="000B0693">
            <w:pPr>
              <w:ind w:left="180" w:hanging="180"/>
              <w:rPr>
                <w:rFonts w:eastAsia="Times New Roman"/>
                <w:noProof/>
                <w:szCs w:val="22"/>
                <w:lang w:val="fil-PH"/>
              </w:rPr>
            </w:pPr>
            <w:r w:rsidRPr="000B0693">
              <w:rPr>
                <w:rFonts w:eastAsia="Arial"/>
                <w:noProof/>
                <w:lang w:val="fil-PH"/>
              </w:rPr>
              <w:t>Grade 6</w:t>
            </w:r>
          </w:p>
        </w:tc>
      </w:tr>
      <w:tr w:rsidR="00D85763" w:rsidRPr="000B0693" w14:paraId="733D3782"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9C1E5F" w14:textId="77777777" w:rsidR="00931B63" w:rsidRPr="000B0693" w:rsidRDefault="00A076F3" w:rsidP="000B0693">
            <w:pPr>
              <w:ind w:left="180" w:hanging="180"/>
              <w:rPr>
                <w:rStyle w:val="Strong"/>
                <w:noProof/>
                <w:color w:val="000000" w:themeColor="text1"/>
                <w:lang w:val="fil-PH"/>
              </w:rPr>
            </w:pPr>
            <w:r w:rsidRPr="000B0693">
              <w:rPr>
                <w:rStyle w:val="Strong"/>
                <w:noProof/>
                <w:color w:val="000000" w:themeColor="text1"/>
                <w:lang w:val="fil-PH"/>
              </w:rPr>
              <w:t>Teacher</w:t>
            </w:r>
            <w:r w:rsidR="00C02C34" w:rsidRPr="000B0693">
              <w:rPr>
                <w:rStyle w:val="Strong"/>
                <w:noProof/>
                <w:color w:val="000000" w:themeColor="text1"/>
                <w:lang w:val="fil-PH"/>
              </w:rPr>
              <w:t xml:space="preserve"> </w:t>
            </w:r>
          </w:p>
          <w:p w14:paraId="0D46257D" w14:textId="77777777" w:rsidR="00D85763" w:rsidRPr="000B0693" w:rsidRDefault="00C02C34" w:rsidP="000B0693">
            <w:pPr>
              <w:ind w:left="180" w:hanging="180"/>
              <w:rPr>
                <w:rFonts w:eastAsia="Times New Roman"/>
                <w:b/>
                <w:bCs/>
                <w:i/>
                <w:iCs/>
                <w:noProof/>
                <w:color w:val="000000" w:themeColor="text1"/>
                <w:lang w:val="fil-PH"/>
              </w:rPr>
            </w:pPr>
            <w:r w:rsidRPr="000B0693">
              <w:rPr>
                <w:rStyle w:val="Strong"/>
                <w:b w:val="0"/>
                <w:bCs w:val="0"/>
                <w:i/>
                <w:iCs/>
                <w:noProof/>
                <w:color w:val="000000" w:themeColor="text1"/>
                <w:lang w:val="fil-PH"/>
              </w:rPr>
              <w:t xml:space="preserve">/ </w:t>
            </w:r>
            <w:r w:rsidRPr="000B0693">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18F35E" w14:textId="1CB699E0" w:rsidR="00D85763" w:rsidRPr="000B0693" w:rsidRDefault="000F434A" w:rsidP="000B0693">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0B0693" w14:paraId="0B41C088"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8778AE" w14:textId="77777777" w:rsidR="00931B63" w:rsidRPr="000B0693" w:rsidRDefault="001B5CF0" w:rsidP="000B0693">
            <w:pPr>
              <w:ind w:left="180" w:hanging="180"/>
              <w:rPr>
                <w:rStyle w:val="Strong"/>
                <w:rFonts w:eastAsia="Times New Roman"/>
                <w:noProof/>
                <w:color w:val="000000" w:themeColor="text1"/>
                <w:lang w:val="fil-PH"/>
              </w:rPr>
            </w:pPr>
            <w:r w:rsidRPr="000B0693">
              <w:rPr>
                <w:rStyle w:val="Strong"/>
                <w:rFonts w:eastAsia="Times New Roman"/>
                <w:noProof/>
                <w:color w:val="000000" w:themeColor="text1"/>
                <w:lang w:val="fil-PH"/>
              </w:rPr>
              <w:t>No. of Sessions</w:t>
            </w:r>
            <w:r w:rsidR="00C02C34" w:rsidRPr="000B0693">
              <w:rPr>
                <w:rStyle w:val="Strong"/>
                <w:rFonts w:eastAsia="Times New Roman"/>
                <w:noProof/>
                <w:color w:val="000000" w:themeColor="text1"/>
                <w:lang w:val="fil-PH"/>
              </w:rPr>
              <w:t xml:space="preserve"> </w:t>
            </w:r>
          </w:p>
          <w:p w14:paraId="7E2D67D3" w14:textId="77777777" w:rsidR="001B5CF0" w:rsidRPr="000B0693" w:rsidRDefault="00C02C34" w:rsidP="000B0693">
            <w:pPr>
              <w:ind w:left="180" w:hanging="180"/>
              <w:rPr>
                <w:rFonts w:eastAsia="Times New Roman"/>
                <w:b/>
                <w:bCs/>
                <w:i/>
                <w:iCs/>
                <w:noProof/>
                <w:color w:val="000000" w:themeColor="text1"/>
                <w:lang w:val="fil-PH"/>
              </w:rPr>
            </w:pPr>
            <w:r w:rsidRPr="000B0693">
              <w:rPr>
                <w:rStyle w:val="Strong"/>
                <w:b w:val="0"/>
                <w:bCs w:val="0"/>
                <w:i/>
                <w:iCs/>
                <w:noProof/>
                <w:color w:val="000000" w:themeColor="text1"/>
                <w:lang w:val="fil-PH"/>
              </w:rPr>
              <w:t xml:space="preserve">/ </w:t>
            </w:r>
            <w:r w:rsidRPr="000B0693">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F507D5" w14:textId="77777777" w:rsidR="001B5CF0" w:rsidRPr="000B0693" w:rsidRDefault="001B5CF0" w:rsidP="000B0693">
            <w:pPr>
              <w:ind w:left="180" w:hanging="180"/>
              <w:rPr>
                <w:rFonts w:eastAsia="Times New Roman"/>
                <w:b/>
                <w:bCs/>
                <w:noProof/>
                <w:szCs w:val="22"/>
                <w:lang w:val="fil-PH"/>
              </w:rPr>
            </w:pPr>
            <w:r w:rsidRPr="000B0693">
              <w:rPr>
                <w:rFonts w:eastAsia="Times New Roman"/>
                <w:b/>
                <w:bCs/>
                <w:noProof/>
                <w:szCs w:val="22"/>
                <w:lang w:val="fil-PH"/>
              </w:rPr>
              <w:t>Session 1</w:t>
            </w:r>
            <w:r w:rsidR="00C02C34" w:rsidRPr="000B0693">
              <w:rPr>
                <w:rFonts w:eastAsia="Times New Roman"/>
                <w:b/>
                <w:bCs/>
                <w:noProof/>
                <w:szCs w:val="22"/>
                <w:lang w:val="fil-PH"/>
              </w:rPr>
              <w:t xml:space="preserve"> </w:t>
            </w:r>
            <w:r w:rsidR="00C02C34" w:rsidRPr="000B0693">
              <w:rPr>
                <w:rFonts w:eastAsia="Times New Roman"/>
                <w:i/>
                <w:iCs/>
                <w:noProof/>
                <w:szCs w:val="22"/>
                <w:lang w:val="fil-PH"/>
              </w:rPr>
              <w:t xml:space="preserve">/ </w:t>
            </w:r>
            <w:r w:rsidR="00C6599C" w:rsidRPr="000B0693">
              <w:rPr>
                <w:rFonts w:eastAsia="Times New Roman"/>
                <w:i/>
                <w:iCs/>
                <w:noProof/>
                <w:szCs w:val="22"/>
                <w:lang w:val="fil-PH"/>
              </w:rPr>
              <w:t>U</w:t>
            </w:r>
            <w:r w:rsidR="00C6599C" w:rsidRPr="000B0693">
              <w:rPr>
                <w:i/>
                <w:iCs/>
                <w:noProof/>
                <w:szCs w:val="22"/>
                <w:lang w:val="fil-PH"/>
              </w:rPr>
              <w:t xml:space="preserve">nang </w:t>
            </w:r>
            <w:r w:rsidR="00C02C34" w:rsidRPr="000B0693">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3A4BBA" w14:textId="77777777" w:rsidR="001B5CF0" w:rsidRPr="000B0693" w:rsidRDefault="001B5CF0" w:rsidP="000B0693">
            <w:pPr>
              <w:ind w:left="180" w:hanging="180"/>
              <w:rPr>
                <w:rFonts w:eastAsia="Times New Roman"/>
                <w:b/>
                <w:bCs/>
                <w:noProof/>
                <w:szCs w:val="22"/>
                <w:lang w:val="fil-PH"/>
              </w:rPr>
            </w:pPr>
            <w:r w:rsidRPr="000B0693">
              <w:rPr>
                <w:rFonts w:eastAsia="Times New Roman"/>
                <w:b/>
                <w:bCs/>
                <w:noProof/>
                <w:szCs w:val="22"/>
                <w:lang w:val="fil-PH"/>
              </w:rPr>
              <w:t>Session 2</w:t>
            </w:r>
            <w:r w:rsidR="00C02C34" w:rsidRPr="000B0693">
              <w:rPr>
                <w:rFonts w:eastAsia="Times New Roman"/>
                <w:b/>
                <w:bCs/>
                <w:noProof/>
                <w:szCs w:val="22"/>
                <w:lang w:val="fil-PH"/>
              </w:rPr>
              <w:t xml:space="preserve"> </w:t>
            </w:r>
            <w:r w:rsidR="00C02C34" w:rsidRPr="000B0693">
              <w:rPr>
                <w:rFonts w:eastAsia="Times New Roman"/>
                <w:i/>
                <w:iCs/>
                <w:noProof/>
                <w:szCs w:val="22"/>
                <w:lang w:val="fil-PH"/>
              </w:rPr>
              <w:t xml:space="preserve">/ </w:t>
            </w:r>
            <w:r w:rsidR="00C6599C" w:rsidRPr="000B0693">
              <w:rPr>
                <w:rFonts w:eastAsia="Times New Roman"/>
                <w:i/>
                <w:iCs/>
                <w:noProof/>
                <w:szCs w:val="22"/>
                <w:lang w:val="fil-PH"/>
              </w:rPr>
              <w:t xml:space="preserve">Ikalawang </w:t>
            </w:r>
            <w:r w:rsidR="00C02C34" w:rsidRPr="000B0693">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77CDC7" w14:textId="77777777" w:rsidR="001B5CF0" w:rsidRPr="000B0693" w:rsidRDefault="001B5CF0" w:rsidP="000B0693">
            <w:pPr>
              <w:ind w:left="180" w:hanging="180"/>
              <w:rPr>
                <w:rFonts w:eastAsia="Times New Roman"/>
                <w:b/>
                <w:bCs/>
                <w:noProof/>
                <w:szCs w:val="22"/>
                <w:lang w:val="fil-PH"/>
              </w:rPr>
            </w:pPr>
            <w:r w:rsidRPr="000B0693">
              <w:rPr>
                <w:rFonts w:eastAsia="Times New Roman"/>
                <w:b/>
                <w:bCs/>
                <w:noProof/>
                <w:szCs w:val="22"/>
                <w:lang w:val="fil-PH"/>
              </w:rPr>
              <w:t>Session 3</w:t>
            </w:r>
            <w:r w:rsidR="00C02C34" w:rsidRPr="000B0693">
              <w:rPr>
                <w:rFonts w:eastAsia="Times New Roman"/>
                <w:b/>
                <w:bCs/>
                <w:noProof/>
                <w:szCs w:val="22"/>
                <w:lang w:val="fil-PH"/>
              </w:rPr>
              <w:t xml:space="preserve"> </w:t>
            </w:r>
            <w:r w:rsidR="00C02C34" w:rsidRPr="000B0693">
              <w:rPr>
                <w:rFonts w:eastAsia="Times New Roman"/>
                <w:i/>
                <w:iCs/>
                <w:noProof/>
                <w:szCs w:val="22"/>
                <w:lang w:val="fil-PH"/>
              </w:rPr>
              <w:t xml:space="preserve">/ </w:t>
            </w:r>
            <w:r w:rsidR="00C6599C" w:rsidRPr="000B0693">
              <w:rPr>
                <w:rFonts w:eastAsia="Times New Roman"/>
                <w:i/>
                <w:iCs/>
                <w:noProof/>
                <w:szCs w:val="22"/>
                <w:lang w:val="fil-PH"/>
              </w:rPr>
              <w:t xml:space="preserve">Ikatlong </w:t>
            </w:r>
            <w:r w:rsidR="00C02C34" w:rsidRPr="000B0693">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1E0F67" w14:textId="77777777" w:rsidR="001B5CF0" w:rsidRPr="000B0693" w:rsidRDefault="001B5CF0" w:rsidP="000B0693">
            <w:pPr>
              <w:ind w:left="180" w:hanging="180"/>
              <w:rPr>
                <w:rFonts w:eastAsia="Times New Roman"/>
                <w:b/>
                <w:bCs/>
                <w:noProof/>
                <w:szCs w:val="22"/>
                <w:lang w:val="fil-PH"/>
              </w:rPr>
            </w:pPr>
            <w:r w:rsidRPr="000B0693">
              <w:rPr>
                <w:rFonts w:eastAsia="Times New Roman"/>
                <w:b/>
                <w:bCs/>
                <w:noProof/>
                <w:szCs w:val="22"/>
                <w:lang w:val="fil-PH"/>
              </w:rPr>
              <w:t>Session 4</w:t>
            </w:r>
            <w:r w:rsidR="00C02C34" w:rsidRPr="000B0693">
              <w:rPr>
                <w:rFonts w:eastAsia="Times New Roman"/>
                <w:b/>
                <w:bCs/>
                <w:noProof/>
                <w:szCs w:val="22"/>
                <w:lang w:val="fil-PH"/>
              </w:rPr>
              <w:t xml:space="preserve"> </w:t>
            </w:r>
            <w:r w:rsidR="00C02C34" w:rsidRPr="000B0693">
              <w:rPr>
                <w:rFonts w:eastAsia="Times New Roman"/>
                <w:i/>
                <w:iCs/>
                <w:noProof/>
                <w:szCs w:val="22"/>
                <w:lang w:val="fil-PH"/>
              </w:rPr>
              <w:t xml:space="preserve">/ </w:t>
            </w:r>
            <w:r w:rsidR="00C6599C" w:rsidRPr="000B0693">
              <w:rPr>
                <w:rFonts w:eastAsia="Times New Roman"/>
                <w:i/>
                <w:iCs/>
                <w:noProof/>
                <w:szCs w:val="22"/>
                <w:lang w:val="fil-PH"/>
              </w:rPr>
              <w:t xml:space="preserve">Ikaapat na </w:t>
            </w:r>
            <w:r w:rsidR="00C02C34" w:rsidRPr="000B0693">
              <w:rPr>
                <w:rFonts w:eastAsia="Times New Roman"/>
                <w:i/>
                <w:iCs/>
                <w:noProof/>
                <w:szCs w:val="22"/>
                <w:lang w:val="fil-PH"/>
              </w:rPr>
              <w:t>Sesyon</w:t>
            </w:r>
          </w:p>
        </w:tc>
      </w:tr>
      <w:tr w:rsidR="00D85763" w:rsidRPr="000B0693" w14:paraId="046D401E"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83DA46" w14:textId="77777777" w:rsidR="00931B63" w:rsidRPr="000B0693" w:rsidRDefault="001C2317" w:rsidP="000B0693">
            <w:pPr>
              <w:ind w:left="180" w:hanging="180"/>
              <w:rPr>
                <w:rStyle w:val="Strong"/>
                <w:rFonts w:eastAsia="Times New Roman"/>
                <w:noProof/>
                <w:color w:val="000000" w:themeColor="text1"/>
                <w:lang w:val="fil-PH"/>
              </w:rPr>
            </w:pPr>
            <w:r w:rsidRPr="000B0693">
              <w:rPr>
                <w:rStyle w:val="Strong"/>
                <w:rFonts w:eastAsia="Times New Roman"/>
                <w:noProof/>
                <w:color w:val="000000" w:themeColor="text1"/>
                <w:lang w:val="fil-PH"/>
              </w:rPr>
              <w:t>References</w:t>
            </w:r>
            <w:r w:rsidR="00C02C34" w:rsidRPr="000B0693">
              <w:rPr>
                <w:rStyle w:val="Strong"/>
                <w:rFonts w:eastAsia="Times New Roman"/>
                <w:noProof/>
                <w:color w:val="000000" w:themeColor="text1"/>
                <w:lang w:val="fil-PH"/>
              </w:rPr>
              <w:t xml:space="preserve"> </w:t>
            </w:r>
          </w:p>
          <w:p w14:paraId="0159AA77" w14:textId="77777777" w:rsidR="00D85763" w:rsidRPr="000B0693" w:rsidRDefault="00C02C34" w:rsidP="000B0693">
            <w:pPr>
              <w:ind w:left="180" w:hanging="180"/>
              <w:rPr>
                <w:rFonts w:eastAsia="Times New Roman"/>
                <w:noProof/>
                <w:color w:val="000000" w:themeColor="text1"/>
                <w:lang w:val="fil-PH"/>
              </w:rPr>
            </w:pPr>
            <w:r w:rsidRPr="000B0693">
              <w:rPr>
                <w:rStyle w:val="Strong"/>
                <w:b w:val="0"/>
                <w:bCs w:val="0"/>
                <w:i/>
                <w:iCs/>
                <w:noProof/>
                <w:color w:val="000000" w:themeColor="text1"/>
                <w:lang w:val="fil-PH"/>
              </w:rPr>
              <w:t>/ Mga Sanggunian</w:t>
            </w:r>
            <w:r w:rsidRPr="000B0693">
              <w:rPr>
                <w:rFonts w:eastAsia="Times New Roman"/>
                <w:noProof/>
                <w:color w:val="000000" w:themeColor="text1"/>
                <w:lang w:val="fil-PH"/>
              </w:rPr>
              <w:br/>
            </w:r>
            <w:r w:rsidRPr="000B0693">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ED5498" w14:textId="77777777" w:rsidR="00D85763" w:rsidRPr="000B0693" w:rsidRDefault="001B5CF0" w:rsidP="000B0693">
            <w:pPr>
              <w:ind w:left="180" w:hanging="180"/>
              <w:rPr>
                <w:rFonts w:eastAsia="Times New Roman"/>
                <w:noProof/>
                <w:szCs w:val="22"/>
                <w:lang w:val="fil-PH"/>
              </w:rPr>
            </w:pPr>
            <w:r w:rsidRPr="000B0693">
              <w:rPr>
                <w:rFonts w:eastAsia="Arial"/>
                <w:noProof/>
                <w:lang w:val="fil-PH"/>
              </w:rPr>
              <w:t>Grade 6 MAPEH Three-Term Budget of Work for Learning Competencies, Term 1: Development in Music and Arts in the 19th Century and during the Philippine Revolutionary Period (1801-1898) and American Period (1898-1935).</w:t>
            </w:r>
          </w:p>
          <w:p w14:paraId="16D3425C" w14:textId="77777777" w:rsidR="00CE6575" w:rsidRPr="000B0693" w:rsidRDefault="001C2317" w:rsidP="000B0693">
            <w:pPr>
              <w:ind w:left="180" w:hanging="180"/>
              <w:rPr>
                <w:noProof/>
                <w:lang w:val="fil-PH"/>
              </w:rPr>
            </w:pPr>
            <w:r w:rsidRPr="000B0693">
              <w:rPr>
                <w:rFonts w:eastAsia="Arial"/>
                <w:noProof/>
                <w:lang w:val="fil-PH"/>
              </w:rPr>
              <w:t>Q1 Lesson Exemplar in Music and Arts 6, Lesson 2, Week 3-4.5: Representative creative artwork from the 19th century - Komedya.</w:t>
            </w:r>
          </w:p>
          <w:p w14:paraId="41A57B05" w14:textId="77777777" w:rsidR="00CE6575" w:rsidRPr="000B0693" w:rsidRDefault="001C2317" w:rsidP="000B0693">
            <w:pPr>
              <w:ind w:left="180" w:hanging="180"/>
              <w:rPr>
                <w:noProof/>
                <w:lang w:val="fil-PH"/>
              </w:rPr>
            </w:pPr>
            <w:r w:rsidRPr="000B0693">
              <w:rPr>
                <w:rFonts w:eastAsia="Arial"/>
                <w:noProof/>
                <w:lang w:val="fil-PH"/>
              </w:rPr>
              <w:t>References from the lesson exemplar include Flores &amp; Quijon, Philippine Art: Contexts of the Contemporary; Francisco (2021), 7 Forms of Philippine Theater During the Spanish Colonial Period; Diokno &amp; Villegas (1998), Life in the Colony; Guerrero &amp; Schumacher (1998), Reform and Revolution; Riverdelo (1987), Music Education; Tiongson (2010), The Philippine Komedya; Project Virkurso lecture; and Metropolitan Theater video references on Komedya and Sarsuwela.</w:t>
            </w:r>
          </w:p>
        </w:tc>
      </w:tr>
      <w:tr w:rsidR="00D85763" w:rsidRPr="000B0693" w14:paraId="6B2B2FA8"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417572" w14:textId="77777777" w:rsidR="00931B63" w:rsidRPr="000B0693" w:rsidRDefault="001C2317" w:rsidP="000B0693">
            <w:pPr>
              <w:ind w:left="180" w:hanging="180"/>
              <w:rPr>
                <w:rStyle w:val="Strong"/>
                <w:rFonts w:eastAsia="Times New Roman"/>
                <w:noProof/>
                <w:color w:val="000000" w:themeColor="text1"/>
                <w:lang w:val="fil-PH"/>
              </w:rPr>
            </w:pPr>
            <w:r w:rsidRPr="000B0693">
              <w:rPr>
                <w:rStyle w:val="Strong"/>
                <w:rFonts w:eastAsia="Times New Roman"/>
                <w:noProof/>
                <w:color w:val="000000" w:themeColor="text1"/>
                <w:lang w:val="fil-PH"/>
              </w:rPr>
              <w:t>Declaration of AI use</w:t>
            </w:r>
            <w:r w:rsidR="00C02C34" w:rsidRPr="000B0693">
              <w:rPr>
                <w:rStyle w:val="Strong"/>
                <w:rFonts w:eastAsia="Times New Roman"/>
                <w:noProof/>
                <w:color w:val="000000" w:themeColor="text1"/>
                <w:lang w:val="fil-PH"/>
              </w:rPr>
              <w:t xml:space="preserve"> </w:t>
            </w:r>
          </w:p>
          <w:p w14:paraId="6043793E" w14:textId="77777777" w:rsidR="00D85763" w:rsidRPr="000B0693" w:rsidRDefault="00C02C34" w:rsidP="000B0693">
            <w:pPr>
              <w:ind w:left="180" w:hanging="180"/>
              <w:rPr>
                <w:rFonts w:eastAsia="Times New Roman"/>
                <w:noProof/>
                <w:color w:val="000000" w:themeColor="text1"/>
                <w:lang w:val="fil-PH"/>
              </w:rPr>
            </w:pPr>
            <w:r w:rsidRPr="000B0693">
              <w:rPr>
                <w:rStyle w:val="Strong"/>
                <w:b w:val="0"/>
                <w:bCs w:val="0"/>
                <w:i/>
                <w:iCs/>
                <w:noProof/>
                <w:color w:val="000000" w:themeColor="text1"/>
                <w:lang w:val="fil-PH"/>
              </w:rPr>
              <w:t>/ Deklarasyon sa Paggamit ng AI</w:t>
            </w:r>
            <w:r w:rsidRPr="000B0693">
              <w:rPr>
                <w:rFonts w:eastAsia="Times New Roman"/>
                <w:noProof/>
                <w:color w:val="000000" w:themeColor="text1"/>
                <w:lang w:val="fil-PH"/>
              </w:rPr>
              <w:br/>
            </w:r>
            <w:r w:rsidR="00931B63" w:rsidRPr="000B0693">
              <w:rPr>
                <w:rStyle w:val="Emphasis"/>
                <w:rFonts w:eastAsia="Times New Roman"/>
                <w:noProof/>
                <w:color w:val="000000" w:themeColor="text1"/>
                <w:lang w:val="fil-PH"/>
              </w:rPr>
              <w:t>-</w:t>
            </w:r>
            <w:r w:rsidR="00931B63" w:rsidRPr="000B0693">
              <w:rPr>
                <w:rStyle w:val="Emphasis"/>
                <w:noProof/>
                <w:color w:val="000000" w:themeColor="text1"/>
                <w:lang w:val="fil-PH"/>
              </w:rPr>
              <w:t xml:space="preserve"> </w:t>
            </w:r>
            <w:r w:rsidRPr="000B0693">
              <w:rPr>
                <w:rStyle w:val="Emphasis"/>
                <w:rFonts w:eastAsia="Times New Roman"/>
                <w:noProof/>
                <w:color w:val="000000" w:themeColor="text1"/>
                <w:lang w:val="fil-PH"/>
              </w:rPr>
              <w:t xml:space="preserve">Cite how AI was used in the </w:t>
            </w:r>
            <w:r w:rsidRPr="000B0693">
              <w:rPr>
                <w:rStyle w:val="Emphasis"/>
                <w:rFonts w:eastAsia="Times New Roman"/>
                <w:noProof/>
                <w:color w:val="000000" w:themeColor="text1"/>
                <w:lang w:val="fil-PH"/>
              </w:rPr>
              <w:lastRenderedPageBreak/>
              <w:t>formulation of the lesson plan.</w:t>
            </w:r>
            <w:r w:rsidRPr="000B0693">
              <w:rPr>
                <w:rFonts w:eastAsia="Times New Roman"/>
                <w:noProof/>
                <w:color w:val="000000" w:themeColor="text1"/>
                <w:lang w:val="fil-PH"/>
              </w:rPr>
              <w:br/>
            </w:r>
            <w:r w:rsidRPr="000B0693">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8F2FD8" w14:textId="77777777" w:rsidR="00D85763" w:rsidRPr="000B0693" w:rsidRDefault="001B5CF0" w:rsidP="000B0693">
            <w:pPr>
              <w:ind w:left="180" w:hanging="180"/>
              <w:rPr>
                <w:rFonts w:eastAsia="Times New Roman"/>
                <w:noProof/>
                <w:szCs w:val="22"/>
                <w:lang w:val="fil-PH"/>
              </w:rPr>
            </w:pPr>
            <w:r w:rsidRPr="000B0693">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0B0693" w14:paraId="6CA99589"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72D03717" w14:textId="77777777" w:rsidR="00931B63" w:rsidRPr="000B0693" w:rsidRDefault="003D5ACC" w:rsidP="000B0693">
            <w:pPr>
              <w:ind w:left="180" w:hanging="180"/>
              <w:rPr>
                <w:rFonts w:eastAsia="Montserrat"/>
                <w:b/>
                <w:bCs/>
                <w:noProof/>
                <w:color w:val="000000" w:themeColor="text1"/>
                <w:lang w:val="fil-PH"/>
              </w:rPr>
            </w:pPr>
            <w:r w:rsidRPr="000B0693">
              <w:rPr>
                <w:rFonts w:eastAsia="Montserrat"/>
                <w:b/>
                <w:bCs/>
                <w:noProof/>
                <w:color w:val="000000" w:themeColor="text1"/>
                <w:lang w:val="fil-PH"/>
              </w:rPr>
              <w:t>Intentions</w:t>
            </w:r>
          </w:p>
          <w:p w14:paraId="38DE5F52" w14:textId="77777777" w:rsidR="003D5ACC" w:rsidRPr="000B0693" w:rsidRDefault="003D5ACC" w:rsidP="000B0693">
            <w:pPr>
              <w:ind w:left="180" w:hanging="180"/>
              <w:rPr>
                <w:i/>
                <w:iCs/>
                <w:noProof/>
                <w:color w:val="000000" w:themeColor="text1"/>
                <w:lang w:val="fil-PH"/>
              </w:rPr>
            </w:pPr>
            <w:r w:rsidRPr="000B0693">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FBB145" w14:textId="77777777" w:rsidR="003D5ACC" w:rsidRPr="000B0693" w:rsidRDefault="003D5ACC" w:rsidP="000B0693">
            <w:pPr>
              <w:widowControl w:val="0"/>
              <w:ind w:left="180" w:hanging="180"/>
              <w:rPr>
                <w:rFonts w:eastAsia="Times New Roman"/>
                <w:noProof/>
                <w:szCs w:val="22"/>
                <w:lang w:val="fil-PH"/>
              </w:rPr>
            </w:pPr>
            <w:r w:rsidRPr="000B0693">
              <w:rPr>
                <w:rFonts w:eastAsia="Arial"/>
                <w:noProof/>
                <w:lang w:val="fil-PH"/>
              </w:rPr>
              <w:t>Music Session: Learners will listen to and analyze how instrumental music, marching rhythm, recitative delivery, and musical cues support the structure, mood, and scene transitions of Komedya as a representative performing art from the 19th century and Philippine Revolutionary Period.</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3CC6DCB" w14:textId="77777777" w:rsidR="003D5ACC" w:rsidRPr="000B0693" w:rsidRDefault="003D5ACC"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49CFAC2" w14:textId="77777777" w:rsidR="003D5ACC" w:rsidRPr="000B0693" w:rsidRDefault="003D5ACC" w:rsidP="000B0693">
            <w:pPr>
              <w:ind w:left="180" w:hanging="180"/>
              <w:rPr>
                <w:rFonts w:eastAsia="Times New Roman"/>
                <w:noProof/>
                <w:szCs w:val="22"/>
                <w:lang w:val="fil-PH"/>
              </w:rPr>
            </w:pPr>
            <w:r w:rsidRPr="000B0693">
              <w:rPr>
                <w:rFonts w:eastAsia="Arial"/>
                <w:noProof/>
                <w:lang w:val="fil-PH"/>
              </w:rPr>
              <w:t>Arts Session: Learners will examine Komedya as a colorful theatrical and visual art form by identifying its parts, costumes, stage design, themes, characters, and conventional functions, principles, beliefs, and practices of the period.</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054CC18B" w14:textId="77777777" w:rsidR="003D5ACC" w:rsidRPr="000B0693" w:rsidRDefault="003D5ACC" w:rsidP="000B0693">
            <w:pPr>
              <w:ind w:left="180" w:hanging="180"/>
              <w:rPr>
                <w:rFonts w:eastAsia="Times New Roman"/>
                <w:noProof/>
                <w:szCs w:val="22"/>
                <w:lang w:val="fil-PH"/>
              </w:rPr>
            </w:pPr>
          </w:p>
        </w:tc>
      </w:tr>
      <w:tr w:rsidR="00683C04" w:rsidRPr="000B0693" w14:paraId="520A02DF"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DA90C5" w14:textId="77777777" w:rsidR="00931B63" w:rsidRPr="000B0693" w:rsidRDefault="00683C04"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lang w:val="fil-PH"/>
              </w:rPr>
              <w:t>Learning Competency and Curriculum Standards</w:t>
            </w:r>
          </w:p>
          <w:p w14:paraId="1BF0B3E7" w14:textId="77777777" w:rsidR="00683C04" w:rsidRPr="000B0693" w:rsidRDefault="00C02C34"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w:t>
            </w:r>
            <w:r w:rsidRPr="000B0693">
              <w:rPr>
                <w:rFonts w:eastAsia="Montserrat"/>
                <w:b/>
                <w:bCs/>
                <w:i/>
                <w:iCs/>
                <w:noProof/>
                <w:color w:val="000000" w:themeColor="text1"/>
                <w:lang w:val="fil-PH"/>
              </w:rPr>
              <w:t xml:space="preserve"> </w:t>
            </w:r>
            <w:r w:rsidRPr="000B0693">
              <w:rPr>
                <w:rStyle w:val="Strong"/>
                <w:rFonts w:eastAsia="Times New Roman"/>
                <w:b w:val="0"/>
                <w:bCs w:val="0"/>
                <w:i/>
                <w:iCs/>
                <w:noProof/>
                <w:color w:val="000000" w:themeColor="text1"/>
                <w:lang w:val="fil-PH"/>
              </w:rPr>
              <w:t>Kasanayang Pampagkatuto</w:t>
            </w:r>
          </w:p>
          <w:p w14:paraId="7C3272B1" w14:textId="77777777" w:rsidR="00683C04" w:rsidRPr="000B0693" w:rsidRDefault="00931B63" w:rsidP="000B0693">
            <w:pPr>
              <w:ind w:left="180" w:hanging="180"/>
              <w:rPr>
                <w:rFonts w:eastAsia="Times New Roman"/>
                <w:i/>
                <w:iCs/>
                <w:noProof/>
                <w:color w:val="000000" w:themeColor="text1"/>
                <w:lang w:val="fil-PH"/>
              </w:rPr>
            </w:pPr>
            <w:r w:rsidRPr="000B0693">
              <w:rPr>
                <w:rFonts w:eastAsia="Montserrat"/>
                <w:i/>
                <w:iCs/>
                <w:noProof/>
                <w:color w:val="000000" w:themeColor="text1"/>
                <w:lang w:val="fil-PH"/>
              </w:rPr>
              <w:t>-</w:t>
            </w:r>
            <w:r w:rsidRPr="000B0693">
              <w:rPr>
                <w:rFonts w:eastAsia="Montserrat"/>
                <w:noProof/>
                <w:color w:val="000000" w:themeColor="text1"/>
                <w:lang w:val="fil-PH"/>
              </w:rPr>
              <w:t xml:space="preserve"> </w:t>
            </w:r>
            <w:r w:rsidR="00683C04" w:rsidRPr="000B0693">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66DEF9" w14:textId="77777777" w:rsidR="00683C04" w:rsidRPr="000B0693" w:rsidRDefault="00D95DA7" w:rsidP="000B0693">
            <w:pPr>
              <w:ind w:left="180" w:hanging="180"/>
              <w:rPr>
                <w:rFonts w:eastAsia="Times New Roman"/>
                <w:noProof/>
                <w:szCs w:val="22"/>
                <w:lang w:val="fil-PH"/>
              </w:rPr>
            </w:pPr>
            <w:r w:rsidRPr="000B0693">
              <w:rPr>
                <w:rFonts w:eastAsia="Arial"/>
                <w:noProof/>
                <w:lang w:val="fil-PH"/>
              </w:rPr>
              <w:t>Content Standard: Learners demonstrate understanding of conventional concepts, processes, and practices in Music and Arts in the 19th Century and during the Philippine Revolutionary Period (1801-1899).</w:t>
            </w:r>
          </w:p>
          <w:p w14:paraId="2384B4E0" w14:textId="77777777" w:rsidR="00CE6575" w:rsidRPr="000B0693" w:rsidRDefault="001C2317" w:rsidP="000B0693">
            <w:pPr>
              <w:ind w:left="180" w:hanging="180"/>
              <w:rPr>
                <w:noProof/>
                <w:lang w:val="fil-PH"/>
              </w:rPr>
            </w:pPr>
            <w:r w:rsidRPr="000B0693">
              <w:rPr>
                <w:rFonts w:eastAsia="Arial"/>
                <w:noProof/>
                <w:lang w:val="fil-PH"/>
              </w:rPr>
              <w:t>Performance Standard: Learners interpret the concepts, processes, and practices used in representative works in Music and Arts in the 19th Century and during the Philippine Revolutionary Period in the production of one's creative works.</w:t>
            </w:r>
          </w:p>
          <w:p w14:paraId="351BB49E" w14:textId="77777777" w:rsidR="00CE6575" w:rsidRPr="000B0693" w:rsidRDefault="001C2317" w:rsidP="000B0693">
            <w:pPr>
              <w:ind w:left="180" w:hanging="180"/>
              <w:rPr>
                <w:noProof/>
                <w:lang w:val="fil-PH"/>
              </w:rPr>
            </w:pPr>
            <w:r w:rsidRPr="000B0693">
              <w:rPr>
                <w:rFonts w:eastAsia="Arial"/>
                <w:noProof/>
                <w:lang w:val="fil-PH"/>
              </w:rPr>
              <w:t>Learning Competency: Distinguish representative creative works from the 19th century and during the Revolutionary Period (1801-1898) based on conventional functions, principles/beliefs/ideas, and practices of the period.</w:t>
            </w:r>
          </w:p>
          <w:p w14:paraId="02ECD091" w14:textId="77777777" w:rsidR="00CE6575" w:rsidRPr="000B0693" w:rsidRDefault="001C2317" w:rsidP="000B0693">
            <w:pPr>
              <w:ind w:left="180" w:hanging="180"/>
              <w:rPr>
                <w:noProof/>
                <w:lang w:val="fil-PH"/>
              </w:rPr>
            </w:pPr>
            <w:r w:rsidRPr="000B0693">
              <w:rPr>
                <w:rFonts w:eastAsia="Arial"/>
                <w:noProof/>
                <w:lang w:val="fil-PH"/>
              </w:rPr>
              <w:t>BOW Alignment: Explain and discriminate ideas, functions, principles, beliefs, and practices used in creative works during the Revolutionary and American Periods, and interpret conventional concepts, processes, and practices in creative work inspired by Philippine performing and visual arts.</w:t>
            </w:r>
          </w:p>
        </w:tc>
      </w:tr>
      <w:tr w:rsidR="00D95DA7" w:rsidRPr="000B0693" w14:paraId="2439AEDB"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1D07B1" w14:textId="77777777" w:rsidR="00931B63" w:rsidRPr="000B0693" w:rsidRDefault="00D95DA7" w:rsidP="000B0693">
            <w:pPr>
              <w:widowControl w:val="0"/>
              <w:ind w:left="180" w:hanging="180"/>
              <w:rPr>
                <w:rFonts w:eastAsia="Montserrat"/>
                <w:noProof/>
                <w:color w:val="000000" w:themeColor="text1"/>
                <w:lang w:val="fil-PH"/>
              </w:rPr>
            </w:pPr>
            <w:r w:rsidRPr="000B0693">
              <w:rPr>
                <w:rFonts w:eastAsia="Montserrat"/>
                <w:b/>
                <w:bCs/>
                <w:noProof/>
                <w:color w:val="000000" w:themeColor="text1"/>
                <w:lang w:val="fil-PH"/>
              </w:rPr>
              <w:t>Learning Objectives</w:t>
            </w:r>
          </w:p>
          <w:p w14:paraId="25BD0A9D"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w:t>
            </w:r>
            <w:r w:rsidRPr="000B0693">
              <w:rPr>
                <w:rFonts w:eastAsia="Montserrat"/>
                <w:b/>
                <w:bCs/>
                <w:i/>
                <w:iCs/>
                <w:noProof/>
                <w:color w:val="000000" w:themeColor="text1"/>
                <w:lang w:val="fil-PH"/>
              </w:rPr>
              <w:t xml:space="preserve"> </w:t>
            </w:r>
            <w:r w:rsidRPr="000B0693">
              <w:rPr>
                <w:rStyle w:val="Strong"/>
                <w:rFonts w:eastAsia="Times New Roman"/>
                <w:b w:val="0"/>
                <w:bCs w:val="0"/>
                <w:i/>
                <w:iCs/>
                <w:noProof/>
                <w:color w:val="000000" w:themeColor="text1"/>
                <w:lang w:val="fil-PH"/>
              </w:rPr>
              <w:t>Mga Tiyak na Layunin</w:t>
            </w:r>
          </w:p>
          <w:p w14:paraId="604CDF6E" w14:textId="77777777" w:rsidR="00D95DA7" w:rsidRPr="000B0693" w:rsidRDefault="00931B63" w:rsidP="000B0693">
            <w:pPr>
              <w:ind w:left="180" w:hanging="180"/>
              <w:rPr>
                <w:rFonts w:eastAsia="Times New Roman"/>
                <w:i/>
                <w:iCs/>
                <w:noProof/>
                <w:color w:val="000000" w:themeColor="text1"/>
                <w:lang w:val="fil-PH"/>
              </w:rPr>
            </w:pPr>
            <w:r w:rsidRPr="000B0693">
              <w:rPr>
                <w:rFonts w:eastAsia="Montserrat"/>
                <w:i/>
                <w:iCs/>
                <w:noProof/>
                <w:color w:val="000000" w:themeColor="text1"/>
                <w:lang w:val="fil-PH"/>
              </w:rPr>
              <w:t>-</w:t>
            </w:r>
            <w:r w:rsidRPr="000B0693">
              <w:rPr>
                <w:rFonts w:eastAsia="Montserrat"/>
                <w:noProof/>
                <w:color w:val="000000" w:themeColor="text1"/>
                <w:lang w:val="fil-PH"/>
              </w:rPr>
              <w:t xml:space="preserve"> </w:t>
            </w:r>
            <w:r w:rsidR="00D95DA7" w:rsidRPr="000B0693">
              <w:rPr>
                <w:rFonts w:eastAsia="Montserrat"/>
                <w:i/>
                <w:iCs/>
                <w:noProof/>
                <w:color w:val="000000" w:themeColor="text1"/>
                <w:lang w:val="fil-PH"/>
              </w:rPr>
              <w:t xml:space="preserve">Write the smaller knowledge, skills, or tasks from the </w:t>
            </w:r>
            <w:r w:rsidR="00D95DA7" w:rsidRPr="000B0693">
              <w:rPr>
                <w:rFonts w:eastAsia="Montserrat"/>
                <w:i/>
                <w:iCs/>
                <w:noProof/>
                <w:color w:val="000000" w:themeColor="text1"/>
                <w:lang w:val="fil-PH"/>
              </w:rPr>
              <w:lastRenderedPageBreak/>
              <w:t>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247A39" w14:textId="77777777" w:rsidR="00D95DA7" w:rsidRPr="000B0693" w:rsidRDefault="00D95DA7" w:rsidP="000B0693">
            <w:pPr>
              <w:ind w:left="180" w:hanging="180"/>
              <w:rPr>
                <w:rFonts w:eastAsia="Times New Roman"/>
                <w:noProof/>
                <w:szCs w:val="22"/>
                <w:lang w:val="fil-PH"/>
              </w:rPr>
            </w:pPr>
            <w:r w:rsidRPr="000B0693">
              <w:rPr>
                <w:rFonts w:eastAsia="Arial"/>
                <w:noProof/>
                <w:lang w:val="fil-PH"/>
              </w:rPr>
              <w:lastRenderedPageBreak/>
              <w:t xml:space="preserve">Identify how music is used in Komedya performances; describe the role of instrumental </w:t>
            </w:r>
            <w:r w:rsidRPr="000B0693">
              <w:rPr>
                <w:rFonts w:eastAsia="Arial"/>
                <w:noProof/>
                <w:lang w:val="fil-PH"/>
              </w:rPr>
              <w:lastRenderedPageBreak/>
              <w:t>music in Loa, Entrada, Torneo, and Batalla; explain how music signals scene changes and supports stylized marching or dramatic action; and relate music to the historical and cultural function of Komedya.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718878" w14:textId="77777777" w:rsidR="00D95DA7" w:rsidRPr="000B0693" w:rsidRDefault="00D95DA7"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8D1A12" w14:textId="77777777" w:rsidR="00D95DA7" w:rsidRPr="000B0693" w:rsidRDefault="00D95DA7" w:rsidP="000B0693">
            <w:pPr>
              <w:ind w:left="180" w:hanging="180"/>
              <w:rPr>
                <w:rFonts w:eastAsia="Times New Roman"/>
                <w:noProof/>
                <w:szCs w:val="22"/>
                <w:lang w:val="fil-PH"/>
              </w:rPr>
            </w:pPr>
            <w:r w:rsidRPr="000B0693">
              <w:rPr>
                <w:rFonts w:eastAsia="Arial"/>
                <w:noProof/>
                <w:lang w:val="fil-PH"/>
              </w:rPr>
              <w:t xml:space="preserve">Identify Komedya as a representative creative artwork from the 19th century; describe its </w:t>
            </w:r>
            <w:r w:rsidRPr="000B0693">
              <w:rPr>
                <w:rFonts w:eastAsia="Arial"/>
                <w:noProof/>
                <w:lang w:val="fil-PH"/>
              </w:rPr>
              <w:lastRenderedPageBreak/>
              <w:t>theatrical and visual characteristics such as costumes, stage levels, characters, themes, and parts; differentiate its conventional functions, principles, beliefs, ideas, and practices from other art forms; and explain how Komedya reflects Philippine cultural heritage.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2DE868" w14:textId="77777777" w:rsidR="00D95DA7" w:rsidRPr="000B0693" w:rsidRDefault="00D95DA7" w:rsidP="000B0693">
            <w:pPr>
              <w:ind w:left="180" w:hanging="180"/>
              <w:rPr>
                <w:rFonts w:eastAsia="Times New Roman"/>
                <w:noProof/>
                <w:szCs w:val="22"/>
                <w:lang w:val="fil-PH"/>
              </w:rPr>
            </w:pPr>
          </w:p>
        </w:tc>
      </w:tr>
      <w:tr w:rsidR="00D95DA7" w:rsidRPr="000B0693" w14:paraId="5FF9234C"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F5CF90" w14:textId="77777777" w:rsidR="00931B63" w:rsidRPr="000B0693" w:rsidRDefault="00D95DA7"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lang w:val="fil-PH"/>
              </w:rPr>
              <w:t>Learner Context</w:t>
            </w:r>
          </w:p>
          <w:p w14:paraId="1828B682"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 xml:space="preserve">/ </w:t>
            </w:r>
            <w:r w:rsidRPr="000B0693">
              <w:rPr>
                <w:rStyle w:val="Strong"/>
                <w:rFonts w:eastAsia="Times New Roman"/>
                <w:b w:val="0"/>
                <w:bCs w:val="0"/>
                <w:i/>
                <w:iCs/>
                <w:noProof/>
                <w:color w:val="000000" w:themeColor="text1"/>
                <w:lang w:val="fil-PH"/>
              </w:rPr>
              <w:t>Konteksto ng Mag-aaral</w:t>
            </w:r>
          </w:p>
          <w:p w14:paraId="6CEE61FB" w14:textId="77777777" w:rsidR="00D95DA7" w:rsidRPr="000B0693" w:rsidRDefault="00931B63" w:rsidP="000B0693">
            <w:pPr>
              <w:ind w:left="180" w:hanging="180"/>
              <w:rPr>
                <w:rFonts w:eastAsia="Times New Roman"/>
                <w:i/>
                <w:iCs/>
                <w:noProof/>
                <w:color w:val="000000" w:themeColor="text1"/>
                <w:lang w:val="fil-PH"/>
              </w:rPr>
            </w:pPr>
            <w:r w:rsidRPr="000B0693">
              <w:rPr>
                <w:rFonts w:eastAsia="Montserrat"/>
                <w:i/>
                <w:iCs/>
                <w:noProof/>
                <w:color w:val="000000" w:themeColor="text1"/>
                <w:lang w:val="fil-PH"/>
              </w:rPr>
              <w:t>-</w:t>
            </w:r>
            <w:r w:rsidRPr="000B0693">
              <w:rPr>
                <w:rFonts w:eastAsia="Montserrat"/>
                <w:noProof/>
                <w:color w:val="000000" w:themeColor="text1"/>
                <w:lang w:val="fil-PH"/>
              </w:rPr>
              <w:t xml:space="preserve"> </w:t>
            </w:r>
            <w:r w:rsidR="00D95DA7" w:rsidRPr="000B0693">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031C256" w14:textId="77777777" w:rsidR="00D95DA7" w:rsidRPr="000B0693" w:rsidRDefault="002D66CE" w:rsidP="000B0693">
            <w:pPr>
              <w:ind w:left="180" w:hanging="180"/>
              <w:rPr>
                <w:rFonts w:eastAsia="Times New Roman"/>
                <w:noProof/>
                <w:szCs w:val="22"/>
                <w:lang w:val="fil-PH"/>
              </w:rPr>
            </w:pPr>
            <w:r w:rsidRPr="000B0693">
              <w:rPr>
                <w:rFonts w:eastAsia="Arial"/>
                <w:noProof/>
                <w:lang w:val="fil-PH"/>
              </w:rPr>
              <w:t>(Example Only) Learners are generally responsive to video-based, performance-based, and group activities. Many are familiar with local celebrations and theatrical presentations, but they may need support in connecting observed performance details to historical concepts, music functions, and visual arts conventions. Strengths include curiosity, willingness to describe what they see and hear, and interest in costumes, music, and dramatic action. Possible barriers include limited vocabulary related to theater, difficulty taking notes while watching videos, and uneven access to internet or multimedia equipment. The lesson will use short viewing segments, guide questions, word/phrase matching, peer discussion, and printed visual supports when technology is unavailable.</w:t>
            </w:r>
          </w:p>
        </w:tc>
      </w:tr>
      <w:tr w:rsidR="00D95DA7" w:rsidRPr="000B0693" w14:paraId="4F38805F"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CC1471" w14:textId="77777777" w:rsidR="00931B63" w:rsidRPr="000B0693" w:rsidRDefault="00D95DA7" w:rsidP="000B0693">
            <w:pPr>
              <w:pStyle w:val="Heading2"/>
              <w:ind w:left="180" w:hanging="180"/>
              <w:rPr>
                <w:rFonts w:ascii="Calibri" w:eastAsia="Times New Roman" w:hAnsi="Calibri" w:cs="Calibri"/>
                <w:noProof/>
                <w:color w:val="000000" w:themeColor="text1"/>
                <w:sz w:val="22"/>
                <w:szCs w:val="24"/>
                <w:lang w:val="fil-PH"/>
              </w:rPr>
            </w:pPr>
            <w:r w:rsidRPr="000B0693">
              <w:rPr>
                <w:rFonts w:ascii="Calibri" w:eastAsia="Times New Roman" w:hAnsi="Calibri" w:cs="Calibri"/>
                <w:noProof/>
                <w:color w:val="000000" w:themeColor="text1"/>
                <w:sz w:val="22"/>
                <w:szCs w:val="24"/>
                <w:lang w:val="fil-PH"/>
              </w:rPr>
              <w:t>Learning Experience</w:t>
            </w:r>
          </w:p>
          <w:p w14:paraId="77391A39" w14:textId="77777777" w:rsidR="00D95DA7" w:rsidRPr="000B0693" w:rsidRDefault="00D95DA7" w:rsidP="000B0693">
            <w:pPr>
              <w:pStyle w:val="Heading2"/>
              <w:ind w:left="180" w:hanging="180"/>
              <w:rPr>
                <w:rFonts w:ascii="Calibri" w:eastAsia="Times New Roman" w:hAnsi="Calibri" w:cs="Calibri"/>
                <w:b w:val="0"/>
                <w:bCs w:val="0"/>
                <w:i/>
                <w:iCs/>
                <w:noProof/>
                <w:color w:val="000000" w:themeColor="text1"/>
                <w:sz w:val="22"/>
                <w:szCs w:val="24"/>
                <w:lang w:val="fil-PH"/>
              </w:rPr>
            </w:pPr>
            <w:r w:rsidRPr="000B0693">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B0018E" w14:textId="77777777" w:rsidR="00D95DA7" w:rsidRPr="000B0693" w:rsidRDefault="00B408E6" w:rsidP="000B0693">
            <w:pPr>
              <w:ind w:left="180" w:hanging="180"/>
              <w:rPr>
                <w:rFonts w:eastAsia="Times New Roman"/>
                <w:noProof/>
                <w:szCs w:val="22"/>
                <w:lang w:val="fil-PH"/>
              </w:rPr>
            </w:pPr>
            <w:r w:rsidRPr="000B0693">
              <w:rPr>
                <w:rFonts w:eastAsia="Arial"/>
                <w:noProof/>
                <w:lang w:val="fil-PH"/>
              </w:rPr>
              <w:t>The learning experience moves from recall of 19th-century Philippine historical and artistic contexts to focused analysis of Komedya. In the Music session, learners listen to and observe excerpts to identify how instrumental music, march-like movement, and sound cues help introduce characters, signal scene changes, and heighten dramatic action. In the Arts session, learners examine Komedya as a visual and theatrical form with conventional parts such as Loa, Entrada, Torneo, Batalla, and Magica; ahistorical costumes; public staging; European or Middle Eastern settings; and recurring themes involving saints, kingdoms, and conflict. Learners will watch selected excerpts, answer guide questions, compare details, discuss cultural meanings, and complete short formative checks to show understanding.</w:t>
            </w:r>
          </w:p>
        </w:tc>
      </w:tr>
      <w:tr w:rsidR="00D95DA7" w:rsidRPr="000B0693" w14:paraId="0B9295B9"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A1A9E8" w14:textId="77777777" w:rsidR="00931B63" w:rsidRPr="000B0693" w:rsidRDefault="00D95DA7"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lang w:val="fil-PH"/>
              </w:rPr>
              <w:t>Pre-Lesson</w:t>
            </w:r>
          </w:p>
          <w:p w14:paraId="66000A9C"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 xml:space="preserve">/ </w:t>
            </w:r>
            <w:r w:rsidRPr="000B0693">
              <w:rPr>
                <w:rStyle w:val="Strong"/>
                <w:rFonts w:eastAsia="Times New Roman"/>
                <w:b w:val="0"/>
                <w:bCs w:val="0"/>
                <w:i/>
                <w:iCs/>
                <w:noProof/>
                <w:color w:val="000000" w:themeColor="text1"/>
                <w:lang w:val="fil-PH"/>
              </w:rPr>
              <w:t>Bago ang Aralin</w:t>
            </w:r>
          </w:p>
          <w:p w14:paraId="2AA40101" w14:textId="77777777" w:rsidR="00D95DA7" w:rsidRPr="000B0693" w:rsidRDefault="00931B63" w:rsidP="000B0693">
            <w:pPr>
              <w:ind w:left="180" w:hanging="180"/>
              <w:rPr>
                <w:rFonts w:eastAsia="Times New Roman"/>
                <w:i/>
                <w:iCs/>
                <w:noProof/>
                <w:color w:val="000000" w:themeColor="text1"/>
                <w:lang w:val="fil-PH"/>
              </w:rPr>
            </w:pPr>
            <w:r w:rsidRPr="000B0693">
              <w:rPr>
                <w:rFonts w:eastAsia="Montserrat"/>
                <w:i/>
                <w:iCs/>
                <w:noProof/>
                <w:color w:val="000000" w:themeColor="text1"/>
                <w:lang w:val="fil-PH"/>
              </w:rPr>
              <w:lastRenderedPageBreak/>
              <w:t>-</w:t>
            </w:r>
            <w:r w:rsidRPr="000B0693">
              <w:rPr>
                <w:rFonts w:eastAsia="Montserrat"/>
                <w:noProof/>
                <w:color w:val="000000" w:themeColor="text1"/>
                <w:lang w:val="fil-PH"/>
              </w:rPr>
              <w:t xml:space="preserve"> </w:t>
            </w:r>
            <w:r w:rsidR="00D95DA7" w:rsidRPr="000B0693">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C74047" w14:textId="77777777" w:rsidR="00D95DA7" w:rsidRPr="000B0693" w:rsidRDefault="00B408E6" w:rsidP="000B0693">
            <w:pPr>
              <w:ind w:left="180" w:hanging="180"/>
              <w:rPr>
                <w:rFonts w:eastAsia="Times New Roman"/>
                <w:noProof/>
                <w:szCs w:val="22"/>
                <w:lang w:val="fil-PH"/>
              </w:rPr>
            </w:pPr>
            <w:r w:rsidRPr="000B0693">
              <w:rPr>
                <w:rFonts w:eastAsia="Arial"/>
                <w:noProof/>
                <w:lang w:val="fil-PH"/>
              </w:rPr>
              <w:lastRenderedPageBreak/>
              <w:t xml:space="preserve">Short Review: Conduct Cabbage Relay. The </w:t>
            </w:r>
            <w:r w:rsidRPr="000B0693">
              <w:rPr>
                <w:rFonts w:eastAsia="Arial"/>
                <w:noProof/>
                <w:lang w:val="fil-PH"/>
              </w:rPr>
              <w:lastRenderedPageBreak/>
              <w:t>teacher prepares rolled sheets of paper with review questions about the Spanish Colonial Period, 19th-century events, and art concepts. Learners pass the cabbage paper while a familiar local song is played. When the music stops, the learner holding the paper reads one question and calls a classmate to answer. Questions may include: What decree established public education during the 19th century? What event contributed to the emergence of national identity? What creative work became a powerful tool for revolutionaries? Use the activity to connect prior learning on historical events, religious art forms, nationalism, and music as a tool for expression.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F9D77C" w14:textId="77777777" w:rsidR="00D95DA7" w:rsidRPr="000B0693" w:rsidRDefault="00D95DA7"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CC74E8" w14:textId="77777777" w:rsidR="00D95DA7" w:rsidRPr="000B0693" w:rsidRDefault="00B408E6" w:rsidP="000B0693">
            <w:pPr>
              <w:ind w:left="180" w:hanging="180"/>
              <w:rPr>
                <w:rFonts w:eastAsia="Times New Roman"/>
                <w:noProof/>
                <w:szCs w:val="22"/>
                <w:lang w:val="fil-PH"/>
              </w:rPr>
            </w:pPr>
            <w:r w:rsidRPr="000B0693">
              <w:rPr>
                <w:rFonts w:eastAsia="Arial"/>
                <w:noProof/>
                <w:lang w:val="fil-PH"/>
              </w:rPr>
              <w:t xml:space="preserve">Preview Activity: Show or play a short excerpt of Torneo / </w:t>
            </w:r>
            <w:r w:rsidRPr="000B0693">
              <w:rPr>
                <w:rFonts w:eastAsia="Arial"/>
                <w:noProof/>
                <w:lang w:val="fil-PH"/>
              </w:rPr>
              <w:lastRenderedPageBreak/>
              <w:t>Komedya ng San Dionisio. Ask learners to observe the presentation, costumes, movement, and music. Guide questions: What is the presentation about? How do you describe the costumes of the performers? What can you say about the music used in the performance? Follow with vocabulary unlocking by matching Komedya, Loa, Batalla, Entrada, Magia, ahistorical, Sainete/Entremeses, and quatrain with their meanings.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ADBF5A" w14:textId="77777777" w:rsidR="00D95DA7" w:rsidRPr="000B0693" w:rsidRDefault="00D95DA7" w:rsidP="000B0693">
            <w:pPr>
              <w:ind w:left="180" w:hanging="180"/>
              <w:rPr>
                <w:rFonts w:eastAsia="Times New Roman"/>
                <w:noProof/>
                <w:szCs w:val="22"/>
                <w:lang w:val="fil-PH"/>
              </w:rPr>
            </w:pPr>
          </w:p>
        </w:tc>
      </w:tr>
      <w:tr w:rsidR="00D95DA7" w:rsidRPr="000B0693" w14:paraId="011DEBF8"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868C43" w14:textId="77777777" w:rsidR="00931B63" w:rsidRPr="000B0693" w:rsidRDefault="00D95DA7"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u w:val="single"/>
                <w:lang w:val="fil-PH"/>
              </w:rPr>
              <w:t>Flow</w:t>
            </w:r>
          </w:p>
          <w:p w14:paraId="71BFA6B3"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w:t>
            </w:r>
            <w:r w:rsidRPr="000B0693">
              <w:rPr>
                <w:rFonts w:eastAsia="Montserrat"/>
                <w:b/>
                <w:bCs/>
                <w:i/>
                <w:iCs/>
                <w:noProof/>
                <w:color w:val="000000" w:themeColor="text1"/>
                <w:lang w:val="fil-PH"/>
              </w:rPr>
              <w:t xml:space="preserve"> </w:t>
            </w:r>
            <w:r w:rsidRPr="000B0693">
              <w:rPr>
                <w:rStyle w:val="Strong"/>
                <w:rFonts w:eastAsia="Times New Roman"/>
                <w:b w:val="0"/>
                <w:bCs w:val="0"/>
                <w:i/>
                <w:iCs/>
                <w:noProof/>
                <w:color w:val="000000" w:themeColor="text1"/>
                <w:lang w:val="fil-PH"/>
              </w:rPr>
              <w:t>Daloy ng Aralin</w:t>
            </w:r>
          </w:p>
          <w:p w14:paraId="606B225A"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lastRenderedPageBreak/>
              <w:t>-</w:t>
            </w:r>
            <w:r w:rsidRPr="000B0693">
              <w:rPr>
                <w:rFonts w:eastAsia="Montserrat"/>
                <w:noProof/>
                <w:color w:val="000000" w:themeColor="text1"/>
                <w:lang w:val="fil-PH"/>
              </w:rPr>
              <w:t xml:space="preserve"> </w:t>
            </w:r>
            <w:r w:rsidR="00D95DA7" w:rsidRPr="000B0693">
              <w:rPr>
                <w:rFonts w:eastAsia="Montserrat"/>
                <w:i/>
                <w:iCs/>
                <w:noProof/>
                <w:color w:val="000000" w:themeColor="text1"/>
                <w:lang w:val="fil-PH"/>
              </w:rPr>
              <w:t>Describe the activities that you can implement in 1 or more sessions to meet the learning objectives.</w:t>
            </w:r>
          </w:p>
          <w:p w14:paraId="0911C452" w14:textId="77777777" w:rsidR="00D95DA7" w:rsidRPr="000B0693" w:rsidRDefault="00D95DA7"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Apply the Learning Design Principles by thinking about how to:</w:t>
            </w:r>
          </w:p>
          <w:p w14:paraId="09A5274E"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make the objectives clear for the learners</w:t>
            </w:r>
          </w:p>
          <w:p w14:paraId="1FE18094"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guide learners before letting them try the task on their own</w:t>
            </w:r>
          </w:p>
          <w:p w14:paraId="290E6BCF"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check the state of the learners’ well-being, understanding, and mastery over the lesson</w:t>
            </w:r>
          </w:p>
          <w:p w14:paraId="294AA6F6"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connect today's new concepts to past competencies</w:t>
            </w:r>
          </w:p>
          <w:p w14:paraId="2FF3FF23"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encourage collaboration among learners</w:t>
            </w:r>
          </w:p>
          <w:p w14:paraId="3E8FBE67" w14:textId="77777777" w:rsidR="00931B63"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invite learners to reflect on why this matters to them</w:t>
            </w:r>
          </w:p>
          <w:p w14:paraId="2B884358"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8C5D37" w14:textId="77777777" w:rsidR="00D95DA7" w:rsidRPr="000B0693" w:rsidRDefault="00B408E6" w:rsidP="000B0693">
            <w:pPr>
              <w:ind w:left="180" w:hanging="180"/>
              <w:rPr>
                <w:rFonts w:eastAsia="Times New Roman"/>
                <w:noProof/>
                <w:szCs w:val="22"/>
                <w:lang w:val="fil-PH"/>
              </w:rPr>
            </w:pPr>
            <w:r w:rsidRPr="000B0693">
              <w:rPr>
                <w:rFonts w:eastAsia="Arial"/>
                <w:noProof/>
                <w:lang w:val="fil-PH"/>
              </w:rPr>
              <w:lastRenderedPageBreak/>
              <w:t xml:space="preserve">Music Session Flow: Begin by stating the objective: </w:t>
            </w:r>
            <w:r w:rsidRPr="000B0693">
              <w:rPr>
                <w:rFonts w:eastAsia="Arial"/>
                <w:noProof/>
                <w:lang w:val="fil-PH"/>
              </w:rPr>
              <w:lastRenderedPageBreak/>
              <w:t>learners will analyze how music functions in Komedya. Use a short video excerpt and ask learners to focus on what they hear rather than only what they see. Let them note when music starts, stops, changes, or signals a scene or entrance. Discuss that in Komedya, dialogues are recited and not sung, while music is mainly instrumental and supports entrances, marching, transitions, battle scenes, and dramatic mood.</w:t>
            </w:r>
          </w:p>
          <w:p w14:paraId="14E0BD15" w14:textId="77777777" w:rsidR="00CE6575" w:rsidRPr="000B0693" w:rsidRDefault="001C2317" w:rsidP="000B0693">
            <w:pPr>
              <w:ind w:left="180" w:hanging="180"/>
              <w:rPr>
                <w:noProof/>
                <w:lang w:val="fil-PH"/>
              </w:rPr>
            </w:pPr>
            <w:r w:rsidRPr="000B0693">
              <w:rPr>
                <w:rFonts w:eastAsia="Arial"/>
                <w:noProof/>
                <w:lang w:val="fil-PH"/>
              </w:rPr>
              <w:t xml:space="preserve">Guide learners in analyzing Loa and Entrada excerpts. For Loa, ask: How is Loa performed? What follows the Loa? How is music used? For Entrada, ask: How did it start? What happened as the characters entered? What role did music play? Process responses by highlighting that music may signal the introduction of the </w:t>
            </w:r>
            <w:r w:rsidRPr="000B0693">
              <w:rPr>
                <w:rFonts w:eastAsia="Arial"/>
                <w:noProof/>
                <w:lang w:val="fil-PH"/>
              </w:rPr>
              <w:lastRenderedPageBreak/>
              <w:t>kingdom, guide stylized marching, and announce changes in scene or action.</w:t>
            </w:r>
          </w:p>
          <w:p w14:paraId="0CC287A7" w14:textId="77777777" w:rsidR="00CE6575" w:rsidRPr="000B0693" w:rsidRDefault="001C2317" w:rsidP="000B0693">
            <w:pPr>
              <w:ind w:left="180" w:hanging="180"/>
              <w:rPr>
                <w:noProof/>
                <w:lang w:val="fil-PH"/>
              </w:rPr>
            </w:pPr>
            <w:r w:rsidRPr="000B0693">
              <w:rPr>
                <w:rFonts w:eastAsia="Arial"/>
                <w:noProof/>
                <w:lang w:val="fil-PH"/>
              </w:rPr>
              <w:t>Deepening: Connect music to function and meaning. Explain that Komedya is a theatrical presentation also known as Moro-moro in some regions, and that its instrumental music helps organize the performance and intensify the story. Learners work in pairs to complete a small table: Part of Komedya / What happens / How music helps. Invite volunteers to share, then clarify misconceptions. Close with a quick reflection: How does music help the audience understand or feel the performance?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DACDEA" w14:textId="77777777" w:rsidR="00D95DA7" w:rsidRPr="000B0693" w:rsidRDefault="00D95DA7"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1A3EFB" w14:textId="77777777" w:rsidR="00D95DA7" w:rsidRPr="000B0693" w:rsidRDefault="00B408E6" w:rsidP="000B0693">
            <w:pPr>
              <w:ind w:left="180" w:hanging="180"/>
              <w:rPr>
                <w:rFonts w:eastAsia="Times New Roman"/>
                <w:noProof/>
                <w:szCs w:val="22"/>
                <w:lang w:val="fil-PH"/>
              </w:rPr>
            </w:pPr>
            <w:r w:rsidRPr="000B0693">
              <w:rPr>
                <w:rFonts w:eastAsia="Arial"/>
                <w:noProof/>
                <w:lang w:val="fil-PH"/>
              </w:rPr>
              <w:t xml:space="preserve">Arts Session Flow: Begin by asking learners whether </w:t>
            </w:r>
            <w:r w:rsidRPr="000B0693">
              <w:rPr>
                <w:rFonts w:eastAsia="Arial"/>
                <w:noProof/>
                <w:lang w:val="fil-PH"/>
              </w:rPr>
              <w:lastRenderedPageBreak/>
              <w:t>they can identify the art form from the viewed excerpt and whether they have seen similar performances in their community. Present Komedya as a representative art form from the 19th century: a colorful theatrical presentation descended from the Spanish Comedia, also called Moro-moro in some regions because of the recurring Muslim-Christian conflict.</w:t>
            </w:r>
          </w:p>
          <w:p w14:paraId="7FEF0D21" w14:textId="77777777" w:rsidR="00CE6575" w:rsidRPr="000B0693" w:rsidRDefault="001C2317" w:rsidP="000B0693">
            <w:pPr>
              <w:ind w:left="180" w:hanging="180"/>
              <w:rPr>
                <w:noProof/>
                <w:lang w:val="fil-PH"/>
              </w:rPr>
            </w:pPr>
            <w:r w:rsidRPr="000B0693">
              <w:rPr>
                <w:rFonts w:eastAsia="Arial"/>
                <w:noProof/>
                <w:lang w:val="fil-PH"/>
              </w:rPr>
              <w:t xml:space="preserve">Discuss its visual and theatrical characteristics: written in verse or quatrain; three or more parts; dialogues recited rather than sung; subjects such as saints, kingdoms, Moors and Christians, love, honor, and power; inclusion of Loa, Sainetes, Entremeses, Entrada, Torneo, Batalla, and Magica; ahistorical costumes; and a stage with upper and lower levels resembling a castle. Use screenshots, drawings, or a </w:t>
            </w:r>
            <w:r w:rsidRPr="000B0693">
              <w:rPr>
                <w:rFonts w:eastAsia="Arial"/>
                <w:noProof/>
                <w:lang w:val="fil-PH"/>
              </w:rPr>
              <w:lastRenderedPageBreak/>
              <w:t>simple board diagram if video access is not available.</w:t>
            </w:r>
          </w:p>
          <w:p w14:paraId="10D7A533" w14:textId="77777777" w:rsidR="00CE6575" w:rsidRPr="000B0693" w:rsidRDefault="001C2317" w:rsidP="000B0693">
            <w:pPr>
              <w:ind w:left="180" w:hanging="180"/>
              <w:rPr>
                <w:noProof/>
                <w:lang w:val="fil-PH"/>
              </w:rPr>
            </w:pPr>
            <w:r w:rsidRPr="000B0693">
              <w:rPr>
                <w:rFonts w:eastAsia="Arial"/>
                <w:noProof/>
                <w:lang w:val="fil-PH"/>
              </w:rPr>
              <w:t>Guided Analysis: Learners complete a table while watching or reviewing an excerpt: number of acts, verse, stage, theme/subject, Loa, Torneo, Batalla, characters, dialogue, and Entrada. Discuss possible answers such as public stage, recited verse, battle for a princess' hand, poetic introduction, and competing kingdoms. Learners then compare how costumes, stage, dialogue, and movement communicate the conventions and beliefs of the period. Close by asking: How did Komedya reflect the rich cultural heritage of the country?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E952E5" w14:textId="77777777" w:rsidR="00D95DA7" w:rsidRPr="000B0693" w:rsidRDefault="00D95DA7" w:rsidP="000B0693">
            <w:pPr>
              <w:ind w:left="180" w:hanging="180"/>
              <w:rPr>
                <w:rFonts w:eastAsia="Times New Roman"/>
                <w:noProof/>
                <w:szCs w:val="22"/>
                <w:lang w:val="fil-PH"/>
              </w:rPr>
            </w:pPr>
          </w:p>
        </w:tc>
      </w:tr>
      <w:tr w:rsidR="00D95DA7" w:rsidRPr="000B0693" w14:paraId="302BABD8"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F23539" w14:textId="77777777" w:rsidR="00931B63" w:rsidRPr="000B0693" w:rsidRDefault="00D95DA7"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lang w:val="fil-PH"/>
              </w:rPr>
              <w:lastRenderedPageBreak/>
              <w:t>Learning Resources</w:t>
            </w:r>
          </w:p>
          <w:p w14:paraId="2DF0CB63"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 xml:space="preserve">/ </w:t>
            </w:r>
            <w:r w:rsidRPr="000B0693">
              <w:rPr>
                <w:rStyle w:val="Strong"/>
                <w:rFonts w:eastAsia="Times New Roman"/>
                <w:b w:val="0"/>
                <w:bCs w:val="0"/>
                <w:i/>
                <w:iCs/>
                <w:noProof/>
                <w:color w:val="000000" w:themeColor="text1"/>
                <w:lang w:val="fil-PH"/>
              </w:rPr>
              <w:t>Mga Kagamitang Panturo</w:t>
            </w:r>
          </w:p>
          <w:p w14:paraId="09B767C4"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 xml:space="preserve">List down the learning resources that will help you reach your objectives. Ensure that they are available and </w:t>
            </w:r>
            <w:r w:rsidR="00D95DA7" w:rsidRPr="000B0693">
              <w:rPr>
                <w:rFonts w:eastAsia="Montserrat"/>
                <w:i/>
                <w:iCs/>
                <w:noProof/>
                <w:color w:val="000000" w:themeColor="text1"/>
                <w:lang w:val="fil-PH"/>
              </w:rPr>
              <w:lastRenderedPageBreak/>
              <w:t>inclusive.</w:t>
            </w:r>
          </w:p>
          <w:p w14:paraId="5C1472AA" w14:textId="77777777" w:rsidR="00D95DA7" w:rsidRPr="000B0693" w:rsidRDefault="00931B63" w:rsidP="000B0693">
            <w:pPr>
              <w:ind w:left="180" w:hanging="180"/>
              <w:rPr>
                <w:rFonts w:eastAsia="Times New Roman"/>
                <w:b/>
                <w:b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7FC0E5" w14:textId="77777777" w:rsidR="00D95DA7" w:rsidRPr="000B0693" w:rsidRDefault="002458B9" w:rsidP="000B0693">
            <w:pPr>
              <w:ind w:left="180" w:hanging="180"/>
              <w:rPr>
                <w:rFonts w:eastAsia="Times New Roman"/>
                <w:noProof/>
                <w:szCs w:val="22"/>
                <w:lang w:val="fil-PH"/>
              </w:rPr>
            </w:pPr>
            <w:r w:rsidRPr="000B0693">
              <w:rPr>
                <w:rFonts w:eastAsia="Arial"/>
                <w:noProof/>
                <w:lang w:val="fil-PH"/>
              </w:rPr>
              <w:lastRenderedPageBreak/>
              <w:t xml:space="preserve">Music Session Resources: speaker, projector or television, downloaded video excerpt if internet is unavailable, printed guide questions, chart paper, </w:t>
            </w:r>
            <w:r w:rsidRPr="000B0693">
              <w:rPr>
                <w:rFonts w:eastAsia="Arial"/>
                <w:noProof/>
                <w:lang w:val="fil-PH"/>
              </w:rPr>
              <w:lastRenderedPageBreak/>
              <w:t>markers, vocabulary cards, audio/video link notes for Torneo, Loa, and Entrada excerpts, learner notebooks, and simple observation table. Alternative: teacher narration, printed images, and local song if video equipment is unavailable.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17E291" w14:textId="77777777" w:rsidR="00D95DA7" w:rsidRPr="000B0693" w:rsidRDefault="00D95DA7"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5B9230" w14:textId="77777777" w:rsidR="00D95DA7" w:rsidRPr="000B0693" w:rsidRDefault="002458B9" w:rsidP="000B0693">
            <w:pPr>
              <w:ind w:left="180" w:hanging="180"/>
              <w:rPr>
                <w:rFonts w:eastAsia="Times New Roman"/>
                <w:noProof/>
                <w:szCs w:val="22"/>
                <w:lang w:val="fil-PH"/>
              </w:rPr>
            </w:pPr>
            <w:r w:rsidRPr="000B0693">
              <w:rPr>
                <w:rFonts w:eastAsia="Arial"/>
                <w:noProof/>
                <w:lang w:val="fil-PH"/>
              </w:rPr>
              <w:t xml:space="preserve">Arts Session Resources: Komedya video excerpt or screenshots, printed or drawn images of costumes and stage design, vocabulary cards, Komedya parts table, </w:t>
            </w:r>
            <w:r w:rsidRPr="000B0693">
              <w:rPr>
                <w:rFonts w:eastAsia="Arial"/>
                <w:noProof/>
                <w:lang w:val="fil-PH"/>
              </w:rPr>
              <w:lastRenderedPageBreak/>
              <w:t>board and markers, activity sheet for performance analysis, pictures of theater staging, and learner notebooks. Alternative: teacher-prepared diagram of a Komedya stage and printed descriptions of Loa, Entrada, Torneo, Batalla, and Magica.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044083" w14:textId="77777777" w:rsidR="00D95DA7" w:rsidRPr="000B0693" w:rsidRDefault="00D95DA7" w:rsidP="000B0693">
            <w:pPr>
              <w:ind w:left="180" w:hanging="180"/>
              <w:rPr>
                <w:rFonts w:eastAsia="Times New Roman"/>
                <w:noProof/>
                <w:szCs w:val="22"/>
                <w:lang w:val="fil-PH"/>
              </w:rPr>
            </w:pPr>
          </w:p>
        </w:tc>
      </w:tr>
      <w:tr w:rsidR="00D95DA7" w:rsidRPr="000B0693" w14:paraId="4F73BEA8"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6C5789" w14:textId="77777777" w:rsidR="00931B63" w:rsidRPr="000B0693" w:rsidRDefault="00D95DA7"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lang w:val="fil-PH"/>
              </w:rPr>
              <w:t>Opportunities for integration</w:t>
            </w:r>
            <w:r w:rsidR="00335629" w:rsidRPr="000B0693">
              <w:rPr>
                <w:rFonts w:eastAsia="Montserrat"/>
                <w:b/>
                <w:bCs/>
                <w:noProof/>
                <w:color w:val="000000" w:themeColor="text1"/>
                <w:lang w:val="fil-PH"/>
              </w:rPr>
              <w:t xml:space="preserve"> </w:t>
            </w:r>
          </w:p>
          <w:p w14:paraId="5566E2FB"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 xml:space="preserve">/ </w:t>
            </w:r>
            <w:r w:rsidRPr="000B0693">
              <w:rPr>
                <w:rStyle w:val="Strong"/>
                <w:rFonts w:eastAsia="Times New Roman"/>
                <w:b w:val="0"/>
                <w:bCs w:val="0"/>
                <w:i/>
                <w:iCs/>
                <w:noProof/>
                <w:color w:val="000000" w:themeColor="text1"/>
                <w:lang w:val="fil-PH"/>
              </w:rPr>
              <w:t>Oportunidad para sa Integrasyon</w:t>
            </w:r>
          </w:p>
          <w:p w14:paraId="671EAA92" w14:textId="77777777" w:rsidR="00D95DA7" w:rsidRPr="000B0693" w:rsidRDefault="00931B63" w:rsidP="000B0693">
            <w:pPr>
              <w:ind w:left="180" w:hanging="180"/>
              <w:rPr>
                <w:rFonts w:eastAsia="Times New Roman"/>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8298C1" w14:textId="77777777" w:rsidR="00D95DA7" w:rsidRPr="000B0693" w:rsidRDefault="002458B9" w:rsidP="000B0693">
            <w:pPr>
              <w:ind w:left="180" w:hanging="180"/>
              <w:rPr>
                <w:rFonts w:eastAsia="Times New Roman"/>
                <w:noProof/>
                <w:szCs w:val="22"/>
                <w:lang w:val="fil-PH"/>
              </w:rPr>
            </w:pPr>
            <w:r w:rsidRPr="000B0693">
              <w:rPr>
                <w:rFonts w:eastAsia="Arial"/>
                <w:noProof/>
                <w:lang w:val="fil-PH"/>
              </w:rPr>
              <w:t>Araling Panlipunan: 19th-century events, Spanish colonial influence, nationalism, and Philippine Revolutionary Period. Filipino/English: interpreting verses and explaining observations clearly. Values Education: respect for cultural heritage and local traditions. ICT: responsible use of video resources for learning.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2AE54E" w14:textId="77777777" w:rsidR="00D95DA7" w:rsidRPr="000B0693" w:rsidRDefault="00D95DA7"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AB95DC" w14:textId="77777777" w:rsidR="00D95DA7" w:rsidRPr="000B0693" w:rsidRDefault="002458B9" w:rsidP="000B0693">
            <w:pPr>
              <w:ind w:left="180" w:hanging="180"/>
              <w:rPr>
                <w:rFonts w:eastAsia="Times New Roman"/>
                <w:noProof/>
                <w:szCs w:val="22"/>
                <w:lang w:val="fil-PH"/>
              </w:rPr>
            </w:pPr>
            <w:r w:rsidRPr="000B0693">
              <w:rPr>
                <w:rFonts w:eastAsia="Arial"/>
                <w:noProof/>
                <w:lang w:val="fil-PH"/>
              </w:rPr>
              <w:t>Araling Panlipunan: historical context of colonial and revolutionary periods. Filipino: reading and interpreting poetic introductions or recited verse. Theater/Performing Arts: costumes, staging, movement, and performance conventions. Local culture: connecting Komedya to community celebrations and heritage.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A0FF6D" w14:textId="77777777" w:rsidR="00D95DA7" w:rsidRPr="000B0693" w:rsidRDefault="00D95DA7" w:rsidP="000B0693">
            <w:pPr>
              <w:ind w:left="180" w:hanging="180"/>
              <w:rPr>
                <w:rFonts w:eastAsia="Times New Roman"/>
                <w:noProof/>
                <w:szCs w:val="22"/>
                <w:lang w:val="fil-PH"/>
              </w:rPr>
            </w:pPr>
          </w:p>
        </w:tc>
      </w:tr>
      <w:tr w:rsidR="00D95DA7" w:rsidRPr="000B0693" w14:paraId="47B012B8"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660681" w14:textId="77777777" w:rsidR="009320A2" w:rsidRPr="000B0693" w:rsidRDefault="00D95DA7" w:rsidP="000B0693">
            <w:pPr>
              <w:pStyle w:val="Heading2"/>
              <w:ind w:left="180" w:hanging="180"/>
              <w:rPr>
                <w:rFonts w:ascii="Calibri" w:eastAsia="Times New Roman" w:hAnsi="Calibri" w:cs="Calibri"/>
                <w:noProof/>
                <w:color w:val="000000" w:themeColor="text1"/>
                <w:sz w:val="22"/>
                <w:szCs w:val="24"/>
                <w:lang w:val="fil-PH"/>
              </w:rPr>
            </w:pPr>
            <w:r w:rsidRPr="000B0693">
              <w:rPr>
                <w:rFonts w:ascii="Calibri" w:eastAsia="Times New Roman" w:hAnsi="Calibri" w:cs="Calibri"/>
                <w:noProof/>
                <w:color w:val="000000" w:themeColor="text1"/>
                <w:sz w:val="22"/>
                <w:szCs w:val="24"/>
                <w:lang w:val="fil-PH"/>
              </w:rPr>
              <w:t>Assessment</w:t>
            </w:r>
          </w:p>
          <w:p w14:paraId="331443AD" w14:textId="77777777" w:rsidR="00D95DA7" w:rsidRPr="000B0693" w:rsidRDefault="00D95DA7" w:rsidP="000B0693">
            <w:pPr>
              <w:pStyle w:val="Heading2"/>
              <w:ind w:left="180" w:hanging="180"/>
              <w:rPr>
                <w:rFonts w:ascii="Calibri" w:eastAsia="Times New Roman" w:hAnsi="Calibri" w:cs="Calibri"/>
                <w:b w:val="0"/>
                <w:bCs w:val="0"/>
                <w:i/>
                <w:iCs/>
                <w:noProof/>
                <w:color w:val="000000" w:themeColor="text1"/>
                <w:sz w:val="22"/>
                <w:szCs w:val="24"/>
                <w:lang w:val="fil-PH"/>
              </w:rPr>
            </w:pPr>
            <w:r w:rsidRPr="000B0693">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752242" w14:textId="77777777" w:rsidR="00D95DA7" w:rsidRPr="000B0693" w:rsidRDefault="002458B9" w:rsidP="000B0693">
            <w:pPr>
              <w:ind w:left="180" w:hanging="180"/>
              <w:rPr>
                <w:rFonts w:eastAsia="Times New Roman"/>
                <w:noProof/>
                <w:szCs w:val="22"/>
                <w:lang w:val="fil-PH"/>
              </w:rPr>
            </w:pPr>
            <w:r w:rsidRPr="000B0693">
              <w:rPr>
                <w:rFonts w:eastAsia="Arial"/>
                <w:noProof/>
                <w:lang w:val="fil-PH"/>
              </w:rPr>
              <w:t>The assessment will check whether learners can identify Komedya as a representative creative work, describe the role of music in performance, recognize parts and visual/theatrical characteristics of Komedya, and explain how conventional functions, principles, beliefs, ideas, and practices are shown in selected excerpts. Learners will be assessed through observation notes, group discussion, performance analysis tables, oral sharing, and 5-item formative quizzes.</w:t>
            </w:r>
          </w:p>
        </w:tc>
      </w:tr>
      <w:tr w:rsidR="00D95DA7" w:rsidRPr="000B0693" w14:paraId="7CE66399"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CB0764" w14:textId="77777777" w:rsidR="00931B63" w:rsidRPr="000B0693" w:rsidRDefault="00D95DA7"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lang w:val="fil-PH"/>
              </w:rPr>
              <w:lastRenderedPageBreak/>
              <w:t xml:space="preserve">Formative Assessment </w:t>
            </w:r>
          </w:p>
          <w:p w14:paraId="2FE76C68"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w:t>
            </w:r>
            <w:r w:rsidRPr="000B0693">
              <w:rPr>
                <w:rFonts w:eastAsia="Montserrat"/>
                <w:b/>
                <w:bCs/>
                <w:i/>
                <w:iCs/>
                <w:noProof/>
                <w:color w:val="000000" w:themeColor="text1"/>
                <w:lang w:val="fil-PH"/>
              </w:rPr>
              <w:t xml:space="preserve"> </w:t>
            </w:r>
            <w:r w:rsidRPr="000B0693">
              <w:rPr>
                <w:rStyle w:val="Strong"/>
                <w:rFonts w:eastAsia="Times New Roman"/>
                <w:b w:val="0"/>
                <w:bCs w:val="0"/>
                <w:i/>
                <w:iCs/>
                <w:noProof/>
                <w:color w:val="000000" w:themeColor="text1"/>
                <w:lang w:val="fil-PH"/>
              </w:rPr>
              <w:t>Formative na Pagtataya</w:t>
            </w:r>
          </w:p>
          <w:p w14:paraId="5C36ACE5"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3893A23C" w14:textId="77777777" w:rsidR="00D95DA7" w:rsidRPr="000B0693" w:rsidRDefault="00931B63" w:rsidP="000B0693">
            <w:pPr>
              <w:ind w:left="180" w:hanging="180"/>
              <w:rPr>
                <w:rFonts w:eastAsia="Times New Roman"/>
                <w:b/>
                <w:b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C3B7DC" w14:textId="77777777" w:rsidR="00D95DA7" w:rsidRPr="000B0693" w:rsidRDefault="00D33F99" w:rsidP="000B0693">
            <w:pPr>
              <w:ind w:left="180" w:hanging="180"/>
              <w:rPr>
                <w:rFonts w:eastAsia="Times New Roman"/>
                <w:noProof/>
                <w:szCs w:val="22"/>
                <w:lang w:val="fil-PH"/>
              </w:rPr>
            </w:pPr>
            <w:r w:rsidRPr="000B0693">
              <w:rPr>
                <w:rFonts w:eastAsia="Arial"/>
                <w:noProof/>
                <w:lang w:val="fil-PH"/>
              </w:rPr>
              <w:t>Task: Komedya Music Cue Analysis</w:t>
            </w:r>
          </w:p>
          <w:p w14:paraId="79712126" w14:textId="77777777" w:rsidR="00CE6575" w:rsidRPr="000B0693" w:rsidRDefault="001C2317" w:rsidP="000B0693">
            <w:pPr>
              <w:ind w:left="180" w:hanging="180"/>
              <w:rPr>
                <w:noProof/>
                <w:lang w:val="fil-PH"/>
              </w:rPr>
            </w:pPr>
            <w:r w:rsidRPr="000B0693">
              <w:rPr>
                <w:rFonts w:eastAsia="Arial"/>
                <w:noProof/>
                <w:lang w:val="fil-PH"/>
              </w:rPr>
              <w:t>Directions: After watching or listening to a short Komedya excerpt, learners complete a table with three columns: Part Heard/Seen, What the Music Did, and Effect on the Performance. Learners may answer through writing, oral explanation, or pair sharing. They should identify at least two ways music supports the performance, such as signaling an entrance, guiding a march, changing a scene, or strengthening the mood.</w:t>
            </w:r>
          </w:p>
          <w:p w14:paraId="0411B1C9" w14:textId="77777777" w:rsidR="00CE6575" w:rsidRPr="000B0693" w:rsidRDefault="00CE6575" w:rsidP="000B0693">
            <w:pPr>
              <w:ind w:left="180" w:hanging="180"/>
              <w:rPr>
                <w:noProof/>
                <w:lang w:val="fil-PH"/>
              </w:rPr>
            </w:pPr>
          </w:p>
          <w:p w14:paraId="35DE0C9D" w14:textId="77777777" w:rsidR="00CE6575" w:rsidRPr="000B0693" w:rsidRDefault="001C2317" w:rsidP="000B0693">
            <w:pPr>
              <w:ind w:left="180" w:hanging="180"/>
              <w:rPr>
                <w:noProof/>
                <w:lang w:val="fil-PH"/>
              </w:rPr>
            </w:pPr>
            <w:r w:rsidRPr="000B0693">
              <w:rPr>
                <w:rFonts w:eastAsia="Arial"/>
                <w:noProof/>
                <w:lang w:val="fil-PH"/>
              </w:rPr>
              <w:t>Quick Check / 5-Item Formative Quiz</w:t>
            </w:r>
          </w:p>
          <w:p w14:paraId="2296BD67" w14:textId="77777777" w:rsidR="00CE6575" w:rsidRPr="000B0693" w:rsidRDefault="001C2317" w:rsidP="000B0693">
            <w:pPr>
              <w:ind w:left="180" w:hanging="180"/>
              <w:rPr>
                <w:noProof/>
                <w:lang w:val="fil-PH"/>
              </w:rPr>
            </w:pPr>
            <w:r w:rsidRPr="000B0693">
              <w:rPr>
                <w:rFonts w:eastAsia="Arial"/>
                <w:noProof/>
                <w:lang w:val="fil-PH"/>
              </w:rPr>
              <w:t>Directions: Choose the letter of the correct answer.</w:t>
            </w:r>
          </w:p>
          <w:p w14:paraId="0BECCE25" w14:textId="77777777" w:rsidR="00CE6575" w:rsidRPr="000B0693" w:rsidRDefault="001C2317" w:rsidP="000B0693">
            <w:pPr>
              <w:ind w:left="180" w:hanging="180"/>
              <w:rPr>
                <w:noProof/>
                <w:lang w:val="fil-PH"/>
              </w:rPr>
            </w:pPr>
            <w:r w:rsidRPr="000B0693">
              <w:rPr>
                <w:rFonts w:eastAsia="Arial"/>
                <w:noProof/>
                <w:lang w:val="fil-PH"/>
              </w:rPr>
              <w:t>1. In Komedya, the dialogue is usually _____.</w:t>
            </w:r>
          </w:p>
          <w:p w14:paraId="16AD1DFC" w14:textId="77777777" w:rsidR="00CE6575" w:rsidRPr="000B0693" w:rsidRDefault="001C2317" w:rsidP="000B0693">
            <w:pPr>
              <w:ind w:left="180" w:hanging="180"/>
              <w:rPr>
                <w:noProof/>
                <w:lang w:val="fil-PH"/>
              </w:rPr>
            </w:pPr>
            <w:r w:rsidRPr="000B0693">
              <w:rPr>
                <w:rFonts w:eastAsia="Arial"/>
                <w:noProof/>
                <w:lang w:val="fil-PH"/>
              </w:rPr>
              <w:t>A. sung like an opera  B. recited in verse  C. whispered only  D. done without words</w:t>
            </w:r>
          </w:p>
          <w:p w14:paraId="0A641D66" w14:textId="77777777" w:rsidR="00CE6575" w:rsidRPr="000B0693" w:rsidRDefault="001C2317" w:rsidP="000B0693">
            <w:pPr>
              <w:ind w:left="180" w:hanging="180"/>
              <w:rPr>
                <w:noProof/>
                <w:lang w:val="fil-PH"/>
              </w:rPr>
            </w:pPr>
            <w:r w:rsidRPr="000B0693">
              <w:rPr>
                <w:rFonts w:eastAsia="Arial"/>
                <w:noProof/>
                <w:lang w:val="fil-PH"/>
              </w:rPr>
              <w:lastRenderedPageBreak/>
              <w:t>2. What mainly signals changes in scenes in a Komedya presentation?</w:t>
            </w:r>
          </w:p>
          <w:p w14:paraId="3DC88528" w14:textId="77777777" w:rsidR="00CE6575" w:rsidRPr="000B0693" w:rsidRDefault="001C2317" w:rsidP="000B0693">
            <w:pPr>
              <w:ind w:left="180" w:hanging="180"/>
              <w:rPr>
                <w:noProof/>
                <w:lang w:val="fil-PH"/>
              </w:rPr>
            </w:pPr>
            <w:r w:rsidRPr="000B0693">
              <w:rPr>
                <w:rFonts w:eastAsia="Arial"/>
                <w:noProof/>
                <w:lang w:val="fil-PH"/>
              </w:rPr>
              <w:t>A. Music  B. Silence  C. Paintings  D. Posters</w:t>
            </w:r>
          </w:p>
          <w:p w14:paraId="50A924B9" w14:textId="77777777" w:rsidR="00CE6575" w:rsidRPr="000B0693" w:rsidRDefault="001C2317" w:rsidP="000B0693">
            <w:pPr>
              <w:ind w:left="180" w:hanging="180"/>
              <w:rPr>
                <w:noProof/>
                <w:lang w:val="fil-PH"/>
              </w:rPr>
            </w:pPr>
            <w:r w:rsidRPr="000B0693">
              <w:rPr>
                <w:rFonts w:eastAsia="Arial"/>
                <w:noProof/>
                <w:lang w:val="fil-PH"/>
              </w:rPr>
              <w:t>3. Which part introduces competing kingdoms through marching?</w:t>
            </w:r>
          </w:p>
          <w:p w14:paraId="03F2BB35" w14:textId="77777777" w:rsidR="00CE6575" w:rsidRPr="000B0693" w:rsidRDefault="001C2317" w:rsidP="000B0693">
            <w:pPr>
              <w:ind w:left="180" w:hanging="180"/>
              <w:rPr>
                <w:noProof/>
                <w:lang w:val="fil-PH"/>
              </w:rPr>
            </w:pPr>
            <w:r w:rsidRPr="000B0693">
              <w:rPr>
                <w:rFonts w:eastAsia="Arial"/>
                <w:noProof/>
                <w:lang w:val="fil-PH"/>
              </w:rPr>
              <w:t>A. Entrada  B. Entremeses  C. Magica  D. Sainete</w:t>
            </w:r>
          </w:p>
          <w:p w14:paraId="1204863F" w14:textId="77777777" w:rsidR="00CE6575" w:rsidRPr="000B0693" w:rsidRDefault="001C2317" w:rsidP="000B0693">
            <w:pPr>
              <w:ind w:left="180" w:hanging="180"/>
              <w:rPr>
                <w:noProof/>
                <w:lang w:val="fil-PH"/>
              </w:rPr>
            </w:pPr>
            <w:r w:rsidRPr="000B0693">
              <w:rPr>
                <w:rFonts w:eastAsia="Arial"/>
                <w:noProof/>
                <w:lang w:val="fil-PH"/>
              </w:rPr>
              <w:t>4. What does music help create during a Komedya performance?</w:t>
            </w:r>
          </w:p>
          <w:p w14:paraId="529ED5E2" w14:textId="77777777" w:rsidR="00CE6575" w:rsidRPr="000B0693" w:rsidRDefault="001C2317" w:rsidP="000B0693">
            <w:pPr>
              <w:ind w:left="180" w:hanging="180"/>
              <w:rPr>
                <w:noProof/>
                <w:lang w:val="fil-PH"/>
              </w:rPr>
            </w:pPr>
            <w:r w:rsidRPr="000B0693">
              <w:rPr>
                <w:rFonts w:eastAsia="Arial"/>
                <w:noProof/>
                <w:lang w:val="fil-PH"/>
              </w:rPr>
              <w:t>A. Stage cleaning only  B. Mood, movement, and transition  C. Ticket prices  D. Classroom attendance</w:t>
            </w:r>
          </w:p>
          <w:p w14:paraId="32802561" w14:textId="77777777" w:rsidR="00CE6575" w:rsidRPr="000B0693" w:rsidRDefault="001C2317" w:rsidP="000B0693">
            <w:pPr>
              <w:ind w:left="180" w:hanging="180"/>
              <w:rPr>
                <w:noProof/>
                <w:lang w:val="fil-PH"/>
              </w:rPr>
            </w:pPr>
            <w:r w:rsidRPr="000B0693">
              <w:rPr>
                <w:rFonts w:eastAsia="Arial"/>
                <w:noProof/>
                <w:lang w:val="fil-PH"/>
              </w:rPr>
              <w:t>5. Which best describes Komedya music in the lesson?</w:t>
            </w:r>
          </w:p>
          <w:p w14:paraId="7926D1C0" w14:textId="77777777" w:rsidR="00CE6575" w:rsidRPr="000B0693" w:rsidRDefault="001C2317" w:rsidP="000B0693">
            <w:pPr>
              <w:ind w:left="180" w:hanging="180"/>
              <w:rPr>
                <w:noProof/>
                <w:lang w:val="fil-PH"/>
              </w:rPr>
            </w:pPr>
            <w:r w:rsidRPr="000B0693">
              <w:rPr>
                <w:rFonts w:eastAsia="Arial"/>
                <w:noProof/>
                <w:lang w:val="fil-PH"/>
              </w:rPr>
              <w:t>A. Mainly instrumental support for performance  B. A modern pop concert  C. Only a lullaby  D. Random noise</w:t>
            </w:r>
          </w:p>
          <w:p w14:paraId="6149B8F2" w14:textId="77777777" w:rsidR="00CE6575" w:rsidRPr="000B0693" w:rsidRDefault="001C2317" w:rsidP="000B0693">
            <w:pPr>
              <w:ind w:left="180" w:hanging="180"/>
              <w:rPr>
                <w:noProof/>
                <w:lang w:val="fil-PH"/>
              </w:rPr>
            </w:pPr>
            <w:r w:rsidRPr="000B0693">
              <w:rPr>
                <w:rFonts w:eastAsia="Arial"/>
                <w:noProof/>
                <w:lang w:val="fil-PH"/>
              </w:rPr>
              <w:t>Answer Key: 1-B, 2-A, 3-A,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49020A" w14:textId="77777777" w:rsidR="00D95DA7" w:rsidRPr="000B0693" w:rsidRDefault="00D95DA7"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E02993" w14:textId="77777777" w:rsidR="00D95DA7" w:rsidRPr="000B0693" w:rsidRDefault="00D33F99" w:rsidP="000B0693">
            <w:pPr>
              <w:ind w:left="180" w:hanging="180"/>
              <w:rPr>
                <w:rFonts w:eastAsia="Times New Roman"/>
                <w:noProof/>
                <w:szCs w:val="22"/>
                <w:lang w:val="fil-PH"/>
              </w:rPr>
            </w:pPr>
            <w:r w:rsidRPr="000B0693">
              <w:rPr>
                <w:rFonts w:eastAsia="Arial"/>
                <w:noProof/>
                <w:lang w:val="fil-PH"/>
              </w:rPr>
              <w:t>Task: Komedya Visual and Theater Features Chart</w:t>
            </w:r>
          </w:p>
          <w:p w14:paraId="35A7D47B" w14:textId="77777777" w:rsidR="00CE6575" w:rsidRPr="000B0693" w:rsidRDefault="001C2317" w:rsidP="000B0693">
            <w:pPr>
              <w:ind w:left="180" w:hanging="180"/>
              <w:rPr>
                <w:noProof/>
                <w:lang w:val="fil-PH"/>
              </w:rPr>
            </w:pPr>
            <w:r w:rsidRPr="000B0693">
              <w:rPr>
                <w:rFonts w:eastAsia="Arial"/>
                <w:noProof/>
                <w:lang w:val="fil-PH"/>
              </w:rPr>
              <w:t>Directions: Learners complete a chart identifying at least five features of Komedya, such as costumes, stage design, Loa, Entrada, Torneo, Batalla, Magica, public stage, ahistorical costumes, or themes of kingdoms and conflict. Learners may draw, label, or explain their answers orally with peer support.</w:t>
            </w:r>
          </w:p>
          <w:p w14:paraId="028F31A1" w14:textId="77777777" w:rsidR="00CE6575" w:rsidRPr="000B0693" w:rsidRDefault="00CE6575" w:rsidP="000B0693">
            <w:pPr>
              <w:ind w:left="180" w:hanging="180"/>
              <w:rPr>
                <w:noProof/>
                <w:lang w:val="fil-PH"/>
              </w:rPr>
            </w:pPr>
          </w:p>
          <w:p w14:paraId="4A6F90C7" w14:textId="77777777" w:rsidR="00CE6575" w:rsidRPr="000B0693" w:rsidRDefault="001C2317" w:rsidP="000B0693">
            <w:pPr>
              <w:ind w:left="180" w:hanging="180"/>
              <w:rPr>
                <w:noProof/>
                <w:lang w:val="fil-PH"/>
              </w:rPr>
            </w:pPr>
            <w:r w:rsidRPr="000B0693">
              <w:rPr>
                <w:rFonts w:eastAsia="Arial"/>
                <w:noProof/>
                <w:lang w:val="fil-PH"/>
              </w:rPr>
              <w:t>Quick Check / 5-Item Formative Quiz</w:t>
            </w:r>
          </w:p>
          <w:p w14:paraId="35121157" w14:textId="77777777" w:rsidR="00CE6575" w:rsidRPr="000B0693" w:rsidRDefault="001C2317" w:rsidP="000B0693">
            <w:pPr>
              <w:ind w:left="180" w:hanging="180"/>
              <w:rPr>
                <w:noProof/>
                <w:lang w:val="fil-PH"/>
              </w:rPr>
            </w:pPr>
            <w:r w:rsidRPr="000B0693">
              <w:rPr>
                <w:rFonts w:eastAsia="Arial"/>
                <w:noProof/>
                <w:lang w:val="fil-PH"/>
              </w:rPr>
              <w:t>Directions: Choose the letter of the correct answer.</w:t>
            </w:r>
          </w:p>
          <w:p w14:paraId="1130086E" w14:textId="77777777" w:rsidR="00CE6575" w:rsidRPr="000B0693" w:rsidRDefault="001C2317" w:rsidP="000B0693">
            <w:pPr>
              <w:ind w:left="180" w:hanging="180"/>
              <w:rPr>
                <w:noProof/>
                <w:lang w:val="fil-PH"/>
              </w:rPr>
            </w:pPr>
            <w:r w:rsidRPr="000B0693">
              <w:rPr>
                <w:rFonts w:eastAsia="Arial"/>
                <w:noProof/>
                <w:lang w:val="fil-PH"/>
              </w:rPr>
              <w:t>1. Komedya is also called Moro-moro in some regions because of _____.</w:t>
            </w:r>
          </w:p>
          <w:p w14:paraId="7AC024EC" w14:textId="77777777" w:rsidR="00CE6575" w:rsidRPr="000B0693" w:rsidRDefault="001C2317" w:rsidP="000B0693">
            <w:pPr>
              <w:ind w:left="180" w:hanging="180"/>
              <w:rPr>
                <w:noProof/>
                <w:lang w:val="fil-PH"/>
              </w:rPr>
            </w:pPr>
            <w:r w:rsidRPr="000B0693">
              <w:rPr>
                <w:rFonts w:eastAsia="Arial"/>
                <w:noProof/>
                <w:lang w:val="fil-PH"/>
              </w:rPr>
              <w:t>A. the absence of characters  B. the recurring conflict between Moros and Christians  C. the use of modern microphones  D. the use of abstract painting</w:t>
            </w:r>
          </w:p>
          <w:p w14:paraId="38555E15" w14:textId="77777777" w:rsidR="00CE6575" w:rsidRPr="000B0693" w:rsidRDefault="001C2317" w:rsidP="000B0693">
            <w:pPr>
              <w:ind w:left="180" w:hanging="180"/>
              <w:rPr>
                <w:noProof/>
                <w:lang w:val="fil-PH"/>
              </w:rPr>
            </w:pPr>
            <w:r w:rsidRPr="000B0693">
              <w:rPr>
                <w:rFonts w:eastAsia="Arial"/>
                <w:noProof/>
                <w:lang w:val="fil-PH"/>
              </w:rPr>
              <w:t>2. Which of the following is inserted between long acts in Komedya?</w:t>
            </w:r>
          </w:p>
          <w:p w14:paraId="3E071848" w14:textId="77777777" w:rsidR="00CE6575" w:rsidRPr="000B0693" w:rsidRDefault="001C2317" w:rsidP="000B0693">
            <w:pPr>
              <w:ind w:left="180" w:hanging="180"/>
              <w:rPr>
                <w:noProof/>
                <w:lang w:val="fil-PH"/>
              </w:rPr>
            </w:pPr>
            <w:r w:rsidRPr="000B0693">
              <w:rPr>
                <w:rFonts w:eastAsia="Arial"/>
                <w:noProof/>
                <w:lang w:val="fil-PH"/>
              </w:rPr>
              <w:lastRenderedPageBreak/>
              <w:t>A. Report card  B. Map scale  C. Sainete or Entremeses  D. Recipe</w:t>
            </w:r>
          </w:p>
          <w:p w14:paraId="313B5507" w14:textId="77777777" w:rsidR="00CE6575" w:rsidRPr="000B0693" w:rsidRDefault="001C2317" w:rsidP="000B0693">
            <w:pPr>
              <w:ind w:left="180" w:hanging="180"/>
              <w:rPr>
                <w:noProof/>
                <w:lang w:val="fil-PH"/>
              </w:rPr>
            </w:pPr>
            <w:r w:rsidRPr="000B0693">
              <w:rPr>
                <w:rFonts w:eastAsia="Arial"/>
                <w:noProof/>
                <w:lang w:val="fil-PH"/>
              </w:rPr>
              <w:t>3. Which part is a poetic introduction at the beginning?</w:t>
            </w:r>
          </w:p>
          <w:p w14:paraId="4C39C356" w14:textId="77777777" w:rsidR="00CE6575" w:rsidRPr="000B0693" w:rsidRDefault="001C2317" w:rsidP="000B0693">
            <w:pPr>
              <w:ind w:left="180" w:hanging="180"/>
              <w:rPr>
                <w:noProof/>
                <w:lang w:val="fil-PH"/>
              </w:rPr>
            </w:pPr>
            <w:r w:rsidRPr="000B0693">
              <w:rPr>
                <w:rFonts w:eastAsia="Arial"/>
                <w:noProof/>
                <w:lang w:val="fil-PH"/>
              </w:rPr>
              <w:t>A. Loa  B. Batalla  C. Magica  D. Torneo</w:t>
            </w:r>
          </w:p>
          <w:p w14:paraId="5F079341" w14:textId="77777777" w:rsidR="00CE6575" w:rsidRPr="000B0693" w:rsidRDefault="001C2317" w:rsidP="000B0693">
            <w:pPr>
              <w:ind w:left="180" w:hanging="180"/>
              <w:rPr>
                <w:noProof/>
                <w:lang w:val="fil-PH"/>
              </w:rPr>
            </w:pPr>
            <w:r w:rsidRPr="000B0693">
              <w:rPr>
                <w:rFonts w:eastAsia="Arial"/>
                <w:noProof/>
                <w:lang w:val="fil-PH"/>
              </w:rPr>
              <w:t>4. Which type of Komedya narrates the lives of patron saints?</w:t>
            </w:r>
          </w:p>
          <w:p w14:paraId="40A91CB9" w14:textId="77777777" w:rsidR="00CE6575" w:rsidRPr="000B0693" w:rsidRDefault="001C2317" w:rsidP="000B0693">
            <w:pPr>
              <w:ind w:left="180" w:hanging="180"/>
              <w:rPr>
                <w:noProof/>
                <w:lang w:val="fil-PH"/>
              </w:rPr>
            </w:pPr>
            <w:r w:rsidRPr="000B0693">
              <w:rPr>
                <w:rFonts w:eastAsia="Arial"/>
                <w:noProof/>
                <w:lang w:val="fil-PH"/>
              </w:rPr>
              <w:t>A. Modern vlog  B. Secular Komedya  C. Documentary only  D. Religious Komedya</w:t>
            </w:r>
          </w:p>
          <w:p w14:paraId="32BFC591" w14:textId="77777777" w:rsidR="00CE6575" w:rsidRPr="000B0693" w:rsidRDefault="001C2317" w:rsidP="000B0693">
            <w:pPr>
              <w:ind w:left="180" w:hanging="180"/>
              <w:rPr>
                <w:noProof/>
                <w:lang w:val="fil-PH"/>
              </w:rPr>
            </w:pPr>
            <w:r w:rsidRPr="000B0693">
              <w:rPr>
                <w:rFonts w:eastAsia="Arial"/>
                <w:noProof/>
                <w:lang w:val="fil-PH"/>
              </w:rPr>
              <w:t>5. What kind of costumes are commonly described in Komedya?</w:t>
            </w:r>
          </w:p>
          <w:p w14:paraId="020B15C9" w14:textId="77777777" w:rsidR="00CE6575" w:rsidRPr="000B0693" w:rsidRDefault="001C2317" w:rsidP="000B0693">
            <w:pPr>
              <w:ind w:left="180" w:hanging="180"/>
              <w:rPr>
                <w:noProof/>
                <w:lang w:val="fil-PH"/>
              </w:rPr>
            </w:pPr>
            <w:r w:rsidRPr="000B0693">
              <w:rPr>
                <w:rFonts w:eastAsia="Arial"/>
                <w:noProof/>
                <w:lang w:val="fil-PH"/>
              </w:rPr>
              <w:t>A. Laboratory gowns  B. Ahistorical costumes  C. School uniforms only  D. Sports uniforms only</w:t>
            </w:r>
          </w:p>
          <w:p w14:paraId="7E4F65C8" w14:textId="77777777" w:rsidR="00CE6575" w:rsidRPr="000B0693" w:rsidRDefault="001C2317" w:rsidP="000B0693">
            <w:pPr>
              <w:ind w:left="180" w:hanging="180"/>
              <w:rPr>
                <w:noProof/>
                <w:lang w:val="fil-PH"/>
              </w:rPr>
            </w:pPr>
            <w:r w:rsidRPr="000B0693">
              <w:rPr>
                <w:rFonts w:eastAsia="Arial"/>
                <w:noProof/>
                <w:lang w:val="fil-PH"/>
              </w:rPr>
              <w:t>Answer Key: 1-B, 2-C, 3-A, 4-D,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00987A" w14:textId="77777777" w:rsidR="00D95DA7" w:rsidRPr="000B0693" w:rsidRDefault="00D95DA7" w:rsidP="000B0693">
            <w:pPr>
              <w:ind w:left="180" w:hanging="180"/>
              <w:rPr>
                <w:rFonts w:eastAsia="Times New Roman"/>
                <w:noProof/>
                <w:szCs w:val="22"/>
                <w:lang w:val="fil-PH"/>
              </w:rPr>
            </w:pPr>
          </w:p>
        </w:tc>
      </w:tr>
      <w:tr w:rsidR="00D95DA7" w:rsidRPr="000B0693" w14:paraId="3B7469AA"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87D846" w14:textId="77777777" w:rsidR="00931B63" w:rsidRPr="000B0693" w:rsidRDefault="00D95DA7" w:rsidP="000B0693">
            <w:pPr>
              <w:pStyle w:val="Heading2"/>
              <w:ind w:left="180" w:hanging="180"/>
              <w:rPr>
                <w:rFonts w:ascii="Calibri" w:eastAsia="Times New Roman" w:hAnsi="Calibri" w:cs="Calibri"/>
                <w:noProof/>
                <w:color w:val="000000" w:themeColor="text1"/>
                <w:sz w:val="22"/>
                <w:szCs w:val="24"/>
                <w:lang w:val="fil-PH"/>
              </w:rPr>
            </w:pPr>
            <w:r w:rsidRPr="000B0693">
              <w:rPr>
                <w:rFonts w:ascii="Calibri" w:eastAsia="Times New Roman" w:hAnsi="Calibri" w:cs="Calibri"/>
                <w:noProof/>
                <w:color w:val="000000" w:themeColor="text1"/>
                <w:sz w:val="22"/>
                <w:szCs w:val="24"/>
                <w:lang w:val="fil-PH"/>
              </w:rPr>
              <w:t>Ways Forward</w:t>
            </w:r>
          </w:p>
          <w:p w14:paraId="4F80BA4A" w14:textId="77777777" w:rsidR="00D95DA7" w:rsidRPr="000B0693" w:rsidRDefault="00D95DA7" w:rsidP="000B0693">
            <w:pPr>
              <w:pStyle w:val="Heading2"/>
              <w:ind w:left="180" w:hanging="180"/>
              <w:rPr>
                <w:rFonts w:ascii="Calibri" w:eastAsia="Times New Roman" w:hAnsi="Calibri" w:cs="Calibri"/>
                <w:b w:val="0"/>
                <w:bCs w:val="0"/>
                <w:i/>
                <w:iCs/>
                <w:noProof/>
                <w:color w:val="000000" w:themeColor="text1"/>
                <w:sz w:val="22"/>
                <w:szCs w:val="24"/>
                <w:lang w:val="fil-PH"/>
              </w:rPr>
            </w:pPr>
            <w:r w:rsidRPr="000B0693">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777FF4" w14:textId="77777777" w:rsidR="00BE08FF" w:rsidRPr="000B0693" w:rsidRDefault="00D95DA7" w:rsidP="000B0693">
            <w:pPr>
              <w:widowControl w:val="0"/>
              <w:ind w:left="180" w:hanging="180"/>
              <w:rPr>
                <w:rFonts w:eastAsia="Times New Roman"/>
                <w:noProof/>
                <w:szCs w:val="22"/>
                <w:lang w:val="fil-PH"/>
              </w:rPr>
            </w:pPr>
            <w:r w:rsidRPr="000B0693">
              <w:rPr>
                <w:rFonts w:eastAsia="Arial"/>
                <w:noProof/>
                <w:lang w:val="fil-PH"/>
              </w:rPr>
              <w:t>Use learners' charts, oral responses, and quiz results to identify who still needs support in distinguishing music functions from visual/theatrical features. Provide a second viewing or printed still images for learners who need more concrete examples. For enrichment, allow learners to create a short storyboard or poster explaining one part of Komedya and its cultural importance.</w:t>
            </w:r>
          </w:p>
        </w:tc>
      </w:tr>
      <w:tr w:rsidR="00D95DA7" w:rsidRPr="000B0693" w14:paraId="096BB654"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06772B" w14:textId="77777777" w:rsidR="00931B63" w:rsidRPr="000B0693" w:rsidRDefault="00D95DA7"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lang w:val="fil-PH"/>
              </w:rPr>
              <w:lastRenderedPageBreak/>
              <w:t>Extended learning opportunities</w:t>
            </w:r>
          </w:p>
          <w:p w14:paraId="1F16B9B7"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 xml:space="preserve">/ </w:t>
            </w:r>
            <w:r w:rsidRPr="000B0693">
              <w:rPr>
                <w:rStyle w:val="Strong"/>
                <w:rFonts w:eastAsia="Times New Roman"/>
                <w:b w:val="0"/>
                <w:bCs w:val="0"/>
                <w:i/>
                <w:iCs/>
                <w:noProof/>
                <w:color w:val="000000" w:themeColor="text1"/>
                <w:lang w:val="fil-PH"/>
              </w:rPr>
              <w:t>Mga Karagdagang Gawai</w:t>
            </w:r>
            <w:r w:rsidR="00931B63" w:rsidRPr="000B0693">
              <w:rPr>
                <w:rStyle w:val="Strong"/>
                <w:rFonts w:eastAsia="Times New Roman"/>
                <w:b w:val="0"/>
                <w:bCs w:val="0"/>
                <w:i/>
                <w:iCs/>
                <w:noProof/>
                <w:color w:val="000000" w:themeColor="text1"/>
                <w:lang w:val="fil-PH"/>
              </w:rPr>
              <w:t>n</w:t>
            </w:r>
          </w:p>
          <w:p w14:paraId="45DF5628" w14:textId="77777777" w:rsidR="00D95DA7" w:rsidRPr="000B0693" w:rsidRDefault="00931B63" w:rsidP="000B0693">
            <w:pPr>
              <w:ind w:left="180" w:hanging="180"/>
              <w:rPr>
                <w:rFonts w:eastAsia="Times New Roman"/>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F90A9C" w14:textId="77777777" w:rsidR="00D95DA7" w:rsidRPr="000B0693" w:rsidRDefault="00BE08FF" w:rsidP="000B0693">
            <w:pPr>
              <w:ind w:left="180" w:hanging="180"/>
              <w:rPr>
                <w:rFonts w:eastAsia="Times New Roman"/>
                <w:noProof/>
                <w:szCs w:val="22"/>
                <w:lang w:val="fil-PH"/>
              </w:rPr>
            </w:pPr>
            <w:r w:rsidRPr="000B0693">
              <w:rPr>
                <w:rFonts w:eastAsia="Arial"/>
                <w:noProof/>
                <w:lang w:val="fil-PH"/>
              </w:rPr>
              <w:t>Learners may watch, listen to, or ask elders about a local performance, festival, or theater tradition in their community. They will identify one music cue or performance feature and explain how it helps communicate meaning.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18C07D" w14:textId="77777777" w:rsidR="00D95DA7" w:rsidRPr="000B0693" w:rsidRDefault="00D95DA7"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9D4FA1" w14:textId="77777777" w:rsidR="00D95DA7" w:rsidRPr="000B0693" w:rsidRDefault="00BE08FF" w:rsidP="000B0693">
            <w:pPr>
              <w:ind w:left="180" w:hanging="180"/>
              <w:rPr>
                <w:rFonts w:eastAsia="Times New Roman"/>
                <w:noProof/>
                <w:szCs w:val="22"/>
                <w:lang w:val="fil-PH"/>
              </w:rPr>
            </w:pPr>
            <w:r w:rsidRPr="000B0693">
              <w:rPr>
                <w:rFonts w:eastAsia="Arial"/>
                <w:noProof/>
                <w:lang w:val="fil-PH"/>
              </w:rPr>
              <w:t>Learners may draw a simple Komedya stage showing the upper and lower levels, costumes, and one part such as Loa, Entrada, or Batalla. They may add a short caption explaining the cultural value of the performance.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04B3A0" w14:textId="77777777" w:rsidR="00D95DA7" w:rsidRPr="000B0693" w:rsidRDefault="00D95DA7" w:rsidP="000B0693">
            <w:pPr>
              <w:ind w:left="180" w:hanging="180"/>
              <w:rPr>
                <w:rFonts w:eastAsia="Times New Roman"/>
                <w:noProof/>
                <w:szCs w:val="22"/>
                <w:lang w:val="fil-PH"/>
              </w:rPr>
            </w:pPr>
          </w:p>
        </w:tc>
      </w:tr>
      <w:tr w:rsidR="00D95DA7" w:rsidRPr="000B0693" w14:paraId="274584F3" w14:textId="77777777" w:rsidTr="000B06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3E66A6" w14:textId="77777777" w:rsidR="00931B63" w:rsidRPr="000B0693" w:rsidRDefault="00D95DA7" w:rsidP="000B0693">
            <w:pPr>
              <w:widowControl w:val="0"/>
              <w:ind w:left="180" w:hanging="180"/>
              <w:rPr>
                <w:rFonts w:eastAsia="Montserrat"/>
                <w:b/>
                <w:bCs/>
                <w:noProof/>
                <w:color w:val="000000" w:themeColor="text1"/>
                <w:lang w:val="fil-PH"/>
              </w:rPr>
            </w:pPr>
            <w:r w:rsidRPr="000B0693">
              <w:rPr>
                <w:rFonts w:eastAsia="Montserrat"/>
                <w:b/>
                <w:bCs/>
                <w:noProof/>
                <w:color w:val="000000" w:themeColor="text1"/>
                <w:lang w:val="fil-PH"/>
              </w:rPr>
              <w:t>Reflections</w:t>
            </w:r>
          </w:p>
          <w:p w14:paraId="68F4A644" w14:textId="77777777" w:rsidR="00D95DA7" w:rsidRPr="000B0693" w:rsidRDefault="00D95DA7" w:rsidP="000B0693">
            <w:pPr>
              <w:widowControl w:val="0"/>
              <w:ind w:left="180" w:hanging="180"/>
              <w:rPr>
                <w:rFonts w:eastAsia="Montserrat"/>
                <w:b/>
                <w:bCs/>
                <w:i/>
                <w:iCs/>
                <w:noProof/>
                <w:color w:val="000000" w:themeColor="text1"/>
                <w:lang w:val="fil-PH"/>
              </w:rPr>
            </w:pPr>
            <w:r w:rsidRPr="000B0693">
              <w:rPr>
                <w:rFonts w:eastAsia="Montserrat"/>
                <w:i/>
                <w:iCs/>
                <w:noProof/>
                <w:color w:val="000000" w:themeColor="text1"/>
                <w:lang w:val="fil-PH"/>
              </w:rPr>
              <w:t xml:space="preserve">/ </w:t>
            </w:r>
            <w:r w:rsidRPr="000B0693">
              <w:rPr>
                <w:rStyle w:val="Strong"/>
                <w:rFonts w:eastAsia="Times New Roman"/>
                <w:b w:val="0"/>
                <w:bCs w:val="0"/>
                <w:i/>
                <w:iCs/>
                <w:noProof/>
                <w:color w:val="000000" w:themeColor="text1"/>
                <w:lang w:val="fil-PH"/>
              </w:rPr>
              <w:t>Mga Pagninilay</w:t>
            </w:r>
          </w:p>
          <w:p w14:paraId="0C9B6397" w14:textId="77777777" w:rsidR="00D95DA7" w:rsidRPr="000B0693" w:rsidRDefault="00931B63" w:rsidP="000B0693">
            <w:pPr>
              <w:widowControl w:val="0"/>
              <w:ind w:left="180" w:hanging="180"/>
              <w:rPr>
                <w:rFonts w:eastAsia="Montserrat"/>
                <w:i/>
                <w:i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Think about what you need to change for the next session based on what happened today. Is there something the learners are interested in exploring?</w:t>
            </w:r>
          </w:p>
          <w:p w14:paraId="40483F1E" w14:textId="77777777" w:rsidR="00D95DA7" w:rsidRPr="000B0693" w:rsidRDefault="00931B63" w:rsidP="000B0693">
            <w:pPr>
              <w:ind w:left="180" w:hanging="180"/>
              <w:rPr>
                <w:rFonts w:eastAsia="Times New Roman"/>
                <w:b/>
                <w:bCs/>
                <w:noProof/>
                <w:color w:val="000000" w:themeColor="text1"/>
                <w:lang w:val="fil-PH"/>
              </w:rPr>
            </w:pPr>
            <w:r w:rsidRPr="000B0693">
              <w:rPr>
                <w:rFonts w:eastAsia="Montserrat"/>
                <w:i/>
                <w:iCs/>
                <w:noProof/>
                <w:color w:val="000000" w:themeColor="text1"/>
                <w:lang w:val="fil-PH"/>
              </w:rPr>
              <w:t xml:space="preserve">- </w:t>
            </w:r>
            <w:r w:rsidR="00D95DA7" w:rsidRPr="000B0693">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AA42A2" w14:textId="77777777" w:rsidR="00D95DA7" w:rsidRPr="000B0693" w:rsidRDefault="00E04414" w:rsidP="000B0693">
            <w:pPr>
              <w:ind w:left="180" w:hanging="180"/>
              <w:rPr>
                <w:rFonts w:eastAsia="Times New Roman"/>
                <w:noProof/>
                <w:szCs w:val="22"/>
                <w:lang w:val="fil-PH"/>
              </w:rPr>
            </w:pPr>
            <w:r w:rsidRPr="000B0693">
              <w:rPr>
                <w:rFonts w:eastAsia="Arial"/>
                <w:noProof/>
                <w:lang w:val="fil-PH"/>
              </w:rPr>
              <w:t>(Example Only) Some learners focused more on costumes than on the role of music. In the next session, I will provide a clearer listening guide so they can identify musical cues, marching rhythm, and scene transitions.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CB076F" w14:textId="77777777" w:rsidR="00D95DA7" w:rsidRPr="000B0693" w:rsidRDefault="00D95DA7" w:rsidP="000B0693">
            <w:pPr>
              <w:ind w:left="180" w:hanging="180"/>
              <w:rPr>
                <w:rFonts w:eastAsia="Times New Roman"/>
                <w:noProof/>
                <w:szCs w:val="22"/>
                <w:lang w:val="fil-PH"/>
              </w:rPr>
            </w:pP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E90B36" w14:textId="77777777" w:rsidR="00D95DA7" w:rsidRPr="000B0693" w:rsidRDefault="00E04414" w:rsidP="000B0693">
            <w:pPr>
              <w:ind w:left="180" w:hanging="180"/>
              <w:rPr>
                <w:rFonts w:eastAsia="Times New Roman"/>
                <w:noProof/>
                <w:szCs w:val="22"/>
                <w:lang w:val="fil-PH"/>
              </w:rPr>
            </w:pPr>
            <w:r w:rsidRPr="000B0693">
              <w:rPr>
                <w:rFonts w:eastAsia="Arial"/>
                <w:noProof/>
                <w:lang w:val="fil-PH"/>
              </w:rPr>
              <w:t>(Example Only) Learners were engaged by the visual elements of Komedya, but some needed more help with theater vocabulary. I will prepare word cards with pictures for Loa, Entrada, Torneo, Batalla, Magica, and Sainete.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5FE0F3" w14:textId="77777777" w:rsidR="00D95DA7" w:rsidRPr="000B0693" w:rsidRDefault="00D95DA7" w:rsidP="000B0693">
            <w:pPr>
              <w:ind w:left="180" w:hanging="180"/>
              <w:rPr>
                <w:rFonts w:eastAsia="Times New Roman"/>
                <w:noProof/>
                <w:szCs w:val="22"/>
                <w:lang w:val="fil-PH"/>
              </w:rPr>
            </w:pPr>
          </w:p>
        </w:tc>
      </w:tr>
    </w:tbl>
    <w:p w14:paraId="310A1A5F" w14:textId="77777777" w:rsidR="00D85763" w:rsidRPr="000B0693" w:rsidRDefault="00D85763" w:rsidP="000B069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0B0693" w14:paraId="40D62EEC"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BA27BE9" w14:textId="77777777" w:rsidR="00D85763" w:rsidRPr="000B0693" w:rsidRDefault="001C2317" w:rsidP="000B0693">
            <w:pPr>
              <w:pStyle w:val="NormalWeb"/>
              <w:spacing w:before="0" w:after="0" w:afterAutospacing="0"/>
              <w:rPr>
                <w:rFonts w:ascii="Calibri" w:hAnsi="Calibri" w:cs="Calibri"/>
                <w:noProof/>
                <w:szCs w:val="22"/>
                <w:lang w:val="fil-PH"/>
              </w:rPr>
            </w:pPr>
            <w:r w:rsidRPr="000B0693">
              <w:rPr>
                <w:rStyle w:val="Strong"/>
                <w:rFonts w:ascii="Calibri" w:hAnsi="Calibri" w:cs="Calibri"/>
                <w:noProof/>
                <w:szCs w:val="22"/>
                <w:lang w:val="fil-PH"/>
              </w:rPr>
              <w:t>Prepared by:</w:t>
            </w:r>
          </w:p>
          <w:p w14:paraId="53788BD6" w14:textId="77777777" w:rsidR="00D85763" w:rsidRPr="000B0693" w:rsidRDefault="00D85763" w:rsidP="000B0693">
            <w:pPr>
              <w:rPr>
                <w:rFonts w:eastAsia="Times New Roman"/>
                <w:noProof/>
                <w:szCs w:val="22"/>
                <w:lang w:val="fil-PH"/>
              </w:rPr>
            </w:pPr>
          </w:p>
        </w:tc>
        <w:tc>
          <w:tcPr>
            <w:tcW w:w="2500" w:type="pct"/>
            <w:hideMark/>
          </w:tcPr>
          <w:p w14:paraId="529963B0" w14:textId="77777777" w:rsidR="00D85763" w:rsidRPr="000B0693" w:rsidRDefault="001C2317" w:rsidP="000B0693">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0B0693">
              <w:rPr>
                <w:rStyle w:val="Strong"/>
                <w:rFonts w:ascii="Calibri" w:hAnsi="Calibri" w:cs="Calibri"/>
                <w:noProof/>
                <w:szCs w:val="22"/>
                <w:lang w:val="fil-PH"/>
              </w:rPr>
              <w:t>Checked by:</w:t>
            </w:r>
          </w:p>
          <w:p w14:paraId="619233B2" w14:textId="77777777" w:rsidR="00D85763" w:rsidRPr="000B0693" w:rsidRDefault="00D85763" w:rsidP="000B0693">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7C2E3B8" w14:textId="77777777" w:rsidR="000B0693" w:rsidRPr="000B0693" w:rsidRDefault="000B0693" w:rsidP="000B069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0B0693" w:rsidRPr="000B0693" w14:paraId="7FD5A901" w14:textId="77777777" w:rsidTr="000B069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0255E5B" w14:textId="77777777" w:rsidR="000B0693" w:rsidRPr="000B0693" w:rsidRDefault="000B0693" w:rsidP="000B0693">
            <w:pPr>
              <w:pStyle w:val="NormalWeb"/>
              <w:spacing w:before="0" w:beforeAutospacing="0" w:after="0" w:afterAutospacing="0"/>
              <w:rPr>
                <w:rStyle w:val="Strong"/>
                <w:rFonts w:ascii="Calibri" w:hAnsi="Calibri" w:cs="Calibri"/>
                <w:b/>
                <w:bCs/>
                <w:noProof/>
                <w:szCs w:val="22"/>
                <w:lang w:val="fil-PH"/>
              </w:rPr>
            </w:pPr>
            <w:r w:rsidRPr="000B0693">
              <w:rPr>
                <w:rStyle w:val="Strong"/>
                <w:rFonts w:ascii="Calibri" w:hAnsi="Calibri" w:cs="Calibri"/>
                <w:noProof/>
                <w:szCs w:val="22"/>
                <w:lang w:val="fil-PH"/>
              </w:rPr>
              <w:lastRenderedPageBreak/>
              <w:t>Prepared by:</w:t>
            </w:r>
          </w:p>
          <w:p w14:paraId="44A1A752" w14:textId="77777777" w:rsidR="000B0693" w:rsidRPr="000B0693" w:rsidRDefault="000B0693" w:rsidP="000B0693">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89CBB9A" w14:textId="77777777" w:rsidR="000B0693" w:rsidRPr="000B0693" w:rsidRDefault="000B0693" w:rsidP="000B0693">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0B0693">
              <w:rPr>
                <w:rStyle w:val="Strong"/>
                <w:rFonts w:ascii="Calibri" w:hAnsi="Calibri" w:cs="Calibri"/>
                <w:noProof/>
                <w:szCs w:val="22"/>
                <w:lang w:val="fil-PH"/>
              </w:rPr>
              <w:t>Checked by:</w:t>
            </w:r>
          </w:p>
        </w:tc>
      </w:tr>
      <w:tr w:rsidR="000B0693" w:rsidRPr="000B0693" w14:paraId="6888F748" w14:textId="77777777" w:rsidTr="000B069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2C1960E" w14:textId="77777777" w:rsidR="000B0693" w:rsidRPr="000B0693" w:rsidRDefault="000B0693" w:rsidP="000B0693">
            <w:pPr>
              <w:pStyle w:val="NormalWeb"/>
              <w:spacing w:before="0" w:beforeAutospacing="0" w:after="0" w:afterAutospacing="0"/>
              <w:ind w:left="240"/>
              <w:rPr>
                <w:rStyle w:val="Strong"/>
                <w:rFonts w:ascii="Calibri" w:hAnsi="Calibri" w:cs="Calibri"/>
                <w:b/>
                <w:bCs/>
                <w:noProof/>
                <w:lang w:val="fil-PH"/>
              </w:rPr>
            </w:pPr>
            <w:r w:rsidRPr="000B0693">
              <w:rPr>
                <w:rStyle w:val="Strong"/>
                <w:rFonts w:ascii="Calibri" w:hAnsi="Calibri" w:cs="Calibri"/>
                <w:b/>
                <w:bCs/>
                <w:noProof/>
                <w:lang w:val="fil-PH"/>
              </w:rPr>
              <w:t>DepEd Club Team</w:t>
            </w:r>
          </w:p>
        </w:tc>
        <w:tc>
          <w:tcPr>
            <w:tcW w:w="2500" w:type="pct"/>
            <w:shd w:val="clear" w:color="auto" w:fill="auto"/>
          </w:tcPr>
          <w:p w14:paraId="17A67952" w14:textId="77777777" w:rsidR="000B0693" w:rsidRPr="000B0693" w:rsidRDefault="000B0693" w:rsidP="000B0693">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0B0693">
              <w:rPr>
                <w:rFonts w:ascii="Calibri" w:eastAsia="Times New Roman" w:hAnsi="Calibri" w:cs="Calibri"/>
                <w:i/>
                <w:iCs/>
                <w:noProof/>
                <w:lang w:val="fil-PH"/>
              </w:rPr>
              <w:t>Official Website:</w:t>
            </w:r>
            <w:r w:rsidRPr="000B0693">
              <w:rPr>
                <w:rFonts w:ascii="Calibri" w:eastAsia="Times New Roman" w:hAnsi="Calibri" w:cs="Calibri"/>
                <w:b/>
                <w:bCs/>
                <w:noProof/>
                <w:lang w:val="fil-PH"/>
              </w:rPr>
              <w:t xml:space="preserve"> </w:t>
            </w:r>
            <w:hyperlink r:id="rId8" w:history="1">
              <w:r w:rsidRPr="000B0693">
                <w:rPr>
                  <w:rStyle w:val="Hyperlink"/>
                  <w:rFonts w:ascii="Calibri" w:eastAsia="Times New Roman" w:hAnsi="Calibri" w:cs="Calibri"/>
                  <w:b/>
                  <w:bCs/>
                  <w:noProof/>
                  <w:lang w:val="fil-PH"/>
                </w:rPr>
                <w:t>DepEdClub.com</w:t>
              </w:r>
            </w:hyperlink>
          </w:p>
        </w:tc>
      </w:tr>
    </w:tbl>
    <w:p w14:paraId="698383B5" w14:textId="77777777" w:rsidR="000B0693" w:rsidRPr="000B0693" w:rsidRDefault="000B0693" w:rsidP="000B0693">
      <w:pPr>
        <w:divId w:val="1915970633"/>
        <w:rPr>
          <w:noProof/>
          <w:lang w:val="fil-PH"/>
        </w:rPr>
      </w:pPr>
    </w:p>
    <w:p w14:paraId="7560AEF0" w14:textId="77777777" w:rsidR="000B0693" w:rsidRPr="000B0693" w:rsidRDefault="000B0693" w:rsidP="000B0693">
      <w:pPr>
        <w:divId w:val="1915970633"/>
        <w:rPr>
          <w:noProof/>
          <w:lang w:val="fil-PH"/>
        </w:rPr>
      </w:pPr>
    </w:p>
    <w:p w14:paraId="19241484" w14:textId="77777777" w:rsidR="000B0693" w:rsidRPr="000B0693" w:rsidRDefault="000B0693" w:rsidP="000B0693">
      <w:pPr>
        <w:divId w:val="1915970633"/>
        <w:rPr>
          <w:noProof/>
          <w:lang w:val="fil-PH"/>
        </w:rPr>
      </w:pPr>
    </w:p>
    <w:p w14:paraId="1833D204" w14:textId="77777777" w:rsidR="000B0693" w:rsidRPr="000B0693" w:rsidRDefault="000B0693" w:rsidP="000B0693">
      <w:pPr>
        <w:divId w:val="1915970633"/>
        <w:rPr>
          <w:noProof/>
          <w:lang w:val="fil-PH"/>
        </w:rPr>
      </w:pPr>
    </w:p>
    <w:p w14:paraId="170C9090" w14:textId="77777777" w:rsidR="000B0693" w:rsidRPr="000B0693" w:rsidRDefault="000B0693" w:rsidP="000B0693">
      <w:pPr>
        <w:divId w:val="1915970633"/>
        <w:rPr>
          <w:noProof/>
          <w:lang w:val="fil-PH"/>
        </w:rPr>
      </w:pPr>
    </w:p>
    <w:p w14:paraId="5812A520" w14:textId="77777777" w:rsidR="000B0693" w:rsidRPr="000B0693" w:rsidRDefault="000B0693" w:rsidP="000B0693">
      <w:pPr>
        <w:divId w:val="1915970633"/>
        <w:rPr>
          <w:noProof/>
          <w:lang w:val="fil-PH"/>
        </w:rPr>
      </w:pPr>
    </w:p>
    <w:p w14:paraId="5E559B08" w14:textId="77777777" w:rsidR="000B0693" w:rsidRPr="000B0693" w:rsidRDefault="000B0693" w:rsidP="000B0693">
      <w:pPr>
        <w:divId w:val="1915970633"/>
        <w:rPr>
          <w:noProof/>
          <w:lang w:val="fil-PH"/>
        </w:rPr>
      </w:pPr>
    </w:p>
    <w:p w14:paraId="15297D04" w14:textId="77777777" w:rsidR="000B0693" w:rsidRPr="000B0693" w:rsidRDefault="000B0693" w:rsidP="000B0693">
      <w:pPr>
        <w:divId w:val="1915970633"/>
        <w:rPr>
          <w:noProof/>
          <w:lang w:val="fil-PH"/>
        </w:rPr>
      </w:pPr>
    </w:p>
    <w:p w14:paraId="73ADC6A3" w14:textId="77777777" w:rsidR="000B0693" w:rsidRPr="000B0693" w:rsidRDefault="000B0693" w:rsidP="000B0693">
      <w:pPr>
        <w:divId w:val="1915970633"/>
        <w:rPr>
          <w:noProof/>
          <w:lang w:val="fil-PH"/>
        </w:rPr>
      </w:pPr>
    </w:p>
    <w:p w14:paraId="6CAA404A" w14:textId="77777777" w:rsidR="000B0693" w:rsidRPr="000B0693" w:rsidRDefault="000B0693" w:rsidP="000B0693">
      <w:pPr>
        <w:divId w:val="1915970633"/>
        <w:rPr>
          <w:noProof/>
          <w:lang w:val="fil-PH"/>
        </w:rPr>
      </w:pPr>
    </w:p>
    <w:p w14:paraId="5A71586F" w14:textId="77777777" w:rsidR="000B0693" w:rsidRPr="000B0693" w:rsidRDefault="000B0693" w:rsidP="000B0693">
      <w:pPr>
        <w:divId w:val="1915970633"/>
        <w:rPr>
          <w:noProof/>
          <w:lang w:val="fil-PH"/>
        </w:rPr>
      </w:pPr>
    </w:p>
    <w:p w14:paraId="495A7669" w14:textId="77777777" w:rsidR="000B0693" w:rsidRPr="000B0693" w:rsidRDefault="000B0693" w:rsidP="000B0693">
      <w:pPr>
        <w:divId w:val="1915970633"/>
        <w:rPr>
          <w:noProof/>
          <w:lang w:val="fil-PH"/>
        </w:rPr>
      </w:pPr>
    </w:p>
    <w:p w14:paraId="2E7D7D0D" w14:textId="77777777" w:rsidR="000B0693" w:rsidRPr="000B0693" w:rsidRDefault="000B0693" w:rsidP="000B0693">
      <w:pPr>
        <w:divId w:val="1915970633"/>
        <w:rPr>
          <w:noProof/>
          <w:lang w:val="fil-PH"/>
        </w:rPr>
      </w:pPr>
    </w:p>
    <w:p w14:paraId="1F332C93" w14:textId="77777777" w:rsidR="000B0693" w:rsidRPr="000B0693" w:rsidRDefault="000B0693" w:rsidP="000B0693">
      <w:pPr>
        <w:divId w:val="1915970633"/>
        <w:rPr>
          <w:noProof/>
          <w:lang w:val="fil-PH"/>
        </w:rPr>
      </w:pPr>
    </w:p>
    <w:p w14:paraId="0941B682" w14:textId="77777777" w:rsidR="000B0693" w:rsidRPr="000B0693" w:rsidRDefault="000B0693" w:rsidP="000B0693">
      <w:pPr>
        <w:divId w:val="1915970633"/>
        <w:rPr>
          <w:noProof/>
          <w:lang w:val="fil-PH"/>
        </w:rPr>
      </w:pPr>
    </w:p>
    <w:p w14:paraId="3903480F" w14:textId="77777777" w:rsidR="000B0693" w:rsidRPr="000B0693" w:rsidRDefault="000B0693" w:rsidP="000B0693">
      <w:pPr>
        <w:divId w:val="1915970633"/>
        <w:rPr>
          <w:noProof/>
          <w:lang w:val="fil-PH"/>
        </w:rPr>
      </w:pPr>
    </w:p>
    <w:p w14:paraId="4DF02F15" w14:textId="77777777" w:rsidR="000B0693" w:rsidRPr="000B0693" w:rsidRDefault="000B0693" w:rsidP="000B0693">
      <w:pPr>
        <w:divId w:val="1915970633"/>
        <w:rPr>
          <w:noProof/>
          <w:lang w:val="fil-PH"/>
        </w:rPr>
      </w:pPr>
    </w:p>
    <w:p w14:paraId="124B04FC" w14:textId="77777777" w:rsidR="000B0693" w:rsidRPr="000B0693" w:rsidRDefault="000B0693" w:rsidP="000B0693">
      <w:pPr>
        <w:divId w:val="1915970633"/>
        <w:rPr>
          <w:noProof/>
          <w:lang w:val="fil-PH"/>
        </w:rPr>
      </w:pPr>
    </w:p>
    <w:p w14:paraId="630AEE8B" w14:textId="77777777" w:rsidR="000B0693" w:rsidRPr="000B0693" w:rsidRDefault="000B0693" w:rsidP="000B0693">
      <w:pPr>
        <w:divId w:val="1915970633"/>
        <w:rPr>
          <w:noProof/>
          <w:lang w:val="fil-PH"/>
        </w:rPr>
      </w:pPr>
    </w:p>
    <w:p w14:paraId="65F53C3F" w14:textId="77777777" w:rsidR="000B0693" w:rsidRPr="000B0693" w:rsidRDefault="000B0693" w:rsidP="000B0693">
      <w:pPr>
        <w:divId w:val="1915970633"/>
        <w:rPr>
          <w:rFonts w:eastAsia="Times New Roman"/>
          <w:noProof/>
          <w:szCs w:val="22"/>
          <w:lang w:val="fil-PH"/>
        </w:rPr>
        <w:sectPr w:rsidR="000B0693" w:rsidRPr="000B0693" w:rsidSect="000B0693">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726901E" w14:textId="77777777" w:rsidR="000B0693" w:rsidRPr="000B0693" w:rsidRDefault="000B0693" w:rsidP="000B06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B0693">
        <w:rPr>
          <w:rFonts w:eastAsia="Montserrat"/>
          <w:noProof/>
          <w:lang w:val="fil-PH"/>
        </w:rPr>
        <w:lastRenderedPageBreak/>
        <w:t>----------------------------------------------------</w:t>
      </w:r>
    </w:p>
    <w:p w14:paraId="7D73B16D" w14:textId="77777777" w:rsidR="000B0693" w:rsidRPr="000B0693" w:rsidRDefault="000B0693" w:rsidP="000B0693">
      <w:pPr>
        <w:divId w:val="1915970633"/>
        <w:rPr>
          <w:b/>
          <w:bCs/>
          <w:noProof/>
          <w:szCs w:val="20"/>
          <w:lang w:val="fil-PH"/>
        </w:rPr>
      </w:pPr>
      <w:r w:rsidRPr="000B0693">
        <w:rPr>
          <w:b/>
          <w:bCs/>
          <w:noProof/>
          <w:szCs w:val="20"/>
          <w:lang w:val="fil-PH"/>
        </w:rPr>
        <w:t>Teacher’s Reference Note:</w:t>
      </w:r>
    </w:p>
    <w:p w14:paraId="5A6A9D54" w14:textId="77777777" w:rsidR="000B0693" w:rsidRPr="000B0693" w:rsidRDefault="000B0693" w:rsidP="000B0693">
      <w:pPr>
        <w:divId w:val="1915970633"/>
        <w:rPr>
          <w:i/>
          <w:iCs/>
          <w:noProof/>
          <w:szCs w:val="20"/>
          <w:lang w:val="fil-PH"/>
        </w:rPr>
      </w:pPr>
      <w:r w:rsidRPr="000B0693">
        <w:rPr>
          <w:i/>
          <w:iCs/>
          <w:noProof/>
          <w:szCs w:val="20"/>
          <w:lang w:val="fil-PH"/>
        </w:rPr>
        <w:t xml:space="preserve">For sample response options that may help in completing this rubric, teachers may refer to the Rubric for Lesson Planning with Sample Response Bank here: </w:t>
      </w:r>
    </w:p>
    <w:p w14:paraId="47228DBC" w14:textId="77777777" w:rsidR="000B0693" w:rsidRPr="000B0693" w:rsidRDefault="000B0693" w:rsidP="000B0693">
      <w:pPr>
        <w:divId w:val="1915970633"/>
        <w:rPr>
          <w:rStyle w:val="Strong"/>
          <w:noProof/>
          <w:szCs w:val="20"/>
          <w:lang w:val="fil-PH"/>
        </w:rPr>
      </w:pPr>
      <w:hyperlink r:id="rId15" w:history="1">
        <w:r w:rsidRPr="000B0693">
          <w:rPr>
            <w:rStyle w:val="Emphasis"/>
            <w:b/>
            <w:bCs/>
            <w:noProof/>
            <w:color w:val="FF6600"/>
            <w:szCs w:val="20"/>
            <w:u w:val="single"/>
            <w:lang w:val="fil-PH"/>
          </w:rPr>
          <w:t>Available Here!</w:t>
        </w:r>
        <w:r w:rsidRPr="000B0693">
          <w:rPr>
            <w:rStyle w:val="Hyperlink"/>
            <w:b/>
            <w:bCs/>
            <w:noProof/>
            <w:szCs w:val="20"/>
            <w:lang w:val="fil-PH"/>
          </w:rPr>
          <w:t xml:space="preserve"> Rubric for Lesson Planning with Sample Response Bank for DepEd ILAW Format DLL</w:t>
        </w:r>
      </w:hyperlink>
    </w:p>
    <w:p w14:paraId="13A4468F" w14:textId="77777777" w:rsidR="000B0693" w:rsidRPr="000B0693" w:rsidRDefault="000B0693" w:rsidP="000B0693">
      <w:pPr>
        <w:divId w:val="1915970633"/>
        <w:rPr>
          <w:i/>
          <w:iCs/>
          <w:noProof/>
          <w:szCs w:val="20"/>
          <w:lang w:val="fil-PH"/>
        </w:rPr>
      </w:pPr>
      <w:r w:rsidRPr="000B0693">
        <w:rPr>
          <w:i/>
          <w:iCs/>
          <w:noProof/>
          <w:szCs w:val="20"/>
          <w:lang w:val="fil-PH"/>
        </w:rPr>
        <w:t>These sample responses are guides only and should be revised based on the actual lesson plan.</w:t>
      </w:r>
    </w:p>
    <w:p w14:paraId="20338696" w14:textId="77777777" w:rsidR="000B0693" w:rsidRPr="000B0693" w:rsidRDefault="000B0693" w:rsidP="000B06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0B0693">
        <w:rPr>
          <w:i/>
          <w:iCs/>
          <w:noProof/>
          <w:szCs w:val="20"/>
          <w:lang w:val="fil-PH"/>
        </w:rPr>
        <w:t xml:space="preserve">To open the link, hold </w:t>
      </w:r>
      <w:r w:rsidRPr="000B0693">
        <w:rPr>
          <w:b/>
          <w:bCs/>
          <w:i/>
          <w:iCs/>
          <w:noProof/>
          <w:szCs w:val="20"/>
          <w:lang w:val="fil-PH"/>
        </w:rPr>
        <w:t xml:space="preserve">Ctrl </w:t>
      </w:r>
      <w:r w:rsidRPr="000B0693">
        <w:rPr>
          <w:i/>
          <w:iCs/>
          <w:noProof/>
          <w:szCs w:val="20"/>
          <w:lang w:val="fil-PH"/>
        </w:rPr>
        <w:t>on your keyboard, then click the link above.</w:t>
      </w:r>
    </w:p>
    <w:p w14:paraId="73BEE987" w14:textId="77777777" w:rsidR="000B0693" w:rsidRPr="000B0693" w:rsidRDefault="000B0693" w:rsidP="000B06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B0693">
        <w:rPr>
          <w:rFonts w:eastAsia="Montserrat"/>
          <w:noProof/>
          <w:lang w:val="fil-PH"/>
        </w:rPr>
        <w:t>----------------------------------------------------</w:t>
      </w:r>
    </w:p>
    <w:p w14:paraId="7E11D35B" w14:textId="77777777" w:rsidR="000B0693" w:rsidRPr="000B0693" w:rsidRDefault="000B0693" w:rsidP="000B06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B0693">
        <w:rPr>
          <w:rFonts w:eastAsia="Montserrat"/>
          <w:noProof/>
          <w:lang w:val="fil-PH"/>
        </w:rPr>
        <w:t>.</w:t>
      </w:r>
    </w:p>
    <w:p w14:paraId="0CE638E2" w14:textId="77777777" w:rsidR="000B0693" w:rsidRPr="000B0693" w:rsidRDefault="000B0693" w:rsidP="000B06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B0693">
        <w:rPr>
          <w:rFonts w:eastAsia="Montserrat"/>
          <w:noProof/>
          <w:lang w:val="fil-PH"/>
        </w:rPr>
        <w:t>.</w:t>
      </w:r>
    </w:p>
    <w:p w14:paraId="7720DC16" w14:textId="77777777" w:rsidR="000B0693" w:rsidRPr="000B0693" w:rsidRDefault="000B0693" w:rsidP="000B06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0B0693">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0B0693" w:rsidRPr="000B0693" w14:paraId="47A67844" w14:textId="77777777" w:rsidTr="000B0693">
        <w:trPr>
          <w:divId w:val="1915970633"/>
        </w:trPr>
        <w:tc>
          <w:tcPr>
            <w:tcW w:w="4275" w:type="dxa"/>
            <w:tcMar>
              <w:top w:w="100" w:type="dxa"/>
              <w:left w:w="100" w:type="dxa"/>
              <w:bottom w:w="100" w:type="dxa"/>
              <w:right w:w="100" w:type="dxa"/>
            </w:tcMar>
            <w:vAlign w:val="center"/>
          </w:tcPr>
          <w:p w14:paraId="42A83BB7" w14:textId="77777777" w:rsidR="000B0693" w:rsidRPr="000B0693" w:rsidRDefault="000B0693" w:rsidP="000B0693">
            <w:pPr>
              <w:widowControl w:val="0"/>
              <w:rPr>
                <w:rFonts w:eastAsia="Montserrat"/>
                <w:b/>
                <w:bCs/>
                <w:noProof/>
                <w:lang w:val="fil-PH"/>
              </w:rPr>
            </w:pPr>
            <w:r w:rsidRPr="000B0693">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B07C1E8" w14:textId="77777777" w:rsidR="000B0693" w:rsidRPr="000B0693" w:rsidRDefault="000B0693" w:rsidP="000B0693">
            <w:pPr>
              <w:widowControl w:val="0"/>
              <w:jc w:val="center"/>
              <w:rPr>
                <w:rFonts w:eastAsia="Montserrat"/>
                <w:b/>
                <w:bCs/>
                <w:noProof/>
                <w:lang w:val="fil-PH"/>
              </w:rPr>
            </w:pPr>
            <w:r w:rsidRPr="000B0693">
              <w:rPr>
                <w:rFonts w:eastAsia="Montserrat"/>
                <w:b/>
                <w:bCs/>
                <w:noProof/>
                <w:lang w:val="fil-PH"/>
              </w:rPr>
              <w:t>Yes</w:t>
            </w:r>
          </w:p>
        </w:tc>
        <w:tc>
          <w:tcPr>
            <w:tcW w:w="975" w:type="dxa"/>
            <w:tcMar>
              <w:top w:w="100" w:type="dxa"/>
              <w:left w:w="100" w:type="dxa"/>
              <w:bottom w:w="100" w:type="dxa"/>
              <w:right w:w="100" w:type="dxa"/>
            </w:tcMar>
            <w:vAlign w:val="center"/>
          </w:tcPr>
          <w:p w14:paraId="03A6C6BD" w14:textId="77777777" w:rsidR="000B0693" w:rsidRPr="000B0693" w:rsidRDefault="000B0693" w:rsidP="000B0693">
            <w:pPr>
              <w:widowControl w:val="0"/>
              <w:jc w:val="center"/>
              <w:rPr>
                <w:rFonts w:eastAsia="Montserrat"/>
                <w:b/>
                <w:bCs/>
                <w:noProof/>
                <w:lang w:val="fil-PH"/>
              </w:rPr>
            </w:pPr>
            <w:r w:rsidRPr="000B0693">
              <w:rPr>
                <w:rFonts w:eastAsia="Montserrat"/>
                <w:b/>
                <w:bCs/>
                <w:noProof/>
                <w:lang w:val="fil-PH"/>
              </w:rPr>
              <w:t>Not Yet</w:t>
            </w:r>
          </w:p>
        </w:tc>
        <w:tc>
          <w:tcPr>
            <w:tcW w:w="3980" w:type="dxa"/>
            <w:tcMar>
              <w:top w:w="100" w:type="dxa"/>
              <w:left w:w="100" w:type="dxa"/>
              <w:bottom w:w="100" w:type="dxa"/>
              <w:right w:w="100" w:type="dxa"/>
            </w:tcMar>
            <w:vAlign w:val="center"/>
          </w:tcPr>
          <w:p w14:paraId="3022F1E4" w14:textId="77777777" w:rsidR="000B0693" w:rsidRPr="000B0693" w:rsidRDefault="000B0693" w:rsidP="000B0693">
            <w:pPr>
              <w:widowControl w:val="0"/>
              <w:jc w:val="center"/>
              <w:rPr>
                <w:rFonts w:eastAsia="Montserrat"/>
                <w:b/>
                <w:bCs/>
                <w:noProof/>
                <w:lang w:val="fil-PH"/>
              </w:rPr>
            </w:pPr>
            <w:r w:rsidRPr="000B0693">
              <w:rPr>
                <w:rFonts w:eastAsia="Montserrat"/>
                <w:b/>
                <w:bCs/>
                <w:noProof/>
                <w:lang w:val="fil-PH"/>
              </w:rPr>
              <w:t>Why?/ What will make it better?</w:t>
            </w:r>
          </w:p>
        </w:tc>
      </w:tr>
      <w:tr w:rsidR="000B0693" w:rsidRPr="000B0693" w14:paraId="744EC85E" w14:textId="77777777" w:rsidTr="000B0693">
        <w:trPr>
          <w:divId w:val="1915970633"/>
        </w:trPr>
        <w:tc>
          <w:tcPr>
            <w:tcW w:w="4275" w:type="dxa"/>
            <w:tcMar>
              <w:top w:w="100" w:type="dxa"/>
              <w:left w:w="100" w:type="dxa"/>
              <w:bottom w:w="100" w:type="dxa"/>
              <w:right w:w="100" w:type="dxa"/>
            </w:tcMar>
          </w:tcPr>
          <w:p w14:paraId="5860AAA2" w14:textId="77777777" w:rsidR="000B0693" w:rsidRPr="000B0693" w:rsidRDefault="000B0693" w:rsidP="000B0693">
            <w:pPr>
              <w:widowControl w:val="0"/>
              <w:rPr>
                <w:rFonts w:eastAsia="Montserrat"/>
                <w:noProof/>
                <w:lang w:val="fil-PH"/>
              </w:rPr>
            </w:pPr>
            <w:r w:rsidRPr="000B0693">
              <w:rPr>
                <w:rFonts w:eastAsia="Montserrat"/>
                <w:b/>
                <w:bCs/>
                <w:noProof/>
                <w:lang w:val="fil-PH"/>
              </w:rPr>
              <w:t>Intentions are clearly stated</w:t>
            </w:r>
            <w:r w:rsidRPr="000B0693">
              <w:rPr>
                <w:rFonts w:eastAsia="Montserrat"/>
                <w:noProof/>
                <w:lang w:val="fil-PH"/>
              </w:rPr>
              <w:t>, with appropriate learning competencies articulated.</w:t>
            </w:r>
          </w:p>
        </w:tc>
        <w:tc>
          <w:tcPr>
            <w:tcW w:w="930" w:type="dxa"/>
            <w:tcMar>
              <w:top w:w="100" w:type="dxa"/>
              <w:left w:w="100" w:type="dxa"/>
              <w:bottom w:w="100" w:type="dxa"/>
              <w:right w:w="100" w:type="dxa"/>
            </w:tcMar>
          </w:tcPr>
          <w:p w14:paraId="0F7EF234"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141E7735"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6FCFD636" w14:textId="77777777" w:rsidR="000B0693" w:rsidRPr="000B0693" w:rsidRDefault="000B0693" w:rsidP="000B0693">
            <w:pPr>
              <w:widowControl w:val="0"/>
              <w:rPr>
                <w:rFonts w:eastAsia="Montserrat"/>
                <w:noProof/>
                <w:lang w:val="fil-PH"/>
              </w:rPr>
            </w:pPr>
          </w:p>
          <w:p w14:paraId="1359CB08" w14:textId="77777777" w:rsidR="000B0693" w:rsidRPr="000B0693" w:rsidRDefault="000B0693" w:rsidP="000B0693">
            <w:pPr>
              <w:widowControl w:val="0"/>
              <w:rPr>
                <w:rFonts w:eastAsia="Montserrat"/>
                <w:noProof/>
                <w:lang w:val="fil-PH"/>
              </w:rPr>
            </w:pPr>
          </w:p>
          <w:p w14:paraId="76CEBDA8" w14:textId="77777777" w:rsidR="000B0693" w:rsidRPr="000B0693" w:rsidRDefault="000B0693" w:rsidP="000B0693">
            <w:pPr>
              <w:widowControl w:val="0"/>
              <w:rPr>
                <w:rFonts w:eastAsia="Montserrat"/>
                <w:noProof/>
                <w:lang w:val="fil-PH"/>
              </w:rPr>
            </w:pPr>
          </w:p>
        </w:tc>
      </w:tr>
      <w:tr w:rsidR="000B0693" w:rsidRPr="000B0693" w14:paraId="72C010C4" w14:textId="77777777" w:rsidTr="000B0693">
        <w:trPr>
          <w:divId w:val="1915970633"/>
          <w:trHeight w:val="403"/>
        </w:trPr>
        <w:tc>
          <w:tcPr>
            <w:tcW w:w="4275" w:type="dxa"/>
            <w:tcMar>
              <w:top w:w="100" w:type="dxa"/>
              <w:left w:w="100" w:type="dxa"/>
              <w:bottom w:w="100" w:type="dxa"/>
              <w:right w:w="100" w:type="dxa"/>
            </w:tcMar>
          </w:tcPr>
          <w:p w14:paraId="0D69C58C" w14:textId="77777777" w:rsidR="000B0693" w:rsidRPr="000B0693" w:rsidRDefault="000B0693" w:rsidP="000B0693">
            <w:pPr>
              <w:widowControl w:val="0"/>
              <w:rPr>
                <w:rFonts w:eastAsia="Montserrat"/>
                <w:noProof/>
                <w:lang w:val="fil-PH"/>
              </w:rPr>
            </w:pPr>
            <w:r w:rsidRPr="000B0693">
              <w:rPr>
                <w:rFonts w:eastAsia="Montserrat"/>
                <w:b/>
                <w:bCs/>
                <w:noProof/>
                <w:lang w:val="fil-PH"/>
              </w:rPr>
              <w:t>Intentions are evident across all sections</w:t>
            </w:r>
            <w:r w:rsidRPr="000B0693">
              <w:rPr>
                <w:rFonts w:eastAsia="Montserrat"/>
                <w:noProof/>
                <w:lang w:val="fil-PH"/>
              </w:rPr>
              <w:t>, there is coherence.</w:t>
            </w:r>
          </w:p>
        </w:tc>
        <w:tc>
          <w:tcPr>
            <w:tcW w:w="930" w:type="dxa"/>
            <w:tcMar>
              <w:top w:w="100" w:type="dxa"/>
              <w:left w:w="100" w:type="dxa"/>
              <w:bottom w:w="100" w:type="dxa"/>
              <w:right w:w="100" w:type="dxa"/>
            </w:tcMar>
          </w:tcPr>
          <w:p w14:paraId="2DCC4807"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10F408EA"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7D06C0B6" w14:textId="77777777" w:rsidR="000B0693" w:rsidRPr="000B0693" w:rsidRDefault="000B0693" w:rsidP="000B0693">
            <w:pPr>
              <w:widowControl w:val="0"/>
              <w:rPr>
                <w:rFonts w:eastAsia="Montserrat"/>
                <w:noProof/>
                <w:lang w:val="fil-PH"/>
              </w:rPr>
            </w:pPr>
          </w:p>
          <w:p w14:paraId="071BFFCE" w14:textId="77777777" w:rsidR="000B0693" w:rsidRPr="000B0693" w:rsidRDefault="000B0693" w:rsidP="000B0693">
            <w:pPr>
              <w:widowControl w:val="0"/>
              <w:rPr>
                <w:rFonts w:eastAsia="Montserrat"/>
                <w:noProof/>
                <w:lang w:val="fil-PH"/>
              </w:rPr>
            </w:pPr>
          </w:p>
          <w:p w14:paraId="583134B6" w14:textId="77777777" w:rsidR="000B0693" w:rsidRPr="000B0693" w:rsidRDefault="000B0693" w:rsidP="000B0693">
            <w:pPr>
              <w:widowControl w:val="0"/>
              <w:rPr>
                <w:rFonts w:eastAsia="Montserrat"/>
                <w:noProof/>
                <w:lang w:val="fil-PH"/>
              </w:rPr>
            </w:pPr>
          </w:p>
        </w:tc>
      </w:tr>
      <w:tr w:rsidR="000B0693" w:rsidRPr="000B0693" w14:paraId="2847E043" w14:textId="77777777" w:rsidTr="000B0693">
        <w:trPr>
          <w:divId w:val="1915970633"/>
        </w:trPr>
        <w:tc>
          <w:tcPr>
            <w:tcW w:w="4275" w:type="dxa"/>
            <w:tcMar>
              <w:top w:w="100" w:type="dxa"/>
              <w:left w:w="100" w:type="dxa"/>
              <w:bottom w:w="100" w:type="dxa"/>
              <w:right w:w="100" w:type="dxa"/>
            </w:tcMar>
          </w:tcPr>
          <w:p w14:paraId="4D50298F" w14:textId="77777777" w:rsidR="000B0693" w:rsidRPr="000B0693" w:rsidRDefault="000B0693" w:rsidP="000B0693">
            <w:pPr>
              <w:widowControl w:val="0"/>
              <w:rPr>
                <w:rFonts w:eastAsia="Montserrat"/>
                <w:noProof/>
                <w:lang w:val="fil-PH"/>
              </w:rPr>
            </w:pPr>
            <w:r w:rsidRPr="000B0693">
              <w:rPr>
                <w:rFonts w:eastAsia="Montserrat"/>
                <w:b/>
                <w:bCs/>
                <w:noProof/>
                <w:lang w:val="fil-PH"/>
              </w:rPr>
              <w:t>Learning experience is clear</w:t>
            </w:r>
            <w:r w:rsidRPr="000B0693">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1757449E"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09F029EF"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5D8562B4" w14:textId="77777777" w:rsidR="000B0693" w:rsidRPr="000B0693" w:rsidRDefault="000B0693" w:rsidP="000B0693">
            <w:pPr>
              <w:widowControl w:val="0"/>
              <w:rPr>
                <w:rFonts w:eastAsia="Montserrat"/>
                <w:noProof/>
                <w:lang w:val="fil-PH"/>
              </w:rPr>
            </w:pPr>
          </w:p>
          <w:p w14:paraId="61288C06" w14:textId="77777777" w:rsidR="000B0693" w:rsidRPr="000B0693" w:rsidRDefault="000B0693" w:rsidP="000B0693">
            <w:pPr>
              <w:widowControl w:val="0"/>
              <w:rPr>
                <w:rFonts w:eastAsia="Montserrat"/>
                <w:noProof/>
                <w:lang w:val="fil-PH"/>
              </w:rPr>
            </w:pPr>
          </w:p>
          <w:p w14:paraId="6B90ACF3" w14:textId="77777777" w:rsidR="000B0693" w:rsidRPr="000B0693" w:rsidRDefault="000B0693" w:rsidP="000B0693">
            <w:pPr>
              <w:widowControl w:val="0"/>
              <w:rPr>
                <w:rFonts w:eastAsia="Montserrat"/>
                <w:noProof/>
                <w:lang w:val="fil-PH"/>
              </w:rPr>
            </w:pPr>
          </w:p>
        </w:tc>
      </w:tr>
      <w:tr w:rsidR="000B0693" w:rsidRPr="000B0693" w14:paraId="7260F9E0" w14:textId="77777777" w:rsidTr="000B0693">
        <w:trPr>
          <w:divId w:val="1915970633"/>
          <w:trHeight w:val="664"/>
        </w:trPr>
        <w:tc>
          <w:tcPr>
            <w:tcW w:w="4275" w:type="dxa"/>
            <w:tcMar>
              <w:top w:w="100" w:type="dxa"/>
              <w:left w:w="100" w:type="dxa"/>
              <w:bottom w:w="100" w:type="dxa"/>
              <w:right w:w="100" w:type="dxa"/>
            </w:tcMar>
          </w:tcPr>
          <w:p w14:paraId="68733916" w14:textId="77777777" w:rsidR="000B0693" w:rsidRPr="000B0693" w:rsidRDefault="000B0693" w:rsidP="000B0693">
            <w:pPr>
              <w:widowControl w:val="0"/>
              <w:rPr>
                <w:rFonts w:eastAsia="Montserrat"/>
                <w:noProof/>
                <w:lang w:val="fil-PH"/>
              </w:rPr>
            </w:pPr>
            <w:r w:rsidRPr="000B0693">
              <w:rPr>
                <w:rFonts w:eastAsia="Montserrat"/>
                <w:b/>
                <w:bCs/>
                <w:noProof/>
                <w:lang w:val="fil-PH"/>
              </w:rPr>
              <w:t xml:space="preserve">Learning experience is well-designed, </w:t>
            </w:r>
            <w:r w:rsidRPr="000B0693">
              <w:rPr>
                <w:rFonts w:eastAsia="Montserrat"/>
                <w:noProof/>
                <w:lang w:val="fil-PH"/>
              </w:rPr>
              <w:t>with</w:t>
            </w:r>
            <w:r w:rsidRPr="000B0693">
              <w:rPr>
                <w:rFonts w:eastAsia="Montserrat"/>
                <w:b/>
                <w:bCs/>
                <w:noProof/>
                <w:lang w:val="fil-PH"/>
              </w:rPr>
              <w:t xml:space="preserve"> </w:t>
            </w:r>
            <w:r w:rsidRPr="000B0693">
              <w:rPr>
                <w:rFonts w:eastAsia="Montserrat"/>
                <w:noProof/>
                <w:lang w:val="fil-PH"/>
              </w:rPr>
              <w:t>intentionally embedded Learning Design Principles.</w:t>
            </w:r>
          </w:p>
        </w:tc>
        <w:tc>
          <w:tcPr>
            <w:tcW w:w="930" w:type="dxa"/>
            <w:tcMar>
              <w:top w:w="100" w:type="dxa"/>
              <w:left w:w="100" w:type="dxa"/>
              <w:bottom w:w="100" w:type="dxa"/>
              <w:right w:w="100" w:type="dxa"/>
            </w:tcMar>
          </w:tcPr>
          <w:p w14:paraId="2761FD86"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7547D32C"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5F7D227D" w14:textId="77777777" w:rsidR="000B0693" w:rsidRPr="000B0693" w:rsidRDefault="000B0693" w:rsidP="000B0693">
            <w:pPr>
              <w:widowControl w:val="0"/>
              <w:rPr>
                <w:rFonts w:eastAsia="Montserrat"/>
                <w:noProof/>
                <w:lang w:val="fil-PH"/>
              </w:rPr>
            </w:pPr>
          </w:p>
          <w:p w14:paraId="5EA0F7A4" w14:textId="77777777" w:rsidR="000B0693" w:rsidRPr="000B0693" w:rsidRDefault="000B0693" w:rsidP="000B0693">
            <w:pPr>
              <w:widowControl w:val="0"/>
              <w:rPr>
                <w:rFonts w:eastAsia="Montserrat"/>
                <w:noProof/>
                <w:lang w:val="fil-PH"/>
              </w:rPr>
            </w:pPr>
          </w:p>
          <w:p w14:paraId="60492D70" w14:textId="77777777" w:rsidR="000B0693" w:rsidRPr="000B0693" w:rsidRDefault="000B0693" w:rsidP="000B0693">
            <w:pPr>
              <w:widowControl w:val="0"/>
              <w:rPr>
                <w:rFonts w:eastAsia="Montserrat"/>
                <w:noProof/>
                <w:lang w:val="fil-PH"/>
              </w:rPr>
            </w:pPr>
          </w:p>
        </w:tc>
      </w:tr>
      <w:tr w:rsidR="000B0693" w:rsidRPr="000B0693" w14:paraId="18AA9C40" w14:textId="77777777" w:rsidTr="000B0693">
        <w:trPr>
          <w:divId w:val="1915970633"/>
        </w:trPr>
        <w:tc>
          <w:tcPr>
            <w:tcW w:w="4275" w:type="dxa"/>
            <w:tcMar>
              <w:top w:w="100" w:type="dxa"/>
              <w:left w:w="100" w:type="dxa"/>
              <w:bottom w:w="100" w:type="dxa"/>
              <w:right w:w="100" w:type="dxa"/>
            </w:tcMar>
          </w:tcPr>
          <w:p w14:paraId="0D5EFE90" w14:textId="77777777" w:rsidR="000B0693" w:rsidRPr="000B0693" w:rsidRDefault="000B0693" w:rsidP="000B0693">
            <w:pPr>
              <w:widowControl w:val="0"/>
              <w:rPr>
                <w:rFonts w:eastAsia="Montserrat"/>
                <w:noProof/>
                <w:lang w:val="fil-PH"/>
              </w:rPr>
            </w:pPr>
            <w:r w:rsidRPr="000B0693">
              <w:rPr>
                <w:rFonts w:eastAsia="Montserrat"/>
                <w:b/>
                <w:bCs/>
                <w:noProof/>
                <w:lang w:val="fil-PH"/>
              </w:rPr>
              <w:t>Learning experience maximizes</w:t>
            </w:r>
            <w:r w:rsidRPr="000B0693">
              <w:rPr>
                <w:rFonts w:eastAsia="Montserrat"/>
                <w:noProof/>
                <w:lang w:val="fil-PH"/>
              </w:rPr>
              <w:t xml:space="preserve"> </w:t>
            </w:r>
            <w:r w:rsidRPr="000B0693">
              <w:rPr>
                <w:rFonts w:eastAsia="Montserrat"/>
                <w:b/>
                <w:bCs/>
                <w:noProof/>
                <w:lang w:val="fil-PH"/>
              </w:rPr>
              <w:t xml:space="preserve">available opportunities </w:t>
            </w:r>
            <w:r w:rsidRPr="000B0693">
              <w:rPr>
                <w:rFonts w:eastAsia="Montserrat"/>
                <w:noProof/>
                <w:lang w:val="fil-PH"/>
              </w:rPr>
              <w:t>for integration.</w:t>
            </w:r>
          </w:p>
        </w:tc>
        <w:tc>
          <w:tcPr>
            <w:tcW w:w="930" w:type="dxa"/>
            <w:tcMar>
              <w:top w:w="100" w:type="dxa"/>
              <w:left w:w="100" w:type="dxa"/>
              <w:bottom w:w="100" w:type="dxa"/>
              <w:right w:w="100" w:type="dxa"/>
            </w:tcMar>
          </w:tcPr>
          <w:p w14:paraId="10589B47"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3249B8C7"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514276CB" w14:textId="77777777" w:rsidR="000B0693" w:rsidRPr="000B0693" w:rsidRDefault="000B0693" w:rsidP="000B0693">
            <w:pPr>
              <w:widowControl w:val="0"/>
              <w:rPr>
                <w:rFonts w:eastAsia="Montserrat"/>
                <w:noProof/>
                <w:lang w:val="fil-PH"/>
              </w:rPr>
            </w:pPr>
          </w:p>
          <w:p w14:paraId="7DD4350A" w14:textId="77777777" w:rsidR="000B0693" w:rsidRPr="000B0693" w:rsidRDefault="000B0693" w:rsidP="000B0693">
            <w:pPr>
              <w:widowControl w:val="0"/>
              <w:rPr>
                <w:rFonts w:eastAsia="Montserrat"/>
                <w:noProof/>
                <w:lang w:val="fil-PH"/>
              </w:rPr>
            </w:pPr>
          </w:p>
          <w:p w14:paraId="5103C508" w14:textId="77777777" w:rsidR="000B0693" w:rsidRPr="000B0693" w:rsidRDefault="000B0693" w:rsidP="000B0693">
            <w:pPr>
              <w:widowControl w:val="0"/>
              <w:rPr>
                <w:rFonts w:eastAsia="Montserrat"/>
                <w:noProof/>
                <w:lang w:val="fil-PH"/>
              </w:rPr>
            </w:pPr>
          </w:p>
        </w:tc>
      </w:tr>
      <w:tr w:rsidR="000B0693" w:rsidRPr="000B0693" w14:paraId="0DFD08B4" w14:textId="77777777" w:rsidTr="000B0693">
        <w:trPr>
          <w:divId w:val="1915970633"/>
        </w:trPr>
        <w:tc>
          <w:tcPr>
            <w:tcW w:w="4275" w:type="dxa"/>
            <w:tcMar>
              <w:top w:w="100" w:type="dxa"/>
              <w:left w:w="100" w:type="dxa"/>
              <w:bottom w:w="100" w:type="dxa"/>
              <w:right w:w="100" w:type="dxa"/>
            </w:tcMar>
          </w:tcPr>
          <w:p w14:paraId="6438FCA5" w14:textId="77777777" w:rsidR="000B0693" w:rsidRPr="000B0693" w:rsidRDefault="000B0693" w:rsidP="000B0693">
            <w:pPr>
              <w:widowControl w:val="0"/>
              <w:rPr>
                <w:rFonts w:eastAsia="Montserrat"/>
                <w:noProof/>
                <w:lang w:val="fil-PH"/>
              </w:rPr>
            </w:pPr>
            <w:r w:rsidRPr="000B0693">
              <w:rPr>
                <w:rFonts w:eastAsia="Montserrat"/>
                <w:b/>
                <w:bCs/>
                <w:noProof/>
                <w:lang w:val="fil-PH"/>
              </w:rPr>
              <w:t xml:space="preserve">Learning experience is inclusive, </w:t>
            </w:r>
            <w:r w:rsidRPr="000B0693">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79412506"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53364446"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63E61D40" w14:textId="77777777" w:rsidR="000B0693" w:rsidRPr="000B0693" w:rsidRDefault="000B0693" w:rsidP="000B0693">
            <w:pPr>
              <w:widowControl w:val="0"/>
              <w:rPr>
                <w:rFonts w:eastAsia="Montserrat"/>
                <w:noProof/>
                <w:lang w:val="fil-PH"/>
              </w:rPr>
            </w:pPr>
          </w:p>
        </w:tc>
      </w:tr>
      <w:tr w:rsidR="000B0693" w:rsidRPr="000B0693" w14:paraId="54DB5614" w14:textId="77777777" w:rsidTr="000B0693">
        <w:trPr>
          <w:divId w:val="1915970633"/>
        </w:trPr>
        <w:tc>
          <w:tcPr>
            <w:tcW w:w="4275" w:type="dxa"/>
            <w:tcMar>
              <w:top w:w="100" w:type="dxa"/>
              <w:left w:w="100" w:type="dxa"/>
              <w:bottom w:w="100" w:type="dxa"/>
              <w:right w:w="100" w:type="dxa"/>
            </w:tcMar>
          </w:tcPr>
          <w:p w14:paraId="3F439CCF" w14:textId="77777777" w:rsidR="000B0693" w:rsidRPr="000B0693" w:rsidRDefault="000B0693" w:rsidP="000B0693">
            <w:pPr>
              <w:widowControl w:val="0"/>
              <w:rPr>
                <w:rFonts w:eastAsia="Montserrat"/>
                <w:noProof/>
                <w:lang w:val="fil-PH"/>
              </w:rPr>
            </w:pPr>
            <w:r w:rsidRPr="000B0693">
              <w:rPr>
                <w:rFonts w:eastAsia="Montserrat"/>
                <w:b/>
                <w:bCs/>
                <w:noProof/>
                <w:lang w:val="fil-PH"/>
              </w:rPr>
              <w:t xml:space="preserve">Assessment strategies are integrated throughout the session </w:t>
            </w:r>
            <w:r w:rsidRPr="000B0693">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1FE38C9D"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77962D96"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575FC96E" w14:textId="77777777" w:rsidR="000B0693" w:rsidRPr="000B0693" w:rsidRDefault="000B0693" w:rsidP="000B0693">
            <w:pPr>
              <w:widowControl w:val="0"/>
              <w:rPr>
                <w:rFonts w:eastAsia="Montserrat"/>
                <w:noProof/>
                <w:lang w:val="fil-PH"/>
              </w:rPr>
            </w:pPr>
          </w:p>
          <w:p w14:paraId="10BF5735" w14:textId="77777777" w:rsidR="000B0693" w:rsidRPr="000B0693" w:rsidRDefault="000B0693" w:rsidP="000B0693">
            <w:pPr>
              <w:widowControl w:val="0"/>
              <w:rPr>
                <w:rFonts w:eastAsia="Montserrat"/>
                <w:noProof/>
                <w:lang w:val="fil-PH"/>
              </w:rPr>
            </w:pPr>
          </w:p>
          <w:p w14:paraId="1781425B" w14:textId="77777777" w:rsidR="000B0693" w:rsidRPr="000B0693" w:rsidRDefault="000B0693" w:rsidP="000B0693">
            <w:pPr>
              <w:widowControl w:val="0"/>
              <w:rPr>
                <w:rFonts w:eastAsia="Montserrat"/>
                <w:noProof/>
                <w:lang w:val="fil-PH"/>
              </w:rPr>
            </w:pPr>
          </w:p>
        </w:tc>
      </w:tr>
      <w:tr w:rsidR="000B0693" w:rsidRPr="000B0693" w14:paraId="6C70E352" w14:textId="77777777" w:rsidTr="000B0693">
        <w:trPr>
          <w:divId w:val="1915970633"/>
        </w:trPr>
        <w:tc>
          <w:tcPr>
            <w:tcW w:w="4275" w:type="dxa"/>
            <w:tcMar>
              <w:top w:w="100" w:type="dxa"/>
              <w:left w:w="100" w:type="dxa"/>
              <w:bottom w:w="100" w:type="dxa"/>
              <w:right w:w="100" w:type="dxa"/>
            </w:tcMar>
          </w:tcPr>
          <w:p w14:paraId="7D821FDE" w14:textId="77777777" w:rsidR="000B0693" w:rsidRPr="000B0693" w:rsidRDefault="000B0693" w:rsidP="000B0693">
            <w:pPr>
              <w:widowControl w:val="0"/>
              <w:rPr>
                <w:rFonts w:eastAsia="Montserrat"/>
                <w:noProof/>
                <w:lang w:val="fil-PH"/>
              </w:rPr>
            </w:pPr>
            <w:r w:rsidRPr="000B0693">
              <w:rPr>
                <w:rFonts w:eastAsia="Montserrat"/>
                <w:b/>
                <w:bCs/>
                <w:noProof/>
                <w:lang w:val="fil-PH"/>
              </w:rPr>
              <w:t>Assessment strategies generate evidence</w:t>
            </w:r>
            <w:r w:rsidRPr="000B0693">
              <w:rPr>
                <w:rFonts w:eastAsia="Montserrat"/>
                <w:noProof/>
                <w:lang w:val="fil-PH"/>
              </w:rPr>
              <w:t xml:space="preserve"> if learning is successful.</w:t>
            </w:r>
          </w:p>
        </w:tc>
        <w:tc>
          <w:tcPr>
            <w:tcW w:w="930" w:type="dxa"/>
            <w:tcMar>
              <w:top w:w="100" w:type="dxa"/>
              <w:left w:w="100" w:type="dxa"/>
              <w:bottom w:w="100" w:type="dxa"/>
              <w:right w:w="100" w:type="dxa"/>
            </w:tcMar>
          </w:tcPr>
          <w:p w14:paraId="040D895A"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165B055C"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3CE94EB9" w14:textId="77777777" w:rsidR="000B0693" w:rsidRPr="000B0693" w:rsidRDefault="000B0693" w:rsidP="000B0693">
            <w:pPr>
              <w:widowControl w:val="0"/>
              <w:rPr>
                <w:rFonts w:eastAsia="Montserrat"/>
                <w:noProof/>
                <w:lang w:val="fil-PH"/>
              </w:rPr>
            </w:pPr>
          </w:p>
          <w:p w14:paraId="5D7DE0CD" w14:textId="77777777" w:rsidR="000B0693" w:rsidRPr="000B0693" w:rsidRDefault="000B0693" w:rsidP="000B0693">
            <w:pPr>
              <w:widowControl w:val="0"/>
              <w:rPr>
                <w:rFonts w:eastAsia="Montserrat"/>
                <w:noProof/>
                <w:lang w:val="fil-PH"/>
              </w:rPr>
            </w:pPr>
          </w:p>
          <w:p w14:paraId="41261142" w14:textId="77777777" w:rsidR="000B0693" w:rsidRPr="000B0693" w:rsidRDefault="000B0693" w:rsidP="000B0693">
            <w:pPr>
              <w:widowControl w:val="0"/>
              <w:rPr>
                <w:rFonts w:eastAsia="Montserrat"/>
                <w:noProof/>
                <w:lang w:val="fil-PH"/>
              </w:rPr>
            </w:pPr>
          </w:p>
        </w:tc>
      </w:tr>
      <w:tr w:rsidR="000B0693" w:rsidRPr="000B0693" w14:paraId="37D6E90E" w14:textId="77777777" w:rsidTr="000B0693">
        <w:trPr>
          <w:divId w:val="1915970633"/>
        </w:trPr>
        <w:tc>
          <w:tcPr>
            <w:tcW w:w="4275" w:type="dxa"/>
            <w:tcMar>
              <w:top w:w="100" w:type="dxa"/>
              <w:left w:w="100" w:type="dxa"/>
              <w:bottom w:w="100" w:type="dxa"/>
              <w:right w:w="100" w:type="dxa"/>
            </w:tcMar>
          </w:tcPr>
          <w:p w14:paraId="41CDB288" w14:textId="77777777" w:rsidR="000B0693" w:rsidRPr="000B0693" w:rsidRDefault="000B0693" w:rsidP="000B0693">
            <w:pPr>
              <w:widowControl w:val="0"/>
              <w:rPr>
                <w:rFonts w:eastAsia="Montserrat"/>
                <w:noProof/>
                <w:lang w:val="fil-PH"/>
              </w:rPr>
            </w:pPr>
            <w:r w:rsidRPr="000B0693">
              <w:rPr>
                <w:rFonts w:eastAsia="Montserrat"/>
                <w:b/>
                <w:bCs/>
                <w:noProof/>
                <w:lang w:val="fil-PH"/>
              </w:rPr>
              <w:t>The following interventions are actionable</w:t>
            </w:r>
            <w:r w:rsidRPr="000B0693">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0B46DB0F" w14:textId="77777777" w:rsidR="000B0693" w:rsidRPr="000B0693" w:rsidRDefault="000B0693" w:rsidP="000B0693">
            <w:pPr>
              <w:widowControl w:val="0"/>
              <w:rPr>
                <w:rFonts w:eastAsia="Montserrat"/>
                <w:noProof/>
                <w:lang w:val="fil-PH"/>
              </w:rPr>
            </w:pPr>
          </w:p>
        </w:tc>
        <w:tc>
          <w:tcPr>
            <w:tcW w:w="975" w:type="dxa"/>
            <w:tcMar>
              <w:top w:w="100" w:type="dxa"/>
              <w:left w:w="100" w:type="dxa"/>
              <w:bottom w:w="100" w:type="dxa"/>
              <w:right w:w="100" w:type="dxa"/>
            </w:tcMar>
          </w:tcPr>
          <w:p w14:paraId="384E8526" w14:textId="77777777" w:rsidR="000B0693" w:rsidRPr="000B0693" w:rsidRDefault="000B0693" w:rsidP="000B0693">
            <w:pPr>
              <w:widowControl w:val="0"/>
              <w:rPr>
                <w:rFonts w:eastAsia="Montserrat"/>
                <w:noProof/>
                <w:lang w:val="fil-PH"/>
              </w:rPr>
            </w:pPr>
          </w:p>
        </w:tc>
        <w:tc>
          <w:tcPr>
            <w:tcW w:w="3980" w:type="dxa"/>
            <w:tcMar>
              <w:top w:w="100" w:type="dxa"/>
              <w:left w:w="100" w:type="dxa"/>
              <w:bottom w:w="100" w:type="dxa"/>
              <w:right w:w="100" w:type="dxa"/>
            </w:tcMar>
          </w:tcPr>
          <w:p w14:paraId="3756CD36" w14:textId="77777777" w:rsidR="000B0693" w:rsidRPr="000B0693" w:rsidRDefault="000B0693" w:rsidP="000B0693">
            <w:pPr>
              <w:widowControl w:val="0"/>
              <w:rPr>
                <w:rFonts w:eastAsia="Montserrat"/>
                <w:noProof/>
                <w:lang w:val="fil-PH"/>
              </w:rPr>
            </w:pPr>
          </w:p>
          <w:p w14:paraId="180B5242" w14:textId="77777777" w:rsidR="000B0693" w:rsidRPr="000B0693" w:rsidRDefault="000B0693" w:rsidP="000B0693">
            <w:pPr>
              <w:widowControl w:val="0"/>
              <w:rPr>
                <w:rFonts w:eastAsia="Montserrat"/>
                <w:noProof/>
                <w:lang w:val="fil-PH"/>
              </w:rPr>
            </w:pPr>
          </w:p>
          <w:p w14:paraId="055F65F4" w14:textId="77777777" w:rsidR="000B0693" w:rsidRPr="000B0693" w:rsidRDefault="000B0693" w:rsidP="000B0693">
            <w:pPr>
              <w:widowControl w:val="0"/>
              <w:rPr>
                <w:rFonts w:eastAsia="Montserrat"/>
                <w:noProof/>
                <w:lang w:val="fil-PH"/>
              </w:rPr>
            </w:pPr>
          </w:p>
        </w:tc>
      </w:tr>
    </w:tbl>
    <w:p w14:paraId="4AB78664" w14:textId="77777777" w:rsidR="000B0693" w:rsidRPr="000B0693" w:rsidRDefault="000B0693" w:rsidP="000B0693">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0B0693" w:rsidRPr="000B0693" w14:paraId="399B048B" w14:textId="77777777" w:rsidTr="000B0693">
        <w:trPr>
          <w:divId w:val="1915970633"/>
          <w:trHeight w:val="2538"/>
        </w:trPr>
        <w:tc>
          <w:tcPr>
            <w:tcW w:w="10160" w:type="dxa"/>
            <w:tcMar>
              <w:top w:w="100" w:type="dxa"/>
              <w:left w:w="100" w:type="dxa"/>
              <w:bottom w:w="100" w:type="dxa"/>
              <w:right w:w="100" w:type="dxa"/>
            </w:tcMar>
          </w:tcPr>
          <w:p w14:paraId="7DAB8F07" w14:textId="77777777" w:rsidR="000B0693" w:rsidRPr="000B0693" w:rsidRDefault="000B0693" w:rsidP="000B0693">
            <w:pPr>
              <w:widowControl w:val="0"/>
              <w:rPr>
                <w:rFonts w:eastAsia="Montserrat"/>
                <w:b/>
                <w:bCs/>
                <w:noProof/>
                <w:lang w:val="fil-PH"/>
              </w:rPr>
            </w:pPr>
            <w:r w:rsidRPr="000B0693">
              <w:rPr>
                <w:rFonts w:eastAsia="Montserrat"/>
                <w:b/>
                <w:bCs/>
                <w:noProof/>
                <w:lang w:val="fil-PH"/>
              </w:rPr>
              <w:lastRenderedPageBreak/>
              <w:t>Notes for my instructional coaching session:</w:t>
            </w:r>
          </w:p>
        </w:tc>
      </w:tr>
    </w:tbl>
    <w:p w14:paraId="73D2E5DA" w14:textId="1FB18187" w:rsidR="008D6D3D" w:rsidRPr="000B0693" w:rsidRDefault="008D6D3D" w:rsidP="000B0693">
      <w:pPr>
        <w:divId w:val="1915970633"/>
        <w:rPr>
          <w:rFonts w:eastAsia="Times New Roman"/>
          <w:noProof/>
          <w:szCs w:val="22"/>
          <w:lang w:val="fil-PH"/>
        </w:rPr>
      </w:pPr>
    </w:p>
    <w:sectPr w:rsidR="008D6D3D" w:rsidRPr="000B0693" w:rsidSect="000B0693">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9D154" w14:textId="77777777" w:rsidR="0066056C" w:rsidRDefault="0066056C" w:rsidP="005F2F6D">
      <w:r>
        <w:separator/>
      </w:r>
    </w:p>
  </w:endnote>
  <w:endnote w:type="continuationSeparator" w:id="0">
    <w:p w14:paraId="57114719" w14:textId="77777777" w:rsidR="0066056C" w:rsidRDefault="0066056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D390" w14:textId="77777777" w:rsidR="000B0693" w:rsidRPr="000B0693" w:rsidRDefault="000B0693" w:rsidP="000B0693">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C1D9" w14:textId="77777777" w:rsidR="000B0693" w:rsidRPr="000B0693" w:rsidRDefault="000B0693" w:rsidP="000B0693">
    <w:pPr>
      <w:pStyle w:val="Header"/>
      <w:rPr>
        <w:b/>
        <w:bCs/>
        <w:noProof/>
        <w:u w:val="single"/>
        <w:lang w:val="fil-PH"/>
      </w:rPr>
    </w:pPr>
    <w:r w:rsidRPr="000B0693">
      <w:rPr>
        <w:b/>
        <w:bCs/>
        <w:noProof/>
        <w:u w:val="single"/>
        <w:lang w:val="fil-PH"/>
      </w:rPr>
      <w:t>______________________________________________________________________________</w:t>
    </w:r>
  </w:p>
  <w:p w14:paraId="0A70911B" w14:textId="77777777" w:rsidR="000B0693" w:rsidRPr="000B0693" w:rsidRDefault="000B0693" w:rsidP="000B0693">
    <w:pPr>
      <w:pStyle w:val="Header"/>
      <w:rPr>
        <w:b/>
        <w:bCs/>
        <w:i/>
        <w:iCs/>
        <w:noProof/>
        <w:lang w:val="fil-PH"/>
      </w:rPr>
    </w:pPr>
    <w:r w:rsidRPr="000B0693">
      <w:rPr>
        <w:b/>
        <w:bCs/>
        <w:i/>
        <w:iCs/>
        <w:noProof/>
        <w:lang w:val="fil-PH"/>
      </w:rPr>
      <w:t>Prepared by DepEd Club Team | Official Website:</w:t>
    </w:r>
    <w:r w:rsidRPr="000B0693">
      <w:rPr>
        <w:rFonts w:eastAsia="Times New Roman"/>
        <w:b/>
        <w:bCs/>
        <w:i/>
        <w:iCs/>
        <w:noProof/>
        <w:lang w:val="fil-PH"/>
      </w:rPr>
      <w:t xml:space="preserve"> </w:t>
    </w:r>
    <w:hyperlink r:id="rId1" w:history="1">
      <w:r w:rsidRPr="000B0693">
        <w:rPr>
          <w:rStyle w:val="Hyperlink"/>
          <w:rFonts w:eastAsia="Times New Roman"/>
          <w:b/>
          <w:bCs/>
          <w:i/>
          <w:iCs/>
          <w:noProof/>
          <w:lang w:val="fil-PH"/>
        </w:rPr>
        <w:t>DepEdClub.com</w:t>
      </w:r>
    </w:hyperlink>
  </w:p>
  <w:p w14:paraId="1B7B622C" w14:textId="77777777" w:rsidR="000B0693" w:rsidRPr="000B0693" w:rsidRDefault="000B0693" w:rsidP="000B0693">
    <w:pPr>
      <w:pStyle w:val="Footer"/>
      <w:rPr>
        <w:noProof/>
        <w:lang w:val="fil-PH"/>
      </w:rPr>
    </w:pPr>
    <w:r w:rsidRPr="000B0693">
      <w:rPr>
        <w:rStyle w:val="Strong"/>
        <w:i/>
        <w:iCs/>
        <w:noProof/>
        <w:lang w:val="fil-PH"/>
      </w:rPr>
      <w:t>NOTICE:</w:t>
    </w:r>
    <w:r w:rsidRPr="000B0693">
      <w:rPr>
        <w:i/>
        <w:iCs/>
        <w:noProof/>
        <w:lang w:val="fil-PH"/>
      </w:rPr>
      <w:t xml:space="preserve"> Freely shared to support teachers. Please do not sell, re-upload, redistribute or publish elsewhere.</w:t>
    </w:r>
  </w:p>
  <w:p w14:paraId="012B33EA" w14:textId="77777777" w:rsidR="000B0693" w:rsidRPr="000B0693" w:rsidRDefault="000B0693" w:rsidP="000B0693">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1001" w14:textId="77777777" w:rsidR="000B0693" w:rsidRPr="000B0693" w:rsidRDefault="000B0693" w:rsidP="000B0693">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B52B" w14:textId="77777777" w:rsidR="000B0693" w:rsidRPr="000B0693" w:rsidRDefault="000B0693" w:rsidP="000B0693">
    <w:pPr>
      <w:pStyle w:val="Header"/>
      <w:rPr>
        <w:b/>
        <w:bCs/>
        <w:noProof/>
        <w:u w:val="single"/>
        <w:lang w:val="fil-PH"/>
      </w:rPr>
    </w:pPr>
    <w:r w:rsidRPr="000B0693">
      <w:rPr>
        <w:b/>
        <w:bCs/>
        <w:noProof/>
        <w:u w:val="single"/>
        <w:lang w:val="fil-PH"/>
      </w:rPr>
      <w:t>______________________________________________________________________________</w:t>
    </w:r>
  </w:p>
  <w:p w14:paraId="0EE626FD" w14:textId="77777777" w:rsidR="000B0693" w:rsidRPr="000B0693" w:rsidRDefault="000B0693" w:rsidP="000B0693">
    <w:pPr>
      <w:pStyle w:val="Header"/>
      <w:rPr>
        <w:b/>
        <w:bCs/>
        <w:i/>
        <w:iCs/>
        <w:noProof/>
        <w:lang w:val="fil-PH"/>
      </w:rPr>
    </w:pPr>
    <w:r w:rsidRPr="000B0693">
      <w:rPr>
        <w:b/>
        <w:bCs/>
        <w:i/>
        <w:iCs/>
        <w:noProof/>
        <w:lang w:val="fil-PH"/>
      </w:rPr>
      <w:t>Prepared by DepEd Club Team | Official Website:</w:t>
    </w:r>
    <w:r w:rsidRPr="000B0693">
      <w:rPr>
        <w:rFonts w:eastAsia="Times New Roman"/>
        <w:b/>
        <w:bCs/>
        <w:i/>
        <w:iCs/>
        <w:noProof/>
        <w:lang w:val="fil-PH"/>
      </w:rPr>
      <w:t xml:space="preserve"> </w:t>
    </w:r>
    <w:hyperlink r:id="rId1" w:history="1">
      <w:r w:rsidRPr="000B0693">
        <w:rPr>
          <w:rStyle w:val="Hyperlink"/>
          <w:rFonts w:eastAsia="Times New Roman"/>
          <w:b/>
          <w:bCs/>
          <w:i/>
          <w:iCs/>
          <w:noProof/>
          <w:lang w:val="fil-PH"/>
        </w:rPr>
        <w:t>DepEdClub.com</w:t>
      </w:r>
    </w:hyperlink>
  </w:p>
  <w:p w14:paraId="2E726EC2" w14:textId="77777777" w:rsidR="000B0693" w:rsidRPr="000B0693" w:rsidRDefault="000B0693" w:rsidP="000B0693">
    <w:pPr>
      <w:pStyle w:val="Footer"/>
      <w:rPr>
        <w:noProof/>
        <w:lang w:val="fil-PH"/>
      </w:rPr>
    </w:pPr>
    <w:r w:rsidRPr="000B0693">
      <w:rPr>
        <w:rStyle w:val="Strong"/>
        <w:i/>
        <w:iCs/>
        <w:noProof/>
        <w:lang w:val="fil-PH"/>
      </w:rPr>
      <w:t>NOTICE:</w:t>
    </w:r>
    <w:r w:rsidRPr="000B0693">
      <w:rPr>
        <w:i/>
        <w:iCs/>
        <w:noProof/>
        <w:lang w:val="fil-PH"/>
      </w:rPr>
      <w:t xml:space="preserve"> Freely shared to support teachers. Please do not sell, re-upload, redistribute or publish elsewhere.</w:t>
    </w:r>
  </w:p>
  <w:p w14:paraId="528392F1" w14:textId="77777777" w:rsidR="000B0693" w:rsidRPr="000B0693" w:rsidRDefault="000B0693" w:rsidP="000B0693">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C46E8" w14:textId="77777777" w:rsidR="0066056C" w:rsidRDefault="0066056C" w:rsidP="005F2F6D">
      <w:r>
        <w:separator/>
      </w:r>
    </w:p>
  </w:footnote>
  <w:footnote w:type="continuationSeparator" w:id="0">
    <w:p w14:paraId="1984A53E" w14:textId="77777777" w:rsidR="0066056C" w:rsidRDefault="0066056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A346" w14:textId="77777777" w:rsidR="000B0693" w:rsidRPr="000B0693" w:rsidRDefault="000B0693" w:rsidP="000B0693">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137F4" w14:textId="77777777" w:rsidR="000B0693" w:rsidRPr="000B0693" w:rsidRDefault="000B0693" w:rsidP="000B0693">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1ACC" w14:textId="77777777" w:rsidR="000B0693" w:rsidRPr="000B0693" w:rsidRDefault="000B0693" w:rsidP="000B0693">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B0693"/>
    <w:rsid w:val="000C5282"/>
    <w:rsid w:val="000C54F3"/>
    <w:rsid w:val="000F434A"/>
    <w:rsid w:val="00115C06"/>
    <w:rsid w:val="001B5CF0"/>
    <w:rsid w:val="001C2317"/>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6056C"/>
    <w:rsid w:val="00683C04"/>
    <w:rsid w:val="006D6478"/>
    <w:rsid w:val="00704073"/>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CE6575"/>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7182"/>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B06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13</ap:Pages>
  <ap:Words>2982</ap:Words>
  <ap:Characters>17004</ap:Characters>
  <ap:Application>Microsoft Office Word</ap:Application>
  <ap:DocSecurity>0</ap:DocSecurity>
  <ap:Lines>141</ap:Lines>
  <ap:Paragraphs>39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19947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