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A11A" w14:textId="77777777" w:rsidR="00600A52" w:rsidRPr="00B47747" w:rsidRDefault="009C3008" w:rsidP="00B47747">
      <w:pPr>
        <w:pStyle w:val="NoSpacing"/>
        <w:ind w:left="270" w:hanging="270"/>
        <w:jc w:val="center"/>
        <w:rPr>
          <w:rFonts w:ascii="Calibri" w:eastAsia="Times New Roman" w:hAnsi="Calibri" w:cs="Calibri"/>
          <w:b/>
          <w:bCs/>
          <w:sz w:val="22"/>
          <w:szCs w:val="22"/>
        </w:rPr>
      </w:pPr>
      <w:r w:rsidRPr="00B47747">
        <w:rPr>
          <w:rFonts w:ascii="Calibri" w:eastAsia="Arial" w:hAnsi="Calibri" w:cs="Calibri"/>
          <w:b/>
          <w:sz w:val="22"/>
          <w:szCs w:val="22"/>
        </w:rPr>
        <w:t>GRADE 6 DAILY LESSON LOGS | ILAW Format</w:t>
      </w:r>
    </w:p>
    <w:p w14:paraId="191D36AB" w14:textId="77777777" w:rsidR="00600A52" w:rsidRPr="00B47747" w:rsidRDefault="00600A52" w:rsidP="00B47747">
      <w:pPr>
        <w:pStyle w:val="NoSpacing"/>
        <w:ind w:left="270" w:hanging="270"/>
        <w:jc w:val="center"/>
        <w:rPr>
          <w:rFonts w:ascii="Calibri" w:eastAsia="Times New Roman" w:hAnsi="Calibri" w:cs="Calibri"/>
          <w:b/>
          <w:bCs/>
          <w:sz w:val="22"/>
          <w:szCs w:val="22"/>
        </w:rPr>
      </w:pPr>
    </w:p>
    <w:p w14:paraId="10C6F7E5" w14:textId="77777777" w:rsidR="00D85763" w:rsidRPr="00B47747" w:rsidRDefault="00D85763" w:rsidP="00B47747">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B47747" w14:paraId="625AC69A" w14:textId="77777777" w:rsidTr="00B47747">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20C164" w14:textId="77777777" w:rsidR="00931B63" w:rsidRPr="00B47747" w:rsidRDefault="00000000" w:rsidP="00B47747">
            <w:pPr>
              <w:spacing w:after="0" w:line="240" w:lineRule="auto"/>
              <w:ind w:left="270" w:hanging="270"/>
              <w:rPr>
                <w:rStyle w:val="Strong"/>
                <w:rFonts w:ascii="Calibri" w:eastAsia="Times New Roman" w:hAnsi="Calibri" w:cs="Calibri"/>
                <w:color w:val="000000" w:themeColor="text1"/>
                <w:sz w:val="22"/>
                <w:szCs w:val="22"/>
              </w:rPr>
            </w:pPr>
            <w:r w:rsidRPr="00B47747">
              <w:rPr>
                <w:rStyle w:val="Strong"/>
                <w:rFonts w:ascii="Calibri" w:eastAsia="Arial" w:hAnsi="Calibri" w:cs="Calibri"/>
                <w:color w:val="000000" w:themeColor="text1"/>
                <w:sz w:val="22"/>
                <w:szCs w:val="22"/>
              </w:rPr>
              <w:t>Name of Lesson</w:t>
            </w:r>
            <w:r w:rsidR="00C02C34" w:rsidRPr="00B47747">
              <w:rPr>
                <w:rStyle w:val="Strong"/>
                <w:rFonts w:ascii="Calibri" w:eastAsia="Arial" w:hAnsi="Calibri" w:cs="Calibri"/>
                <w:color w:val="000000" w:themeColor="text1"/>
                <w:sz w:val="22"/>
                <w:szCs w:val="22"/>
              </w:rPr>
              <w:t xml:space="preserve"> </w:t>
            </w:r>
          </w:p>
          <w:p w14:paraId="4FA7F1D1" w14:textId="77777777" w:rsidR="00D85763" w:rsidRPr="00B47747" w:rsidRDefault="00C02C34" w:rsidP="00B47747">
            <w:pPr>
              <w:spacing w:after="0" w:line="240" w:lineRule="auto"/>
              <w:ind w:left="270" w:hanging="270"/>
              <w:rPr>
                <w:rFonts w:ascii="Calibri" w:eastAsia="Times New Roman" w:hAnsi="Calibri" w:cs="Calibri"/>
                <w:b/>
                <w:bCs/>
                <w:i/>
                <w:iCs/>
                <w:color w:val="000000" w:themeColor="text1"/>
                <w:sz w:val="22"/>
                <w:szCs w:val="22"/>
              </w:rPr>
            </w:pPr>
            <w:r w:rsidRPr="00B47747">
              <w:rPr>
                <w:rStyle w:val="Strong"/>
                <w:rFonts w:ascii="Calibri" w:eastAsia="Arial" w:hAnsi="Calibri" w:cs="Calibri"/>
                <w:b w:val="0"/>
                <w:bCs w:val="0"/>
                <w:i/>
                <w:iCs/>
                <w:color w:val="000000" w:themeColor="text1"/>
                <w:sz w:val="22"/>
                <w:szCs w:val="22"/>
              </w:rPr>
              <w:t xml:space="preserve">/ </w:t>
            </w:r>
            <w:proofErr w:type="spellStart"/>
            <w:r w:rsidRPr="00B47747">
              <w:rPr>
                <w:rStyle w:val="Strong"/>
                <w:rFonts w:ascii="Calibri" w:eastAsia="Arial" w:hAnsi="Calibri" w:cs="Calibri"/>
                <w:b w:val="0"/>
                <w:bCs w:val="0"/>
                <w:i/>
                <w:iCs/>
                <w:color w:val="000000" w:themeColor="text1"/>
                <w:sz w:val="22"/>
                <w:szCs w:val="22"/>
              </w:rPr>
              <w:t>Pangalan</w:t>
            </w:r>
            <w:proofErr w:type="spellEnd"/>
            <w:r w:rsidRPr="00B47747">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F4CC9E" w14:textId="77777777" w:rsidR="00255702" w:rsidRPr="00B47747" w:rsidRDefault="00000000" w:rsidP="00B47747">
            <w:pPr>
              <w:spacing w:after="0" w:line="240" w:lineRule="auto"/>
              <w:ind w:left="270" w:hanging="270"/>
              <w:rPr>
                <w:rFonts w:ascii="Calibri" w:hAnsi="Calibri" w:cs="Calibri"/>
                <w:b/>
                <w:sz w:val="22"/>
                <w:szCs w:val="22"/>
              </w:rPr>
            </w:pPr>
            <w:r w:rsidRPr="00B47747">
              <w:rPr>
                <w:rFonts w:ascii="Calibri" w:eastAsia="Arial" w:hAnsi="Calibri" w:cs="Calibri"/>
                <w:b/>
                <w:sz w:val="22"/>
                <w:szCs w:val="22"/>
              </w:rPr>
              <w:t>Adding and Subtracting Decimals with Decimal Parts of up to 4 Decimal Places; Solving Multi-Step Problems Involving Addition and/or Subtraction of Decimals, Including Money</w:t>
            </w:r>
          </w:p>
        </w:tc>
      </w:tr>
      <w:tr w:rsidR="00600A52" w:rsidRPr="00B47747" w14:paraId="5DFA84DE"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F81EFDD" w14:textId="77777777" w:rsidR="00931B63" w:rsidRPr="00B47747" w:rsidRDefault="00600A52" w:rsidP="00B47747">
            <w:pPr>
              <w:spacing w:after="0" w:line="240" w:lineRule="auto"/>
              <w:ind w:left="270" w:hanging="270"/>
              <w:rPr>
                <w:rStyle w:val="Strong"/>
                <w:rFonts w:ascii="Calibri" w:eastAsia="Times New Roman" w:hAnsi="Calibri" w:cs="Calibri"/>
                <w:color w:val="000000" w:themeColor="text1"/>
                <w:sz w:val="22"/>
                <w:szCs w:val="22"/>
              </w:rPr>
            </w:pPr>
            <w:r w:rsidRPr="00B47747">
              <w:rPr>
                <w:rStyle w:val="Strong"/>
                <w:rFonts w:ascii="Calibri" w:eastAsia="Arial" w:hAnsi="Calibri" w:cs="Calibri"/>
                <w:color w:val="000000" w:themeColor="text1"/>
                <w:sz w:val="22"/>
                <w:szCs w:val="22"/>
              </w:rPr>
              <w:t>Learning Area</w:t>
            </w:r>
            <w:r w:rsidR="00C02C34" w:rsidRPr="00B47747">
              <w:rPr>
                <w:rStyle w:val="Strong"/>
                <w:rFonts w:ascii="Calibri" w:eastAsia="Arial" w:hAnsi="Calibri" w:cs="Calibri"/>
                <w:color w:val="000000" w:themeColor="text1"/>
                <w:sz w:val="22"/>
                <w:szCs w:val="22"/>
              </w:rPr>
              <w:t xml:space="preserve"> </w:t>
            </w:r>
          </w:p>
          <w:p w14:paraId="46DBDD08" w14:textId="77777777" w:rsidR="00600A52" w:rsidRPr="00B47747" w:rsidRDefault="00C02C34" w:rsidP="00B47747">
            <w:pPr>
              <w:spacing w:after="0" w:line="240" w:lineRule="auto"/>
              <w:ind w:left="270" w:hanging="270"/>
              <w:rPr>
                <w:rStyle w:val="Strong"/>
                <w:rFonts w:ascii="Calibri" w:eastAsia="Times New Roman" w:hAnsi="Calibri" w:cs="Calibri"/>
                <w:b w:val="0"/>
                <w:bCs w:val="0"/>
                <w:i/>
                <w:iCs/>
                <w:color w:val="000000" w:themeColor="text1"/>
                <w:sz w:val="22"/>
                <w:szCs w:val="22"/>
              </w:rPr>
            </w:pPr>
            <w:r w:rsidRPr="00B47747">
              <w:rPr>
                <w:rStyle w:val="Strong"/>
                <w:rFonts w:ascii="Calibri" w:eastAsia="Arial" w:hAnsi="Calibri" w:cs="Calibri"/>
                <w:b w:val="0"/>
                <w:bCs w:val="0"/>
                <w:i/>
                <w:iCs/>
                <w:color w:val="000000" w:themeColor="text1"/>
                <w:sz w:val="22"/>
                <w:szCs w:val="22"/>
              </w:rPr>
              <w:t xml:space="preserve">/ </w:t>
            </w:r>
            <w:proofErr w:type="spellStart"/>
            <w:r w:rsidRPr="00B47747">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BB5D62" w14:textId="77777777" w:rsidR="00255702" w:rsidRPr="00B47747" w:rsidRDefault="00000000" w:rsidP="00B47747">
            <w:pPr>
              <w:spacing w:after="0" w:line="240" w:lineRule="auto"/>
              <w:ind w:left="270" w:hanging="270"/>
              <w:rPr>
                <w:rFonts w:ascii="Calibri" w:hAnsi="Calibri" w:cs="Calibri"/>
                <w:b/>
                <w:sz w:val="22"/>
                <w:szCs w:val="22"/>
              </w:rPr>
            </w:pPr>
            <w:r w:rsidRPr="00B47747">
              <w:rPr>
                <w:rFonts w:ascii="Calibri" w:eastAsia="Arial" w:hAnsi="Calibri" w:cs="Calibri"/>
                <w:b/>
                <w:sz w:val="22"/>
                <w:szCs w:val="22"/>
              </w:rPr>
              <w:t>MATHEMATICS 6</w:t>
            </w:r>
          </w:p>
        </w:tc>
      </w:tr>
      <w:tr w:rsidR="00600A52" w:rsidRPr="00B47747" w14:paraId="273AF86C"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EC813AF" w14:textId="77777777" w:rsidR="00600A52" w:rsidRPr="00B47747" w:rsidRDefault="00600A52" w:rsidP="00B47747">
            <w:pPr>
              <w:spacing w:after="0" w:line="240" w:lineRule="auto"/>
              <w:ind w:left="270" w:hanging="270"/>
              <w:rPr>
                <w:rStyle w:val="Strong"/>
                <w:rFonts w:ascii="Calibri" w:eastAsia="Times New Roman" w:hAnsi="Calibri" w:cs="Calibri"/>
                <w:color w:val="000000" w:themeColor="text1"/>
                <w:sz w:val="22"/>
                <w:szCs w:val="22"/>
              </w:rPr>
            </w:pPr>
            <w:r w:rsidRPr="00B47747">
              <w:rPr>
                <w:rStyle w:val="Strong"/>
                <w:rFonts w:ascii="Calibri" w:eastAsia="Arial" w:hAnsi="Calibri" w:cs="Calibri"/>
                <w:color w:val="000000" w:themeColor="text1"/>
                <w:sz w:val="22"/>
                <w:szCs w:val="22"/>
              </w:rPr>
              <w:t>Term</w:t>
            </w:r>
            <w:r w:rsidR="00931B63" w:rsidRPr="00B47747">
              <w:rPr>
                <w:rStyle w:val="Strong"/>
                <w:rFonts w:ascii="Calibri" w:eastAsia="Arial" w:hAnsi="Calibri" w:cs="Calibri"/>
                <w:color w:val="000000" w:themeColor="text1"/>
                <w:sz w:val="22"/>
                <w:szCs w:val="22"/>
              </w:rPr>
              <w:t xml:space="preserve"> </w:t>
            </w:r>
            <w:r w:rsidRPr="00B47747">
              <w:rPr>
                <w:rStyle w:val="Strong"/>
                <w:rFonts w:ascii="Calibri" w:eastAsia="Arial" w:hAnsi="Calibri" w:cs="Calibri"/>
                <w:color w:val="000000" w:themeColor="text1"/>
                <w:sz w:val="22"/>
                <w:szCs w:val="22"/>
              </w:rPr>
              <w:t>/</w:t>
            </w:r>
            <w:r w:rsidR="00931B63" w:rsidRPr="00B47747">
              <w:rPr>
                <w:rStyle w:val="Strong"/>
                <w:rFonts w:ascii="Calibri" w:eastAsia="Arial" w:hAnsi="Calibri" w:cs="Calibri"/>
                <w:color w:val="000000" w:themeColor="text1"/>
                <w:sz w:val="22"/>
                <w:szCs w:val="22"/>
              </w:rPr>
              <w:t xml:space="preserve"> </w:t>
            </w:r>
            <w:r w:rsidRPr="00B47747">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A81504" w14:textId="77777777" w:rsidR="00255702" w:rsidRPr="00B47747" w:rsidRDefault="00000000" w:rsidP="00B47747">
            <w:pPr>
              <w:spacing w:after="0" w:line="240" w:lineRule="auto"/>
              <w:ind w:left="270" w:hanging="270"/>
              <w:rPr>
                <w:rFonts w:ascii="Calibri" w:hAnsi="Calibri" w:cs="Calibri"/>
                <w:b/>
                <w:sz w:val="22"/>
                <w:szCs w:val="22"/>
              </w:rPr>
            </w:pPr>
            <w:r w:rsidRPr="00B47747">
              <w:rPr>
                <w:rFonts w:ascii="Calibri" w:eastAsia="Arial" w:hAnsi="Calibri" w:cs="Calibri"/>
                <w:b/>
                <w:sz w:val="22"/>
                <w:szCs w:val="22"/>
              </w:rPr>
              <w:t>Term 1 | Week 2</w:t>
            </w:r>
          </w:p>
        </w:tc>
      </w:tr>
      <w:tr w:rsidR="00600A52" w:rsidRPr="00B47747" w14:paraId="01E117AA"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C590308" w14:textId="77777777" w:rsidR="00931B63" w:rsidRPr="00B47747" w:rsidRDefault="00600A52" w:rsidP="00B47747">
            <w:pPr>
              <w:spacing w:after="0" w:line="240" w:lineRule="auto"/>
              <w:ind w:left="270" w:hanging="270"/>
              <w:rPr>
                <w:rStyle w:val="Strong"/>
                <w:rFonts w:ascii="Calibri" w:eastAsia="Times New Roman" w:hAnsi="Calibri" w:cs="Calibri"/>
                <w:color w:val="000000" w:themeColor="text1"/>
                <w:sz w:val="22"/>
                <w:szCs w:val="22"/>
              </w:rPr>
            </w:pPr>
            <w:r w:rsidRPr="00B47747">
              <w:rPr>
                <w:rStyle w:val="Strong"/>
                <w:rFonts w:ascii="Calibri" w:eastAsia="Arial" w:hAnsi="Calibri" w:cs="Calibri"/>
                <w:color w:val="000000" w:themeColor="text1"/>
                <w:sz w:val="22"/>
                <w:szCs w:val="22"/>
              </w:rPr>
              <w:t>Grade Level and Section</w:t>
            </w:r>
          </w:p>
          <w:p w14:paraId="1DD5FB70" w14:textId="77777777" w:rsidR="00600A52" w:rsidRPr="00B47747" w:rsidRDefault="00C02C34" w:rsidP="00B47747">
            <w:pPr>
              <w:spacing w:after="0" w:line="240" w:lineRule="auto"/>
              <w:ind w:left="270" w:hanging="270"/>
              <w:rPr>
                <w:rStyle w:val="Strong"/>
                <w:rFonts w:ascii="Calibri" w:eastAsia="Times New Roman" w:hAnsi="Calibri" w:cs="Calibri"/>
                <w:b w:val="0"/>
                <w:bCs w:val="0"/>
                <w:i/>
                <w:iCs/>
                <w:color w:val="000000" w:themeColor="text1"/>
                <w:sz w:val="22"/>
                <w:szCs w:val="22"/>
              </w:rPr>
            </w:pPr>
            <w:r w:rsidRPr="00B47747">
              <w:rPr>
                <w:rStyle w:val="Strong"/>
                <w:rFonts w:ascii="Calibri" w:eastAsia="Arial" w:hAnsi="Calibri" w:cs="Calibri"/>
                <w:b w:val="0"/>
                <w:bCs w:val="0"/>
                <w:i/>
                <w:iCs/>
                <w:color w:val="000000" w:themeColor="text1"/>
                <w:sz w:val="22"/>
                <w:szCs w:val="22"/>
              </w:rPr>
              <w:t xml:space="preserve"> / </w:t>
            </w:r>
            <w:proofErr w:type="spellStart"/>
            <w:r w:rsidRPr="00B47747">
              <w:rPr>
                <w:rStyle w:val="Strong"/>
                <w:rFonts w:ascii="Calibri" w:eastAsia="Arial" w:hAnsi="Calibri" w:cs="Calibri"/>
                <w:b w:val="0"/>
                <w:bCs w:val="0"/>
                <w:i/>
                <w:iCs/>
                <w:color w:val="000000" w:themeColor="text1"/>
                <w:sz w:val="22"/>
                <w:szCs w:val="22"/>
              </w:rPr>
              <w:t>Baitang</w:t>
            </w:r>
            <w:proofErr w:type="spellEnd"/>
            <w:r w:rsidRPr="00B47747">
              <w:rPr>
                <w:rStyle w:val="Strong"/>
                <w:rFonts w:ascii="Calibri" w:eastAsia="Arial" w:hAnsi="Calibri" w:cs="Calibri"/>
                <w:b w:val="0"/>
                <w:bCs w:val="0"/>
                <w:i/>
                <w:iCs/>
                <w:color w:val="000000" w:themeColor="text1"/>
                <w:sz w:val="22"/>
                <w:szCs w:val="22"/>
              </w:rPr>
              <w:t>/</w:t>
            </w:r>
            <w:proofErr w:type="spellStart"/>
            <w:r w:rsidRPr="00B47747">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1BADA3" w14:textId="77777777" w:rsidR="00255702" w:rsidRPr="00B47747" w:rsidRDefault="00000000" w:rsidP="00B47747">
            <w:pPr>
              <w:spacing w:after="0" w:line="240" w:lineRule="auto"/>
              <w:ind w:left="270" w:hanging="270"/>
              <w:rPr>
                <w:rFonts w:ascii="Calibri" w:hAnsi="Calibri" w:cs="Calibri"/>
                <w:b/>
                <w:sz w:val="22"/>
                <w:szCs w:val="22"/>
              </w:rPr>
            </w:pPr>
            <w:r w:rsidRPr="00B47747">
              <w:rPr>
                <w:rFonts w:ascii="Calibri" w:eastAsia="Arial" w:hAnsi="Calibri" w:cs="Calibri"/>
                <w:b/>
                <w:sz w:val="22"/>
                <w:szCs w:val="22"/>
              </w:rPr>
              <w:t>Grade 6</w:t>
            </w:r>
          </w:p>
        </w:tc>
      </w:tr>
      <w:tr w:rsidR="00D85763" w:rsidRPr="00B47747" w14:paraId="32D95B2C"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55993E" w14:textId="77777777" w:rsidR="00931B63" w:rsidRPr="00B47747" w:rsidRDefault="00A076F3" w:rsidP="00B47747">
            <w:pPr>
              <w:spacing w:after="0" w:line="240" w:lineRule="auto"/>
              <w:ind w:left="270" w:hanging="270"/>
              <w:rPr>
                <w:rStyle w:val="Strong"/>
                <w:rFonts w:ascii="Calibri" w:hAnsi="Calibri" w:cs="Calibri"/>
                <w:color w:val="000000" w:themeColor="text1"/>
                <w:sz w:val="22"/>
                <w:szCs w:val="22"/>
              </w:rPr>
            </w:pPr>
            <w:r w:rsidRPr="00B47747">
              <w:rPr>
                <w:rStyle w:val="Strong"/>
                <w:rFonts w:ascii="Calibri" w:eastAsia="Arial" w:hAnsi="Calibri" w:cs="Calibri"/>
                <w:color w:val="000000" w:themeColor="text1"/>
                <w:sz w:val="22"/>
                <w:szCs w:val="22"/>
              </w:rPr>
              <w:t>Teacher</w:t>
            </w:r>
            <w:r w:rsidR="00C02C34" w:rsidRPr="00B47747">
              <w:rPr>
                <w:rStyle w:val="Strong"/>
                <w:rFonts w:ascii="Calibri" w:eastAsia="Arial" w:hAnsi="Calibri" w:cs="Calibri"/>
                <w:color w:val="000000" w:themeColor="text1"/>
                <w:sz w:val="22"/>
                <w:szCs w:val="22"/>
              </w:rPr>
              <w:t xml:space="preserve"> </w:t>
            </w:r>
          </w:p>
          <w:p w14:paraId="75E4BA1C" w14:textId="77777777" w:rsidR="00D85763" w:rsidRPr="00B47747" w:rsidRDefault="00C02C34" w:rsidP="00B47747">
            <w:pPr>
              <w:spacing w:after="0" w:line="240" w:lineRule="auto"/>
              <w:ind w:left="270" w:hanging="270"/>
              <w:rPr>
                <w:rFonts w:ascii="Calibri" w:eastAsia="Times New Roman" w:hAnsi="Calibri" w:cs="Calibri"/>
                <w:b/>
                <w:bCs/>
                <w:i/>
                <w:iCs/>
                <w:color w:val="000000" w:themeColor="text1"/>
                <w:sz w:val="22"/>
                <w:szCs w:val="22"/>
              </w:rPr>
            </w:pPr>
            <w:r w:rsidRPr="00B47747">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C4CC2A" w14:textId="77777777" w:rsidR="00255702" w:rsidRPr="00B47747" w:rsidRDefault="00B47747" w:rsidP="00B47747">
            <w:pPr>
              <w:ind w:left="270" w:hanging="270"/>
              <w:rPr>
                <w:rFonts w:ascii="Calibri" w:hAnsi="Calibri" w:cs="Calibri"/>
                <w:sz w:val="22"/>
                <w:szCs w:val="22"/>
              </w:rPr>
            </w:pPr>
            <w:r w:rsidRPr="00B47747">
              <w:rPr>
                <w:rStyle w:val="Strong"/>
                <w:rFonts w:ascii="Calibri" w:hAnsi="Calibri" w:cs="Calibri"/>
                <w:sz w:val="22"/>
                <w:szCs w:val="22"/>
              </w:rPr>
              <w:t>DepEd Club Team -</w:t>
            </w:r>
            <w:r w:rsidRPr="00B47747">
              <w:rPr>
                <w:rStyle w:val="Strong"/>
                <w:rFonts w:ascii="Calibri" w:hAnsi="Calibri" w:cs="Calibri"/>
                <w:b w:val="0"/>
                <w:bCs w:val="0"/>
                <w:sz w:val="22"/>
                <w:szCs w:val="22"/>
              </w:rPr>
              <w:t xml:space="preserve"> </w:t>
            </w:r>
            <w:hyperlink r:id="rId7" w:history="1">
              <w:r w:rsidRPr="00B47747">
                <w:rPr>
                  <w:rStyle w:val="Hyperlink"/>
                  <w:rFonts w:ascii="Calibri" w:eastAsia="Times New Roman" w:hAnsi="Calibri" w:cs="Calibri"/>
                  <w:b/>
                  <w:bCs/>
                  <w:sz w:val="22"/>
                  <w:szCs w:val="22"/>
                </w:rPr>
                <w:t>DepEdclub.com</w:t>
              </w:r>
            </w:hyperlink>
          </w:p>
        </w:tc>
      </w:tr>
      <w:tr w:rsidR="001B5CF0" w:rsidRPr="00B47747" w14:paraId="27A84CC6"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8B80BF" w14:textId="77777777" w:rsidR="00931B63" w:rsidRPr="00B47747" w:rsidRDefault="001B5CF0" w:rsidP="00B47747">
            <w:pPr>
              <w:spacing w:after="0" w:line="240" w:lineRule="auto"/>
              <w:ind w:left="270" w:hanging="270"/>
              <w:rPr>
                <w:rStyle w:val="Strong"/>
                <w:rFonts w:ascii="Calibri" w:eastAsia="Times New Roman" w:hAnsi="Calibri" w:cs="Calibri"/>
                <w:color w:val="000000" w:themeColor="text1"/>
                <w:sz w:val="22"/>
                <w:szCs w:val="22"/>
              </w:rPr>
            </w:pPr>
            <w:r w:rsidRPr="00B47747">
              <w:rPr>
                <w:rStyle w:val="Strong"/>
                <w:rFonts w:ascii="Calibri" w:eastAsia="Arial" w:hAnsi="Calibri" w:cs="Calibri"/>
                <w:color w:val="000000" w:themeColor="text1"/>
                <w:sz w:val="22"/>
                <w:szCs w:val="22"/>
              </w:rPr>
              <w:t>No. of Sessions</w:t>
            </w:r>
            <w:r w:rsidR="00C02C34" w:rsidRPr="00B47747">
              <w:rPr>
                <w:rStyle w:val="Strong"/>
                <w:rFonts w:ascii="Calibri" w:eastAsia="Arial" w:hAnsi="Calibri" w:cs="Calibri"/>
                <w:color w:val="000000" w:themeColor="text1"/>
                <w:sz w:val="22"/>
                <w:szCs w:val="22"/>
              </w:rPr>
              <w:t xml:space="preserve"> </w:t>
            </w:r>
          </w:p>
          <w:p w14:paraId="1DD71075" w14:textId="77777777" w:rsidR="001B5CF0" w:rsidRPr="00B47747" w:rsidRDefault="00C02C34" w:rsidP="00B47747">
            <w:pPr>
              <w:spacing w:after="0" w:line="240" w:lineRule="auto"/>
              <w:ind w:left="270" w:hanging="270"/>
              <w:jc w:val="center"/>
              <w:rPr>
                <w:rFonts w:ascii="Calibri" w:eastAsia="Times New Roman" w:hAnsi="Calibri" w:cs="Calibri"/>
                <w:b/>
                <w:bCs/>
                <w:i/>
                <w:iCs/>
                <w:color w:val="000000" w:themeColor="text1"/>
                <w:sz w:val="22"/>
                <w:szCs w:val="22"/>
              </w:rPr>
            </w:pPr>
            <w:r w:rsidRPr="00B47747">
              <w:rPr>
                <w:rStyle w:val="Strong"/>
                <w:rFonts w:ascii="Calibri" w:eastAsia="Arial" w:hAnsi="Calibri" w:cs="Calibri"/>
                <w:bCs w:val="0"/>
                <w:i/>
                <w:iCs/>
                <w:color w:val="000000" w:themeColor="text1"/>
                <w:sz w:val="22"/>
                <w:szCs w:val="22"/>
              </w:rPr>
              <w:t xml:space="preserve">/ </w:t>
            </w:r>
            <w:proofErr w:type="spellStart"/>
            <w:r w:rsidRPr="00B47747">
              <w:rPr>
                <w:rStyle w:val="Strong"/>
                <w:rFonts w:ascii="Calibri" w:eastAsia="Arial" w:hAnsi="Calibri" w:cs="Calibri"/>
                <w:bCs w:val="0"/>
                <w:i/>
                <w:iCs/>
                <w:color w:val="000000" w:themeColor="text1"/>
                <w:sz w:val="22"/>
                <w:szCs w:val="22"/>
              </w:rPr>
              <w:t>Bilang</w:t>
            </w:r>
            <w:proofErr w:type="spellEnd"/>
            <w:r w:rsidRPr="00B47747">
              <w:rPr>
                <w:rStyle w:val="Strong"/>
                <w:rFonts w:ascii="Calibri" w:eastAsia="Arial" w:hAnsi="Calibri" w:cs="Calibri"/>
                <w:bCs w:val="0"/>
                <w:i/>
                <w:iCs/>
                <w:color w:val="000000" w:themeColor="text1"/>
                <w:sz w:val="22"/>
                <w:szCs w:val="22"/>
              </w:rPr>
              <w:t xml:space="preserve"> ng </w:t>
            </w:r>
            <w:proofErr w:type="spellStart"/>
            <w:r w:rsidRPr="00B47747">
              <w:rPr>
                <w:rStyle w:val="Strong"/>
                <w:rFonts w:ascii="Calibri" w:eastAsia="Arial" w:hAnsi="Calibri" w:cs="Calibri"/>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9F0FA6" w14:textId="77777777" w:rsidR="001B5CF0" w:rsidRPr="00B47747" w:rsidRDefault="001B5CF0" w:rsidP="00B47747">
            <w:pPr>
              <w:spacing w:after="0" w:line="240" w:lineRule="auto"/>
              <w:ind w:left="270" w:hanging="270"/>
              <w:jc w:val="center"/>
              <w:rPr>
                <w:rFonts w:ascii="Calibri" w:eastAsia="Times New Roman" w:hAnsi="Calibri" w:cs="Calibri"/>
                <w:b/>
                <w:bCs/>
                <w:sz w:val="22"/>
                <w:szCs w:val="22"/>
              </w:rPr>
            </w:pPr>
            <w:r w:rsidRPr="00B47747">
              <w:rPr>
                <w:rFonts w:ascii="Calibri" w:eastAsia="Arial" w:hAnsi="Calibri" w:cs="Calibri"/>
                <w:b/>
                <w:bCs/>
                <w:sz w:val="22"/>
                <w:szCs w:val="22"/>
              </w:rPr>
              <w:t>Session 1</w:t>
            </w:r>
            <w:r w:rsidR="00C02C34" w:rsidRPr="00B47747">
              <w:rPr>
                <w:rFonts w:ascii="Calibri" w:eastAsia="Arial" w:hAnsi="Calibri" w:cs="Calibri"/>
                <w:b/>
                <w:bCs/>
                <w:sz w:val="22"/>
                <w:szCs w:val="22"/>
              </w:rPr>
              <w:t xml:space="preserve"> </w:t>
            </w:r>
            <w:r w:rsidR="00C02C34" w:rsidRPr="00B47747">
              <w:rPr>
                <w:rFonts w:ascii="Calibri" w:eastAsia="Arial" w:hAnsi="Calibri" w:cs="Calibri"/>
                <w:b/>
                <w:i/>
                <w:iCs/>
                <w:sz w:val="22"/>
                <w:szCs w:val="22"/>
              </w:rPr>
              <w:t xml:space="preserve">/ </w:t>
            </w:r>
            <w:r w:rsidR="00C6599C" w:rsidRPr="00B47747">
              <w:rPr>
                <w:rFonts w:ascii="Calibri" w:eastAsia="Arial" w:hAnsi="Calibri" w:cs="Calibri"/>
                <w:b/>
                <w:i/>
                <w:iCs/>
                <w:sz w:val="22"/>
                <w:szCs w:val="22"/>
              </w:rPr>
              <w:t xml:space="preserve">Unang </w:t>
            </w:r>
            <w:proofErr w:type="spellStart"/>
            <w:r w:rsidR="00C02C34" w:rsidRPr="00B47747">
              <w:rPr>
                <w:rFonts w:ascii="Calibri" w:eastAsia="Arial" w:hAnsi="Calibri" w:cs="Calibri"/>
                <w:b/>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284785" w14:textId="77777777" w:rsidR="001B5CF0" w:rsidRPr="00B47747" w:rsidRDefault="001B5CF0" w:rsidP="00B47747">
            <w:pPr>
              <w:spacing w:after="0" w:line="240" w:lineRule="auto"/>
              <w:ind w:left="270" w:hanging="270"/>
              <w:jc w:val="center"/>
              <w:rPr>
                <w:rFonts w:ascii="Calibri" w:eastAsia="Times New Roman" w:hAnsi="Calibri" w:cs="Calibri"/>
                <w:b/>
                <w:bCs/>
                <w:sz w:val="22"/>
                <w:szCs w:val="22"/>
              </w:rPr>
            </w:pPr>
            <w:r w:rsidRPr="00B47747">
              <w:rPr>
                <w:rFonts w:ascii="Calibri" w:eastAsia="Arial" w:hAnsi="Calibri" w:cs="Calibri"/>
                <w:b/>
                <w:bCs/>
                <w:sz w:val="22"/>
                <w:szCs w:val="22"/>
              </w:rPr>
              <w:t>Session 2</w:t>
            </w:r>
            <w:r w:rsidR="00C02C34" w:rsidRPr="00B47747">
              <w:rPr>
                <w:rFonts w:ascii="Calibri" w:eastAsia="Arial" w:hAnsi="Calibri" w:cs="Calibri"/>
                <w:b/>
                <w:bCs/>
                <w:sz w:val="22"/>
                <w:szCs w:val="22"/>
              </w:rPr>
              <w:t xml:space="preserve"> </w:t>
            </w:r>
            <w:r w:rsidR="00C02C34" w:rsidRPr="00B47747">
              <w:rPr>
                <w:rFonts w:ascii="Calibri" w:eastAsia="Arial" w:hAnsi="Calibri" w:cs="Calibri"/>
                <w:b/>
                <w:i/>
                <w:iCs/>
                <w:sz w:val="22"/>
                <w:szCs w:val="22"/>
              </w:rPr>
              <w:t xml:space="preserve">/ </w:t>
            </w:r>
            <w:proofErr w:type="spellStart"/>
            <w:r w:rsidR="00C6599C" w:rsidRPr="00B47747">
              <w:rPr>
                <w:rFonts w:ascii="Calibri" w:eastAsia="Arial" w:hAnsi="Calibri" w:cs="Calibri"/>
                <w:b/>
                <w:i/>
                <w:iCs/>
                <w:sz w:val="22"/>
                <w:szCs w:val="22"/>
              </w:rPr>
              <w:t>Ikalawang</w:t>
            </w:r>
            <w:proofErr w:type="spellEnd"/>
            <w:r w:rsidR="00C6599C" w:rsidRPr="00B47747">
              <w:rPr>
                <w:rFonts w:ascii="Calibri" w:eastAsia="Arial" w:hAnsi="Calibri" w:cs="Calibri"/>
                <w:b/>
                <w:i/>
                <w:iCs/>
                <w:sz w:val="22"/>
                <w:szCs w:val="22"/>
              </w:rPr>
              <w:t xml:space="preserve"> </w:t>
            </w:r>
            <w:proofErr w:type="spellStart"/>
            <w:r w:rsidR="00C02C34" w:rsidRPr="00B47747">
              <w:rPr>
                <w:rFonts w:ascii="Calibri" w:eastAsia="Arial" w:hAnsi="Calibri" w:cs="Calibri"/>
                <w:b/>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4C8896" w14:textId="77777777" w:rsidR="001B5CF0" w:rsidRPr="00B47747" w:rsidRDefault="001B5CF0" w:rsidP="00B47747">
            <w:pPr>
              <w:spacing w:after="0" w:line="240" w:lineRule="auto"/>
              <w:ind w:left="270" w:hanging="270"/>
              <w:jc w:val="center"/>
              <w:rPr>
                <w:rFonts w:ascii="Calibri" w:eastAsia="Times New Roman" w:hAnsi="Calibri" w:cs="Calibri"/>
                <w:b/>
                <w:bCs/>
                <w:sz w:val="22"/>
                <w:szCs w:val="22"/>
              </w:rPr>
            </w:pPr>
            <w:r w:rsidRPr="00B47747">
              <w:rPr>
                <w:rFonts w:ascii="Calibri" w:eastAsia="Arial" w:hAnsi="Calibri" w:cs="Calibri"/>
                <w:b/>
                <w:bCs/>
                <w:sz w:val="22"/>
                <w:szCs w:val="22"/>
              </w:rPr>
              <w:t>Session 3</w:t>
            </w:r>
            <w:r w:rsidR="00C02C34" w:rsidRPr="00B47747">
              <w:rPr>
                <w:rFonts w:ascii="Calibri" w:eastAsia="Arial" w:hAnsi="Calibri" w:cs="Calibri"/>
                <w:b/>
                <w:bCs/>
                <w:sz w:val="22"/>
                <w:szCs w:val="22"/>
              </w:rPr>
              <w:t xml:space="preserve"> </w:t>
            </w:r>
            <w:r w:rsidR="00C02C34" w:rsidRPr="00B47747">
              <w:rPr>
                <w:rFonts w:ascii="Calibri" w:eastAsia="Arial" w:hAnsi="Calibri" w:cs="Calibri"/>
                <w:b/>
                <w:i/>
                <w:iCs/>
                <w:sz w:val="22"/>
                <w:szCs w:val="22"/>
              </w:rPr>
              <w:t xml:space="preserve">/ </w:t>
            </w:r>
            <w:proofErr w:type="spellStart"/>
            <w:r w:rsidR="00C6599C" w:rsidRPr="00B47747">
              <w:rPr>
                <w:rFonts w:ascii="Calibri" w:eastAsia="Arial" w:hAnsi="Calibri" w:cs="Calibri"/>
                <w:b/>
                <w:i/>
                <w:iCs/>
                <w:sz w:val="22"/>
                <w:szCs w:val="22"/>
              </w:rPr>
              <w:t>Ikatlong</w:t>
            </w:r>
            <w:proofErr w:type="spellEnd"/>
            <w:r w:rsidR="00C6599C" w:rsidRPr="00B47747">
              <w:rPr>
                <w:rFonts w:ascii="Calibri" w:eastAsia="Arial" w:hAnsi="Calibri" w:cs="Calibri"/>
                <w:b/>
                <w:i/>
                <w:iCs/>
                <w:sz w:val="22"/>
                <w:szCs w:val="22"/>
              </w:rPr>
              <w:t xml:space="preserve"> </w:t>
            </w:r>
            <w:proofErr w:type="spellStart"/>
            <w:r w:rsidR="00C02C34" w:rsidRPr="00B47747">
              <w:rPr>
                <w:rFonts w:ascii="Calibri" w:eastAsia="Arial" w:hAnsi="Calibri" w:cs="Calibri"/>
                <w:b/>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20E970" w14:textId="77777777" w:rsidR="001B5CF0" w:rsidRPr="00B47747" w:rsidRDefault="001B5CF0" w:rsidP="00B47747">
            <w:pPr>
              <w:spacing w:after="0" w:line="240" w:lineRule="auto"/>
              <w:ind w:left="270" w:hanging="270"/>
              <w:jc w:val="center"/>
              <w:rPr>
                <w:rFonts w:ascii="Calibri" w:eastAsia="Times New Roman" w:hAnsi="Calibri" w:cs="Calibri"/>
                <w:b/>
                <w:bCs/>
                <w:sz w:val="22"/>
                <w:szCs w:val="22"/>
              </w:rPr>
            </w:pPr>
            <w:r w:rsidRPr="00B47747">
              <w:rPr>
                <w:rFonts w:ascii="Calibri" w:eastAsia="Arial" w:hAnsi="Calibri" w:cs="Calibri"/>
                <w:b/>
                <w:bCs/>
                <w:sz w:val="22"/>
                <w:szCs w:val="22"/>
              </w:rPr>
              <w:t>Session 4</w:t>
            </w:r>
            <w:r w:rsidR="00C02C34" w:rsidRPr="00B47747">
              <w:rPr>
                <w:rFonts w:ascii="Calibri" w:eastAsia="Arial" w:hAnsi="Calibri" w:cs="Calibri"/>
                <w:b/>
                <w:bCs/>
                <w:sz w:val="22"/>
                <w:szCs w:val="22"/>
              </w:rPr>
              <w:t xml:space="preserve"> </w:t>
            </w:r>
            <w:r w:rsidR="00C02C34" w:rsidRPr="00B47747">
              <w:rPr>
                <w:rFonts w:ascii="Calibri" w:eastAsia="Arial" w:hAnsi="Calibri" w:cs="Calibri"/>
                <w:b/>
                <w:i/>
                <w:iCs/>
                <w:sz w:val="22"/>
                <w:szCs w:val="22"/>
              </w:rPr>
              <w:t xml:space="preserve">/ </w:t>
            </w:r>
            <w:proofErr w:type="spellStart"/>
            <w:r w:rsidR="00C6599C" w:rsidRPr="00B47747">
              <w:rPr>
                <w:rFonts w:ascii="Calibri" w:eastAsia="Arial" w:hAnsi="Calibri" w:cs="Calibri"/>
                <w:b/>
                <w:i/>
                <w:iCs/>
                <w:sz w:val="22"/>
                <w:szCs w:val="22"/>
              </w:rPr>
              <w:t>Ikaapat</w:t>
            </w:r>
            <w:proofErr w:type="spellEnd"/>
            <w:r w:rsidR="00C6599C" w:rsidRPr="00B47747">
              <w:rPr>
                <w:rFonts w:ascii="Calibri" w:eastAsia="Arial" w:hAnsi="Calibri" w:cs="Calibri"/>
                <w:b/>
                <w:i/>
                <w:iCs/>
                <w:sz w:val="22"/>
                <w:szCs w:val="22"/>
              </w:rPr>
              <w:t xml:space="preserve"> </w:t>
            </w:r>
            <w:proofErr w:type="spellStart"/>
            <w:r w:rsidR="00C6599C" w:rsidRPr="00B47747">
              <w:rPr>
                <w:rFonts w:ascii="Calibri" w:eastAsia="Arial" w:hAnsi="Calibri" w:cs="Calibri"/>
                <w:b/>
                <w:i/>
                <w:iCs/>
                <w:sz w:val="22"/>
                <w:szCs w:val="22"/>
              </w:rPr>
              <w:t>na</w:t>
            </w:r>
            <w:proofErr w:type="spellEnd"/>
            <w:r w:rsidR="00C6599C" w:rsidRPr="00B47747">
              <w:rPr>
                <w:rFonts w:ascii="Calibri" w:eastAsia="Arial" w:hAnsi="Calibri" w:cs="Calibri"/>
                <w:b/>
                <w:i/>
                <w:iCs/>
                <w:sz w:val="22"/>
                <w:szCs w:val="22"/>
              </w:rPr>
              <w:t xml:space="preserve"> </w:t>
            </w:r>
            <w:proofErr w:type="spellStart"/>
            <w:r w:rsidR="00C02C34" w:rsidRPr="00B47747">
              <w:rPr>
                <w:rFonts w:ascii="Calibri" w:eastAsia="Arial" w:hAnsi="Calibri" w:cs="Calibri"/>
                <w:b/>
                <w:i/>
                <w:iCs/>
                <w:sz w:val="22"/>
                <w:szCs w:val="22"/>
              </w:rPr>
              <w:t>Sesyon</w:t>
            </w:r>
            <w:proofErr w:type="spellEnd"/>
          </w:p>
        </w:tc>
      </w:tr>
      <w:tr w:rsidR="00D85763" w:rsidRPr="00B47747" w14:paraId="130134A7"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960EA9" w14:textId="77777777" w:rsidR="00931B63" w:rsidRPr="00B47747" w:rsidRDefault="00000000" w:rsidP="00B47747">
            <w:pPr>
              <w:spacing w:after="0" w:line="240" w:lineRule="auto"/>
              <w:ind w:left="270" w:hanging="270"/>
              <w:rPr>
                <w:rStyle w:val="Strong"/>
                <w:rFonts w:ascii="Calibri" w:eastAsia="Times New Roman" w:hAnsi="Calibri" w:cs="Calibri"/>
                <w:color w:val="000000" w:themeColor="text1"/>
                <w:sz w:val="22"/>
                <w:szCs w:val="22"/>
              </w:rPr>
            </w:pPr>
            <w:r w:rsidRPr="00B47747">
              <w:rPr>
                <w:rStyle w:val="Strong"/>
                <w:rFonts w:ascii="Calibri" w:eastAsia="Arial" w:hAnsi="Calibri" w:cs="Calibri"/>
                <w:color w:val="000000" w:themeColor="text1"/>
                <w:sz w:val="22"/>
                <w:szCs w:val="22"/>
              </w:rPr>
              <w:t>References</w:t>
            </w:r>
            <w:r w:rsidR="00C02C34" w:rsidRPr="00B47747">
              <w:rPr>
                <w:rStyle w:val="Strong"/>
                <w:rFonts w:ascii="Calibri" w:eastAsia="Arial" w:hAnsi="Calibri" w:cs="Calibri"/>
                <w:color w:val="000000" w:themeColor="text1"/>
                <w:sz w:val="22"/>
                <w:szCs w:val="22"/>
              </w:rPr>
              <w:t xml:space="preserve"> </w:t>
            </w:r>
          </w:p>
          <w:p w14:paraId="5DBD5537" w14:textId="77777777" w:rsidR="00D85763" w:rsidRPr="00B47747" w:rsidRDefault="00C02C34" w:rsidP="00B47747">
            <w:pPr>
              <w:spacing w:after="0" w:line="240" w:lineRule="auto"/>
              <w:ind w:left="270" w:hanging="270"/>
              <w:rPr>
                <w:rFonts w:ascii="Calibri" w:eastAsia="Times New Roman" w:hAnsi="Calibri" w:cs="Calibri"/>
                <w:color w:val="000000" w:themeColor="text1"/>
                <w:sz w:val="22"/>
                <w:szCs w:val="22"/>
              </w:rPr>
            </w:pPr>
            <w:r w:rsidRPr="00B47747">
              <w:rPr>
                <w:rStyle w:val="Strong"/>
                <w:rFonts w:ascii="Calibri" w:eastAsia="Arial" w:hAnsi="Calibri" w:cs="Calibri"/>
                <w:b w:val="0"/>
                <w:bCs w:val="0"/>
                <w:i/>
                <w:iCs/>
                <w:color w:val="000000" w:themeColor="text1"/>
                <w:sz w:val="22"/>
                <w:szCs w:val="22"/>
              </w:rPr>
              <w:t xml:space="preserve">/ Mga </w:t>
            </w:r>
            <w:proofErr w:type="spellStart"/>
            <w:r w:rsidRPr="00B47747">
              <w:rPr>
                <w:rStyle w:val="Strong"/>
                <w:rFonts w:ascii="Calibri" w:eastAsia="Arial" w:hAnsi="Calibri" w:cs="Calibri"/>
                <w:b w:val="0"/>
                <w:bCs w:val="0"/>
                <w:i/>
                <w:iCs/>
                <w:color w:val="000000" w:themeColor="text1"/>
                <w:sz w:val="22"/>
                <w:szCs w:val="22"/>
              </w:rPr>
              <w:t>Sanggunian</w:t>
            </w:r>
            <w:proofErr w:type="spellEnd"/>
            <w:r w:rsidRPr="00B47747">
              <w:rPr>
                <w:rFonts w:ascii="Calibri" w:eastAsia="Arial" w:hAnsi="Calibri" w:cs="Calibri"/>
                <w:color w:val="000000" w:themeColor="text1"/>
                <w:sz w:val="22"/>
                <w:szCs w:val="22"/>
              </w:rPr>
              <w:br/>
            </w:r>
            <w:r w:rsidRPr="00B47747">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7B0781"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Fun Teaching Resources &amp; Tips to Help You Teach Math With Confidence. Math Geek Mama. https://mathgeekmama.com/</w:t>
            </w:r>
          </w:p>
          <w:p w14:paraId="61DBC89C"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Jalon, H. F. et al. (2019). Phoenix Math for the 21st Century Learners. Phoenix Publishing House, Inc.</w:t>
            </w:r>
          </w:p>
          <w:p w14:paraId="47AC0654"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Match Sum Maker. Edu-Games.org. https://www.edu-games.org/math/games/match-sum-maker.php</w:t>
            </w:r>
          </w:p>
          <w:p w14:paraId="2D7B8F72"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Misa, E. L. (2019). The World of Mathematics and Beyond. Brilliant Creations Publishing, Inc.</w:t>
            </w:r>
          </w:p>
          <w:p w14:paraId="783AD477"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Operations with Decimals. Palm Beach State. https://www.palmbeachstate.edu/prepmathlw/Documents/operationswithdecimals.pdf</w:t>
            </w:r>
          </w:p>
          <w:p w14:paraId="03F5C116"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Roll and Retell Game. Teachers Pay Teachers.</w:t>
            </w:r>
          </w:p>
          <w:p w14:paraId="05FD132E"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Song, J., Chen, T. H., Shing, L. H., &amp; Soon, S. (2016). Discover Math 4. Marshall Cavendish Education.</w:t>
            </w:r>
          </w:p>
          <w:p w14:paraId="58D5894D"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G6 BOW Mathematics 6 - Three-Term, First Term, Number and Algebra: four operations with decimals and problem solving involving decimals and money.</w:t>
            </w:r>
          </w:p>
        </w:tc>
      </w:tr>
      <w:tr w:rsidR="00D85763" w:rsidRPr="00B47747" w14:paraId="34F73CD0"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4DB0CD" w14:textId="77777777" w:rsidR="00931B63" w:rsidRPr="00B47747" w:rsidRDefault="00000000" w:rsidP="00B47747">
            <w:pPr>
              <w:spacing w:after="0" w:line="240" w:lineRule="auto"/>
              <w:ind w:left="270" w:hanging="270"/>
              <w:rPr>
                <w:rStyle w:val="Strong"/>
                <w:rFonts w:ascii="Calibri" w:eastAsia="Times New Roman" w:hAnsi="Calibri" w:cs="Calibri"/>
                <w:color w:val="000000" w:themeColor="text1"/>
                <w:sz w:val="22"/>
                <w:szCs w:val="22"/>
              </w:rPr>
            </w:pPr>
            <w:r w:rsidRPr="00B47747">
              <w:rPr>
                <w:rStyle w:val="Strong"/>
                <w:rFonts w:ascii="Calibri" w:eastAsia="Arial" w:hAnsi="Calibri" w:cs="Calibri"/>
                <w:color w:val="000000" w:themeColor="text1"/>
                <w:sz w:val="22"/>
                <w:szCs w:val="22"/>
              </w:rPr>
              <w:t>Declaration of AI use</w:t>
            </w:r>
            <w:r w:rsidR="00C02C34" w:rsidRPr="00B47747">
              <w:rPr>
                <w:rStyle w:val="Strong"/>
                <w:rFonts w:ascii="Calibri" w:eastAsia="Arial" w:hAnsi="Calibri" w:cs="Calibri"/>
                <w:color w:val="000000" w:themeColor="text1"/>
                <w:sz w:val="22"/>
                <w:szCs w:val="22"/>
              </w:rPr>
              <w:t xml:space="preserve"> </w:t>
            </w:r>
          </w:p>
          <w:p w14:paraId="2F8482EA" w14:textId="77777777" w:rsidR="00D85763" w:rsidRPr="00B47747" w:rsidRDefault="00C02C34" w:rsidP="00B47747">
            <w:pPr>
              <w:spacing w:after="0" w:line="240" w:lineRule="auto"/>
              <w:ind w:left="270" w:hanging="270"/>
              <w:rPr>
                <w:rFonts w:ascii="Calibri" w:eastAsia="Times New Roman" w:hAnsi="Calibri" w:cs="Calibri"/>
                <w:color w:val="000000" w:themeColor="text1"/>
                <w:sz w:val="22"/>
                <w:szCs w:val="22"/>
              </w:rPr>
            </w:pPr>
            <w:r w:rsidRPr="00B47747">
              <w:rPr>
                <w:rStyle w:val="Strong"/>
                <w:rFonts w:ascii="Calibri" w:eastAsia="Arial" w:hAnsi="Calibri" w:cs="Calibri"/>
                <w:b w:val="0"/>
                <w:bCs w:val="0"/>
                <w:i/>
                <w:iCs/>
                <w:color w:val="000000" w:themeColor="text1"/>
                <w:sz w:val="22"/>
                <w:szCs w:val="22"/>
              </w:rPr>
              <w:t xml:space="preserve">/ </w:t>
            </w:r>
            <w:proofErr w:type="spellStart"/>
            <w:r w:rsidRPr="00B47747">
              <w:rPr>
                <w:rStyle w:val="Strong"/>
                <w:rFonts w:ascii="Calibri" w:eastAsia="Arial" w:hAnsi="Calibri" w:cs="Calibri"/>
                <w:b w:val="0"/>
                <w:bCs w:val="0"/>
                <w:i/>
                <w:iCs/>
                <w:color w:val="000000" w:themeColor="text1"/>
                <w:sz w:val="22"/>
                <w:szCs w:val="22"/>
              </w:rPr>
              <w:t>Deklarasyon</w:t>
            </w:r>
            <w:proofErr w:type="spellEnd"/>
            <w:r w:rsidRPr="00B47747">
              <w:rPr>
                <w:rStyle w:val="Strong"/>
                <w:rFonts w:ascii="Calibri" w:eastAsia="Arial" w:hAnsi="Calibri" w:cs="Calibri"/>
                <w:b w:val="0"/>
                <w:bCs w:val="0"/>
                <w:i/>
                <w:iCs/>
                <w:color w:val="000000" w:themeColor="text1"/>
                <w:sz w:val="22"/>
                <w:szCs w:val="22"/>
              </w:rPr>
              <w:t xml:space="preserve"> </w:t>
            </w:r>
            <w:proofErr w:type="spellStart"/>
            <w:r w:rsidRPr="00B47747">
              <w:rPr>
                <w:rStyle w:val="Strong"/>
                <w:rFonts w:ascii="Calibri" w:eastAsia="Arial" w:hAnsi="Calibri" w:cs="Calibri"/>
                <w:b w:val="0"/>
                <w:bCs w:val="0"/>
                <w:i/>
                <w:iCs/>
                <w:color w:val="000000" w:themeColor="text1"/>
                <w:sz w:val="22"/>
                <w:szCs w:val="22"/>
              </w:rPr>
              <w:t>sa</w:t>
            </w:r>
            <w:proofErr w:type="spellEnd"/>
            <w:r w:rsidRPr="00B47747">
              <w:rPr>
                <w:rStyle w:val="Strong"/>
                <w:rFonts w:ascii="Calibri" w:eastAsia="Arial" w:hAnsi="Calibri" w:cs="Calibri"/>
                <w:b w:val="0"/>
                <w:bCs w:val="0"/>
                <w:i/>
                <w:iCs/>
                <w:color w:val="000000" w:themeColor="text1"/>
                <w:sz w:val="22"/>
                <w:szCs w:val="22"/>
              </w:rPr>
              <w:t xml:space="preserve"> </w:t>
            </w:r>
            <w:proofErr w:type="spellStart"/>
            <w:r w:rsidRPr="00B47747">
              <w:rPr>
                <w:rStyle w:val="Strong"/>
                <w:rFonts w:ascii="Calibri" w:eastAsia="Arial" w:hAnsi="Calibri" w:cs="Calibri"/>
                <w:b w:val="0"/>
                <w:bCs w:val="0"/>
                <w:i/>
                <w:iCs/>
                <w:color w:val="000000" w:themeColor="text1"/>
                <w:sz w:val="22"/>
                <w:szCs w:val="22"/>
              </w:rPr>
              <w:t>Paggamit</w:t>
            </w:r>
            <w:proofErr w:type="spellEnd"/>
            <w:r w:rsidRPr="00B47747">
              <w:rPr>
                <w:rStyle w:val="Strong"/>
                <w:rFonts w:ascii="Calibri" w:eastAsia="Arial" w:hAnsi="Calibri" w:cs="Calibri"/>
                <w:b w:val="0"/>
                <w:bCs w:val="0"/>
                <w:i/>
                <w:iCs/>
                <w:color w:val="000000" w:themeColor="text1"/>
                <w:sz w:val="22"/>
                <w:szCs w:val="22"/>
              </w:rPr>
              <w:t xml:space="preserve"> ng AI</w:t>
            </w:r>
            <w:r w:rsidRPr="00B47747">
              <w:rPr>
                <w:rFonts w:ascii="Calibri" w:eastAsia="Arial" w:hAnsi="Calibri" w:cs="Calibri"/>
                <w:color w:val="000000" w:themeColor="text1"/>
                <w:sz w:val="22"/>
                <w:szCs w:val="22"/>
              </w:rPr>
              <w:br/>
            </w:r>
            <w:r w:rsidR="00931B63" w:rsidRPr="00B47747">
              <w:rPr>
                <w:rStyle w:val="Emphasis"/>
                <w:rFonts w:ascii="Calibri" w:eastAsia="Arial" w:hAnsi="Calibri" w:cs="Calibri"/>
                <w:color w:val="000000" w:themeColor="text1"/>
                <w:sz w:val="22"/>
                <w:szCs w:val="22"/>
              </w:rPr>
              <w:lastRenderedPageBreak/>
              <w:t xml:space="preserve">- </w:t>
            </w:r>
            <w:r w:rsidRPr="00B47747">
              <w:rPr>
                <w:rStyle w:val="Emphasis"/>
                <w:rFonts w:ascii="Calibri" w:eastAsia="Arial" w:hAnsi="Calibri" w:cs="Calibri"/>
                <w:color w:val="000000" w:themeColor="text1"/>
                <w:sz w:val="22"/>
                <w:szCs w:val="22"/>
              </w:rPr>
              <w:t>Cite how AI was used in the formulation of the lesson plan.</w:t>
            </w:r>
            <w:r w:rsidRPr="00B47747">
              <w:rPr>
                <w:rFonts w:ascii="Calibri" w:eastAsia="Arial" w:hAnsi="Calibri" w:cs="Calibri"/>
                <w:color w:val="000000" w:themeColor="text1"/>
                <w:sz w:val="22"/>
                <w:szCs w:val="22"/>
              </w:rPr>
              <w:br/>
            </w:r>
            <w:r w:rsidRPr="00B47747">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9F07B4"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B47747" w14:paraId="537FD99E"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E4C8CA" w14:textId="77777777" w:rsidR="00931B63" w:rsidRPr="00B47747" w:rsidRDefault="003D5ACC" w:rsidP="00B47747">
            <w:pPr>
              <w:spacing w:after="0" w:line="240" w:lineRule="auto"/>
              <w:ind w:left="270" w:hanging="270"/>
              <w:rPr>
                <w:rFonts w:ascii="Calibri" w:eastAsia="Montserrat" w:hAnsi="Calibri" w:cs="Calibri"/>
                <w:b/>
                <w:bCs/>
                <w:color w:val="000000" w:themeColor="text1"/>
                <w:sz w:val="22"/>
                <w:szCs w:val="22"/>
              </w:rPr>
            </w:pPr>
            <w:r w:rsidRPr="00B47747">
              <w:rPr>
                <w:rFonts w:ascii="Calibri" w:eastAsia="Arial" w:hAnsi="Calibri" w:cs="Calibri"/>
                <w:b/>
                <w:bCs/>
                <w:color w:val="000000" w:themeColor="text1"/>
                <w:sz w:val="22"/>
                <w:szCs w:val="22"/>
              </w:rPr>
              <w:t>Intentions</w:t>
            </w:r>
          </w:p>
          <w:p w14:paraId="62F79CF6" w14:textId="77777777" w:rsidR="003D5ACC" w:rsidRPr="00B47747" w:rsidRDefault="003D5ACC" w:rsidP="00B47747">
            <w:pPr>
              <w:spacing w:after="0" w:line="240" w:lineRule="auto"/>
              <w:ind w:left="270" w:hanging="270"/>
              <w:rPr>
                <w:rFonts w:ascii="Calibri" w:hAnsi="Calibri" w:cs="Calibri"/>
                <w:i/>
                <w:iCs/>
                <w:color w:val="000000" w:themeColor="text1"/>
                <w:sz w:val="22"/>
                <w:szCs w:val="22"/>
              </w:rPr>
            </w:pPr>
            <w:r w:rsidRPr="00B47747">
              <w:rPr>
                <w:rFonts w:ascii="Calibri" w:eastAsia="Arial" w:hAnsi="Calibri" w:cs="Calibri"/>
                <w:i/>
                <w:iCs/>
                <w:color w:val="000000" w:themeColor="text1"/>
                <w:sz w:val="22"/>
                <w:szCs w:val="22"/>
              </w:rPr>
              <w:t xml:space="preserve">/ Mga </w:t>
            </w:r>
            <w:proofErr w:type="spellStart"/>
            <w:r w:rsidRPr="00B47747">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4D7051"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Learners will reconnect decimal place value with addition and subtraction by reading decimals, identifying the value of digits, and recalling that decimal points must be aligned according to place value.</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45DAC34B"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Learners will add and subtract decimals with decimal parts of up to four decimal places through guided examples, menu-based computation, and careful use of zeroes as placeholders.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7482F55A"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Learners will solve multi-step problems involving addition and/or subtraction of decimals, including money situations, and explain the operation, number sentence, and reasonableness of their answer.</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5F0B671E"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Learners will generalize the rules for adding and subtracting decimals, connect the skill to responsible spending and healthy choices, and demonstrate mastery through formative tasks and quick checks.</w:t>
            </w:r>
          </w:p>
        </w:tc>
      </w:tr>
      <w:tr w:rsidR="00683C04" w:rsidRPr="00B47747" w14:paraId="409DB629"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CC5591" w14:textId="77777777" w:rsidR="00931B63" w:rsidRPr="00B47747" w:rsidRDefault="00683C04" w:rsidP="00B47747">
            <w:pPr>
              <w:widowControl w:val="0"/>
              <w:spacing w:after="0" w:line="240" w:lineRule="auto"/>
              <w:ind w:left="270" w:hanging="270"/>
              <w:rPr>
                <w:rFonts w:ascii="Calibri" w:eastAsia="Montserrat" w:hAnsi="Calibri" w:cs="Calibri"/>
                <w:b/>
                <w:bCs/>
                <w:color w:val="000000" w:themeColor="text1"/>
                <w:sz w:val="22"/>
                <w:szCs w:val="22"/>
              </w:rPr>
            </w:pPr>
            <w:r w:rsidRPr="00B47747">
              <w:rPr>
                <w:rFonts w:ascii="Calibri" w:eastAsia="Arial" w:hAnsi="Calibri" w:cs="Calibri"/>
                <w:b/>
                <w:bCs/>
                <w:color w:val="000000" w:themeColor="text1"/>
                <w:sz w:val="22"/>
                <w:szCs w:val="22"/>
              </w:rPr>
              <w:t>Learning Competency and Curriculum Standards</w:t>
            </w:r>
          </w:p>
          <w:p w14:paraId="3BFB8D58" w14:textId="77777777" w:rsidR="00683C04" w:rsidRPr="00B47747" w:rsidRDefault="00C02C34" w:rsidP="00B47747">
            <w:pPr>
              <w:widowControl w:val="0"/>
              <w:spacing w:after="0" w:line="240" w:lineRule="auto"/>
              <w:ind w:left="270" w:hanging="270"/>
              <w:rPr>
                <w:rFonts w:ascii="Calibri" w:eastAsia="Montserrat" w:hAnsi="Calibri" w:cs="Calibri"/>
                <w:b/>
                <w:bCs/>
                <w:i/>
                <w:iCs/>
                <w:color w:val="000000" w:themeColor="text1"/>
                <w:sz w:val="22"/>
                <w:szCs w:val="22"/>
                <w:u w:val="single"/>
              </w:rPr>
            </w:pPr>
            <w:r w:rsidRPr="00B47747">
              <w:rPr>
                <w:rFonts w:ascii="Calibri" w:eastAsia="Arial" w:hAnsi="Calibri" w:cs="Calibri"/>
                <w:i/>
                <w:iCs/>
                <w:color w:val="000000" w:themeColor="text1"/>
                <w:sz w:val="22"/>
                <w:szCs w:val="22"/>
              </w:rPr>
              <w:t>/</w:t>
            </w:r>
            <w:r w:rsidRPr="00B47747">
              <w:rPr>
                <w:rFonts w:ascii="Calibri" w:eastAsia="Arial" w:hAnsi="Calibri" w:cs="Calibri"/>
                <w:b/>
                <w:bCs/>
                <w:i/>
                <w:iCs/>
                <w:color w:val="000000" w:themeColor="text1"/>
                <w:sz w:val="22"/>
                <w:szCs w:val="22"/>
                <w:u w:val="single"/>
              </w:rPr>
              <w:t xml:space="preserve"> </w:t>
            </w:r>
            <w:proofErr w:type="spellStart"/>
            <w:r w:rsidRPr="00B47747">
              <w:rPr>
                <w:rStyle w:val="Strong"/>
                <w:rFonts w:ascii="Calibri" w:eastAsia="Arial" w:hAnsi="Calibri" w:cs="Calibri"/>
                <w:b w:val="0"/>
                <w:bCs w:val="0"/>
                <w:i/>
                <w:iCs/>
                <w:color w:val="000000" w:themeColor="text1"/>
                <w:sz w:val="22"/>
                <w:szCs w:val="22"/>
              </w:rPr>
              <w:t>Kasanayang</w:t>
            </w:r>
            <w:proofErr w:type="spellEnd"/>
            <w:r w:rsidRPr="00B47747">
              <w:rPr>
                <w:rStyle w:val="Strong"/>
                <w:rFonts w:ascii="Calibri" w:eastAsia="Arial" w:hAnsi="Calibri" w:cs="Calibri"/>
                <w:b w:val="0"/>
                <w:bCs w:val="0"/>
                <w:i/>
                <w:iCs/>
                <w:color w:val="000000" w:themeColor="text1"/>
                <w:sz w:val="22"/>
                <w:szCs w:val="22"/>
              </w:rPr>
              <w:t xml:space="preserve"> </w:t>
            </w:r>
            <w:proofErr w:type="spellStart"/>
            <w:r w:rsidRPr="00B47747">
              <w:rPr>
                <w:rStyle w:val="Strong"/>
                <w:rFonts w:ascii="Calibri" w:eastAsia="Arial" w:hAnsi="Calibri" w:cs="Calibri"/>
                <w:b w:val="0"/>
                <w:bCs w:val="0"/>
                <w:i/>
                <w:iCs/>
                <w:color w:val="000000" w:themeColor="text1"/>
                <w:sz w:val="22"/>
                <w:szCs w:val="22"/>
              </w:rPr>
              <w:t>Pampagkatuto</w:t>
            </w:r>
            <w:proofErr w:type="spellEnd"/>
          </w:p>
          <w:p w14:paraId="3C6A3193" w14:textId="77777777" w:rsidR="00683C04" w:rsidRPr="00B47747" w:rsidRDefault="00931B63" w:rsidP="00B47747">
            <w:pPr>
              <w:spacing w:after="0" w:line="240" w:lineRule="auto"/>
              <w:ind w:left="270" w:hanging="270"/>
              <w:rPr>
                <w:rFonts w:ascii="Calibri" w:eastAsia="Times New Roman" w:hAnsi="Calibri" w:cs="Calibri"/>
                <w:i/>
                <w:iCs/>
                <w:color w:val="000000" w:themeColor="text1"/>
                <w:sz w:val="22"/>
                <w:szCs w:val="22"/>
              </w:rPr>
            </w:pPr>
            <w:r w:rsidRPr="00B47747">
              <w:rPr>
                <w:rFonts w:ascii="Calibri" w:eastAsia="Arial" w:hAnsi="Calibri" w:cs="Calibri"/>
                <w:i/>
                <w:iCs/>
                <w:color w:val="000000" w:themeColor="text1"/>
                <w:sz w:val="22"/>
                <w:szCs w:val="22"/>
              </w:rPr>
              <w:t>-</w:t>
            </w:r>
            <w:r w:rsidRPr="00B47747">
              <w:rPr>
                <w:rFonts w:ascii="Calibri" w:eastAsia="Arial" w:hAnsi="Calibri" w:cs="Calibri"/>
                <w:color w:val="000000" w:themeColor="text1"/>
                <w:sz w:val="22"/>
                <w:szCs w:val="22"/>
              </w:rPr>
              <w:t xml:space="preserve"> </w:t>
            </w:r>
            <w:r w:rsidR="00683C04" w:rsidRPr="00B47747">
              <w:rPr>
                <w:rFonts w:ascii="Calibri" w:eastAsia="Arial" w:hAnsi="Calibri" w:cs="Calibri"/>
                <w:i/>
                <w:iCs/>
                <w:color w:val="000000" w:themeColor="text1"/>
                <w:sz w:val="22"/>
                <w:szCs w:val="22"/>
              </w:rPr>
              <w:t>Write the competency/</w:t>
            </w:r>
            <w:proofErr w:type="spellStart"/>
            <w:r w:rsidR="00683C04" w:rsidRPr="00B47747">
              <w:rPr>
                <w:rFonts w:ascii="Calibri" w:eastAsia="Arial" w:hAnsi="Calibri" w:cs="Calibri"/>
                <w:i/>
                <w:iCs/>
                <w:color w:val="000000" w:themeColor="text1"/>
                <w:sz w:val="22"/>
                <w:szCs w:val="22"/>
              </w:rPr>
              <w:t>ies</w:t>
            </w:r>
            <w:proofErr w:type="spellEnd"/>
            <w:r w:rsidR="00683C04" w:rsidRPr="00B47747">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FCAE9E"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Content Standard: The learner should have knowledge and understanding of the four operations with decimals.</w:t>
            </w:r>
          </w:p>
          <w:p w14:paraId="08C3B18D"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Performance Standard: The learner performs the four operations with decimals.</w:t>
            </w:r>
          </w:p>
          <w:p w14:paraId="567F3301"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Learning Competencies: (1) Add and subtract decimals with decimal parts of up to 4 decimal places. (2) Solve multi-step problems involving addition and/or subtraction of decimals, including problems involving money.</w:t>
            </w:r>
          </w:p>
          <w:p w14:paraId="68D4A3D3"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Supporting BOW focus: First Term Number and Algebra includes performing operations with decimals and applying them to multi-step problems, including real-life money situations.</w:t>
            </w:r>
          </w:p>
        </w:tc>
      </w:tr>
      <w:tr w:rsidR="00D95DA7" w:rsidRPr="00B47747" w14:paraId="71C77CF7"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621AEF" w14:textId="77777777" w:rsidR="00931B63" w:rsidRPr="00B47747" w:rsidRDefault="00D95DA7" w:rsidP="00B47747">
            <w:pPr>
              <w:widowControl w:val="0"/>
              <w:spacing w:after="0" w:line="240" w:lineRule="auto"/>
              <w:ind w:left="270" w:hanging="270"/>
              <w:rPr>
                <w:rFonts w:ascii="Calibri" w:eastAsia="Montserrat" w:hAnsi="Calibri" w:cs="Calibri"/>
                <w:color w:val="000000" w:themeColor="text1"/>
                <w:sz w:val="22"/>
                <w:szCs w:val="22"/>
              </w:rPr>
            </w:pPr>
            <w:r w:rsidRPr="00B47747">
              <w:rPr>
                <w:rFonts w:ascii="Calibri" w:eastAsia="Arial" w:hAnsi="Calibri" w:cs="Calibri"/>
                <w:b/>
                <w:bCs/>
                <w:color w:val="000000" w:themeColor="text1"/>
                <w:sz w:val="22"/>
                <w:szCs w:val="22"/>
              </w:rPr>
              <w:t>Learning Objectives</w:t>
            </w:r>
          </w:p>
          <w:p w14:paraId="37B02D13" w14:textId="77777777" w:rsidR="00D95DA7" w:rsidRPr="00B47747" w:rsidRDefault="00D95DA7" w:rsidP="00B47747">
            <w:pPr>
              <w:widowControl w:val="0"/>
              <w:spacing w:after="0" w:line="240" w:lineRule="auto"/>
              <w:ind w:left="270" w:hanging="270"/>
              <w:rPr>
                <w:rFonts w:ascii="Calibri" w:eastAsia="Montserrat" w:hAnsi="Calibri" w:cs="Calibri"/>
                <w:b/>
                <w:bCs/>
                <w:i/>
                <w:iCs/>
                <w:color w:val="000000" w:themeColor="text1"/>
                <w:sz w:val="22"/>
                <w:szCs w:val="22"/>
              </w:rPr>
            </w:pPr>
            <w:r w:rsidRPr="00B47747">
              <w:rPr>
                <w:rFonts w:ascii="Calibri" w:eastAsia="Arial" w:hAnsi="Calibri" w:cs="Calibri"/>
                <w:i/>
                <w:iCs/>
                <w:color w:val="000000" w:themeColor="text1"/>
                <w:sz w:val="22"/>
                <w:szCs w:val="22"/>
              </w:rPr>
              <w:t>/</w:t>
            </w:r>
            <w:r w:rsidRPr="00B47747">
              <w:rPr>
                <w:rFonts w:ascii="Calibri" w:eastAsia="Arial" w:hAnsi="Calibri" w:cs="Calibri"/>
                <w:b/>
                <w:bCs/>
                <w:i/>
                <w:iCs/>
                <w:color w:val="000000" w:themeColor="text1"/>
                <w:sz w:val="22"/>
                <w:szCs w:val="22"/>
              </w:rPr>
              <w:t xml:space="preserve"> </w:t>
            </w:r>
            <w:r w:rsidRPr="00B47747">
              <w:rPr>
                <w:rStyle w:val="Strong"/>
                <w:rFonts w:ascii="Calibri" w:eastAsia="Arial" w:hAnsi="Calibri" w:cs="Calibri"/>
                <w:b w:val="0"/>
                <w:bCs w:val="0"/>
                <w:i/>
                <w:iCs/>
                <w:color w:val="000000" w:themeColor="text1"/>
                <w:sz w:val="22"/>
                <w:szCs w:val="22"/>
              </w:rPr>
              <w:t xml:space="preserve">Mga </w:t>
            </w:r>
            <w:proofErr w:type="spellStart"/>
            <w:r w:rsidRPr="00B47747">
              <w:rPr>
                <w:rStyle w:val="Strong"/>
                <w:rFonts w:ascii="Calibri" w:eastAsia="Arial" w:hAnsi="Calibri" w:cs="Calibri"/>
                <w:b w:val="0"/>
                <w:bCs w:val="0"/>
                <w:i/>
                <w:iCs/>
                <w:color w:val="000000" w:themeColor="text1"/>
                <w:sz w:val="22"/>
                <w:szCs w:val="22"/>
              </w:rPr>
              <w:t>Tiyak</w:t>
            </w:r>
            <w:proofErr w:type="spellEnd"/>
            <w:r w:rsidRPr="00B47747">
              <w:rPr>
                <w:rStyle w:val="Strong"/>
                <w:rFonts w:ascii="Calibri" w:eastAsia="Arial" w:hAnsi="Calibri" w:cs="Calibri"/>
                <w:b w:val="0"/>
                <w:bCs w:val="0"/>
                <w:i/>
                <w:iCs/>
                <w:color w:val="000000" w:themeColor="text1"/>
                <w:sz w:val="22"/>
                <w:szCs w:val="22"/>
              </w:rPr>
              <w:t xml:space="preserve"> </w:t>
            </w:r>
            <w:proofErr w:type="spellStart"/>
            <w:r w:rsidRPr="00B47747">
              <w:rPr>
                <w:rStyle w:val="Strong"/>
                <w:rFonts w:ascii="Calibri" w:eastAsia="Arial" w:hAnsi="Calibri" w:cs="Calibri"/>
                <w:b w:val="0"/>
                <w:bCs w:val="0"/>
                <w:i/>
                <w:iCs/>
                <w:color w:val="000000" w:themeColor="text1"/>
                <w:sz w:val="22"/>
                <w:szCs w:val="22"/>
              </w:rPr>
              <w:t>na</w:t>
            </w:r>
            <w:proofErr w:type="spellEnd"/>
            <w:r w:rsidRPr="00B47747">
              <w:rPr>
                <w:rStyle w:val="Strong"/>
                <w:rFonts w:ascii="Calibri" w:eastAsia="Arial" w:hAnsi="Calibri" w:cs="Calibri"/>
                <w:b w:val="0"/>
                <w:bCs w:val="0"/>
                <w:i/>
                <w:iCs/>
                <w:color w:val="000000" w:themeColor="text1"/>
                <w:sz w:val="22"/>
                <w:szCs w:val="22"/>
              </w:rPr>
              <w:t xml:space="preserve"> </w:t>
            </w:r>
            <w:proofErr w:type="spellStart"/>
            <w:r w:rsidRPr="00B47747">
              <w:rPr>
                <w:rStyle w:val="Strong"/>
                <w:rFonts w:ascii="Calibri" w:eastAsia="Arial" w:hAnsi="Calibri" w:cs="Calibri"/>
                <w:b w:val="0"/>
                <w:bCs w:val="0"/>
                <w:i/>
                <w:iCs/>
                <w:color w:val="000000" w:themeColor="text1"/>
                <w:sz w:val="22"/>
                <w:szCs w:val="22"/>
              </w:rPr>
              <w:t>Layunin</w:t>
            </w:r>
            <w:proofErr w:type="spellEnd"/>
          </w:p>
          <w:p w14:paraId="7CBDFB41" w14:textId="77777777" w:rsidR="00D95DA7" w:rsidRPr="00B47747" w:rsidRDefault="00931B63" w:rsidP="00B47747">
            <w:pPr>
              <w:spacing w:after="0" w:line="240" w:lineRule="auto"/>
              <w:ind w:left="270" w:hanging="270"/>
              <w:rPr>
                <w:rFonts w:ascii="Calibri" w:eastAsia="Times New Roman" w:hAnsi="Calibri" w:cs="Calibri"/>
                <w:i/>
                <w:iCs/>
                <w:color w:val="000000" w:themeColor="text1"/>
                <w:sz w:val="22"/>
                <w:szCs w:val="22"/>
              </w:rPr>
            </w:pPr>
            <w:r w:rsidRPr="00B47747">
              <w:rPr>
                <w:rFonts w:ascii="Calibri" w:eastAsia="Arial" w:hAnsi="Calibri" w:cs="Calibri"/>
                <w:i/>
                <w:iCs/>
                <w:color w:val="000000" w:themeColor="text1"/>
                <w:sz w:val="22"/>
                <w:szCs w:val="22"/>
              </w:rPr>
              <w:t>-</w:t>
            </w:r>
            <w:r w:rsidRPr="00B47747">
              <w:rPr>
                <w:rFonts w:ascii="Calibri" w:eastAsia="Arial" w:hAnsi="Calibri" w:cs="Calibri"/>
                <w:color w:val="000000" w:themeColor="text1"/>
                <w:sz w:val="22"/>
                <w:szCs w:val="22"/>
              </w:rPr>
              <w:t xml:space="preserve"> </w:t>
            </w:r>
            <w:r w:rsidR="00D95DA7" w:rsidRPr="00B47747">
              <w:rPr>
                <w:rFonts w:ascii="Calibri" w:eastAsia="Arial" w:hAnsi="Calibri" w:cs="Calibri"/>
                <w:i/>
                <w:iCs/>
                <w:color w:val="000000" w:themeColor="text1"/>
                <w:sz w:val="22"/>
                <w:szCs w:val="22"/>
              </w:rPr>
              <w:t xml:space="preserve">Write the smaller knowledge, skills, or tasks from the competency that the learners will work on and </w:t>
            </w:r>
            <w:r w:rsidR="00D95DA7" w:rsidRPr="00B47747">
              <w:rPr>
                <w:rFonts w:ascii="Calibri" w:eastAsia="Arial" w:hAnsi="Calibri" w:cs="Calibri"/>
                <w:i/>
                <w:iCs/>
                <w:color w:val="000000" w:themeColor="text1"/>
                <w:sz w:val="22"/>
                <w:szCs w:val="22"/>
              </w:rPr>
              <w:lastRenderedPageBreak/>
              <w:t>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5CE626"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At the end of Session 1, learners are expected to: (1) read decimal numbers correctly; (2) identify place values of underlined digits; (3) review addition and </w:t>
            </w:r>
            <w:r w:rsidRPr="00B47747">
              <w:rPr>
                <w:rFonts w:ascii="Calibri" w:eastAsia="Arial" w:hAnsi="Calibri" w:cs="Calibri"/>
                <w:sz w:val="22"/>
                <w:szCs w:val="22"/>
              </w:rPr>
              <w:lastRenderedPageBreak/>
              <w:t>subtraction of whole numbers; and (4) explain why place value is important before adding or subtracting decimals.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F60B42"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At the end of Session 2, learners are expected to: (1) line up decimal points vertically; (2) use zeroes as placeholders when needed; (3) add and subtract decimals with up to four </w:t>
            </w:r>
            <w:r w:rsidRPr="00B47747">
              <w:rPr>
                <w:rFonts w:ascii="Calibri" w:eastAsia="Arial" w:hAnsi="Calibri" w:cs="Calibri"/>
                <w:sz w:val="22"/>
                <w:szCs w:val="22"/>
              </w:rPr>
              <w:lastRenderedPageBreak/>
              <w:t>decimal places; and (4) apply the steps in menu and computation activities.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1AB971"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At the end of Session 3, learners are expected to: (1) analyze word problems involving decimals and money; (2) identify what is given and what is asked; (3) write a correct number </w:t>
            </w:r>
            <w:r w:rsidRPr="00B47747">
              <w:rPr>
                <w:rFonts w:ascii="Calibri" w:eastAsia="Arial" w:hAnsi="Calibri" w:cs="Calibri"/>
                <w:sz w:val="22"/>
                <w:szCs w:val="22"/>
              </w:rPr>
              <w:lastRenderedPageBreak/>
              <w:t>sentence; and (4) solve multi-step problems using addition and/or subtraction.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49156B"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At the end of Session 4, learners are expected to: (1) state rules for adding and subtracting decimals; (2) solve mixed decimal exercises and money problems; (3) check answers for reasonableness; and (4) </w:t>
            </w:r>
            <w:r w:rsidRPr="00B47747">
              <w:rPr>
                <w:rFonts w:ascii="Calibri" w:eastAsia="Arial" w:hAnsi="Calibri" w:cs="Calibri"/>
                <w:sz w:val="22"/>
                <w:szCs w:val="22"/>
              </w:rPr>
              <w:lastRenderedPageBreak/>
              <w:t>reflect on responsible spending and healthy choices.</w:t>
            </w:r>
          </w:p>
        </w:tc>
      </w:tr>
      <w:tr w:rsidR="00D95DA7" w:rsidRPr="00B47747" w14:paraId="7F8B06EA"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11FA6F" w14:textId="77777777" w:rsidR="00931B63" w:rsidRPr="00B47747" w:rsidRDefault="00D95DA7" w:rsidP="00B47747">
            <w:pPr>
              <w:widowControl w:val="0"/>
              <w:spacing w:after="0" w:line="240" w:lineRule="auto"/>
              <w:ind w:left="270" w:hanging="270"/>
              <w:rPr>
                <w:rFonts w:ascii="Calibri" w:eastAsia="Montserrat" w:hAnsi="Calibri" w:cs="Calibri"/>
                <w:b/>
                <w:bCs/>
                <w:color w:val="000000" w:themeColor="text1"/>
                <w:sz w:val="22"/>
                <w:szCs w:val="22"/>
              </w:rPr>
            </w:pPr>
            <w:r w:rsidRPr="00B47747">
              <w:rPr>
                <w:rFonts w:ascii="Calibri" w:eastAsia="Arial" w:hAnsi="Calibri" w:cs="Calibri"/>
                <w:b/>
                <w:bCs/>
                <w:color w:val="000000" w:themeColor="text1"/>
                <w:sz w:val="22"/>
                <w:szCs w:val="22"/>
              </w:rPr>
              <w:lastRenderedPageBreak/>
              <w:t>Learner Context</w:t>
            </w:r>
          </w:p>
          <w:p w14:paraId="05C11A9E" w14:textId="77777777" w:rsidR="00D95DA7" w:rsidRPr="00B47747" w:rsidRDefault="00D95DA7" w:rsidP="00B47747">
            <w:pPr>
              <w:widowControl w:val="0"/>
              <w:spacing w:after="0" w:line="240" w:lineRule="auto"/>
              <w:ind w:left="270" w:hanging="270"/>
              <w:rPr>
                <w:rFonts w:ascii="Calibri" w:eastAsia="Montserrat" w:hAnsi="Calibri" w:cs="Calibri"/>
                <w:b/>
                <w:bCs/>
                <w:i/>
                <w:iCs/>
                <w:color w:val="000000" w:themeColor="text1"/>
                <w:sz w:val="22"/>
                <w:szCs w:val="22"/>
                <w:u w:val="single"/>
              </w:rPr>
            </w:pPr>
            <w:r w:rsidRPr="00B47747">
              <w:rPr>
                <w:rFonts w:ascii="Calibri" w:eastAsia="Arial" w:hAnsi="Calibri" w:cs="Calibri"/>
                <w:i/>
                <w:iCs/>
                <w:color w:val="000000" w:themeColor="text1"/>
                <w:sz w:val="22"/>
                <w:szCs w:val="22"/>
              </w:rPr>
              <w:t>/</w:t>
            </w:r>
            <w:r w:rsidRPr="00B47747">
              <w:rPr>
                <w:rFonts w:ascii="Calibri" w:eastAsia="Arial" w:hAnsi="Calibri" w:cs="Calibri"/>
                <w:i/>
                <w:iCs/>
                <w:color w:val="000000" w:themeColor="text1"/>
                <w:sz w:val="22"/>
                <w:szCs w:val="22"/>
                <w:u w:val="single"/>
              </w:rPr>
              <w:t xml:space="preserve"> </w:t>
            </w:r>
            <w:proofErr w:type="spellStart"/>
            <w:r w:rsidRPr="00B47747">
              <w:rPr>
                <w:rStyle w:val="Strong"/>
                <w:rFonts w:ascii="Calibri" w:eastAsia="Arial" w:hAnsi="Calibri" w:cs="Calibri"/>
                <w:b w:val="0"/>
                <w:bCs w:val="0"/>
                <w:i/>
                <w:iCs/>
                <w:color w:val="000000" w:themeColor="text1"/>
                <w:sz w:val="22"/>
                <w:szCs w:val="22"/>
              </w:rPr>
              <w:t>Konteksto</w:t>
            </w:r>
            <w:proofErr w:type="spellEnd"/>
            <w:r w:rsidRPr="00B47747">
              <w:rPr>
                <w:rStyle w:val="Strong"/>
                <w:rFonts w:ascii="Calibri" w:eastAsia="Arial" w:hAnsi="Calibri" w:cs="Calibri"/>
                <w:b w:val="0"/>
                <w:bCs w:val="0"/>
                <w:i/>
                <w:iCs/>
                <w:color w:val="000000" w:themeColor="text1"/>
                <w:sz w:val="22"/>
                <w:szCs w:val="22"/>
              </w:rPr>
              <w:t xml:space="preserve"> ng Mag-</w:t>
            </w:r>
            <w:proofErr w:type="spellStart"/>
            <w:r w:rsidRPr="00B47747">
              <w:rPr>
                <w:rStyle w:val="Strong"/>
                <w:rFonts w:ascii="Calibri" w:eastAsia="Arial" w:hAnsi="Calibri" w:cs="Calibri"/>
                <w:b w:val="0"/>
                <w:bCs w:val="0"/>
                <w:i/>
                <w:iCs/>
                <w:color w:val="000000" w:themeColor="text1"/>
                <w:sz w:val="22"/>
                <w:szCs w:val="22"/>
              </w:rPr>
              <w:t>aaral</w:t>
            </w:r>
            <w:proofErr w:type="spellEnd"/>
          </w:p>
          <w:p w14:paraId="5C26CBE8" w14:textId="77777777" w:rsidR="00D95DA7" w:rsidRPr="00B47747" w:rsidRDefault="00931B63" w:rsidP="00B47747">
            <w:pPr>
              <w:spacing w:after="0" w:line="240" w:lineRule="auto"/>
              <w:ind w:left="270" w:hanging="270"/>
              <w:rPr>
                <w:rFonts w:ascii="Calibri" w:eastAsia="Times New Roman" w:hAnsi="Calibri" w:cs="Calibri"/>
                <w:i/>
                <w:iCs/>
                <w:color w:val="000000" w:themeColor="text1"/>
                <w:sz w:val="22"/>
                <w:szCs w:val="22"/>
              </w:rPr>
            </w:pPr>
            <w:r w:rsidRPr="00B47747">
              <w:rPr>
                <w:rFonts w:ascii="Calibri" w:eastAsia="Arial" w:hAnsi="Calibri" w:cs="Calibri"/>
                <w:i/>
                <w:iCs/>
                <w:color w:val="000000" w:themeColor="text1"/>
                <w:sz w:val="22"/>
                <w:szCs w:val="22"/>
              </w:rPr>
              <w:t>-</w:t>
            </w:r>
            <w:r w:rsidRPr="00B47747">
              <w:rPr>
                <w:rFonts w:ascii="Calibri" w:eastAsia="Arial" w:hAnsi="Calibri" w:cs="Calibri"/>
                <w:color w:val="000000" w:themeColor="text1"/>
                <w:sz w:val="22"/>
                <w:szCs w:val="22"/>
              </w:rPr>
              <w:t xml:space="preserve"> </w:t>
            </w:r>
            <w:r w:rsidR="00D95DA7" w:rsidRPr="00B47747">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7695913"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(Example Only) Many learners can read and compare simple decimals, but some still need support when decimals have different numbers of decimal places. Several learners are confident in whole-number addition and subtraction, yet may misalign digits when decimals are involved. Learners respond well to visual cards, money contexts, food choices, step-by-step worked examples, and peer discussion. Possible barriers include weak place-value recall, confusion with zero placeholders, and difficulty translating word problems into number sentences.</w:t>
            </w:r>
          </w:p>
        </w:tc>
      </w:tr>
      <w:tr w:rsidR="00D95DA7" w:rsidRPr="00B47747" w14:paraId="7D103BA5"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95371F" w14:textId="77777777" w:rsidR="00931B63" w:rsidRPr="00B47747" w:rsidRDefault="00D95DA7" w:rsidP="00B47747">
            <w:pPr>
              <w:pStyle w:val="Heading2"/>
              <w:ind w:left="270" w:hanging="270"/>
              <w:rPr>
                <w:rFonts w:ascii="Calibri" w:eastAsia="Times New Roman" w:hAnsi="Calibri" w:cs="Calibri"/>
                <w:color w:val="000000" w:themeColor="text1"/>
                <w:sz w:val="22"/>
                <w:szCs w:val="22"/>
              </w:rPr>
            </w:pPr>
            <w:r w:rsidRPr="00B47747">
              <w:rPr>
                <w:rFonts w:ascii="Calibri" w:eastAsia="Arial" w:hAnsi="Calibri" w:cs="Calibri"/>
                <w:color w:val="000000" w:themeColor="text1"/>
                <w:sz w:val="22"/>
                <w:szCs w:val="22"/>
              </w:rPr>
              <w:t>Learning Experience</w:t>
            </w:r>
          </w:p>
          <w:p w14:paraId="5E705A54" w14:textId="77777777" w:rsidR="00D95DA7" w:rsidRPr="00B47747" w:rsidRDefault="00D95DA7" w:rsidP="00B47747">
            <w:pPr>
              <w:pStyle w:val="Heading2"/>
              <w:ind w:left="270" w:hanging="270"/>
              <w:rPr>
                <w:rFonts w:ascii="Calibri" w:eastAsia="Times New Roman" w:hAnsi="Calibri" w:cs="Calibri"/>
                <w:b w:val="0"/>
                <w:bCs w:val="0"/>
                <w:i/>
                <w:iCs/>
                <w:color w:val="000000" w:themeColor="text1"/>
                <w:sz w:val="22"/>
                <w:szCs w:val="22"/>
              </w:rPr>
            </w:pPr>
            <w:r w:rsidRPr="00B47747">
              <w:rPr>
                <w:rFonts w:ascii="Calibri" w:eastAsia="Arial" w:hAnsi="Calibri" w:cs="Calibri"/>
                <w:b w:val="0"/>
                <w:bCs w:val="0"/>
                <w:i/>
                <w:iCs/>
                <w:color w:val="000000" w:themeColor="text1"/>
                <w:sz w:val="22"/>
                <w:szCs w:val="22"/>
              </w:rPr>
              <w:t xml:space="preserve">/ </w:t>
            </w:r>
            <w:proofErr w:type="spellStart"/>
            <w:r w:rsidRPr="00B47747">
              <w:rPr>
                <w:rFonts w:ascii="Calibri" w:eastAsia="Arial" w:hAnsi="Calibri" w:cs="Calibri"/>
                <w:b w:val="0"/>
                <w:bCs w:val="0"/>
                <w:i/>
                <w:iCs/>
                <w:color w:val="000000" w:themeColor="text1"/>
                <w:sz w:val="22"/>
                <w:szCs w:val="22"/>
              </w:rPr>
              <w:t>Karanasan</w:t>
            </w:r>
            <w:proofErr w:type="spellEnd"/>
            <w:r w:rsidRPr="00B47747">
              <w:rPr>
                <w:rFonts w:ascii="Calibri" w:eastAsia="Arial" w:hAnsi="Calibri" w:cs="Calibri"/>
                <w:b w:val="0"/>
                <w:bCs w:val="0"/>
                <w:i/>
                <w:iCs/>
                <w:color w:val="000000" w:themeColor="text1"/>
                <w:sz w:val="22"/>
                <w:szCs w:val="22"/>
              </w:rPr>
              <w:t xml:space="preserve"> </w:t>
            </w:r>
            <w:proofErr w:type="spellStart"/>
            <w:r w:rsidRPr="00B47747">
              <w:rPr>
                <w:rFonts w:ascii="Calibri" w:eastAsia="Arial" w:hAnsi="Calibri" w:cs="Calibri"/>
                <w:b w:val="0"/>
                <w:bCs w:val="0"/>
                <w:i/>
                <w:iCs/>
                <w:color w:val="000000" w:themeColor="text1"/>
                <w:sz w:val="22"/>
                <w:szCs w:val="22"/>
              </w:rPr>
              <w:t>sa</w:t>
            </w:r>
            <w:proofErr w:type="spellEnd"/>
            <w:r w:rsidRPr="00B47747">
              <w:rPr>
                <w:rFonts w:ascii="Calibri" w:eastAsia="Arial" w:hAnsi="Calibri" w:cs="Calibri"/>
                <w:b w:val="0"/>
                <w:bCs w:val="0"/>
                <w:i/>
                <w:iCs/>
                <w:color w:val="000000" w:themeColor="text1"/>
                <w:sz w:val="22"/>
                <w:szCs w:val="22"/>
              </w:rPr>
              <w:t xml:space="preserve"> </w:t>
            </w:r>
            <w:proofErr w:type="spellStart"/>
            <w:r w:rsidRPr="00B47747">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463FF4"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The learning experience begins with place-value review and number drills, then connects whole-number operations to decimal operations. Learners explore addition and subtraction through a canteen menu, worked examples, magic-square style practice, and multi-step money problems. The lesson uses real-life contexts such as snacks, savings, groceries, and school supplies so learners can see why decimal computation matters. Activities include individual solving, group discussion, board work, guided questioning, and reflective generalization.</w:t>
            </w:r>
          </w:p>
        </w:tc>
      </w:tr>
      <w:tr w:rsidR="00D95DA7" w:rsidRPr="00B47747" w14:paraId="4D76E5E1"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CD1822" w14:textId="77777777" w:rsidR="00931B63" w:rsidRPr="00B47747" w:rsidRDefault="00D95DA7" w:rsidP="00B47747">
            <w:pPr>
              <w:widowControl w:val="0"/>
              <w:spacing w:after="0" w:line="240" w:lineRule="auto"/>
              <w:ind w:left="270" w:hanging="270"/>
              <w:rPr>
                <w:rFonts w:ascii="Calibri" w:eastAsia="Montserrat" w:hAnsi="Calibri" w:cs="Calibri"/>
                <w:b/>
                <w:bCs/>
                <w:color w:val="000000" w:themeColor="text1"/>
                <w:sz w:val="22"/>
                <w:szCs w:val="22"/>
              </w:rPr>
            </w:pPr>
            <w:r w:rsidRPr="00B47747">
              <w:rPr>
                <w:rFonts w:ascii="Calibri" w:eastAsia="Arial" w:hAnsi="Calibri" w:cs="Calibri"/>
                <w:b/>
                <w:bCs/>
                <w:color w:val="000000" w:themeColor="text1"/>
                <w:sz w:val="22"/>
                <w:szCs w:val="22"/>
              </w:rPr>
              <w:t>Pre-Lesson</w:t>
            </w:r>
          </w:p>
          <w:p w14:paraId="4123BF78" w14:textId="77777777" w:rsidR="00D95DA7" w:rsidRPr="00B47747" w:rsidRDefault="00D95DA7" w:rsidP="00B47747">
            <w:pPr>
              <w:widowControl w:val="0"/>
              <w:spacing w:after="0" w:line="240" w:lineRule="auto"/>
              <w:ind w:left="270" w:hanging="270"/>
              <w:rPr>
                <w:rFonts w:ascii="Calibri" w:eastAsia="Montserrat" w:hAnsi="Calibri" w:cs="Calibri"/>
                <w:b/>
                <w:bCs/>
                <w:i/>
                <w:iCs/>
                <w:color w:val="000000" w:themeColor="text1"/>
                <w:sz w:val="22"/>
                <w:szCs w:val="22"/>
              </w:rPr>
            </w:pPr>
            <w:r w:rsidRPr="00B47747">
              <w:rPr>
                <w:rFonts w:ascii="Calibri" w:eastAsia="Arial" w:hAnsi="Calibri" w:cs="Calibri"/>
                <w:i/>
                <w:iCs/>
                <w:color w:val="000000" w:themeColor="text1"/>
                <w:sz w:val="22"/>
                <w:szCs w:val="22"/>
              </w:rPr>
              <w:t xml:space="preserve">/ </w:t>
            </w:r>
            <w:r w:rsidRPr="00B47747">
              <w:rPr>
                <w:rStyle w:val="Strong"/>
                <w:rFonts w:ascii="Calibri" w:eastAsia="Arial" w:hAnsi="Calibri" w:cs="Calibri"/>
                <w:b w:val="0"/>
                <w:bCs w:val="0"/>
                <w:i/>
                <w:iCs/>
                <w:color w:val="000000" w:themeColor="text1"/>
                <w:sz w:val="22"/>
                <w:szCs w:val="22"/>
              </w:rPr>
              <w:t>Bago ang Aralin</w:t>
            </w:r>
          </w:p>
          <w:p w14:paraId="137546D2" w14:textId="77777777" w:rsidR="00D95DA7" w:rsidRPr="00B47747" w:rsidRDefault="00931B63" w:rsidP="00B47747">
            <w:pPr>
              <w:spacing w:after="0" w:line="240" w:lineRule="auto"/>
              <w:ind w:left="270" w:hanging="270"/>
              <w:rPr>
                <w:rFonts w:ascii="Calibri" w:eastAsia="Times New Roman" w:hAnsi="Calibri" w:cs="Calibri"/>
                <w:i/>
                <w:iCs/>
                <w:color w:val="000000" w:themeColor="text1"/>
                <w:sz w:val="22"/>
                <w:szCs w:val="22"/>
              </w:rPr>
            </w:pPr>
            <w:r w:rsidRPr="00B47747">
              <w:rPr>
                <w:rFonts w:ascii="Calibri" w:eastAsia="Arial" w:hAnsi="Calibri" w:cs="Calibri"/>
                <w:i/>
                <w:iCs/>
                <w:color w:val="000000" w:themeColor="text1"/>
                <w:sz w:val="22"/>
                <w:szCs w:val="22"/>
              </w:rPr>
              <w:t>-</w:t>
            </w:r>
            <w:r w:rsidRPr="00B47747">
              <w:rPr>
                <w:rFonts w:ascii="Calibri" w:eastAsia="Arial" w:hAnsi="Calibri" w:cs="Calibri"/>
                <w:color w:val="000000" w:themeColor="text1"/>
                <w:sz w:val="22"/>
                <w:szCs w:val="22"/>
              </w:rPr>
              <w:t xml:space="preserve"> </w:t>
            </w:r>
            <w:r w:rsidR="00D95DA7" w:rsidRPr="00B47747">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2AB32B"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 xml:space="preserve">Short Review: Use Decimal Drill Cards. Ask learners to read decimal numbers and identify the place value of underlined digits in examples such as 34.9, 52.7, 38.105, 0.9191, 0.812, 40.368, 6.75, and 1.0025. Process answers </w:t>
            </w:r>
            <w:r w:rsidRPr="00B47747">
              <w:rPr>
                <w:rFonts w:ascii="Calibri" w:eastAsia="Arial" w:hAnsi="Calibri" w:cs="Calibri"/>
                <w:sz w:val="22"/>
                <w:szCs w:val="22"/>
              </w:rPr>
              <w:lastRenderedPageBreak/>
              <w:t>by emphasizing tenths, hundredths, thousandths, and ten-thousandths.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283A09"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Readiness Drill: Use Number Squares. Learners choose numbers from a square so that three addends produce the target sum or two numbers produce the target difference. Use the activity to review addends, sum, minuend, subtrahend, </w:t>
            </w:r>
            <w:r w:rsidRPr="00B47747">
              <w:rPr>
                <w:rFonts w:ascii="Calibri" w:eastAsia="Arial" w:hAnsi="Calibri" w:cs="Calibri"/>
                <w:sz w:val="22"/>
                <w:szCs w:val="22"/>
              </w:rPr>
              <w:lastRenderedPageBreak/>
              <w:t>and difference before extending the same operations to decimals.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4734B2"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Problem-Readiness Warm-up: Present a simple grocery or savings problem involving pesos and centavos. Ask learners to identify the given facts, what is asked, and which operation is needed. Let learners estimate first so they can </w:t>
            </w:r>
            <w:r w:rsidRPr="00B47747">
              <w:rPr>
                <w:rFonts w:ascii="Calibri" w:eastAsia="Arial" w:hAnsi="Calibri" w:cs="Calibri"/>
                <w:sz w:val="22"/>
                <w:szCs w:val="22"/>
              </w:rPr>
              <w:lastRenderedPageBreak/>
              <w:t>later check if the exact answer is reasonable.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BD912A"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Generalization Warm-up: Ask learners to complete the statement: “To add or subtract decimals correctly, I must ____.” Let volunteers share rules from memory. Display sample computations with aligned and misaligned </w:t>
            </w:r>
            <w:r w:rsidRPr="00B47747">
              <w:rPr>
                <w:rFonts w:ascii="Calibri" w:eastAsia="Arial" w:hAnsi="Calibri" w:cs="Calibri"/>
                <w:sz w:val="22"/>
                <w:szCs w:val="22"/>
              </w:rPr>
              <w:lastRenderedPageBreak/>
              <w:t>decimal points and ask which solution is correct and why.</w:t>
            </w:r>
          </w:p>
        </w:tc>
      </w:tr>
      <w:tr w:rsidR="00D95DA7" w:rsidRPr="00B47747" w14:paraId="4368C80B"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5DB89C" w14:textId="77777777" w:rsidR="00931B63" w:rsidRPr="00B47747" w:rsidRDefault="00D95DA7" w:rsidP="00B47747">
            <w:pPr>
              <w:widowControl w:val="0"/>
              <w:spacing w:after="0" w:line="240" w:lineRule="auto"/>
              <w:ind w:left="270" w:hanging="270"/>
              <w:rPr>
                <w:rFonts w:ascii="Calibri" w:eastAsia="Montserrat" w:hAnsi="Calibri" w:cs="Calibri"/>
                <w:b/>
                <w:bCs/>
                <w:color w:val="000000" w:themeColor="text1"/>
                <w:sz w:val="22"/>
                <w:szCs w:val="22"/>
              </w:rPr>
            </w:pPr>
            <w:r w:rsidRPr="00B47747">
              <w:rPr>
                <w:rFonts w:ascii="Calibri" w:eastAsia="Arial" w:hAnsi="Calibri" w:cs="Calibri"/>
                <w:b/>
                <w:bCs/>
                <w:color w:val="000000" w:themeColor="text1"/>
                <w:sz w:val="22"/>
                <w:szCs w:val="22"/>
                <w:u w:val="single"/>
              </w:rPr>
              <w:lastRenderedPageBreak/>
              <w:t>Flow</w:t>
            </w:r>
          </w:p>
          <w:p w14:paraId="57802AA3" w14:textId="77777777" w:rsidR="00D95DA7" w:rsidRPr="00B47747" w:rsidRDefault="00D95DA7" w:rsidP="00B47747">
            <w:pPr>
              <w:widowControl w:val="0"/>
              <w:spacing w:after="0" w:line="240" w:lineRule="auto"/>
              <w:ind w:left="270" w:hanging="270"/>
              <w:rPr>
                <w:rFonts w:ascii="Calibri" w:eastAsia="Montserrat" w:hAnsi="Calibri" w:cs="Calibri"/>
                <w:b/>
                <w:bCs/>
                <w:i/>
                <w:iCs/>
                <w:color w:val="000000" w:themeColor="text1"/>
                <w:sz w:val="22"/>
                <w:szCs w:val="22"/>
              </w:rPr>
            </w:pPr>
            <w:r w:rsidRPr="00B47747">
              <w:rPr>
                <w:rFonts w:ascii="Calibri" w:eastAsia="Arial" w:hAnsi="Calibri" w:cs="Calibri"/>
                <w:i/>
                <w:iCs/>
                <w:color w:val="000000" w:themeColor="text1"/>
                <w:sz w:val="22"/>
                <w:szCs w:val="22"/>
              </w:rPr>
              <w:t>/</w:t>
            </w:r>
            <w:r w:rsidRPr="00B47747">
              <w:rPr>
                <w:rFonts w:ascii="Calibri" w:eastAsia="Arial" w:hAnsi="Calibri" w:cs="Calibri"/>
                <w:b/>
                <w:bCs/>
                <w:i/>
                <w:iCs/>
                <w:color w:val="000000" w:themeColor="text1"/>
                <w:sz w:val="22"/>
                <w:szCs w:val="22"/>
              </w:rPr>
              <w:t xml:space="preserve"> </w:t>
            </w:r>
            <w:proofErr w:type="spellStart"/>
            <w:r w:rsidRPr="00B47747">
              <w:rPr>
                <w:rStyle w:val="Strong"/>
                <w:rFonts w:ascii="Calibri" w:eastAsia="Arial" w:hAnsi="Calibri" w:cs="Calibri"/>
                <w:b w:val="0"/>
                <w:bCs w:val="0"/>
                <w:i/>
                <w:iCs/>
                <w:color w:val="000000" w:themeColor="text1"/>
                <w:sz w:val="22"/>
                <w:szCs w:val="22"/>
              </w:rPr>
              <w:t>Daloy</w:t>
            </w:r>
            <w:proofErr w:type="spellEnd"/>
            <w:r w:rsidRPr="00B47747">
              <w:rPr>
                <w:rStyle w:val="Strong"/>
                <w:rFonts w:ascii="Calibri" w:eastAsia="Arial" w:hAnsi="Calibri" w:cs="Calibri"/>
                <w:b w:val="0"/>
                <w:bCs w:val="0"/>
                <w:i/>
                <w:iCs/>
                <w:color w:val="000000" w:themeColor="text1"/>
                <w:sz w:val="22"/>
                <w:szCs w:val="22"/>
              </w:rPr>
              <w:t xml:space="preserve"> ng Aralin</w:t>
            </w:r>
          </w:p>
          <w:p w14:paraId="6AF0939E" w14:textId="77777777" w:rsidR="00D95DA7" w:rsidRPr="00B47747" w:rsidRDefault="00931B63" w:rsidP="00B47747">
            <w:pPr>
              <w:widowControl w:val="0"/>
              <w:spacing w:after="0" w:line="240" w:lineRule="auto"/>
              <w:ind w:left="270" w:hanging="270"/>
              <w:rPr>
                <w:rFonts w:ascii="Calibri" w:eastAsia="Montserrat" w:hAnsi="Calibri" w:cs="Calibri"/>
                <w:i/>
                <w:iCs/>
                <w:color w:val="000000" w:themeColor="text1"/>
                <w:sz w:val="22"/>
                <w:szCs w:val="22"/>
              </w:rPr>
            </w:pPr>
            <w:r w:rsidRPr="00B47747">
              <w:rPr>
                <w:rFonts w:ascii="Calibri" w:eastAsia="Arial" w:hAnsi="Calibri" w:cs="Calibri"/>
                <w:i/>
                <w:iCs/>
                <w:color w:val="000000" w:themeColor="text1"/>
                <w:sz w:val="22"/>
                <w:szCs w:val="22"/>
              </w:rPr>
              <w:t>-</w:t>
            </w:r>
            <w:r w:rsidRPr="00B47747">
              <w:rPr>
                <w:rFonts w:ascii="Calibri" w:eastAsia="Arial" w:hAnsi="Calibri" w:cs="Calibri"/>
                <w:color w:val="000000" w:themeColor="text1"/>
                <w:sz w:val="22"/>
                <w:szCs w:val="22"/>
              </w:rPr>
              <w:t xml:space="preserve"> </w:t>
            </w:r>
            <w:r w:rsidR="00D95DA7" w:rsidRPr="00B47747">
              <w:rPr>
                <w:rFonts w:ascii="Calibri" w:eastAsia="Arial" w:hAnsi="Calibri" w:cs="Calibri"/>
                <w:i/>
                <w:iCs/>
                <w:color w:val="000000" w:themeColor="text1"/>
                <w:sz w:val="22"/>
                <w:szCs w:val="22"/>
              </w:rPr>
              <w:t>Describe the activities that you can implement in 1 or more sessions to meet the learning objectives.</w:t>
            </w:r>
          </w:p>
          <w:p w14:paraId="2A5BFD86" w14:textId="77777777" w:rsidR="00D95DA7" w:rsidRPr="00B47747" w:rsidRDefault="00D95DA7" w:rsidP="00B47747">
            <w:pPr>
              <w:widowControl w:val="0"/>
              <w:spacing w:after="0" w:line="240" w:lineRule="auto"/>
              <w:ind w:left="270" w:hanging="270"/>
              <w:rPr>
                <w:rFonts w:ascii="Calibri" w:eastAsia="Montserrat" w:hAnsi="Calibri" w:cs="Calibri"/>
                <w:i/>
                <w:iCs/>
                <w:color w:val="000000" w:themeColor="text1"/>
                <w:sz w:val="22"/>
                <w:szCs w:val="22"/>
              </w:rPr>
            </w:pPr>
            <w:r w:rsidRPr="00B47747">
              <w:rPr>
                <w:rFonts w:ascii="Calibri" w:eastAsia="Arial" w:hAnsi="Calibri" w:cs="Calibri"/>
                <w:i/>
                <w:iCs/>
                <w:color w:val="000000" w:themeColor="text1"/>
                <w:sz w:val="22"/>
                <w:szCs w:val="22"/>
              </w:rPr>
              <w:t>Apply the Learning Design Principles by thinking about how to:</w:t>
            </w:r>
          </w:p>
          <w:p w14:paraId="2619D187" w14:textId="77777777" w:rsidR="00D95DA7" w:rsidRPr="00B47747" w:rsidRDefault="00931B63" w:rsidP="00B47747">
            <w:pPr>
              <w:widowControl w:val="0"/>
              <w:spacing w:after="0" w:line="240" w:lineRule="auto"/>
              <w:ind w:left="270" w:hanging="270"/>
              <w:rPr>
                <w:rFonts w:ascii="Calibri" w:eastAsia="Montserrat" w:hAnsi="Calibri" w:cs="Calibri"/>
                <w:i/>
                <w:i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make the objectives clear for the learners</w:t>
            </w:r>
          </w:p>
          <w:p w14:paraId="4787E556" w14:textId="77777777" w:rsidR="00D95DA7" w:rsidRPr="00B47747" w:rsidRDefault="00931B63" w:rsidP="00B47747">
            <w:pPr>
              <w:widowControl w:val="0"/>
              <w:spacing w:after="0" w:line="240" w:lineRule="auto"/>
              <w:ind w:left="270" w:hanging="270"/>
              <w:rPr>
                <w:rFonts w:ascii="Calibri" w:eastAsia="Montserrat" w:hAnsi="Calibri" w:cs="Calibri"/>
                <w:i/>
                <w:i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guide learners before letting them try the task on their own</w:t>
            </w:r>
          </w:p>
          <w:p w14:paraId="4375DE0C" w14:textId="77777777" w:rsidR="00D95DA7" w:rsidRPr="00B47747" w:rsidRDefault="00931B63" w:rsidP="00B47747">
            <w:pPr>
              <w:widowControl w:val="0"/>
              <w:spacing w:after="0" w:line="240" w:lineRule="auto"/>
              <w:ind w:left="270" w:hanging="270"/>
              <w:rPr>
                <w:rFonts w:ascii="Calibri" w:eastAsia="Montserrat" w:hAnsi="Calibri" w:cs="Calibri"/>
                <w:i/>
                <w:i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check the state of the learners’ well-being, understanding, and mastery over the lesson</w:t>
            </w:r>
          </w:p>
          <w:p w14:paraId="1BD448FB" w14:textId="77777777" w:rsidR="00D95DA7" w:rsidRPr="00B47747" w:rsidRDefault="00931B63" w:rsidP="00B47747">
            <w:pPr>
              <w:widowControl w:val="0"/>
              <w:spacing w:after="0" w:line="240" w:lineRule="auto"/>
              <w:ind w:left="270" w:hanging="270"/>
              <w:rPr>
                <w:rFonts w:ascii="Calibri" w:eastAsia="Montserrat" w:hAnsi="Calibri" w:cs="Calibri"/>
                <w:i/>
                <w:i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connect today's new concepts to past competencies</w:t>
            </w:r>
          </w:p>
          <w:p w14:paraId="3A0077C3" w14:textId="77777777" w:rsidR="00D95DA7" w:rsidRPr="00B47747" w:rsidRDefault="00931B63" w:rsidP="00B47747">
            <w:pPr>
              <w:widowControl w:val="0"/>
              <w:spacing w:after="0" w:line="240" w:lineRule="auto"/>
              <w:ind w:left="270" w:hanging="270"/>
              <w:rPr>
                <w:rFonts w:ascii="Calibri" w:eastAsia="Montserrat" w:hAnsi="Calibri" w:cs="Calibri"/>
                <w:i/>
                <w:i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encourage collaboration among learners</w:t>
            </w:r>
          </w:p>
          <w:p w14:paraId="3EFF3E9E" w14:textId="77777777" w:rsidR="00931B63" w:rsidRPr="00B47747" w:rsidRDefault="00931B63" w:rsidP="00B47747">
            <w:pPr>
              <w:widowControl w:val="0"/>
              <w:spacing w:after="0" w:line="240" w:lineRule="auto"/>
              <w:ind w:left="270" w:hanging="270"/>
              <w:rPr>
                <w:rFonts w:ascii="Calibri" w:eastAsia="Montserrat" w:hAnsi="Calibri" w:cs="Calibri"/>
                <w:i/>
                <w:i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invite learners to reflect on why this matters to them</w:t>
            </w:r>
          </w:p>
          <w:p w14:paraId="611217E0" w14:textId="77777777" w:rsidR="00D95DA7" w:rsidRPr="00B47747" w:rsidRDefault="00931B63" w:rsidP="00B47747">
            <w:pPr>
              <w:widowControl w:val="0"/>
              <w:spacing w:after="0" w:line="240" w:lineRule="auto"/>
              <w:ind w:left="270" w:hanging="270"/>
              <w:rPr>
                <w:rFonts w:ascii="Calibri" w:eastAsia="Montserrat" w:hAnsi="Calibri" w:cs="Calibri"/>
                <w:i/>
                <w:i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2ADC79"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Establishing Lesson Purpose: Explain that understanding decimal place value is needed before adding and subtracting decimals. Begin with Decimal Drill Cards to strengthen reading and place-value recognition. Use large printed cards or projected examples so all learners can see the numbers clearly.</w:t>
            </w:r>
          </w:p>
          <w:p w14:paraId="1D58B73F"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 xml:space="preserve">Guided Activity: Conduct Number Squares to review addition and subtraction of whole numbers. After processing answers, ask learners what they remember about adding and subtracting decimal numbers. Write key terms and learner ideas on the board: addends, sum, minuend, subtrahend, difference, </w:t>
            </w:r>
            <w:r w:rsidRPr="00B47747">
              <w:rPr>
                <w:rFonts w:ascii="Calibri" w:eastAsia="Arial" w:hAnsi="Calibri" w:cs="Calibri"/>
                <w:sz w:val="22"/>
                <w:szCs w:val="22"/>
              </w:rPr>
              <w:lastRenderedPageBreak/>
              <w:t>decimal point, place value, and zero as placeholder.</w:t>
            </w:r>
          </w:p>
          <w:p w14:paraId="6F7AA295"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Support and Inclusion: Allow learners to answer orally, write on mini-boards, work with a partner, or use place-value charts. Provide additional examples for learners who need more practice reading decimals.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BC1EE5"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Developing Understanding: Use Activity 3: What’s for Morning Snacks? Learners choose at least two different items from a canteen menu and compute the total cost. Then they determine the change from Php 150. Process the activity by asking: What items did you choose? What are their prices? What operation did you use? What did you notice about the decimal points?</w:t>
            </w:r>
          </w:p>
          <w:p w14:paraId="21FA1F45"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 xml:space="preserve">Explicit Teaching: Model the rules for adding and subtracting decimals: line up decimal points vertically, fill in zeroes when needed, add or subtract as with whole numbers, and place the decimal point in the sum or difference directly below the aligned decimal points. Emphasize that digits must be aligned by </w:t>
            </w:r>
            <w:r w:rsidRPr="00B47747">
              <w:rPr>
                <w:rFonts w:ascii="Calibri" w:eastAsia="Arial" w:hAnsi="Calibri" w:cs="Calibri"/>
                <w:sz w:val="22"/>
                <w:szCs w:val="22"/>
              </w:rPr>
              <w:lastRenderedPageBreak/>
              <w:t>place value and that adding zeroes does not change the value.</w:t>
            </w:r>
          </w:p>
          <w:p w14:paraId="138E5902"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Extension: Present worked examples with up to four decimal places, such as 0.515 + 15.6777 + 8.212 and 120.3 - 87.9411. For mixed addition and subtraction, explain that operations are performed from left to right when only addition and subtraction appear. Integrate responsible spending and balanced food choices during the menu discussion.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F96B61"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Deepening Understanding: Introduce multi-step problems involving decimals and money. Use the grocery example: rice worth Php 54, dried fish worth Php 198.50, and tomatoes worth Php 32.75. Ask learners to identify the given information, what is asked, and the operations needed before solving.</w:t>
            </w:r>
          </w:p>
          <w:p w14:paraId="39995748"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Guided Problem Solving: Model how to compute the total cost and then subtract it from the amount of money available. Show that some problems may be solved in more than one way, such as subtracting step-by-step or adding all expenses first before subtracting from the total amount.</w:t>
            </w:r>
          </w:p>
          <w:p w14:paraId="4AB64657"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 xml:space="preserve">Collaborative Practice: Learners solve word problems involving savings, fruit weight, ribbon length, </w:t>
            </w:r>
            <w:r w:rsidRPr="00B47747">
              <w:rPr>
                <w:rFonts w:ascii="Calibri" w:eastAsia="Arial" w:hAnsi="Calibri" w:cs="Calibri"/>
                <w:sz w:val="22"/>
                <w:szCs w:val="22"/>
              </w:rPr>
              <w:lastRenderedPageBreak/>
              <w:t>and school supplies. Encourage learners to write number sentences, align decimal points, show complete solutions, label answers, and check if the final answer makes sense.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B541A2"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Synthesis and Generalization: Use Roll the Die and Respond. Learners roll a die and answer the corresponding question, such as rules in adding and subtracting decimals, the purpose of zero placeholders, when the skill is useful, why the concept is important, and how learners can responsibly spend allowance.</w:t>
            </w:r>
          </w:p>
          <w:p w14:paraId="3DA3CF60"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Formative Review: Learners complete mixed computation and word-problem items similar to Learning Activity Sheet 4. Allow learners to check their work against the rules: decimal points aligned, zeroes used when needed, operations performed correctly, and answers labeled properly.</w:t>
            </w:r>
          </w:p>
          <w:p w14:paraId="50576273"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 xml:space="preserve">Reflection: Ask learners to connect the lesson to daily life: buying snacks, saving money, comparing prices, avoiding waste, and choosing healthy food within a budget. </w:t>
            </w:r>
            <w:r w:rsidRPr="00B47747">
              <w:rPr>
                <w:rFonts w:ascii="Calibri" w:eastAsia="Arial" w:hAnsi="Calibri" w:cs="Calibri"/>
                <w:sz w:val="22"/>
                <w:szCs w:val="22"/>
              </w:rPr>
              <w:lastRenderedPageBreak/>
              <w:t>Provide remediation to learners who misalign decimal points or struggle to identify operations in word problems.</w:t>
            </w:r>
          </w:p>
        </w:tc>
      </w:tr>
      <w:tr w:rsidR="00D95DA7" w:rsidRPr="00B47747" w14:paraId="5AB247CF"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CF27E9" w14:textId="77777777" w:rsidR="00931B63" w:rsidRPr="00B47747" w:rsidRDefault="00D95DA7" w:rsidP="00B47747">
            <w:pPr>
              <w:widowControl w:val="0"/>
              <w:spacing w:after="0" w:line="240" w:lineRule="auto"/>
              <w:ind w:left="270" w:hanging="270"/>
              <w:rPr>
                <w:rFonts w:ascii="Calibri" w:eastAsia="Montserrat" w:hAnsi="Calibri" w:cs="Calibri"/>
                <w:b/>
                <w:bCs/>
                <w:color w:val="000000" w:themeColor="text1"/>
                <w:sz w:val="22"/>
                <w:szCs w:val="22"/>
              </w:rPr>
            </w:pPr>
            <w:r w:rsidRPr="00B47747">
              <w:rPr>
                <w:rFonts w:ascii="Calibri" w:eastAsia="Arial" w:hAnsi="Calibri" w:cs="Calibri"/>
                <w:b/>
                <w:bCs/>
                <w:color w:val="000000" w:themeColor="text1"/>
                <w:sz w:val="22"/>
                <w:szCs w:val="22"/>
              </w:rPr>
              <w:lastRenderedPageBreak/>
              <w:t>Learning Resources</w:t>
            </w:r>
          </w:p>
          <w:p w14:paraId="173AEE4A" w14:textId="77777777" w:rsidR="00D95DA7" w:rsidRPr="00B47747" w:rsidRDefault="00D95DA7" w:rsidP="00B47747">
            <w:pPr>
              <w:widowControl w:val="0"/>
              <w:spacing w:after="0" w:line="240" w:lineRule="auto"/>
              <w:ind w:left="270" w:hanging="270"/>
              <w:rPr>
                <w:rFonts w:ascii="Calibri" w:eastAsia="Montserrat" w:hAnsi="Calibri" w:cs="Calibri"/>
                <w:b/>
                <w:bCs/>
                <w:i/>
                <w:iCs/>
                <w:color w:val="000000" w:themeColor="text1"/>
                <w:sz w:val="22"/>
                <w:szCs w:val="22"/>
              </w:rPr>
            </w:pPr>
            <w:r w:rsidRPr="00B47747">
              <w:rPr>
                <w:rFonts w:ascii="Calibri" w:eastAsia="Arial" w:hAnsi="Calibri" w:cs="Calibri"/>
                <w:i/>
                <w:iCs/>
                <w:color w:val="000000" w:themeColor="text1"/>
                <w:sz w:val="22"/>
                <w:szCs w:val="22"/>
              </w:rPr>
              <w:t xml:space="preserve">/ </w:t>
            </w:r>
            <w:r w:rsidRPr="00B47747">
              <w:rPr>
                <w:rStyle w:val="Strong"/>
                <w:rFonts w:ascii="Calibri" w:eastAsia="Arial" w:hAnsi="Calibri" w:cs="Calibri"/>
                <w:b w:val="0"/>
                <w:bCs w:val="0"/>
                <w:i/>
                <w:iCs/>
                <w:color w:val="000000" w:themeColor="text1"/>
                <w:sz w:val="22"/>
                <w:szCs w:val="22"/>
              </w:rPr>
              <w:t xml:space="preserve">Mga </w:t>
            </w:r>
            <w:proofErr w:type="spellStart"/>
            <w:r w:rsidRPr="00B47747">
              <w:rPr>
                <w:rStyle w:val="Strong"/>
                <w:rFonts w:ascii="Calibri" w:eastAsia="Arial" w:hAnsi="Calibri" w:cs="Calibri"/>
                <w:b w:val="0"/>
                <w:bCs w:val="0"/>
                <w:i/>
                <w:iCs/>
                <w:color w:val="000000" w:themeColor="text1"/>
                <w:sz w:val="22"/>
                <w:szCs w:val="22"/>
              </w:rPr>
              <w:t>Kagamitang</w:t>
            </w:r>
            <w:proofErr w:type="spellEnd"/>
            <w:r w:rsidRPr="00B47747">
              <w:rPr>
                <w:rStyle w:val="Strong"/>
                <w:rFonts w:ascii="Calibri" w:eastAsia="Arial" w:hAnsi="Calibri" w:cs="Calibri"/>
                <w:b w:val="0"/>
                <w:bCs w:val="0"/>
                <w:i/>
                <w:iCs/>
                <w:color w:val="000000" w:themeColor="text1"/>
                <w:sz w:val="22"/>
                <w:szCs w:val="22"/>
              </w:rPr>
              <w:t xml:space="preserve"> Panturo</w:t>
            </w:r>
          </w:p>
          <w:p w14:paraId="4AD43BCA" w14:textId="77777777" w:rsidR="00D95DA7" w:rsidRPr="00B47747" w:rsidRDefault="00931B63" w:rsidP="00B47747">
            <w:pPr>
              <w:widowControl w:val="0"/>
              <w:spacing w:after="0" w:line="240" w:lineRule="auto"/>
              <w:ind w:left="270" w:hanging="270"/>
              <w:rPr>
                <w:rFonts w:ascii="Calibri" w:eastAsia="Montserrat" w:hAnsi="Calibri" w:cs="Calibri"/>
                <w:i/>
                <w:i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4B0682FB" w14:textId="77777777" w:rsidR="00D95DA7" w:rsidRPr="00B47747" w:rsidRDefault="00931B63" w:rsidP="00B47747">
            <w:pPr>
              <w:spacing w:after="0" w:line="240" w:lineRule="auto"/>
              <w:ind w:left="270" w:hanging="270"/>
              <w:rPr>
                <w:rFonts w:ascii="Calibri" w:eastAsia="Times New Roman" w:hAnsi="Calibri" w:cs="Calibri"/>
                <w:b/>
                <w:b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DBC5C7"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Decimal drill cards, place-value chart, number-square cards, board or projector, mini-whiteboards or notebooks, markers, and teacher-prepared examples. Alternatives: printed number cards, manila paper, or chalkboard activities.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3F4108"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Canteen menu or teacher-made price list, Learning Activity Sheet 1 and 2, play money or price tags, calculator only for teacher checking, board examples, and paper for vertical solutions. Alternatives: locally available snack price list or grocery flyers.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AE8C4C"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Learning Activity Sheet 3, word-problem cards, real-life receipts or sample grocery list, place-value chart, notebook for number sentences, and visual guide for “given-asked-operation-solution-answer.” Alternatives: teacher-written problems on the board.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4928E2"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Die or number cards for Roll the Die and Respond, Learning Activity Sheet 4, exit ticket slips, board checklist for decimal rules, and learner reflection prompts. Alternatives: paper slips numbered 1 to 6 if no die is available.</w:t>
            </w:r>
          </w:p>
        </w:tc>
      </w:tr>
      <w:tr w:rsidR="00D95DA7" w:rsidRPr="00B47747" w14:paraId="45FB93C3"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79A4A6" w14:textId="77777777" w:rsidR="00931B63" w:rsidRPr="00B47747" w:rsidRDefault="00D95DA7" w:rsidP="00B47747">
            <w:pPr>
              <w:widowControl w:val="0"/>
              <w:spacing w:after="0" w:line="240" w:lineRule="auto"/>
              <w:ind w:left="270" w:hanging="270"/>
              <w:rPr>
                <w:rFonts w:ascii="Calibri" w:eastAsia="Montserrat" w:hAnsi="Calibri" w:cs="Calibri"/>
                <w:b/>
                <w:bCs/>
                <w:color w:val="000000" w:themeColor="text1"/>
                <w:sz w:val="22"/>
                <w:szCs w:val="22"/>
              </w:rPr>
            </w:pPr>
            <w:r w:rsidRPr="00B47747">
              <w:rPr>
                <w:rFonts w:ascii="Calibri" w:eastAsia="Arial" w:hAnsi="Calibri" w:cs="Calibri"/>
                <w:b/>
                <w:bCs/>
                <w:color w:val="000000" w:themeColor="text1"/>
                <w:sz w:val="22"/>
                <w:szCs w:val="22"/>
              </w:rPr>
              <w:t>Opportunities for integration</w:t>
            </w:r>
            <w:r w:rsidR="00335629" w:rsidRPr="00B47747">
              <w:rPr>
                <w:rFonts w:ascii="Calibri" w:eastAsia="Arial" w:hAnsi="Calibri" w:cs="Calibri"/>
                <w:b/>
                <w:bCs/>
                <w:color w:val="000000" w:themeColor="text1"/>
                <w:sz w:val="22"/>
                <w:szCs w:val="22"/>
              </w:rPr>
              <w:t xml:space="preserve"> </w:t>
            </w:r>
          </w:p>
          <w:p w14:paraId="49AE1C9E" w14:textId="77777777" w:rsidR="00D95DA7" w:rsidRPr="00B47747" w:rsidRDefault="00D95DA7" w:rsidP="00B47747">
            <w:pPr>
              <w:widowControl w:val="0"/>
              <w:spacing w:after="0" w:line="240" w:lineRule="auto"/>
              <w:ind w:left="270" w:hanging="270"/>
              <w:rPr>
                <w:rFonts w:ascii="Calibri" w:eastAsia="Montserrat" w:hAnsi="Calibri" w:cs="Calibri"/>
                <w:b/>
                <w:bCs/>
                <w:i/>
                <w:iCs/>
                <w:color w:val="000000" w:themeColor="text1"/>
                <w:sz w:val="22"/>
                <w:szCs w:val="22"/>
                <w:u w:val="single"/>
              </w:rPr>
            </w:pPr>
            <w:r w:rsidRPr="00B47747">
              <w:rPr>
                <w:rFonts w:ascii="Calibri" w:eastAsia="Arial" w:hAnsi="Calibri" w:cs="Calibri"/>
                <w:i/>
                <w:iCs/>
                <w:color w:val="000000" w:themeColor="text1"/>
                <w:sz w:val="22"/>
                <w:szCs w:val="22"/>
              </w:rPr>
              <w:t xml:space="preserve">/ </w:t>
            </w:r>
            <w:proofErr w:type="spellStart"/>
            <w:r w:rsidRPr="00B47747">
              <w:rPr>
                <w:rStyle w:val="Strong"/>
                <w:rFonts w:ascii="Calibri" w:eastAsia="Arial" w:hAnsi="Calibri" w:cs="Calibri"/>
                <w:b w:val="0"/>
                <w:bCs w:val="0"/>
                <w:i/>
                <w:iCs/>
                <w:color w:val="000000" w:themeColor="text1"/>
                <w:sz w:val="22"/>
                <w:szCs w:val="22"/>
              </w:rPr>
              <w:t>Oportunidad</w:t>
            </w:r>
            <w:proofErr w:type="spellEnd"/>
            <w:r w:rsidRPr="00B47747">
              <w:rPr>
                <w:rStyle w:val="Strong"/>
                <w:rFonts w:ascii="Calibri" w:eastAsia="Arial" w:hAnsi="Calibri" w:cs="Calibri"/>
                <w:b w:val="0"/>
                <w:bCs w:val="0"/>
                <w:i/>
                <w:iCs/>
                <w:color w:val="000000" w:themeColor="text1"/>
                <w:sz w:val="22"/>
                <w:szCs w:val="22"/>
              </w:rPr>
              <w:t xml:space="preserve"> para </w:t>
            </w:r>
            <w:proofErr w:type="spellStart"/>
            <w:r w:rsidRPr="00B47747">
              <w:rPr>
                <w:rStyle w:val="Strong"/>
                <w:rFonts w:ascii="Calibri" w:eastAsia="Arial" w:hAnsi="Calibri" w:cs="Calibri"/>
                <w:b w:val="0"/>
                <w:bCs w:val="0"/>
                <w:i/>
                <w:iCs/>
                <w:color w:val="000000" w:themeColor="text1"/>
                <w:sz w:val="22"/>
                <w:szCs w:val="22"/>
              </w:rPr>
              <w:t>sa</w:t>
            </w:r>
            <w:proofErr w:type="spellEnd"/>
            <w:r w:rsidRPr="00B47747">
              <w:rPr>
                <w:rStyle w:val="Strong"/>
                <w:rFonts w:ascii="Calibri" w:eastAsia="Arial" w:hAnsi="Calibri" w:cs="Calibri"/>
                <w:b w:val="0"/>
                <w:bCs w:val="0"/>
                <w:i/>
                <w:iCs/>
                <w:color w:val="000000" w:themeColor="text1"/>
                <w:sz w:val="22"/>
                <w:szCs w:val="22"/>
              </w:rPr>
              <w:t xml:space="preserve"> </w:t>
            </w:r>
            <w:proofErr w:type="spellStart"/>
            <w:r w:rsidRPr="00B47747">
              <w:rPr>
                <w:rStyle w:val="Strong"/>
                <w:rFonts w:ascii="Calibri" w:eastAsia="Arial" w:hAnsi="Calibri" w:cs="Calibri"/>
                <w:b w:val="0"/>
                <w:bCs w:val="0"/>
                <w:i/>
                <w:iCs/>
                <w:color w:val="000000" w:themeColor="text1"/>
                <w:sz w:val="22"/>
                <w:szCs w:val="22"/>
              </w:rPr>
              <w:lastRenderedPageBreak/>
              <w:t>Integrasyon</w:t>
            </w:r>
            <w:proofErr w:type="spellEnd"/>
          </w:p>
          <w:p w14:paraId="378CA899" w14:textId="77777777" w:rsidR="00D95DA7" w:rsidRPr="00B47747" w:rsidRDefault="00931B63" w:rsidP="00B47747">
            <w:pPr>
              <w:spacing w:after="0" w:line="240" w:lineRule="auto"/>
              <w:ind w:left="270" w:hanging="270"/>
              <w:rPr>
                <w:rFonts w:ascii="Calibri" w:eastAsia="Times New Roman" w:hAnsi="Calibri" w:cs="Calibri"/>
                <w:i/>
                <w:i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2CCF33"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English: reading decimal numbers and explaining </w:t>
            </w:r>
            <w:r w:rsidRPr="00B47747">
              <w:rPr>
                <w:rFonts w:ascii="Calibri" w:eastAsia="Arial" w:hAnsi="Calibri" w:cs="Calibri"/>
                <w:sz w:val="22"/>
                <w:szCs w:val="22"/>
              </w:rPr>
              <w:lastRenderedPageBreak/>
              <w:t>solutions in complete sentences. Values Education/GMRC: responsible spending habits and avoiding food waste. Health: choosing balanced and healthy snacks.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15944C"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EPP/TLE or financial literacy: budgeting money for </w:t>
            </w:r>
            <w:r w:rsidRPr="00B47747">
              <w:rPr>
                <w:rFonts w:ascii="Calibri" w:eastAsia="Arial" w:hAnsi="Calibri" w:cs="Calibri"/>
                <w:sz w:val="22"/>
                <w:szCs w:val="22"/>
              </w:rPr>
              <w:lastRenderedPageBreak/>
              <w:t>snacks and computing change. Health: comparing food choices based on price and nutritional value. Technology: using digital or printed menus when available.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E6E700"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English: interpreting word problems and writing </w:t>
            </w:r>
            <w:r w:rsidRPr="00B47747">
              <w:rPr>
                <w:rFonts w:ascii="Calibri" w:eastAsia="Arial" w:hAnsi="Calibri" w:cs="Calibri"/>
                <w:sz w:val="22"/>
                <w:szCs w:val="22"/>
              </w:rPr>
              <w:lastRenderedPageBreak/>
              <w:t>number sentences. Values Education: prudence and responsible decision-making in spending. Real-life numeracy: grocery shopping, savings, and allowance management.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38B81A"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GMRC: honesty in showing solutions and responsible use </w:t>
            </w:r>
            <w:r w:rsidRPr="00B47747">
              <w:rPr>
                <w:rFonts w:ascii="Calibri" w:eastAsia="Arial" w:hAnsi="Calibri" w:cs="Calibri"/>
                <w:sz w:val="22"/>
                <w:szCs w:val="22"/>
              </w:rPr>
              <w:lastRenderedPageBreak/>
              <w:t>of money. Health: mindful food choices. ICT: optional use of digital worksheets or projected activities for review and feedback.</w:t>
            </w:r>
          </w:p>
        </w:tc>
      </w:tr>
      <w:tr w:rsidR="00D95DA7" w:rsidRPr="00B47747" w14:paraId="2AB1A5F4"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608345" w14:textId="77777777" w:rsidR="009320A2" w:rsidRPr="00B47747" w:rsidRDefault="00D95DA7" w:rsidP="00B47747">
            <w:pPr>
              <w:pStyle w:val="Heading2"/>
              <w:ind w:left="270" w:hanging="270"/>
              <w:rPr>
                <w:rFonts w:ascii="Calibri" w:eastAsia="Times New Roman" w:hAnsi="Calibri" w:cs="Calibri"/>
                <w:color w:val="000000" w:themeColor="text1"/>
                <w:sz w:val="22"/>
                <w:szCs w:val="22"/>
              </w:rPr>
            </w:pPr>
            <w:r w:rsidRPr="00B47747">
              <w:rPr>
                <w:rFonts w:ascii="Calibri" w:eastAsia="Arial" w:hAnsi="Calibri" w:cs="Calibri"/>
                <w:color w:val="000000" w:themeColor="text1"/>
                <w:sz w:val="22"/>
                <w:szCs w:val="22"/>
              </w:rPr>
              <w:lastRenderedPageBreak/>
              <w:t>Assessment</w:t>
            </w:r>
          </w:p>
          <w:p w14:paraId="1498C955" w14:textId="77777777" w:rsidR="00D95DA7" w:rsidRPr="00B47747" w:rsidRDefault="00D95DA7" w:rsidP="00B47747">
            <w:pPr>
              <w:pStyle w:val="Heading2"/>
              <w:ind w:left="270" w:hanging="270"/>
              <w:rPr>
                <w:rFonts w:ascii="Calibri" w:eastAsia="Times New Roman" w:hAnsi="Calibri" w:cs="Calibri"/>
                <w:b w:val="0"/>
                <w:bCs w:val="0"/>
                <w:i/>
                <w:iCs/>
                <w:color w:val="000000" w:themeColor="text1"/>
                <w:sz w:val="22"/>
                <w:szCs w:val="22"/>
              </w:rPr>
            </w:pPr>
            <w:r w:rsidRPr="00B47747">
              <w:rPr>
                <w:rFonts w:ascii="Calibri" w:eastAsia="Arial" w:hAnsi="Calibri" w:cs="Calibri"/>
                <w:b w:val="0"/>
                <w:bCs w:val="0"/>
                <w:i/>
                <w:iCs/>
                <w:color w:val="000000" w:themeColor="text1"/>
                <w:sz w:val="22"/>
                <w:szCs w:val="22"/>
              </w:rPr>
              <w:t xml:space="preserve">/ </w:t>
            </w:r>
            <w:proofErr w:type="spellStart"/>
            <w:r w:rsidRPr="00B47747">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707E7F"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Assess learners’ ability to read decimals, identify place value, align decimal points, add and subtract decimals up to four decimal places, solve multi-step problems involving decimals and money, explain the process used, and connect decimal operations to responsible spending and healthy choices.</w:t>
            </w:r>
          </w:p>
        </w:tc>
      </w:tr>
      <w:tr w:rsidR="00D95DA7" w:rsidRPr="00B47747" w14:paraId="022E903C"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3856FB" w14:textId="77777777" w:rsidR="00931B63" w:rsidRPr="00B47747" w:rsidRDefault="00D95DA7" w:rsidP="00B47747">
            <w:pPr>
              <w:widowControl w:val="0"/>
              <w:spacing w:after="0" w:line="240" w:lineRule="auto"/>
              <w:ind w:left="270" w:hanging="270"/>
              <w:rPr>
                <w:rFonts w:ascii="Calibri" w:eastAsia="Montserrat" w:hAnsi="Calibri" w:cs="Calibri"/>
                <w:b/>
                <w:bCs/>
                <w:color w:val="000000" w:themeColor="text1"/>
                <w:sz w:val="22"/>
                <w:szCs w:val="22"/>
              </w:rPr>
            </w:pPr>
            <w:r w:rsidRPr="00B47747">
              <w:rPr>
                <w:rFonts w:ascii="Calibri" w:eastAsia="Arial" w:hAnsi="Calibri" w:cs="Calibri"/>
                <w:b/>
                <w:bCs/>
                <w:color w:val="000000" w:themeColor="text1"/>
                <w:sz w:val="22"/>
                <w:szCs w:val="22"/>
              </w:rPr>
              <w:t xml:space="preserve">Formative Assessment </w:t>
            </w:r>
          </w:p>
          <w:p w14:paraId="186DD71E" w14:textId="77777777" w:rsidR="00D95DA7" w:rsidRPr="00B47747" w:rsidRDefault="00D95DA7" w:rsidP="00B47747">
            <w:pPr>
              <w:widowControl w:val="0"/>
              <w:spacing w:after="0" w:line="240" w:lineRule="auto"/>
              <w:ind w:left="270" w:hanging="270"/>
              <w:rPr>
                <w:rFonts w:ascii="Calibri" w:eastAsia="Montserrat" w:hAnsi="Calibri" w:cs="Calibri"/>
                <w:b/>
                <w:bCs/>
                <w:i/>
                <w:iCs/>
                <w:color w:val="000000" w:themeColor="text1"/>
                <w:sz w:val="22"/>
                <w:szCs w:val="22"/>
              </w:rPr>
            </w:pPr>
            <w:r w:rsidRPr="00B47747">
              <w:rPr>
                <w:rFonts w:ascii="Calibri" w:eastAsia="Arial" w:hAnsi="Calibri" w:cs="Calibri"/>
                <w:i/>
                <w:iCs/>
                <w:color w:val="000000" w:themeColor="text1"/>
                <w:sz w:val="22"/>
                <w:szCs w:val="22"/>
              </w:rPr>
              <w:t>/</w:t>
            </w:r>
            <w:r w:rsidRPr="00B47747">
              <w:rPr>
                <w:rFonts w:ascii="Calibri" w:eastAsia="Arial" w:hAnsi="Calibri" w:cs="Calibri"/>
                <w:b/>
                <w:bCs/>
                <w:i/>
                <w:iCs/>
                <w:color w:val="000000" w:themeColor="text1"/>
                <w:sz w:val="22"/>
                <w:szCs w:val="22"/>
              </w:rPr>
              <w:t xml:space="preserve"> </w:t>
            </w:r>
            <w:r w:rsidRPr="00B47747">
              <w:rPr>
                <w:rStyle w:val="Strong"/>
                <w:rFonts w:ascii="Calibri" w:eastAsia="Arial" w:hAnsi="Calibri" w:cs="Calibri"/>
                <w:b w:val="0"/>
                <w:bCs w:val="0"/>
                <w:i/>
                <w:iCs/>
                <w:color w:val="000000" w:themeColor="text1"/>
                <w:sz w:val="22"/>
                <w:szCs w:val="22"/>
              </w:rPr>
              <w:t xml:space="preserve">Formative </w:t>
            </w:r>
            <w:proofErr w:type="spellStart"/>
            <w:r w:rsidRPr="00B47747">
              <w:rPr>
                <w:rStyle w:val="Strong"/>
                <w:rFonts w:ascii="Calibri" w:eastAsia="Arial" w:hAnsi="Calibri" w:cs="Calibri"/>
                <w:b w:val="0"/>
                <w:bCs w:val="0"/>
                <w:i/>
                <w:iCs/>
                <w:color w:val="000000" w:themeColor="text1"/>
                <w:sz w:val="22"/>
                <w:szCs w:val="22"/>
              </w:rPr>
              <w:t>na</w:t>
            </w:r>
            <w:proofErr w:type="spellEnd"/>
            <w:r w:rsidRPr="00B47747">
              <w:rPr>
                <w:rStyle w:val="Strong"/>
                <w:rFonts w:ascii="Calibri" w:eastAsia="Arial" w:hAnsi="Calibri" w:cs="Calibri"/>
                <w:b w:val="0"/>
                <w:bCs w:val="0"/>
                <w:i/>
                <w:iCs/>
                <w:color w:val="000000" w:themeColor="text1"/>
                <w:sz w:val="22"/>
                <w:szCs w:val="22"/>
              </w:rPr>
              <w:t xml:space="preserve"> </w:t>
            </w:r>
            <w:proofErr w:type="spellStart"/>
            <w:r w:rsidRPr="00B47747">
              <w:rPr>
                <w:rStyle w:val="Strong"/>
                <w:rFonts w:ascii="Calibri" w:eastAsia="Arial" w:hAnsi="Calibri" w:cs="Calibri"/>
                <w:b w:val="0"/>
                <w:bCs w:val="0"/>
                <w:i/>
                <w:iCs/>
                <w:color w:val="000000" w:themeColor="text1"/>
                <w:sz w:val="22"/>
                <w:szCs w:val="22"/>
              </w:rPr>
              <w:t>Pagtataya</w:t>
            </w:r>
            <w:proofErr w:type="spellEnd"/>
          </w:p>
          <w:p w14:paraId="48E25E28" w14:textId="77777777" w:rsidR="00D95DA7" w:rsidRPr="00B47747" w:rsidRDefault="00931B63" w:rsidP="00B47747">
            <w:pPr>
              <w:widowControl w:val="0"/>
              <w:spacing w:after="0" w:line="240" w:lineRule="auto"/>
              <w:ind w:left="270" w:hanging="270"/>
              <w:rPr>
                <w:rFonts w:ascii="Calibri" w:eastAsia="Montserrat" w:hAnsi="Calibri" w:cs="Calibri"/>
                <w:i/>
                <w:i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2F431094" w14:textId="77777777" w:rsidR="00D95DA7" w:rsidRPr="00B47747" w:rsidRDefault="00931B63" w:rsidP="00B47747">
            <w:pPr>
              <w:spacing w:after="0" w:line="240" w:lineRule="auto"/>
              <w:ind w:left="270" w:hanging="270"/>
              <w:rPr>
                <w:rFonts w:ascii="Calibri" w:eastAsia="Times New Roman" w:hAnsi="Calibri" w:cs="Calibri"/>
                <w:b/>
                <w:b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DFD4C2"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Task: Decimal Place-Value and Operation Readiness. Learners read four decimals aloud, identify the place value of selected digits, and solve two short whole-number operation drills. They may answer orally, on show-me boards, or with a partner before explaining one answer to the class.</w:t>
            </w:r>
          </w:p>
          <w:p w14:paraId="37F1EBE5" w14:textId="77777777" w:rsidR="00255702" w:rsidRPr="00B47747" w:rsidRDefault="00255702" w:rsidP="00B47747">
            <w:pPr>
              <w:spacing w:after="0" w:line="240" w:lineRule="auto"/>
              <w:ind w:left="270" w:hanging="270"/>
              <w:rPr>
                <w:rFonts w:ascii="Calibri" w:hAnsi="Calibri" w:cs="Calibri"/>
                <w:sz w:val="22"/>
                <w:szCs w:val="22"/>
              </w:rPr>
            </w:pPr>
          </w:p>
          <w:p w14:paraId="56F38CBA"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Quick Check / 5-Item Formative Quiz</w:t>
            </w:r>
          </w:p>
          <w:p w14:paraId="586AA1EC"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Directions: Choose the letter of the best answer or write the answer when asked.</w:t>
            </w:r>
          </w:p>
          <w:p w14:paraId="0DD2B939"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1. In 38.105, what is the place value of 1?</w:t>
            </w:r>
          </w:p>
          <w:p w14:paraId="6818750E"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A. tens</w:t>
            </w:r>
          </w:p>
          <w:p w14:paraId="0D4F8084"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B. ones</w:t>
            </w:r>
          </w:p>
          <w:p w14:paraId="3E02070B"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C. tenths</w:t>
            </w:r>
          </w:p>
          <w:p w14:paraId="6ED50896"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D. hundredths</w:t>
            </w:r>
          </w:p>
          <w:p w14:paraId="7DB7494A"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2. How is 0.812 read?</w:t>
            </w:r>
          </w:p>
          <w:p w14:paraId="7B83A42D"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A. eight hundred twelve tenths</w:t>
            </w:r>
          </w:p>
          <w:p w14:paraId="043E3BC7"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B. eight hundred twelve hundredths</w:t>
            </w:r>
          </w:p>
          <w:p w14:paraId="6287E448"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C. eight hundred twelve thousandths</w:t>
            </w:r>
          </w:p>
          <w:p w14:paraId="124D97B1"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D. eight and twelve hundredths</w:t>
            </w:r>
          </w:p>
          <w:p w14:paraId="45C12C9B"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3. What should be aligned when adding decimals?</w:t>
            </w:r>
          </w:p>
          <w:p w14:paraId="1ED8FED7"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A. first digits only</w:t>
            </w:r>
          </w:p>
          <w:p w14:paraId="05B5515B"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B. decimal points</w:t>
            </w:r>
          </w:p>
          <w:p w14:paraId="17FEBBF8"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C. largest numbers only</w:t>
            </w:r>
          </w:p>
          <w:p w14:paraId="227DDD81"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D. last digits only</w:t>
            </w:r>
          </w:p>
          <w:p w14:paraId="51A7717C"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4. Compute: 25 + 22 + 13 = ____.</w:t>
            </w:r>
          </w:p>
          <w:p w14:paraId="1FB970CC"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5. Compute: 50 - 15 = ____.</w:t>
            </w:r>
          </w:p>
          <w:p w14:paraId="28291847"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Answer Key: 1-C, 2-C, 3-B, 4-60, 5-35</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953149"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Task: Canteen Menu Computation. Learners choose at least two different food items from a menu, compute the total cost, and find the change from Php 150. They must show aligned decimal points and explain whether their food choices show responsible spending and healthy choice-making.</w:t>
            </w:r>
          </w:p>
          <w:p w14:paraId="3590A106" w14:textId="77777777" w:rsidR="00255702" w:rsidRPr="00B47747" w:rsidRDefault="00255702" w:rsidP="00B47747">
            <w:pPr>
              <w:spacing w:after="0" w:line="240" w:lineRule="auto"/>
              <w:ind w:left="270" w:hanging="270"/>
              <w:rPr>
                <w:rFonts w:ascii="Calibri" w:hAnsi="Calibri" w:cs="Calibri"/>
                <w:sz w:val="22"/>
                <w:szCs w:val="22"/>
              </w:rPr>
            </w:pPr>
          </w:p>
          <w:p w14:paraId="087E456A"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Quick Check / 5-Item Formative Quiz</w:t>
            </w:r>
          </w:p>
          <w:p w14:paraId="6F39AC00"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Directions: Solve each item.</w:t>
            </w:r>
          </w:p>
          <w:p w14:paraId="12887A8F"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1. 12.50 + 20.00 + 10.00 + 9.25 = ____.</w:t>
            </w:r>
          </w:p>
          <w:p w14:paraId="18D26B7C"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2. Php 150.00 - Php 51.75 = ____.</w:t>
            </w:r>
          </w:p>
          <w:p w14:paraId="5B723BFA"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3. 0.515 + 15.6777 + 8.212 = ____.</w:t>
            </w:r>
          </w:p>
          <w:p w14:paraId="4873CE0C"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4. 17.655 - 15.4 = ____.</w:t>
            </w:r>
          </w:p>
          <w:p w14:paraId="1DB46F3D"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5. 45.3 + 4.7 - 25.8114 = ____.</w:t>
            </w:r>
          </w:p>
          <w:p w14:paraId="2E1C3893"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Answer Key: 1-51.75, 2-98.25, 3-24.4047, 4-2.255, 5-24.1886</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B328D6"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Task: Multi-Step Word Problem Board Work. In pairs, learners solve one word problem involving money, weight, or length. They identify the given facts, what is asked, the operation or operations, the number sentence, solution, and final answer with correct unit or peso label.</w:t>
            </w:r>
          </w:p>
          <w:p w14:paraId="73324D84" w14:textId="77777777" w:rsidR="00255702" w:rsidRPr="00B47747" w:rsidRDefault="00255702" w:rsidP="00B47747">
            <w:pPr>
              <w:spacing w:after="0" w:line="240" w:lineRule="auto"/>
              <w:ind w:left="270" w:hanging="270"/>
              <w:rPr>
                <w:rFonts w:ascii="Calibri" w:hAnsi="Calibri" w:cs="Calibri"/>
                <w:sz w:val="22"/>
                <w:szCs w:val="22"/>
              </w:rPr>
            </w:pPr>
          </w:p>
          <w:p w14:paraId="6BD4AE7F"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Quick Check / 5-Item Formative Quiz</w:t>
            </w:r>
          </w:p>
          <w:p w14:paraId="59372D8E"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Directions: Solve the problems.</w:t>
            </w:r>
          </w:p>
          <w:p w14:paraId="34DB7E52"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 xml:space="preserve">1. Glo bought items worth Php 54.00, Php 198.50, and Php </w:t>
            </w:r>
            <w:r w:rsidRPr="00B47747">
              <w:rPr>
                <w:rFonts w:ascii="Calibri" w:eastAsia="Arial" w:hAnsi="Calibri" w:cs="Calibri"/>
                <w:sz w:val="22"/>
                <w:szCs w:val="22"/>
              </w:rPr>
              <w:lastRenderedPageBreak/>
              <w:t>32.75. How much did she spend?</w:t>
            </w:r>
          </w:p>
          <w:p w14:paraId="6389F28B"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2. If Glo had Php 500.00, how much change would she receive after spending Php 285.25?</w:t>
            </w:r>
          </w:p>
          <w:p w14:paraId="3E2AA7C5"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3. Kelvin saved Php 75.50 and spent Php 35.00. How much money was left?</w:t>
            </w:r>
          </w:p>
          <w:p w14:paraId="05731247"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4. Kim bought 4.25 kg of apples, 1.75 kg of oranges, 3.5 kg of mangoes, and 2 kg of grapes. How many kilograms did she buy in all?</w:t>
            </w:r>
          </w:p>
          <w:p w14:paraId="2A90DBE0"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5. Ann had 10 m of ribbon. She used 4.5 m and 1.75 m. How many meters were left?</w:t>
            </w:r>
          </w:p>
          <w:p w14:paraId="124FEF0E"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Answer Key: 1-Php 285.25, 2-Php 214.75, 3-Php 40.50, 4-11.50 kg, 5-3.75 m</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9294ED"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Task: Roll the Die and Respond. A learner rolls a die and answers a decimal rule or application question. After each response, classmates may add an example or correction. Learners then complete a short individual exit ticket with computation and a money problem.</w:t>
            </w:r>
          </w:p>
          <w:p w14:paraId="5567FB59" w14:textId="77777777" w:rsidR="00255702" w:rsidRPr="00B47747" w:rsidRDefault="00255702" w:rsidP="00B47747">
            <w:pPr>
              <w:spacing w:after="0" w:line="240" w:lineRule="auto"/>
              <w:ind w:left="270" w:hanging="270"/>
              <w:rPr>
                <w:rFonts w:ascii="Calibri" w:hAnsi="Calibri" w:cs="Calibri"/>
                <w:sz w:val="22"/>
                <w:szCs w:val="22"/>
              </w:rPr>
            </w:pPr>
          </w:p>
          <w:p w14:paraId="11226877"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Quick Check / 5-Item Formative Quiz</w:t>
            </w:r>
          </w:p>
          <w:p w14:paraId="700E5C9E"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Directions: Solve each item.</w:t>
            </w:r>
          </w:p>
          <w:p w14:paraId="72040CDC"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1. 81.13 + 9.016 + 0.0222 = ____.</w:t>
            </w:r>
          </w:p>
          <w:p w14:paraId="206E50AE"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2. 1.1336 - 0.8771 = ____.</w:t>
            </w:r>
          </w:p>
          <w:p w14:paraId="4319E752"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3. 500 - 125.25 - 350.99 + 0.1163 = ____.</w:t>
            </w:r>
          </w:p>
          <w:p w14:paraId="53CC12E6"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 xml:space="preserve">4. Mara has Php 100.00. She buys items worth Php 36.99 and </w:t>
            </w:r>
            <w:r w:rsidRPr="00B47747">
              <w:rPr>
                <w:rFonts w:ascii="Calibri" w:eastAsia="Arial" w:hAnsi="Calibri" w:cs="Calibri"/>
                <w:sz w:val="22"/>
                <w:szCs w:val="22"/>
              </w:rPr>
              <w:lastRenderedPageBreak/>
              <w:t>Php 54.99. How much money is left?</w:t>
            </w:r>
          </w:p>
          <w:p w14:paraId="56FDE0CA"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5. Why is zero sometimes added after a decimal when solving?</w:t>
            </w:r>
          </w:p>
          <w:p w14:paraId="64A57A0D"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A. To change the value</w:t>
            </w:r>
          </w:p>
          <w:p w14:paraId="3B48284E"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B. To make the number larger</w:t>
            </w:r>
          </w:p>
          <w:p w14:paraId="5A3EFB2C"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C. To serve as a placeholder without changing value</w:t>
            </w:r>
          </w:p>
          <w:p w14:paraId="3D36A1B9"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D. To remove the decimal point</w:t>
            </w:r>
          </w:p>
          <w:p w14:paraId="73E70EC5"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Answer Key: 1-90.1682, 2-0.2565, 3-23.8763, 4-Php 8.02, 5-C</w:t>
            </w:r>
          </w:p>
        </w:tc>
      </w:tr>
      <w:tr w:rsidR="00D95DA7" w:rsidRPr="00B47747" w14:paraId="062AF735"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5FFA3B" w14:textId="77777777" w:rsidR="00931B63" w:rsidRPr="00B47747" w:rsidRDefault="00D95DA7" w:rsidP="00B47747">
            <w:pPr>
              <w:pStyle w:val="Heading2"/>
              <w:ind w:left="270" w:hanging="270"/>
              <w:rPr>
                <w:rFonts w:ascii="Calibri" w:eastAsia="Times New Roman" w:hAnsi="Calibri" w:cs="Calibri"/>
                <w:color w:val="000000" w:themeColor="text1"/>
                <w:sz w:val="22"/>
                <w:szCs w:val="22"/>
              </w:rPr>
            </w:pPr>
            <w:r w:rsidRPr="00B47747">
              <w:rPr>
                <w:rFonts w:ascii="Calibri" w:eastAsia="Arial" w:hAnsi="Calibri" w:cs="Calibri"/>
                <w:color w:val="000000" w:themeColor="text1"/>
                <w:sz w:val="22"/>
                <w:szCs w:val="22"/>
              </w:rPr>
              <w:lastRenderedPageBreak/>
              <w:t>Ways Forward</w:t>
            </w:r>
          </w:p>
          <w:p w14:paraId="300F7843" w14:textId="77777777" w:rsidR="00D95DA7" w:rsidRPr="00B47747" w:rsidRDefault="00D95DA7" w:rsidP="00B47747">
            <w:pPr>
              <w:pStyle w:val="Heading2"/>
              <w:ind w:left="270" w:hanging="270"/>
              <w:rPr>
                <w:rFonts w:ascii="Calibri" w:eastAsia="Times New Roman" w:hAnsi="Calibri" w:cs="Calibri"/>
                <w:b w:val="0"/>
                <w:bCs w:val="0"/>
                <w:i/>
                <w:iCs/>
                <w:color w:val="000000" w:themeColor="text1"/>
                <w:sz w:val="22"/>
                <w:szCs w:val="22"/>
              </w:rPr>
            </w:pPr>
            <w:r w:rsidRPr="00B47747">
              <w:rPr>
                <w:rFonts w:ascii="Calibri" w:eastAsia="Arial" w:hAnsi="Calibri" w:cs="Calibri"/>
                <w:b w:val="0"/>
                <w:bCs w:val="0"/>
                <w:i/>
                <w:iCs/>
                <w:color w:val="000000" w:themeColor="text1"/>
                <w:sz w:val="22"/>
                <w:szCs w:val="22"/>
              </w:rPr>
              <w:t xml:space="preserve">/ Mga </w:t>
            </w:r>
            <w:proofErr w:type="spellStart"/>
            <w:r w:rsidRPr="00B47747">
              <w:rPr>
                <w:rFonts w:ascii="Calibri" w:eastAsia="Arial" w:hAnsi="Calibri" w:cs="Calibri"/>
                <w:b w:val="0"/>
                <w:bCs w:val="0"/>
                <w:i/>
                <w:iCs/>
                <w:color w:val="000000" w:themeColor="text1"/>
                <w:sz w:val="22"/>
                <w:szCs w:val="22"/>
              </w:rPr>
              <w:t>Susunod</w:t>
            </w:r>
            <w:proofErr w:type="spellEnd"/>
            <w:r w:rsidRPr="00B47747">
              <w:rPr>
                <w:rFonts w:ascii="Calibri" w:eastAsia="Arial" w:hAnsi="Calibri" w:cs="Calibri"/>
                <w:b w:val="0"/>
                <w:bCs w:val="0"/>
                <w:i/>
                <w:iCs/>
                <w:color w:val="000000" w:themeColor="text1"/>
                <w:sz w:val="22"/>
                <w:szCs w:val="22"/>
              </w:rPr>
              <w:t xml:space="preserve"> </w:t>
            </w:r>
            <w:proofErr w:type="spellStart"/>
            <w:r w:rsidRPr="00B47747">
              <w:rPr>
                <w:rFonts w:ascii="Calibri" w:eastAsia="Arial" w:hAnsi="Calibri" w:cs="Calibri"/>
                <w:b w:val="0"/>
                <w:bCs w:val="0"/>
                <w:i/>
                <w:iCs/>
                <w:color w:val="000000" w:themeColor="text1"/>
                <w:sz w:val="22"/>
                <w:szCs w:val="22"/>
              </w:rPr>
              <w:t>na</w:t>
            </w:r>
            <w:proofErr w:type="spellEnd"/>
            <w:r w:rsidRPr="00B47747">
              <w:rPr>
                <w:rFonts w:ascii="Calibri" w:eastAsia="Arial" w:hAnsi="Calibri" w:cs="Calibri"/>
                <w:b w:val="0"/>
                <w:bCs w:val="0"/>
                <w:i/>
                <w:iCs/>
                <w:color w:val="000000" w:themeColor="text1"/>
                <w:sz w:val="22"/>
                <w:szCs w:val="22"/>
              </w:rPr>
              <w:t xml:space="preserve"> </w:t>
            </w:r>
            <w:proofErr w:type="spellStart"/>
            <w:r w:rsidRPr="00B47747">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85701D"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Use learners’ solutions, oral explanations, menu computations, word-problem answers, and quick-check results to decide who needs reteaching on place value, decimal alignment, zero placeholders, and choosing operations in word problems. Provide short remediation sets for learners with errors and enrichment multi-step problems for learners ready for challenge.</w:t>
            </w:r>
          </w:p>
        </w:tc>
      </w:tr>
      <w:tr w:rsidR="00D95DA7" w:rsidRPr="00B47747" w14:paraId="46488E77"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5A6A98" w14:textId="77777777" w:rsidR="00931B63" w:rsidRPr="00B47747" w:rsidRDefault="00D95DA7" w:rsidP="00B47747">
            <w:pPr>
              <w:widowControl w:val="0"/>
              <w:spacing w:after="0" w:line="240" w:lineRule="auto"/>
              <w:ind w:left="270" w:hanging="270"/>
              <w:rPr>
                <w:rFonts w:ascii="Calibri" w:eastAsia="Montserrat" w:hAnsi="Calibri" w:cs="Calibri"/>
                <w:b/>
                <w:bCs/>
                <w:color w:val="000000" w:themeColor="text1"/>
                <w:sz w:val="22"/>
                <w:szCs w:val="22"/>
              </w:rPr>
            </w:pPr>
            <w:r w:rsidRPr="00B47747">
              <w:rPr>
                <w:rFonts w:ascii="Calibri" w:eastAsia="Arial" w:hAnsi="Calibri" w:cs="Calibri"/>
                <w:b/>
                <w:bCs/>
                <w:color w:val="000000" w:themeColor="text1"/>
                <w:sz w:val="22"/>
                <w:szCs w:val="22"/>
              </w:rPr>
              <w:t>Extended learning opportunities</w:t>
            </w:r>
          </w:p>
          <w:p w14:paraId="5CB827DA" w14:textId="77777777" w:rsidR="00D95DA7" w:rsidRPr="00B47747" w:rsidRDefault="00D95DA7" w:rsidP="00B47747">
            <w:pPr>
              <w:widowControl w:val="0"/>
              <w:spacing w:after="0" w:line="240" w:lineRule="auto"/>
              <w:ind w:left="270" w:hanging="270"/>
              <w:rPr>
                <w:rFonts w:ascii="Calibri" w:eastAsia="Montserrat" w:hAnsi="Calibri" w:cs="Calibri"/>
                <w:b/>
                <w:bCs/>
                <w:i/>
                <w:iCs/>
                <w:color w:val="000000" w:themeColor="text1"/>
                <w:sz w:val="22"/>
                <w:szCs w:val="22"/>
              </w:rPr>
            </w:pPr>
            <w:r w:rsidRPr="00B47747">
              <w:rPr>
                <w:rFonts w:ascii="Calibri" w:eastAsia="Arial" w:hAnsi="Calibri" w:cs="Calibri"/>
                <w:i/>
                <w:iCs/>
                <w:color w:val="000000" w:themeColor="text1"/>
                <w:sz w:val="22"/>
                <w:szCs w:val="22"/>
              </w:rPr>
              <w:lastRenderedPageBreak/>
              <w:t xml:space="preserve">/ </w:t>
            </w:r>
            <w:r w:rsidRPr="00B47747">
              <w:rPr>
                <w:rStyle w:val="Strong"/>
                <w:rFonts w:ascii="Calibri" w:eastAsia="Arial" w:hAnsi="Calibri" w:cs="Calibri"/>
                <w:b w:val="0"/>
                <w:bCs w:val="0"/>
                <w:i/>
                <w:iCs/>
                <w:color w:val="000000" w:themeColor="text1"/>
                <w:sz w:val="22"/>
                <w:szCs w:val="22"/>
              </w:rPr>
              <w:t xml:space="preserve">Mga </w:t>
            </w:r>
            <w:proofErr w:type="spellStart"/>
            <w:r w:rsidRPr="00B47747">
              <w:rPr>
                <w:rStyle w:val="Strong"/>
                <w:rFonts w:ascii="Calibri" w:eastAsia="Arial" w:hAnsi="Calibri" w:cs="Calibri"/>
                <w:b w:val="0"/>
                <w:bCs w:val="0"/>
                <w:i/>
                <w:iCs/>
                <w:color w:val="000000" w:themeColor="text1"/>
                <w:sz w:val="22"/>
                <w:szCs w:val="22"/>
              </w:rPr>
              <w:t>Karagdagang</w:t>
            </w:r>
            <w:proofErr w:type="spellEnd"/>
            <w:r w:rsidRPr="00B47747">
              <w:rPr>
                <w:rStyle w:val="Strong"/>
                <w:rFonts w:ascii="Calibri" w:eastAsia="Arial" w:hAnsi="Calibri" w:cs="Calibri"/>
                <w:b w:val="0"/>
                <w:bCs w:val="0"/>
                <w:i/>
                <w:iCs/>
                <w:color w:val="000000" w:themeColor="text1"/>
                <w:sz w:val="22"/>
                <w:szCs w:val="22"/>
              </w:rPr>
              <w:t xml:space="preserve"> Gawai</w:t>
            </w:r>
            <w:r w:rsidR="00931B63" w:rsidRPr="00B47747">
              <w:rPr>
                <w:rStyle w:val="Strong"/>
                <w:rFonts w:ascii="Calibri" w:eastAsia="Arial" w:hAnsi="Calibri" w:cs="Calibri"/>
                <w:b w:val="0"/>
                <w:bCs w:val="0"/>
                <w:i/>
                <w:iCs/>
                <w:color w:val="000000" w:themeColor="text1"/>
                <w:sz w:val="22"/>
                <w:szCs w:val="22"/>
              </w:rPr>
              <w:t>n</w:t>
            </w:r>
          </w:p>
          <w:p w14:paraId="1FDDBFD9" w14:textId="77777777" w:rsidR="00D95DA7" w:rsidRPr="00B47747" w:rsidRDefault="00931B63" w:rsidP="00B47747">
            <w:pPr>
              <w:spacing w:after="0" w:line="240" w:lineRule="auto"/>
              <w:ind w:left="270" w:hanging="270"/>
              <w:rPr>
                <w:rFonts w:ascii="Calibri" w:eastAsia="Times New Roman" w:hAnsi="Calibri" w:cs="Calibri"/>
                <w:i/>
                <w:i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159FA8"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Learners may interview a family member about </w:t>
            </w:r>
            <w:r w:rsidRPr="00B47747">
              <w:rPr>
                <w:rFonts w:ascii="Calibri" w:eastAsia="Arial" w:hAnsi="Calibri" w:cs="Calibri"/>
                <w:sz w:val="22"/>
                <w:szCs w:val="22"/>
              </w:rPr>
              <w:lastRenderedPageBreak/>
              <w:t>one common grocery or snack purchase, list the prices of at least three items, compute the total cost, and determine the change from a chosen amount of money.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9AAFDE"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Learners may create a mini “Responsible Snack </w:t>
            </w:r>
            <w:r w:rsidRPr="00B47747">
              <w:rPr>
                <w:rFonts w:ascii="Calibri" w:eastAsia="Arial" w:hAnsi="Calibri" w:cs="Calibri"/>
                <w:sz w:val="22"/>
                <w:szCs w:val="22"/>
              </w:rPr>
              <w:lastRenderedPageBreak/>
              <w:t>Budget” with a fixed amount such as Php 100 or Php 150. They choose healthy items, compute the total, and write one sentence explaining why the choices are practical.</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59CE8F"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Learners may collect three examples of decimals from </w:t>
            </w:r>
            <w:r w:rsidRPr="00B47747">
              <w:rPr>
                <w:rFonts w:ascii="Calibri" w:eastAsia="Arial" w:hAnsi="Calibri" w:cs="Calibri"/>
                <w:sz w:val="22"/>
                <w:szCs w:val="22"/>
              </w:rPr>
              <w:lastRenderedPageBreak/>
              <w:t>daily life, such as prices, weights, or measurements, and write one addition or subtraction problem using them. They should solve and label the answer.</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5627FB"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lastRenderedPageBreak/>
              <w:t xml:space="preserve">Learners may complete an exit reflection at home: “Decimal </w:t>
            </w:r>
            <w:r w:rsidRPr="00B47747">
              <w:rPr>
                <w:rFonts w:ascii="Calibri" w:eastAsia="Arial" w:hAnsi="Calibri" w:cs="Calibri"/>
                <w:sz w:val="22"/>
                <w:szCs w:val="22"/>
              </w:rPr>
              <w:lastRenderedPageBreak/>
              <w:t>operations are useful because ____.” For added practice, they may solve five decimal addition/subtraction items with up to four decimal places.</w:t>
            </w:r>
          </w:p>
        </w:tc>
      </w:tr>
      <w:tr w:rsidR="00D95DA7" w:rsidRPr="00B47747" w14:paraId="617389AC" w14:textId="77777777" w:rsidTr="00B4774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8E539A" w14:textId="77777777" w:rsidR="00931B63" w:rsidRPr="00B47747" w:rsidRDefault="00D95DA7" w:rsidP="00B47747">
            <w:pPr>
              <w:widowControl w:val="0"/>
              <w:spacing w:after="0" w:line="240" w:lineRule="auto"/>
              <w:ind w:left="270" w:hanging="270"/>
              <w:rPr>
                <w:rFonts w:ascii="Calibri" w:eastAsia="Montserrat" w:hAnsi="Calibri" w:cs="Calibri"/>
                <w:b/>
                <w:bCs/>
                <w:color w:val="000000" w:themeColor="text1"/>
                <w:sz w:val="22"/>
                <w:szCs w:val="22"/>
              </w:rPr>
            </w:pPr>
            <w:r w:rsidRPr="00B47747">
              <w:rPr>
                <w:rFonts w:ascii="Calibri" w:eastAsia="Arial" w:hAnsi="Calibri" w:cs="Calibri"/>
                <w:b/>
                <w:bCs/>
                <w:color w:val="000000" w:themeColor="text1"/>
                <w:sz w:val="22"/>
                <w:szCs w:val="22"/>
              </w:rPr>
              <w:lastRenderedPageBreak/>
              <w:t>Reflections</w:t>
            </w:r>
          </w:p>
          <w:p w14:paraId="372A3C1F" w14:textId="77777777" w:rsidR="00D95DA7" w:rsidRPr="00B47747" w:rsidRDefault="00D95DA7" w:rsidP="00B47747">
            <w:pPr>
              <w:widowControl w:val="0"/>
              <w:spacing w:after="0" w:line="240" w:lineRule="auto"/>
              <w:ind w:left="270" w:hanging="270"/>
              <w:rPr>
                <w:rFonts w:ascii="Calibri" w:eastAsia="Montserrat" w:hAnsi="Calibri" w:cs="Calibri"/>
                <w:b/>
                <w:bCs/>
                <w:i/>
                <w:iCs/>
                <w:color w:val="000000" w:themeColor="text1"/>
                <w:sz w:val="22"/>
                <w:szCs w:val="22"/>
              </w:rPr>
            </w:pPr>
            <w:r w:rsidRPr="00B47747">
              <w:rPr>
                <w:rFonts w:ascii="Calibri" w:eastAsia="Arial" w:hAnsi="Calibri" w:cs="Calibri"/>
                <w:i/>
                <w:iCs/>
                <w:color w:val="000000" w:themeColor="text1"/>
                <w:sz w:val="22"/>
                <w:szCs w:val="22"/>
              </w:rPr>
              <w:t xml:space="preserve">/ </w:t>
            </w:r>
            <w:r w:rsidRPr="00B47747">
              <w:rPr>
                <w:rStyle w:val="Strong"/>
                <w:rFonts w:ascii="Calibri" w:eastAsia="Arial" w:hAnsi="Calibri" w:cs="Calibri"/>
                <w:b w:val="0"/>
                <w:bCs w:val="0"/>
                <w:i/>
                <w:iCs/>
                <w:color w:val="000000" w:themeColor="text1"/>
                <w:sz w:val="22"/>
                <w:szCs w:val="22"/>
              </w:rPr>
              <w:t xml:space="preserve">Mga </w:t>
            </w:r>
            <w:proofErr w:type="spellStart"/>
            <w:r w:rsidRPr="00B47747">
              <w:rPr>
                <w:rStyle w:val="Strong"/>
                <w:rFonts w:ascii="Calibri" w:eastAsia="Arial" w:hAnsi="Calibri" w:cs="Calibri"/>
                <w:b w:val="0"/>
                <w:bCs w:val="0"/>
                <w:i/>
                <w:iCs/>
                <w:color w:val="000000" w:themeColor="text1"/>
                <w:sz w:val="22"/>
                <w:szCs w:val="22"/>
              </w:rPr>
              <w:t>Pagninilay</w:t>
            </w:r>
            <w:proofErr w:type="spellEnd"/>
          </w:p>
          <w:p w14:paraId="6A5150CB" w14:textId="77777777" w:rsidR="00D95DA7" w:rsidRPr="00B47747" w:rsidRDefault="00931B63" w:rsidP="00B47747">
            <w:pPr>
              <w:widowControl w:val="0"/>
              <w:spacing w:after="0" w:line="240" w:lineRule="auto"/>
              <w:ind w:left="270" w:hanging="270"/>
              <w:rPr>
                <w:rFonts w:ascii="Calibri" w:eastAsia="Montserrat" w:hAnsi="Calibri" w:cs="Calibri"/>
                <w:i/>
                <w:i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4C956C4A" w14:textId="77777777" w:rsidR="00D95DA7" w:rsidRPr="00B47747" w:rsidRDefault="00931B63" w:rsidP="00B47747">
            <w:pPr>
              <w:spacing w:after="0" w:line="240" w:lineRule="auto"/>
              <w:ind w:left="270" w:hanging="270"/>
              <w:rPr>
                <w:rFonts w:ascii="Calibri" w:eastAsia="Times New Roman" w:hAnsi="Calibri" w:cs="Calibri"/>
                <w:b/>
                <w:bCs/>
                <w:color w:val="000000" w:themeColor="text1"/>
                <w:sz w:val="22"/>
                <w:szCs w:val="22"/>
              </w:rPr>
            </w:pPr>
            <w:r w:rsidRPr="00B47747">
              <w:rPr>
                <w:rFonts w:ascii="Calibri" w:eastAsia="Arial" w:hAnsi="Calibri" w:cs="Calibri"/>
                <w:i/>
                <w:iCs/>
                <w:color w:val="000000" w:themeColor="text1"/>
                <w:sz w:val="22"/>
                <w:szCs w:val="22"/>
              </w:rPr>
              <w:t xml:space="preserve">- </w:t>
            </w:r>
            <w:r w:rsidR="00D95DA7" w:rsidRPr="00B47747">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6825FB"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(Example Only) After Session 1, I may need to provide more place-value support for learners who confuse tenths, hundredths, thousandths, and ten-thousandths. I will prepare a larger place-value chart and allow peer checking before moving to decimal operations.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85D286"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(Example Only) After Session 2, I noticed that some learners understand the operation but forget to align decimal points. I will use color-coding or vertical guide lines on the board and provide more guided examples before independent practice.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EA04F7"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(Example Only) After Session 3, I may need to help learners translate word problems into number sentences. I will use the “Given-Asked-Operation-Solution-Answer” organizer and ask learners to estimate before solving.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CD70F7" w14:textId="77777777" w:rsidR="00255702" w:rsidRPr="00B47747" w:rsidRDefault="00000000" w:rsidP="00B47747">
            <w:pPr>
              <w:spacing w:after="0" w:line="240" w:lineRule="auto"/>
              <w:ind w:left="270" w:hanging="270"/>
              <w:rPr>
                <w:rFonts w:ascii="Calibri" w:hAnsi="Calibri" w:cs="Calibri"/>
                <w:sz w:val="22"/>
                <w:szCs w:val="22"/>
              </w:rPr>
            </w:pPr>
            <w:r w:rsidRPr="00B47747">
              <w:rPr>
                <w:rFonts w:ascii="Calibri" w:eastAsia="Arial" w:hAnsi="Calibri" w:cs="Calibri"/>
                <w:sz w:val="22"/>
                <w:szCs w:val="22"/>
              </w:rPr>
              <w:t>(Example Only) After Session 4, I will review quiz results to identify common errors. I may share with co-teachers that real-life money contexts increased engagement, while multi-step problems still need more scaffolded practice.</w:t>
            </w:r>
          </w:p>
        </w:tc>
      </w:tr>
    </w:tbl>
    <w:p w14:paraId="28757270" w14:textId="77777777" w:rsidR="00D85763" w:rsidRPr="00B47747" w:rsidRDefault="00D85763" w:rsidP="00B47747">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B47747" w:rsidRPr="00A833F0" w14:paraId="07C3A60A" w14:textId="77777777" w:rsidTr="00B47747">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CB3FC31" w14:textId="77777777" w:rsidR="00B47747" w:rsidRPr="00A833F0" w:rsidRDefault="00B47747"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5FDEC4E8" w14:textId="77777777" w:rsidR="00B47747" w:rsidRPr="00A833F0" w:rsidRDefault="00B47747" w:rsidP="00B47747">
            <w:pPr>
              <w:pStyle w:val="NormalWeb"/>
              <w:tabs>
                <w:tab w:val="left" w:pos="1576"/>
              </w:tabs>
              <w:spacing w:before="0" w:beforeAutospacing="0" w:after="0" w:afterAutospacing="0"/>
              <w:rPr>
                <w:rFonts w:asciiTheme="minorHAnsi" w:eastAsia="Times New Roman" w:hAnsiTheme="minorHAnsi" w:cstheme="minorHAnsi"/>
                <w:sz w:val="22"/>
                <w:szCs w:val="22"/>
              </w:rPr>
            </w:pPr>
            <w:r>
              <w:rPr>
                <w:rFonts w:asciiTheme="minorHAnsi" w:eastAsia="Times New Roman" w:hAnsiTheme="minorHAnsi" w:cstheme="minorHAnsi"/>
                <w:sz w:val="22"/>
                <w:szCs w:val="22"/>
              </w:rPr>
              <w:tab/>
            </w:r>
          </w:p>
        </w:tc>
        <w:tc>
          <w:tcPr>
            <w:tcW w:w="2500" w:type="pct"/>
            <w:hideMark/>
          </w:tcPr>
          <w:p w14:paraId="0034E1B6" w14:textId="77777777" w:rsidR="00B47747" w:rsidRPr="00A833F0" w:rsidRDefault="00B47747"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B47747" w:rsidRPr="00A833F0" w14:paraId="2C34DB11" w14:textId="77777777" w:rsidTr="00B47747">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7C57378" w14:textId="77777777" w:rsidR="00B47747" w:rsidRPr="00A833F0" w:rsidRDefault="00B47747"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lastRenderedPageBreak/>
              <w:t>DepEd Club Team</w:t>
            </w:r>
          </w:p>
        </w:tc>
        <w:tc>
          <w:tcPr>
            <w:tcW w:w="2500" w:type="pct"/>
            <w:shd w:val="clear" w:color="auto" w:fill="auto"/>
          </w:tcPr>
          <w:p w14:paraId="6CEBC6C1" w14:textId="77777777" w:rsidR="00B47747" w:rsidRPr="00A833F0" w:rsidRDefault="00B47747"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02C4E5E2" w14:textId="77777777" w:rsidR="008D6D3D" w:rsidRPr="00B47747" w:rsidRDefault="008D6D3D" w:rsidP="00B47747">
      <w:pPr>
        <w:ind w:left="270" w:hanging="270"/>
        <w:divId w:val="1915970633"/>
        <w:rPr>
          <w:rFonts w:ascii="Calibri" w:eastAsia="Times New Roman" w:hAnsi="Calibri" w:cs="Calibri"/>
          <w:sz w:val="22"/>
          <w:szCs w:val="22"/>
        </w:rPr>
      </w:pPr>
    </w:p>
    <w:p w14:paraId="56B3C63F" w14:textId="77777777" w:rsidR="008C0E64" w:rsidRDefault="008C0E64">
      <w:pPr>
        <w:sectPr w:rsidR="008C0E64">
          <w:footerReference w:type="default" r:id="rId9"/>
          <w:pgSz w:w="16838" w:h="11906" w:orient="landscape" w:code="9"/>
          <w:pgMar w:top="720" w:right="720" w:bottom="720" w:left="720" w:header="720" w:footer="720" w:gutter="0"/>
          <w:cols w:space="720"/>
          <w:docGrid w:linePitch="326"/>
        </w:sectPr>
      </w:pPr>
    </w:p>
    <w:p w14:paraId="5C7BD117" w14:textId="77777777" w:rsidR="00362D5C" w:rsidRPr="00827F12" w:rsidRDefault="00362D5C" w:rsidP="00362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15114C14" w14:textId="77777777" w:rsidR="00362D5C" w:rsidRPr="001B2B47" w:rsidRDefault="00362D5C" w:rsidP="00362D5C">
      <w:pPr>
        <w:spacing w:line="360" w:lineRule="auto"/>
        <w:rPr>
          <w:b/>
          <w:bCs/>
          <w:sz w:val="20"/>
          <w:szCs w:val="20"/>
        </w:rPr>
      </w:pPr>
      <w:r w:rsidRPr="001B2B47">
        <w:rPr>
          <w:b/>
          <w:bCs/>
          <w:sz w:val="20"/>
          <w:szCs w:val="20"/>
        </w:rPr>
        <w:t>Teacher’s Reference Note:</w:t>
      </w:r>
    </w:p>
    <w:p w14:paraId="53A0643F" w14:textId="77777777" w:rsidR="00362D5C" w:rsidRPr="00E64A82" w:rsidRDefault="00362D5C" w:rsidP="00362D5C">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4B329B94" w14:textId="77777777" w:rsidR="00362D5C" w:rsidRPr="00E64A82" w:rsidRDefault="00362D5C" w:rsidP="00362D5C">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6F875CAC" w14:textId="77777777" w:rsidR="00362D5C" w:rsidRPr="001B2B47" w:rsidRDefault="00362D5C" w:rsidP="00362D5C">
      <w:pPr>
        <w:rPr>
          <w:i/>
          <w:iCs/>
          <w:sz w:val="20"/>
          <w:szCs w:val="20"/>
        </w:rPr>
      </w:pPr>
      <w:r w:rsidRPr="001B2B47">
        <w:rPr>
          <w:i/>
          <w:iCs/>
          <w:sz w:val="20"/>
          <w:szCs w:val="20"/>
        </w:rPr>
        <w:t>These sample responses are guides only and should be revised based on the actual lesson plan.</w:t>
      </w:r>
    </w:p>
    <w:p w14:paraId="36FB1F82" w14:textId="77777777" w:rsidR="00362D5C" w:rsidRPr="00A83FAD" w:rsidRDefault="00362D5C" w:rsidP="00362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5AF47CCA" w14:textId="77777777" w:rsidR="00362D5C" w:rsidRPr="00827F12" w:rsidRDefault="00362D5C" w:rsidP="00362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706444EB" w14:textId="77777777" w:rsidR="00362D5C" w:rsidRDefault="00362D5C" w:rsidP="00362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49C9531A"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4B85F2B9"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0CA38EF3" w14:textId="77777777" w:rsidTr="00FA3630">
        <w:tc>
          <w:tcPr>
            <w:tcW w:w="4275" w:type="dxa"/>
            <w:tcMar>
              <w:top w:w="100" w:type="dxa"/>
              <w:left w:w="100" w:type="dxa"/>
              <w:bottom w:w="100" w:type="dxa"/>
              <w:right w:w="100" w:type="dxa"/>
            </w:tcMar>
            <w:vAlign w:val="center"/>
          </w:tcPr>
          <w:p w14:paraId="6CBD7AB9"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3C19EB0A"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495AC4C3"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3A3B366C"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15551519" w14:textId="77777777" w:rsidTr="00FA3630">
        <w:tc>
          <w:tcPr>
            <w:tcW w:w="4275" w:type="dxa"/>
            <w:tcMar>
              <w:top w:w="100" w:type="dxa"/>
              <w:left w:w="100" w:type="dxa"/>
              <w:bottom w:w="100" w:type="dxa"/>
              <w:right w:w="100" w:type="dxa"/>
            </w:tcMar>
          </w:tcPr>
          <w:p w14:paraId="79AFBF3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664790F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29275C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7BC5544" w14:textId="77777777" w:rsidR="00000000" w:rsidRPr="00FA3630" w:rsidRDefault="00000000" w:rsidP="00136A4C">
            <w:pPr>
              <w:widowControl w:val="0"/>
              <w:spacing w:line="240" w:lineRule="auto"/>
              <w:rPr>
                <w:rFonts w:eastAsia="Montserrat" w:cstheme="minorHAnsi"/>
              </w:rPr>
            </w:pPr>
          </w:p>
          <w:p w14:paraId="7F1FD79C" w14:textId="77777777" w:rsidR="00000000" w:rsidRPr="00FA3630" w:rsidRDefault="00000000" w:rsidP="00136A4C">
            <w:pPr>
              <w:widowControl w:val="0"/>
              <w:spacing w:line="240" w:lineRule="auto"/>
              <w:rPr>
                <w:rFonts w:eastAsia="Montserrat" w:cstheme="minorHAnsi"/>
              </w:rPr>
            </w:pPr>
          </w:p>
          <w:p w14:paraId="039F6793" w14:textId="77777777" w:rsidR="00000000" w:rsidRPr="00FA3630" w:rsidRDefault="00000000" w:rsidP="00136A4C">
            <w:pPr>
              <w:widowControl w:val="0"/>
              <w:spacing w:line="240" w:lineRule="auto"/>
              <w:rPr>
                <w:rFonts w:eastAsia="Montserrat" w:cstheme="minorHAnsi"/>
              </w:rPr>
            </w:pPr>
          </w:p>
        </w:tc>
      </w:tr>
      <w:tr w:rsidR="00FA3630" w:rsidRPr="00FA3630" w14:paraId="33064075" w14:textId="77777777" w:rsidTr="00FA3630">
        <w:trPr>
          <w:trHeight w:val="403"/>
        </w:trPr>
        <w:tc>
          <w:tcPr>
            <w:tcW w:w="4275" w:type="dxa"/>
            <w:tcMar>
              <w:top w:w="100" w:type="dxa"/>
              <w:left w:w="100" w:type="dxa"/>
              <w:bottom w:w="100" w:type="dxa"/>
              <w:right w:w="100" w:type="dxa"/>
            </w:tcMar>
          </w:tcPr>
          <w:p w14:paraId="7C17176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1CE8C00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81B93A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4FC2F9B" w14:textId="77777777" w:rsidR="00000000" w:rsidRPr="00FA3630" w:rsidRDefault="00000000" w:rsidP="00136A4C">
            <w:pPr>
              <w:widowControl w:val="0"/>
              <w:spacing w:line="240" w:lineRule="auto"/>
              <w:rPr>
                <w:rFonts w:eastAsia="Montserrat" w:cstheme="minorHAnsi"/>
              </w:rPr>
            </w:pPr>
          </w:p>
          <w:p w14:paraId="19BB2128" w14:textId="77777777" w:rsidR="00000000" w:rsidRPr="00FA3630" w:rsidRDefault="00000000" w:rsidP="00136A4C">
            <w:pPr>
              <w:widowControl w:val="0"/>
              <w:spacing w:line="240" w:lineRule="auto"/>
              <w:rPr>
                <w:rFonts w:eastAsia="Montserrat" w:cstheme="minorHAnsi"/>
              </w:rPr>
            </w:pPr>
          </w:p>
          <w:p w14:paraId="3AF3B8D3" w14:textId="77777777" w:rsidR="00000000" w:rsidRPr="00FA3630" w:rsidRDefault="00000000" w:rsidP="00136A4C">
            <w:pPr>
              <w:widowControl w:val="0"/>
              <w:spacing w:line="240" w:lineRule="auto"/>
              <w:rPr>
                <w:rFonts w:eastAsia="Montserrat" w:cstheme="minorHAnsi"/>
              </w:rPr>
            </w:pPr>
          </w:p>
        </w:tc>
      </w:tr>
      <w:tr w:rsidR="00FA3630" w:rsidRPr="00FA3630" w14:paraId="2A311C46" w14:textId="77777777" w:rsidTr="00FA3630">
        <w:tc>
          <w:tcPr>
            <w:tcW w:w="4275" w:type="dxa"/>
            <w:tcMar>
              <w:top w:w="100" w:type="dxa"/>
              <w:left w:w="100" w:type="dxa"/>
              <w:bottom w:w="100" w:type="dxa"/>
              <w:right w:w="100" w:type="dxa"/>
            </w:tcMar>
          </w:tcPr>
          <w:p w14:paraId="11E39F2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645C413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23E32A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72AAE99" w14:textId="77777777" w:rsidR="00000000" w:rsidRPr="00FA3630" w:rsidRDefault="00000000" w:rsidP="00136A4C">
            <w:pPr>
              <w:widowControl w:val="0"/>
              <w:spacing w:line="240" w:lineRule="auto"/>
              <w:rPr>
                <w:rFonts w:eastAsia="Montserrat" w:cstheme="minorHAnsi"/>
              </w:rPr>
            </w:pPr>
          </w:p>
          <w:p w14:paraId="6B7913AC" w14:textId="77777777" w:rsidR="00000000" w:rsidRPr="00FA3630" w:rsidRDefault="00000000" w:rsidP="00136A4C">
            <w:pPr>
              <w:widowControl w:val="0"/>
              <w:spacing w:line="240" w:lineRule="auto"/>
              <w:rPr>
                <w:rFonts w:eastAsia="Montserrat" w:cstheme="minorHAnsi"/>
              </w:rPr>
            </w:pPr>
          </w:p>
          <w:p w14:paraId="1EF4A380" w14:textId="77777777" w:rsidR="00000000" w:rsidRPr="00FA3630" w:rsidRDefault="00000000" w:rsidP="00136A4C">
            <w:pPr>
              <w:widowControl w:val="0"/>
              <w:spacing w:line="240" w:lineRule="auto"/>
              <w:rPr>
                <w:rFonts w:eastAsia="Montserrat" w:cstheme="minorHAnsi"/>
              </w:rPr>
            </w:pPr>
          </w:p>
        </w:tc>
      </w:tr>
      <w:tr w:rsidR="00FA3630" w:rsidRPr="00FA3630" w14:paraId="645E1887" w14:textId="77777777" w:rsidTr="00FA3630">
        <w:trPr>
          <w:trHeight w:val="664"/>
        </w:trPr>
        <w:tc>
          <w:tcPr>
            <w:tcW w:w="4275" w:type="dxa"/>
            <w:tcMar>
              <w:top w:w="100" w:type="dxa"/>
              <w:left w:w="100" w:type="dxa"/>
              <w:bottom w:w="100" w:type="dxa"/>
              <w:right w:w="100" w:type="dxa"/>
            </w:tcMar>
          </w:tcPr>
          <w:p w14:paraId="39167AC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2E71EE5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3D1D16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35B4D0A" w14:textId="77777777" w:rsidR="00000000" w:rsidRPr="00FA3630" w:rsidRDefault="00000000" w:rsidP="00136A4C">
            <w:pPr>
              <w:widowControl w:val="0"/>
              <w:spacing w:line="240" w:lineRule="auto"/>
              <w:rPr>
                <w:rFonts w:eastAsia="Montserrat" w:cstheme="minorHAnsi"/>
              </w:rPr>
            </w:pPr>
          </w:p>
          <w:p w14:paraId="60A72C55" w14:textId="77777777" w:rsidR="00000000" w:rsidRPr="00FA3630" w:rsidRDefault="00000000" w:rsidP="00136A4C">
            <w:pPr>
              <w:widowControl w:val="0"/>
              <w:spacing w:line="240" w:lineRule="auto"/>
              <w:rPr>
                <w:rFonts w:eastAsia="Montserrat" w:cstheme="minorHAnsi"/>
              </w:rPr>
            </w:pPr>
          </w:p>
          <w:p w14:paraId="085C9F76" w14:textId="77777777" w:rsidR="00000000" w:rsidRPr="00FA3630" w:rsidRDefault="00000000" w:rsidP="00136A4C">
            <w:pPr>
              <w:widowControl w:val="0"/>
              <w:spacing w:line="240" w:lineRule="auto"/>
              <w:rPr>
                <w:rFonts w:eastAsia="Montserrat" w:cstheme="minorHAnsi"/>
              </w:rPr>
            </w:pPr>
          </w:p>
        </w:tc>
      </w:tr>
      <w:tr w:rsidR="00FA3630" w:rsidRPr="00FA3630" w14:paraId="43B6E3C6" w14:textId="77777777" w:rsidTr="00FA3630">
        <w:tc>
          <w:tcPr>
            <w:tcW w:w="4275" w:type="dxa"/>
            <w:tcMar>
              <w:top w:w="100" w:type="dxa"/>
              <w:left w:w="100" w:type="dxa"/>
              <w:bottom w:w="100" w:type="dxa"/>
              <w:right w:w="100" w:type="dxa"/>
            </w:tcMar>
          </w:tcPr>
          <w:p w14:paraId="08DFE8C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10F11BA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CBF23A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BC75772" w14:textId="77777777" w:rsidR="00000000" w:rsidRPr="00FA3630" w:rsidRDefault="00000000" w:rsidP="00136A4C">
            <w:pPr>
              <w:widowControl w:val="0"/>
              <w:spacing w:line="240" w:lineRule="auto"/>
              <w:rPr>
                <w:rFonts w:eastAsia="Montserrat" w:cstheme="minorHAnsi"/>
              </w:rPr>
            </w:pPr>
          </w:p>
          <w:p w14:paraId="49727679" w14:textId="77777777" w:rsidR="00000000" w:rsidRPr="00FA3630" w:rsidRDefault="00000000" w:rsidP="00136A4C">
            <w:pPr>
              <w:widowControl w:val="0"/>
              <w:spacing w:line="240" w:lineRule="auto"/>
              <w:rPr>
                <w:rFonts w:eastAsia="Montserrat" w:cstheme="minorHAnsi"/>
              </w:rPr>
            </w:pPr>
          </w:p>
          <w:p w14:paraId="4737D36D" w14:textId="77777777" w:rsidR="00000000" w:rsidRPr="00FA3630" w:rsidRDefault="00000000" w:rsidP="00136A4C">
            <w:pPr>
              <w:widowControl w:val="0"/>
              <w:spacing w:line="240" w:lineRule="auto"/>
              <w:rPr>
                <w:rFonts w:eastAsia="Montserrat" w:cstheme="minorHAnsi"/>
              </w:rPr>
            </w:pPr>
          </w:p>
        </w:tc>
      </w:tr>
      <w:tr w:rsidR="00FA3630" w:rsidRPr="00FA3630" w14:paraId="5A55400A" w14:textId="77777777" w:rsidTr="00FA3630">
        <w:tc>
          <w:tcPr>
            <w:tcW w:w="4275" w:type="dxa"/>
            <w:tcMar>
              <w:top w:w="100" w:type="dxa"/>
              <w:left w:w="100" w:type="dxa"/>
              <w:bottom w:w="100" w:type="dxa"/>
              <w:right w:w="100" w:type="dxa"/>
            </w:tcMar>
          </w:tcPr>
          <w:p w14:paraId="5A4D015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57393B5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9A6AFE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AB62FD2" w14:textId="77777777" w:rsidR="00000000" w:rsidRPr="00FA3630" w:rsidRDefault="00000000" w:rsidP="00136A4C">
            <w:pPr>
              <w:widowControl w:val="0"/>
              <w:spacing w:line="240" w:lineRule="auto"/>
              <w:rPr>
                <w:rFonts w:eastAsia="Montserrat" w:cstheme="minorHAnsi"/>
              </w:rPr>
            </w:pPr>
          </w:p>
        </w:tc>
      </w:tr>
      <w:tr w:rsidR="00FA3630" w:rsidRPr="00FA3630" w14:paraId="53574B2D" w14:textId="77777777" w:rsidTr="00FA3630">
        <w:tc>
          <w:tcPr>
            <w:tcW w:w="4275" w:type="dxa"/>
            <w:tcMar>
              <w:top w:w="100" w:type="dxa"/>
              <w:left w:w="100" w:type="dxa"/>
              <w:bottom w:w="100" w:type="dxa"/>
              <w:right w:w="100" w:type="dxa"/>
            </w:tcMar>
          </w:tcPr>
          <w:p w14:paraId="138694A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2D0290E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67DE8E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75BB5FD" w14:textId="77777777" w:rsidR="00000000" w:rsidRPr="00FA3630" w:rsidRDefault="00000000" w:rsidP="00136A4C">
            <w:pPr>
              <w:widowControl w:val="0"/>
              <w:spacing w:line="240" w:lineRule="auto"/>
              <w:rPr>
                <w:rFonts w:eastAsia="Montserrat" w:cstheme="minorHAnsi"/>
              </w:rPr>
            </w:pPr>
          </w:p>
          <w:p w14:paraId="546171DE" w14:textId="77777777" w:rsidR="00000000" w:rsidRPr="00FA3630" w:rsidRDefault="00000000" w:rsidP="00136A4C">
            <w:pPr>
              <w:widowControl w:val="0"/>
              <w:spacing w:line="240" w:lineRule="auto"/>
              <w:rPr>
                <w:rFonts w:eastAsia="Montserrat" w:cstheme="minorHAnsi"/>
              </w:rPr>
            </w:pPr>
          </w:p>
          <w:p w14:paraId="395A2C03" w14:textId="77777777" w:rsidR="00000000" w:rsidRPr="00FA3630" w:rsidRDefault="00000000" w:rsidP="00136A4C">
            <w:pPr>
              <w:widowControl w:val="0"/>
              <w:spacing w:line="240" w:lineRule="auto"/>
              <w:rPr>
                <w:rFonts w:eastAsia="Montserrat" w:cstheme="minorHAnsi"/>
              </w:rPr>
            </w:pPr>
          </w:p>
        </w:tc>
      </w:tr>
      <w:tr w:rsidR="00FA3630" w:rsidRPr="00FA3630" w14:paraId="0070DEA0" w14:textId="77777777" w:rsidTr="00FA3630">
        <w:tc>
          <w:tcPr>
            <w:tcW w:w="4275" w:type="dxa"/>
            <w:tcMar>
              <w:top w:w="100" w:type="dxa"/>
              <w:left w:w="100" w:type="dxa"/>
              <w:bottom w:w="100" w:type="dxa"/>
              <w:right w:w="100" w:type="dxa"/>
            </w:tcMar>
          </w:tcPr>
          <w:p w14:paraId="56EBE04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3206EE7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EF6FE5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487D812" w14:textId="77777777" w:rsidR="00000000" w:rsidRPr="00FA3630" w:rsidRDefault="00000000" w:rsidP="00136A4C">
            <w:pPr>
              <w:widowControl w:val="0"/>
              <w:spacing w:line="240" w:lineRule="auto"/>
              <w:rPr>
                <w:rFonts w:eastAsia="Montserrat" w:cstheme="minorHAnsi"/>
              </w:rPr>
            </w:pPr>
          </w:p>
          <w:p w14:paraId="1A791889" w14:textId="77777777" w:rsidR="00000000" w:rsidRPr="00FA3630" w:rsidRDefault="00000000" w:rsidP="00136A4C">
            <w:pPr>
              <w:widowControl w:val="0"/>
              <w:spacing w:line="240" w:lineRule="auto"/>
              <w:rPr>
                <w:rFonts w:eastAsia="Montserrat" w:cstheme="minorHAnsi"/>
              </w:rPr>
            </w:pPr>
          </w:p>
          <w:p w14:paraId="32AF0C1F" w14:textId="77777777" w:rsidR="00000000" w:rsidRPr="00FA3630" w:rsidRDefault="00000000" w:rsidP="00136A4C">
            <w:pPr>
              <w:widowControl w:val="0"/>
              <w:spacing w:line="240" w:lineRule="auto"/>
              <w:rPr>
                <w:rFonts w:eastAsia="Montserrat" w:cstheme="minorHAnsi"/>
              </w:rPr>
            </w:pPr>
          </w:p>
        </w:tc>
      </w:tr>
      <w:tr w:rsidR="00FA3630" w:rsidRPr="00FA3630" w14:paraId="07C1BA8B" w14:textId="77777777" w:rsidTr="00FA3630">
        <w:tc>
          <w:tcPr>
            <w:tcW w:w="4275" w:type="dxa"/>
            <w:tcMar>
              <w:top w:w="100" w:type="dxa"/>
              <w:left w:w="100" w:type="dxa"/>
              <w:bottom w:w="100" w:type="dxa"/>
              <w:right w:w="100" w:type="dxa"/>
            </w:tcMar>
          </w:tcPr>
          <w:p w14:paraId="0519600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986372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CFE982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E1F3D72" w14:textId="77777777" w:rsidR="00000000" w:rsidRPr="00FA3630" w:rsidRDefault="00000000" w:rsidP="00136A4C">
            <w:pPr>
              <w:widowControl w:val="0"/>
              <w:spacing w:line="240" w:lineRule="auto"/>
              <w:rPr>
                <w:rFonts w:eastAsia="Montserrat" w:cstheme="minorHAnsi"/>
              </w:rPr>
            </w:pPr>
          </w:p>
          <w:p w14:paraId="0F852A3D" w14:textId="77777777" w:rsidR="00000000" w:rsidRPr="00FA3630" w:rsidRDefault="00000000" w:rsidP="00136A4C">
            <w:pPr>
              <w:widowControl w:val="0"/>
              <w:spacing w:line="240" w:lineRule="auto"/>
              <w:rPr>
                <w:rFonts w:eastAsia="Montserrat" w:cstheme="minorHAnsi"/>
              </w:rPr>
            </w:pPr>
          </w:p>
          <w:p w14:paraId="02B22853" w14:textId="77777777" w:rsidR="00000000" w:rsidRPr="00FA3630" w:rsidRDefault="00000000" w:rsidP="00136A4C">
            <w:pPr>
              <w:widowControl w:val="0"/>
              <w:spacing w:line="240" w:lineRule="auto"/>
              <w:rPr>
                <w:rFonts w:eastAsia="Montserrat" w:cstheme="minorHAnsi"/>
              </w:rPr>
            </w:pPr>
          </w:p>
        </w:tc>
      </w:tr>
    </w:tbl>
    <w:p w14:paraId="2E1E176E"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6082D26B" w14:textId="77777777" w:rsidTr="00FA3630">
        <w:trPr>
          <w:trHeight w:val="2538"/>
        </w:trPr>
        <w:tc>
          <w:tcPr>
            <w:tcW w:w="10160" w:type="dxa"/>
            <w:tcMar>
              <w:top w:w="100" w:type="dxa"/>
              <w:left w:w="100" w:type="dxa"/>
              <w:bottom w:w="100" w:type="dxa"/>
              <w:right w:w="100" w:type="dxa"/>
            </w:tcMar>
          </w:tcPr>
          <w:p w14:paraId="53759285"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15CF29CA" w14:textId="77777777" w:rsidR="00000000" w:rsidRPr="00FA3630" w:rsidRDefault="00000000" w:rsidP="00FA3630">
      <w:pPr>
        <w:rPr>
          <w:rFonts w:eastAsia="Montserrat" w:cstheme="minorHAnsi"/>
        </w:rPr>
      </w:pPr>
    </w:p>
    <w:p w14:paraId="4782F8D5" w14:textId="77777777" w:rsidR="00000000" w:rsidRPr="00FA3630" w:rsidRDefault="00000000" w:rsidP="00FA3630">
      <w:pPr>
        <w:rPr>
          <w:rFonts w:cstheme="minorHAnsi"/>
        </w:rPr>
      </w:pPr>
    </w:p>
    <w:p w14:paraId="0690E40A"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A8777" w14:textId="77777777" w:rsidR="0030269B" w:rsidRDefault="0030269B" w:rsidP="005F2F6D">
      <w:pPr>
        <w:spacing w:after="0" w:line="240" w:lineRule="auto"/>
      </w:pPr>
      <w:r>
        <w:separator/>
      </w:r>
    </w:p>
  </w:endnote>
  <w:endnote w:type="continuationSeparator" w:id="0">
    <w:p w14:paraId="7F638F7B" w14:textId="77777777" w:rsidR="0030269B" w:rsidRDefault="0030269B"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D25D" w14:textId="77777777" w:rsidR="00B47747" w:rsidRPr="00106735" w:rsidRDefault="00B47747" w:rsidP="00B47747">
    <w:pPr>
      <w:pStyle w:val="Header"/>
      <w:rPr>
        <w:b/>
        <w:bCs/>
        <w:u w:val="single"/>
      </w:rPr>
    </w:pPr>
    <w:r w:rsidRPr="00106735">
      <w:rPr>
        <w:b/>
        <w:bCs/>
        <w:u w:val="single"/>
      </w:rPr>
      <w:t>______________________________________________________________________________</w:t>
    </w:r>
  </w:p>
  <w:p w14:paraId="48B51C51" w14:textId="77777777" w:rsidR="00B47747" w:rsidRPr="00106735" w:rsidRDefault="00B47747" w:rsidP="00B47747">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670C23CB" w14:textId="77777777" w:rsidR="00B47747" w:rsidRDefault="00B47747" w:rsidP="00B47747">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AEA99" w14:textId="77777777" w:rsidR="0030269B" w:rsidRDefault="0030269B" w:rsidP="005F2F6D">
      <w:pPr>
        <w:spacing w:after="0" w:line="240" w:lineRule="auto"/>
      </w:pPr>
      <w:r>
        <w:separator/>
      </w:r>
    </w:p>
  </w:footnote>
  <w:footnote w:type="continuationSeparator" w:id="0">
    <w:p w14:paraId="490C07FA" w14:textId="77777777" w:rsidR="0030269B" w:rsidRDefault="0030269B"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55702"/>
    <w:rsid w:val="00295036"/>
    <w:rsid w:val="002A6C8A"/>
    <w:rsid w:val="002D66CE"/>
    <w:rsid w:val="0030269B"/>
    <w:rsid w:val="00335629"/>
    <w:rsid w:val="00351322"/>
    <w:rsid w:val="00362D5C"/>
    <w:rsid w:val="003D5ACC"/>
    <w:rsid w:val="003E6EFA"/>
    <w:rsid w:val="005854E8"/>
    <w:rsid w:val="00595AD9"/>
    <w:rsid w:val="005D62F4"/>
    <w:rsid w:val="005F2F6D"/>
    <w:rsid w:val="00600A52"/>
    <w:rsid w:val="00642546"/>
    <w:rsid w:val="00683C04"/>
    <w:rsid w:val="006D6478"/>
    <w:rsid w:val="008C0E64"/>
    <w:rsid w:val="008D6D3D"/>
    <w:rsid w:val="00931B63"/>
    <w:rsid w:val="009320A2"/>
    <w:rsid w:val="009C0D11"/>
    <w:rsid w:val="009C3008"/>
    <w:rsid w:val="00A076F3"/>
    <w:rsid w:val="00A96ACB"/>
    <w:rsid w:val="00AD4F02"/>
    <w:rsid w:val="00B243D5"/>
    <w:rsid w:val="00B408E6"/>
    <w:rsid w:val="00B47747"/>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F14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B47747"/>
    <w:rPr>
      <w:color w:val="467886" w:themeColor="hyperlink"/>
      <w:u w:val="single"/>
    </w:rPr>
  </w:style>
  <w:style w:type="table" w:styleId="TableGrid">
    <w:name w:val="Table Grid"/>
    <w:basedOn w:val="TableNormal"/>
    <w:uiPriority w:val="59"/>
    <w:rsid w:val="00B47747"/>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11</ap:Pages>
  <ap:Words>3332</ap:Words>
  <ap:Characters>18997</ap:Characters>
  <ap:Application>Microsoft Office Word</ap:Application>
  <ap:DocSecurity>0</ap:DocSecurity>
  <ap:Lines>158</ap:Lines>
  <ap:Paragraphs>44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22285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