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exact" w:line="321" w:before="58" w:after="0"/>
        <w:rPr/>
      </w:pPr>
      <w:r>
        <w:rPr/>
        <w:t>Request to Archive</w:t>
      </w:r>
    </w:p>
    <w:p>
      <w:pPr>
        <w:pStyle w:val="Normal"/>
        <w:ind w:left="1955" w:right="1954" w:hanging="0"/>
        <w:jc w:val="center"/>
        <w:rPr/>
      </w:pPr>
      <w:r>
        <w:rPr>
          <w:b/>
          <w:w w:val="95"/>
          <w:sz w:val="28"/>
        </w:rPr>
        <w:t>With</w:t>
      </w:r>
      <w:r>
        <w:rPr>
          <w:b/>
          <w:spacing w:val="-21"/>
          <w:w w:val="95"/>
          <w:sz w:val="28"/>
        </w:rPr>
        <w:t xml:space="preserve"> </w:t>
      </w:r>
      <w:r>
        <w:rPr>
          <w:b/>
          <w:w w:val="95"/>
          <w:sz w:val="28"/>
        </w:rPr>
        <w:t>The</w:t>
      </w:r>
      <w:r>
        <w:rPr>
          <w:b/>
          <w:spacing w:val="-21"/>
          <w:w w:val="95"/>
          <w:sz w:val="28"/>
        </w:rPr>
        <w:t xml:space="preserve"> </w:t>
      </w:r>
      <w:r>
        <w:rPr>
          <w:b/>
          <w:w w:val="95"/>
          <w:sz w:val="28"/>
        </w:rPr>
        <w:t>National</w:t>
      </w:r>
      <w:r>
        <w:rPr>
          <w:b/>
          <w:spacing w:val="-21"/>
          <w:w w:val="95"/>
          <w:sz w:val="28"/>
        </w:rPr>
        <w:t xml:space="preserve"> </w:t>
      </w:r>
      <w:r>
        <w:rPr>
          <w:b/>
          <w:w w:val="95"/>
          <w:sz w:val="28"/>
        </w:rPr>
        <w:t>Centers</w:t>
      </w:r>
      <w:r>
        <w:rPr>
          <w:b/>
          <w:spacing w:val="-21"/>
          <w:w w:val="95"/>
          <w:sz w:val="28"/>
        </w:rPr>
        <w:t xml:space="preserve"> </w:t>
      </w:r>
      <w:r>
        <w:rPr>
          <w:b/>
          <w:w w:val="95"/>
          <w:sz w:val="28"/>
        </w:rPr>
        <w:t>for</w:t>
      </w:r>
      <w:r>
        <w:rPr>
          <w:b/>
          <w:spacing w:val="-21"/>
          <w:w w:val="95"/>
          <w:sz w:val="28"/>
        </w:rPr>
        <w:t xml:space="preserve"> </w:t>
      </w:r>
      <w:r>
        <w:rPr>
          <w:b/>
          <w:w w:val="95"/>
          <w:sz w:val="28"/>
        </w:rPr>
        <w:t>Environmental</w:t>
      </w:r>
      <w:r>
        <w:rPr>
          <w:b/>
          <w:spacing w:val="-21"/>
          <w:w w:val="95"/>
          <w:sz w:val="28"/>
        </w:rPr>
        <w:t xml:space="preserve"> </w:t>
      </w:r>
      <w:r>
        <w:rPr>
          <w:b/>
          <w:w w:val="95"/>
          <w:sz w:val="28"/>
        </w:rPr>
        <w:t>Information For</w:t>
      </w:r>
      <w:r>
        <w:rPr>
          <w:b/>
          <w:spacing w:val="-22"/>
          <w:w w:val="95"/>
          <w:sz w:val="28"/>
        </w:rPr>
        <w:t xml:space="preserve"> </w:t>
      </w:r>
      <w:r>
        <w:rPr>
          <w:b/>
          <w:w w:val="95"/>
          <w:sz w:val="28"/>
          <w:u w:val="single"/>
        </w:rPr>
        <w:t>NANOOS - DOGAMI  Oregon Beach And Shoreline Mapping Analysis Program (OBSMAP)</w:t>
      </w:r>
      <w:r>
        <w:rPr>
          <w:b/>
          <w:w w:val="95"/>
          <w:sz w:val="28"/>
        </w:rPr>
        <w:t xml:space="preserve"> </w:t>
      </w:r>
      <w:r>
        <w:rPr>
          <w:b/>
          <w:w w:val="95"/>
          <w:sz w:val="28"/>
        </w:rPr>
        <w:t>dataset</w:t>
      </w:r>
      <w:r>
        <w:rPr>
          <w:b/>
          <w:w w:val="90"/>
          <w:sz w:val="28"/>
        </w:rPr>
        <w:t xml:space="preserve"> </w:t>
      </w:r>
    </w:p>
    <w:p>
      <w:pPr>
        <w:pStyle w:val="Normal"/>
        <w:ind w:left="1955" w:right="1954" w:hanging="0"/>
        <w:jc w:val="center"/>
        <w:rPr/>
      </w:pPr>
      <w:r>
        <w:rPr>
          <w:b/>
          <w:sz w:val="28"/>
        </w:rPr>
        <w:t xml:space="preserve">Provided by </w:t>
      </w:r>
      <w:r>
        <w:rPr>
          <w:b/>
          <w:sz w:val="28"/>
          <w:u w:val="single"/>
        </w:rPr>
        <w:t>NANOOS</w:t>
      </w:r>
    </w:p>
    <w:p>
      <w:pPr>
        <w:pStyle w:val="TextBody"/>
        <w:spacing w:before="3" w:after="0"/>
        <w:ind w:left="0" w:hanging="0"/>
        <w:rPr>
          <w:b/>
          <w:b/>
          <w:sz w:val="27"/>
        </w:rPr>
      </w:pPr>
      <w:r>
        <w:rPr>
          <w:b/>
          <w:sz w:val="27"/>
        </w:rPr>
      </w:r>
    </w:p>
    <w:p>
      <w:pPr>
        <w:pStyle w:val="Normal"/>
        <w:ind w:left="1954" w:right="1954" w:hanging="0"/>
        <w:jc w:val="center"/>
        <w:rPr/>
      </w:pPr>
      <w:r>
        <w:rPr>
          <w:b/>
          <w:sz w:val="28"/>
        </w:rPr>
        <w:t>2019-</w:t>
      </w:r>
      <w:r>
        <w:rPr>
          <w:b/>
          <w:sz w:val="28"/>
        </w:rPr>
        <w:t>05</w:t>
      </w:r>
      <w:r>
        <w:rPr>
          <w:b/>
          <w:sz w:val="28"/>
        </w:rPr>
        <w:t>-</w:t>
      </w:r>
      <w:r>
        <w:rPr>
          <w:b/>
          <w:sz w:val="28"/>
        </w:rPr>
        <w:t>10</w:t>
      </w:r>
    </w:p>
    <w:p>
      <w:pPr>
        <w:pStyle w:val="TextBody"/>
        <w:spacing w:before="0" w:after="0"/>
        <w:ind w:left="0" w:hanging="0"/>
        <w:rPr>
          <w:b/>
          <w:b/>
          <w:sz w:val="30"/>
        </w:rPr>
      </w:pPr>
      <w:r>
        <w:rPr>
          <w:b/>
          <w:sz w:val="30"/>
        </w:rPr>
      </w:r>
    </w:p>
    <w:p>
      <w:pPr>
        <w:pStyle w:val="TextBody"/>
        <w:spacing w:before="0" w:after="0"/>
        <w:ind w:left="0" w:hanging="0"/>
        <w:rPr>
          <w:b/>
          <w:b/>
          <w:sz w:val="28"/>
        </w:rPr>
      </w:pPr>
      <w:r>
        <w:rPr>
          <w:b/>
          <w:sz w:val="28"/>
        </w:rPr>
      </w:r>
    </w:p>
    <w:p>
      <w:pPr>
        <w:pStyle w:val="TextBody"/>
        <w:spacing w:before="0" w:after="0"/>
        <w:rPr/>
      </w:pPr>
      <w:r>
        <w:rPr/>
        <w:t>This information will be used by NCEI to conduct an appraisal and make a decision on the request.</w:t>
      </w:r>
    </w:p>
    <w:p>
      <w:pPr>
        <w:pStyle w:val="TextBody"/>
        <w:spacing w:before="7" w:after="0"/>
        <w:ind w:left="0" w:hanging="0"/>
        <w:rPr>
          <w:sz w:val="33"/>
        </w:rPr>
      </w:pPr>
      <w:r>
        <w:rPr>
          <w:sz w:val="33"/>
        </w:rPr>
      </w:r>
    </w:p>
    <w:p>
      <w:pPr>
        <w:pStyle w:val="ListParagraph"/>
        <w:widowControl/>
        <w:numPr>
          <w:ilvl w:val="0"/>
          <w:numId w:val="4"/>
        </w:numPr>
        <w:tabs>
          <w:tab w:val="left" w:pos="320" w:leader="none"/>
        </w:tabs>
        <w:bidi w:val="0"/>
        <w:spacing w:lineRule="auto" w:line="302" w:before="1" w:after="0"/>
        <w:ind w:left="89" w:right="0" w:hanging="0"/>
        <w:jc w:val="left"/>
        <w:rPr/>
      </w:pPr>
      <w:r>
        <w:rPr>
          <w:b/>
          <w:w w:val="95"/>
        </w:rPr>
        <w:t>Who</w:t>
      </w:r>
      <w:r>
        <w:rPr>
          <w:b/>
          <w:spacing w:val="-11"/>
          <w:w w:val="95"/>
        </w:rPr>
        <w:t xml:space="preserve"> </w:t>
      </w:r>
      <w:r>
        <w:rPr>
          <w:b/>
          <w:w w:val="95"/>
        </w:rPr>
        <w:t>is</w:t>
      </w:r>
      <w:r>
        <w:rPr>
          <w:b/>
          <w:spacing w:val="-11"/>
          <w:w w:val="95"/>
        </w:rPr>
        <w:t xml:space="preserve"> </w:t>
      </w:r>
      <w:r>
        <w:rPr>
          <w:b/>
          <w:w w:val="95"/>
        </w:rPr>
        <w:t>the</w:t>
      </w:r>
      <w:r>
        <w:rPr>
          <w:b/>
          <w:spacing w:val="-11"/>
          <w:w w:val="95"/>
        </w:rPr>
        <w:t xml:space="preserve"> </w:t>
      </w:r>
      <w:r>
        <w:rPr>
          <w:b/>
          <w:w w:val="95"/>
        </w:rPr>
        <w:t>primary</w:t>
      </w:r>
      <w:r>
        <w:rPr>
          <w:b/>
          <w:spacing w:val="-11"/>
          <w:w w:val="95"/>
        </w:rPr>
        <w:t xml:space="preserve"> </w:t>
      </w:r>
      <w:r>
        <w:rPr>
          <w:b/>
          <w:w w:val="95"/>
        </w:rPr>
        <w:t>point</w:t>
      </w:r>
      <w:r>
        <w:rPr>
          <w:b/>
          <w:spacing w:val="-11"/>
          <w:w w:val="95"/>
        </w:rPr>
        <w:t xml:space="preserve"> </w:t>
      </w:r>
      <w:r>
        <w:rPr>
          <w:b/>
          <w:w w:val="95"/>
        </w:rPr>
        <w:t>of</w:t>
      </w:r>
      <w:r>
        <w:rPr>
          <w:b/>
          <w:spacing w:val="-11"/>
          <w:w w:val="95"/>
        </w:rPr>
        <w:t xml:space="preserve"> </w:t>
      </w:r>
      <w:r>
        <w:rPr>
          <w:b/>
          <w:w w:val="95"/>
        </w:rPr>
        <w:t>contact</w:t>
      </w:r>
      <w:r>
        <w:rPr>
          <w:b/>
          <w:spacing w:val="-11"/>
          <w:w w:val="95"/>
        </w:rPr>
        <w:t xml:space="preserve"> </w:t>
      </w:r>
      <w:r>
        <w:rPr>
          <w:b/>
          <w:w w:val="95"/>
        </w:rPr>
        <w:t>for</w:t>
      </w:r>
      <w:r>
        <w:rPr>
          <w:b/>
          <w:spacing w:val="-11"/>
          <w:w w:val="95"/>
        </w:rPr>
        <w:t xml:space="preserve"> </w:t>
      </w:r>
      <w:r>
        <w:rPr>
          <w:b/>
          <w:w w:val="95"/>
        </w:rPr>
        <w:t>this</w:t>
      </w:r>
      <w:r>
        <w:rPr>
          <w:b/>
          <w:spacing w:val="-11"/>
          <w:w w:val="95"/>
        </w:rPr>
        <w:t xml:space="preserve"> </w:t>
      </w:r>
      <w:r>
        <w:rPr>
          <w:b/>
          <w:w w:val="95"/>
        </w:rPr>
        <w:t>request?</w:t>
      </w:r>
      <w:r>
        <w:rPr>
          <w:b/>
          <w:w w:val="90"/>
        </w:rPr>
        <w:t xml:space="preserve"> </w:t>
      </w:r>
    </w:p>
    <w:p>
      <w:pPr>
        <w:pStyle w:val="ListParagraph"/>
        <w:tabs>
          <w:tab w:val="left" w:pos="320" w:leader="none"/>
        </w:tabs>
        <w:spacing w:lineRule="auto" w:line="302" w:before="1" w:after="0"/>
        <w:ind w:left="100" w:right="5765" w:hanging="0"/>
        <w:rPr>
          <w:i/>
          <w:i/>
          <w:iCs/>
          <w:sz w:val="22"/>
          <w:szCs w:val="22"/>
        </w:rPr>
      </w:pPr>
      <w:r>
        <w:rPr>
          <w:i/>
          <w:iCs/>
          <w:sz w:val="22"/>
          <w:szCs w:val="22"/>
        </w:rPr>
        <w:t>Point of Contact</w:t>
      </w:r>
    </w:p>
    <w:p>
      <w:pPr>
        <w:pStyle w:val="ListParagraph"/>
        <w:tabs>
          <w:tab w:val="left" w:pos="320" w:leader="none"/>
        </w:tabs>
        <w:spacing w:lineRule="auto" w:line="302" w:before="1" w:after="0"/>
        <w:ind w:left="100" w:right="5765" w:hanging="0"/>
        <w:rPr>
          <w:sz w:val="22"/>
          <w:szCs w:val="22"/>
        </w:rPr>
      </w:pPr>
      <w:r>
        <w:rPr>
          <w:sz w:val="22"/>
          <w:szCs w:val="22"/>
        </w:rPr>
        <w:t>Emilio Mayorga</w:t>
      </w:r>
    </w:p>
    <w:p>
      <w:pPr>
        <w:pStyle w:val="ListParagraph"/>
        <w:widowControl/>
        <w:tabs>
          <w:tab w:val="left" w:pos="320" w:leader="none"/>
        </w:tabs>
        <w:bidi w:val="0"/>
        <w:spacing w:lineRule="auto" w:line="302" w:before="1" w:after="0"/>
        <w:ind w:left="89" w:right="0" w:hanging="0"/>
        <w:jc w:val="left"/>
        <w:rPr>
          <w:sz w:val="22"/>
          <w:szCs w:val="22"/>
        </w:rPr>
      </w:pPr>
      <w:r>
        <w:rPr>
          <w:sz w:val="22"/>
          <w:szCs w:val="22"/>
        </w:rPr>
        <w:t>Northwest Association of Networked Ocean Observing System (NANOOS)</w:t>
      </w:r>
    </w:p>
    <w:p>
      <w:pPr>
        <w:pStyle w:val="ListParagraph"/>
        <w:widowControl/>
        <w:tabs>
          <w:tab w:val="left" w:pos="320" w:leader="none"/>
        </w:tabs>
        <w:bidi w:val="0"/>
        <w:spacing w:lineRule="auto" w:line="302" w:before="1" w:after="0"/>
        <w:ind w:left="89" w:right="0" w:hanging="0"/>
        <w:jc w:val="left"/>
        <w:rPr>
          <w:sz w:val="22"/>
          <w:szCs w:val="22"/>
        </w:rPr>
      </w:pPr>
      <w:r>
        <w:rPr>
          <w:sz w:val="22"/>
          <w:szCs w:val="22"/>
        </w:rPr>
        <w:t xml:space="preserve">mayorga@apl.washington.edu  </w:t>
      </w:r>
      <w:r>
        <w:rPr>
          <w:sz w:val="22"/>
          <w:szCs w:val="22"/>
        </w:rPr>
        <w:t>(and/or nanoos.dmac@gmail.com)</w:t>
      </w:r>
    </w:p>
    <w:p>
      <w:pPr>
        <w:pStyle w:val="ListParagraph"/>
        <w:tabs>
          <w:tab w:val="left" w:pos="320" w:leader="none"/>
        </w:tabs>
        <w:spacing w:lineRule="auto" w:line="302" w:before="1" w:after="0"/>
        <w:ind w:left="100" w:right="5765" w:hanging="0"/>
        <w:rPr>
          <w:sz w:val="22"/>
          <w:szCs w:val="22"/>
        </w:rPr>
      </w:pPr>
      <w:r>
        <w:rPr>
          <w:sz w:val="22"/>
          <w:szCs w:val="22"/>
        </w:rPr>
        <w:t>preferred method: e-mail</w:t>
      </w:r>
    </w:p>
    <w:p>
      <w:pPr>
        <w:pStyle w:val="ListParagraph"/>
        <w:tabs>
          <w:tab w:val="left" w:pos="320" w:leader="none"/>
        </w:tabs>
        <w:spacing w:lineRule="auto" w:line="302" w:before="1" w:after="0"/>
        <w:ind w:left="100" w:right="5765" w:hanging="0"/>
        <w:rPr>
          <w:sz w:val="22"/>
          <w:szCs w:val="22"/>
        </w:rPr>
      </w:pPr>
      <w:r>
        <w:rPr>
          <w:sz w:val="22"/>
          <w:szCs w:val="22"/>
        </w:rPr>
      </w:r>
    </w:p>
    <w:p>
      <w:pPr>
        <w:pStyle w:val="ListParagraph"/>
        <w:tabs>
          <w:tab w:val="left" w:pos="320" w:leader="none"/>
        </w:tabs>
        <w:spacing w:lineRule="auto" w:line="302" w:before="1" w:after="0"/>
        <w:ind w:left="100" w:right="5765" w:hanging="0"/>
        <w:rPr>
          <w:i/>
          <w:i/>
          <w:iCs/>
          <w:sz w:val="22"/>
          <w:szCs w:val="22"/>
        </w:rPr>
      </w:pPr>
      <w:r>
        <w:rPr>
          <w:i/>
          <w:iCs/>
          <w:sz w:val="22"/>
          <w:szCs w:val="22"/>
        </w:rPr>
        <w:t>Technical Point of Contact</w:t>
      </w:r>
    </w:p>
    <w:p>
      <w:pPr>
        <w:pStyle w:val="ListParagraph"/>
        <w:tabs>
          <w:tab w:val="left" w:pos="320" w:leader="none"/>
        </w:tabs>
        <w:spacing w:lineRule="auto" w:line="302" w:before="1" w:after="0"/>
        <w:ind w:left="100" w:right="5765" w:hanging="0"/>
        <w:rPr>
          <w:sz w:val="22"/>
          <w:szCs w:val="22"/>
        </w:rPr>
      </w:pPr>
      <w:r>
        <w:rPr>
          <w:sz w:val="22"/>
          <w:szCs w:val="22"/>
        </w:rPr>
        <w:t>Jonanthan Allan</w:t>
      </w:r>
    </w:p>
    <w:p>
      <w:pPr>
        <w:pStyle w:val="ListParagraph"/>
        <w:widowControl/>
        <w:tabs>
          <w:tab w:val="left" w:pos="320" w:leader="none"/>
        </w:tabs>
        <w:bidi w:val="0"/>
        <w:spacing w:lineRule="auto" w:line="302" w:before="1" w:after="0"/>
        <w:ind w:left="89" w:right="0" w:hanging="0"/>
        <w:jc w:val="left"/>
        <w:rPr>
          <w:sz w:val="22"/>
          <w:szCs w:val="22"/>
        </w:rPr>
      </w:pPr>
      <w:r>
        <w:rPr>
          <w:sz w:val="22"/>
          <w:szCs w:val="22"/>
        </w:rPr>
        <w:t>Oregon Department of Geology and Mineral Industries (DOGAMI)</w:t>
      </w:r>
    </w:p>
    <w:p>
      <w:pPr>
        <w:pStyle w:val="ListParagraph"/>
        <w:tabs>
          <w:tab w:val="left" w:pos="320" w:leader="none"/>
        </w:tabs>
        <w:spacing w:lineRule="auto" w:line="302" w:before="1" w:after="0"/>
        <w:ind w:left="100" w:right="5765" w:hanging="0"/>
        <w:rPr>
          <w:sz w:val="22"/>
          <w:szCs w:val="22"/>
        </w:rPr>
      </w:pPr>
      <w:r>
        <w:rPr>
          <w:sz w:val="22"/>
          <w:szCs w:val="22"/>
        </w:rPr>
        <w:t xml:space="preserve">Jonathan.ALLAN@oregon.gov </w:t>
      </w:r>
    </w:p>
    <w:p>
      <w:pPr>
        <w:pStyle w:val="ListParagraph"/>
        <w:tabs>
          <w:tab w:val="left" w:pos="320" w:leader="none"/>
        </w:tabs>
        <w:spacing w:lineRule="auto" w:line="302" w:before="1" w:after="0"/>
        <w:ind w:left="100" w:right="5765" w:hanging="0"/>
        <w:rPr>
          <w:sz w:val="22"/>
          <w:szCs w:val="22"/>
        </w:rPr>
      </w:pPr>
      <w:r>
        <w:rPr>
          <w:sz w:val="22"/>
          <w:szCs w:val="22"/>
        </w:rPr>
        <w:t>preferred method: e-mail</w:t>
      </w:r>
    </w:p>
    <w:p>
      <w:pPr>
        <w:pStyle w:val="ListParagraph"/>
        <w:tabs>
          <w:tab w:val="left" w:pos="320" w:leader="none"/>
        </w:tabs>
        <w:spacing w:lineRule="auto" w:line="302" w:before="1" w:after="0"/>
        <w:ind w:left="100" w:right="5765" w:hanging="0"/>
        <w:rPr>
          <w:sz w:val="22"/>
          <w:szCs w:val="22"/>
        </w:rPr>
      </w:pPr>
      <w:r>
        <w:rPr>
          <w:sz w:val="22"/>
          <w:szCs w:val="22"/>
        </w:rPr>
      </w:r>
    </w:p>
    <w:p>
      <w:pPr>
        <w:pStyle w:val="Heading2"/>
        <w:widowControl/>
        <w:numPr>
          <w:ilvl w:val="0"/>
          <w:numId w:val="4"/>
        </w:numPr>
        <w:tabs>
          <w:tab w:val="left" w:pos="320" w:leader="none"/>
        </w:tabs>
        <w:bidi w:val="0"/>
        <w:spacing w:lineRule="auto" w:line="302"/>
        <w:ind w:left="89" w:right="89" w:hanging="0"/>
        <w:jc w:val="left"/>
        <w:outlineLvl w:val="1"/>
        <w:rPr/>
      </w:pPr>
      <w:r>
        <w:rPr>
          <w:w w:val="95"/>
        </w:rPr>
        <w:t>Name</w:t>
      </w:r>
      <w:r>
        <w:rPr>
          <w:spacing w:val="-14"/>
          <w:w w:val="95"/>
        </w:rPr>
        <w:t xml:space="preserve"> </w:t>
      </w:r>
      <w:r>
        <w:rPr>
          <w:w w:val="95"/>
        </w:rPr>
        <w:t>the</w:t>
      </w:r>
      <w:r>
        <w:rPr>
          <w:spacing w:val="-14"/>
          <w:w w:val="95"/>
        </w:rPr>
        <w:t xml:space="preserve"> </w:t>
      </w:r>
      <w:r>
        <w:rPr>
          <w:w w:val="95"/>
        </w:rPr>
        <w:t>organization</w:t>
      </w:r>
      <w:r>
        <w:rPr>
          <w:spacing w:val="-14"/>
          <w:w w:val="95"/>
        </w:rPr>
        <w:t xml:space="preserve"> </w:t>
      </w:r>
      <w:r>
        <w:rPr>
          <w:w w:val="95"/>
        </w:rPr>
        <w:t>or</w:t>
      </w:r>
      <w:r>
        <w:rPr>
          <w:spacing w:val="-14"/>
          <w:w w:val="95"/>
        </w:rPr>
        <w:t xml:space="preserve"> </w:t>
      </w:r>
      <w:r>
        <w:rPr>
          <w:w w:val="95"/>
        </w:rPr>
        <w:t>group</w:t>
      </w:r>
      <w:r>
        <w:rPr>
          <w:spacing w:val="-14"/>
          <w:w w:val="95"/>
        </w:rPr>
        <w:t xml:space="preserve"> </w:t>
      </w:r>
      <w:r>
        <w:rPr>
          <w:w w:val="95"/>
        </w:rPr>
        <w:t>responsible</w:t>
      </w:r>
      <w:r>
        <w:rPr>
          <w:spacing w:val="-14"/>
          <w:w w:val="95"/>
        </w:rPr>
        <w:t xml:space="preserve"> </w:t>
      </w:r>
      <w:r>
        <w:rPr>
          <w:w w:val="95"/>
        </w:rPr>
        <w:t>for</w:t>
      </w:r>
      <w:r>
        <w:rPr>
          <w:spacing w:val="-14"/>
          <w:w w:val="95"/>
        </w:rPr>
        <w:t xml:space="preserve"> </w:t>
      </w:r>
      <w:r>
        <w:rPr>
          <w:w w:val="95"/>
        </w:rPr>
        <w:t>creating</w:t>
      </w:r>
      <w:r>
        <w:rPr>
          <w:spacing w:val="-14"/>
          <w:w w:val="95"/>
        </w:rPr>
        <w:t xml:space="preserve"> </w:t>
      </w:r>
      <w:r>
        <w:rPr>
          <w:w w:val="95"/>
        </w:rPr>
        <w:t>the</w:t>
      </w:r>
      <w:r>
        <w:rPr>
          <w:spacing w:val="-14"/>
          <w:w w:val="95"/>
        </w:rPr>
        <w:t xml:space="preserve"> </w:t>
      </w:r>
      <w:r>
        <w:rPr>
          <w:w w:val="95"/>
        </w:rPr>
        <w:t>dataset.</w:t>
      </w:r>
      <w:r>
        <w:rPr>
          <w:w w:val="91"/>
        </w:rPr>
        <w:t xml:space="preserve"> </w:t>
      </w:r>
    </w:p>
    <w:p>
      <w:pPr>
        <w:pStyle w:val="TextBody"/>
        <w:spacing w:before="0" w:after="0"/>
        <w:ind w:left="0" w:hanging="0"/>
        <w:rPr>
          <w:sz w:val="22"/>
          <w:szCs w:val="22"/>
        </w:rPr>
      </w:pPr>
      <w:r>
        <w:rPr>
          <w:sz w:val="22"/>
          <w:szCs w:val="22"/>
        </w:rPr>
        <w:t>Oregon Department of Geological and Mineral Industries (DOGAMI) and Northwest Association of Networked Ocean Observing System (NANOOS)</w:t>
      </w:r>
    </w:p>
    <w:p>
      <w:pPr>
        <w:pStyle w:val="TextBody"/>
        <w:spacing w:before="0" w:after="0"/>
        <w:ind w:left="0" w:hanging="0"/>
        <w:rPr>
          <w:sz w:val="22"/>
          <w:szCs w:val="22"/>
        </w:rPr>
      </w:pPr>
      <w:r>
        <w:rPr>
          <w:sz w:val="22"/>
          <w:szCs w:val="22"/>
        </w:rPr>
      </w:r>
    </w:p>
    <w:p>
      <w:pPr>
        <w:pStyle w:val="ListParagraph"/>
        <w:numPr>
          <w:ilvl w:val="0"/>
          <w:numId w:val="4"/>
        </w:numPr>
        <w:tabs>
          <w:tab w:val="left" w:pos="320" w:leader="none"/>
        </w:tabs>
        <w:spacing w:lineRule="auto" w:line="302"/>
        <w:ind w:left="100" w:right="719" w:hanging="0"/>
        <w:rPr>
          <w:b/>
          <w:b/>
        </w:rPr>
      </w:pPr>
      <w:r>
        <w:rPr>
          <w:b/>
          <w:w w:val="95"/>
        </w:rPr>
        <w:t>Provide</w:t>
      </w:r>
      <w:r>
        <w:rPr>
          <w:b/>
          <w:spacing w:val="-7"/>
          <w:w w:val="95"/>
        </w:rPr>
        <w:t xml:space="preserve"> </w:t>
      </w:r>
      <w:r>
        <w:rPr>
          <w:b/>
          <w:w w:val="95"/>
        </w:rPr>
        <w:t>an</w:t>
      </w:r>
      <w:r>
        <w:rPr>
          <w:b/>
          <w:spacing w:val="-7"/>
          <w:w w:val="95"/>
        </w:rPr>
        <w:t xml:space="preserve"> </w:t>
      </w:r>
      <w:r>
        <w:rPr>
          <w:b/>
          <w:w w:val="95"/>
        </w:rPr>
        <w:t>overview</w:t>
      </w:r>
      <w:r>
        <w:rPr>
          <w:b/>
          <w:spacing w:val="-7"/>
          <w:w w:val="95"/>
        </w:rPr>
        <w:t xml:space="preserve"> </w:t>
      </w:r>
      <w:r>
        <w:rPr>
          <w:b/>
          <w:w w:val="95"/>
        </w:rPr>
        <w:t>summarizing</w:t>
      </w:r>
      <w:r>
        <w:rPr>
          <w:b/>
          <w:spacing w:val="-7"/>
          <w:w w:val="95"/>
        </w:rPr>
        <w:t xml:space="preserve"> </w:t>
      </w:r>
      <w:r>
        <w:rPr>
          <w:b/>
          <w:w w:val="95"/>
        </w:rPr>
        <w:t>the</w:t>
      </w:r>
      <w:r>
        <w:rPr>
          <w:b/>
          <w:spacing w:val="-7"/>
          <w:w w:val="95"/>
        </w:rPr>
        <w:t xml:space="preserve"> </w:t>
      </w:r>
      <w:r>
        <w:rPr>
          <w:b/>
          <w:w w:val="95"/>
        </w:rPr>
        <w:t>scope</w:t>
      </w:r>
      <w:r>
        <w:rPr>
          <w:b/>
          <w:spacing w:val="-7"/>
          <w:w w:val="95"/>
        </w:rPr>
        <w:t xml:space="preserve"> </w:t>
      </w:r>
      <w:r>
        <w:rPr>
          <w:b/>
          <w:w w:val="95"/>
        </w:rPr>
        <w:t>of</w:t>
      </w:r>
      <w:r>
        <w:rPr>
          <w:b/>
          <w:spacing w:val="-7"/>
          <w:w w:val="95"/>
        </w:rPr>
        <w:t xml:space="preserve"> </w:t>
      </w:r>
      <w:r>
        <w:rPr>
          <w:b/>
          <w:w w:val="95"/>
        </w:rPr>
        <w:t>data</w:t>
      </w:r>
      <w:r>
        <w:rPr>
          <w:b/>
          <w:spacing w:val="-7"/>
          <w:w w:val="95"/>
        </w:rPr>
        <w:t xml:space="preserve"> </w:t>
      </w:r>
      <w:r>
        <w:rPr>
          <w:b/>
          <w:w w:val="95"/>
        </w:rPr>
        <w:t>you</w:t>
      </w:r>
      <w:r>
        <w:rPr>
          <w:b/>
          <w:spacing w:val="-7"/>
          <w:w w:val="95"/>
        </w:rPr>
        <w:t xml:space="preserve"> </w:t>
      </w:r>
      <w:r>
        <w:rPr>
          <w:b/>
          <w:w w:val="95"/>
        </w:rPr>
        <w:t>want</w:t>
      </w:r>
      <w:r>
        <w:rPr>
          <w:b/>
          <w:spacing w:val="-7"/>
          <w:w w:val="95"/>
        </w:rPr>
        <w:t xml:space="preserve"> </w:t>
      </w:r>
      <w:r>
        <w:rPr>
          <w:b/>
          <w:w w:val="95"/>
        </w:rPr>
        <w:t>to</w:t>
      </w:r>
      <w:r>
        <w:rPr>
          <w:b/>
          <w:spacing w:val="-7"/>
          <w:w w:val="95"/>
        </w:rPr>
        <w:t xml:space="preserve"> </w:t>
      </w:r>
      <w:r>
        <w:rPr>
          <w:b/>
          <w:w w:val="95"/>
        </w:rPr>
        <w:t>archive.</w:t>
      </w:r>
      <w:r>
        <w:rPr>
          <w:b/>
          <w:spacing w:val="-7"/>
          <w:w w:val="95"/>
        </w:rPr>
        <w:t xml:space="preserve"> </w:t>
      </w:r>
      <w:r>
        <w:rPr>
          <w:b/>
          <w:w w:val="95"/>
        </w:rPr>
        <w:t>Describe</w:t>
      </w:r>
      <w:r>
        <w:rPr>
          <w:b/>
          <w:spacing w:val="-7"/>
          <w:w w:val="95"/>
        </w:rPr>
        <w:t xml:space="preserve"> </w:t>
      </w:r>
      <w:r>
        <w:rPr>
          <w:b/>
          <w:w w:val="95"/>
        </w:rPr>
        <w:t>the</w:t>
      </w:r>
      <w:r>
        <w:rPr>
          <w:b/>
          <w:spacing w:val="-7"/>
          <w:w w:val="95"/>
        </w:rPr>
        <w:t xml:space="preserve"> </w:t>
      </w:r>
      <w:r>
        <w:rPr>
          <w:b/>
          <w:w w:val="95"/>
        </w:rPr>
        <w:t>outputs,</w:t>
      </w:r>
      <w:r>
        <w:rPr>
          <w:b/>
          <w:spacing w:val="-7"/>
          <w:w w:val="95"/>
        </w:rPr>
        <w:t xml:space="preserve"> </w:t>
      </w:r>
      <w:r>
        <w:rPr>
          <w:b/>
          <w:w w:val="95"/>
        </w:rPr>
        <w:t>data</w:t>
      </w:r>
      <w:r>
        <w:rPr>
          <w:b/>
          <w:spacing w:val="-7"/>
          <w:w w:val="95"/>
        </w:rPr>
        <w:t xml:space="preserve"> </w:t>
      </w:r>
      <w:r>
        <w:rPr>
          <w:b/>
          <w:w w:val="95"/>
        </w:rPr>
        <w:t xml:space="preserve">variables, </w:t>
      </w:r>
      <w:r>
        <w:rPr>
          <w:b/>
        </w:rPr>
        <w:t>including their measurement resolution and</w:t>
      </w:r>
      <w:r>
        <w:rPr>
          <w:b/>
          <w:spacing w:val="-17"/>
        </w:rPr>
        <w:t xml:space="preserve"> </w:t>
      </w:r>
      <w:r>
        <w:rPr>
          <w:b/>
        </w:rPr>
        <w:t>coverage.</w:t>
      </w:r>
    </w:p>
    <w:p>
      <w:pPr>
        <w:pStyle w:val="TextBody"/>
        <w:spacing w:before="3" w:after="0"/>
        <w:ind w:left="0" w:hanging="0"/>
        <w:rPr>
          <w:sz w:val="22"/>
          <w:szCs w:val="22"/>
        </w:rPr>
      </w:pPr>
      <w:r>
        <w:rPr>
          <w:sz w:val="22"/>
          <w:szCs w:val="22"/>
        </w:rPr>
        <w:t>Physical environmental data, such as discrete station beach profiles and tidal-datum based shorelines, have been collected along the Oregon Coast by the Oregon Department of Geological and Mineral Industries (DOGAMI) since October 2004. These data make up the Oregon Beach and Shoreline Mapping Program (OBSMAP). The data are the product of multiple funding partners, including the Northwest Association of Networked Ocean Observing System (NANOOS), the Oregon Department of Land Conservation and Development (DLCD), Oregon Parks and Recreation Department (OPRD), City of Cannon Beach, the Hatfield Marine Science Center, and federal government agencies such as the Federal Emergency Management Agency (FEMA) and the US Army Corps of Engineers (USACE). In all cases, the data are collected using Real-Time Kinematic Differential Global Positioning System (RTK-DGPS) at seasonal to annual timescales, post-processed at the DOGAMI Newport Coastal Field Office and disseminated via the web (http://nvs.nanoos.org/BeachMapping).</w:t>
      </w:r>
    </w:p>
    <w:p>
      <w:pPr>
        <w:pStyle w:val="TextBody"/>
        <w:spacing w:before="3" w:after="0"/>
        <w:ind w:left="0" w:hanging="0"/>
        <w:rPr>
          <w:sz w:val="22"/>
          <w:szCs w:val="22"/>
        </w:rPr>
      </w:pPr>
      <w:r>
        <w:rPr>
          <w:sz w:val="22"/>
          <w:szCs w:val="22"/>
        </w:rPr>
      </w:r>
    </w:p>
    <w:p>
      <w:pPr>
        <w:pStyle w:val="TextBody"/>
        <w:spacing w:before="3" w:after="0"/>
        <w:ind w:left="0" w:hanging="0"/>
        <w:rPr>
          <w:sz w:val="22"/>
          <w:szCs w:val="22"/>
        </w:rPr>
      </w:pPr>
      <w:r>
        <w:rPr>
          <w:sz w:val="22"/>
          <w:szCs w:val="22"/>
        </w:rPr>
        <w:t>The OBSMAP captures changes taking place at multiple discrete transect locations along the Oregon coast. These transects show the degree of change (horizontal and vertical) taking place across the sub-aerial beach down into the inter-tidal zone. Given that these data represent discrete stations along the shore, tidal (Mean Higher High Water) datum- based shorelines are also measured in order to better understand the alongshore variations in the beach, which may be the product of rip current embayments, hotspot erosion due to storms, or changes due to climate phenomena such as El Niños and La Niñas.</w:t>
      </w:r>
    </w:p>
    <w:p>
      <w:pPr>
        <w:pStyle w:val="TextBody"/>
        <w:spacing w:before="3" w:after="0"/>
        <w:ind w:left="0" w:hanging="0"/>
        <w:rPr>
          <w:sz w:val="22"/>
          <w:szCs w:val="22"/>
        </w:rPr>
      </w:pPr>
      <w:r>
        <w:rPr>
          <w:sz w:val="22"/>
          <w:szCs w:val="22"/>
        </w:rPr>
      </w:r>
    </w:p>
    <w:p>
      <w:pPr>
        <w:pStyle w:val="Heading2"/>
        <w:widowControl/>
        <w:numPr>
          <w:ilvl w:val="0"/>
          <w:numId w:val="4"/>
        </w:numPr>
        <w:tabs>
          <w:tab w:val="left" w:pos="320" w:leader="none"/>
        </w:tabs>
        <w:bidi w:val="0"/>
        <w:spacing w:lineRule="auto" w:line="302"/>
        <w:ind w:left="89" w:right="0" w:hanging="0"/>
        <w:jc w:val="left"/>
        <w:outlineLvl w:val="1"/>
        <w:rPr/>
      </w:pPr>
      <w:r>
        <w:rPr/>
        <w:t>What</w:t>
      </w:r>
      <w:r>
        <w:rPr>
          <w:spacing w:val="-31"/>
        </w:rPr>
        <w:t xml:space="preserve"> </w:t>
      </w:r>
      <w:r>
        <w:rPr/>
        <w:t>is</w:t>
      </w:r>
      <w:r>
        <w:rPr>
          <w:spacing w:val="-31"/>
        </w:rPr>
        <w:t xml:space="preserve"> </w:t>
      </w:r>
      <w:r>
        <w:rPr/>
        <w:t>the</w:t>
      </w:r>
      <w:r>
        <w:rPr>
          <w:spacing w:val="-31"/>
        </w:rPr>
        <w:t xml:space="preserve"> </w:t>
      </w:r>
      <w:r>
        <w:rPr/>
        <w:t>time</w:t>
      </w:r>
      <w:r>
        <w:rPr>
          <w:spacing w:val="-31"/>
        </w:rPr>
        <w:t xml:space="preserve"> </w:t>
      </w:r>
      <w:r>
        <w:rPr/>
        <w:t>period</w:t>
      </w:r>
      <w:r>
        <w:rPr>
          <w:spacing w:val="-31"/>
        </w:rPr>
        <w:t xml:space="preserve"> </w:t>
      </w:r>
      <w:r>
        <w:rPr/>
        <w:t>covered</w:t>
      </w:r>
      <w:r>
        <w:rPr>
          <w:spacing w:val="-31"/>
        </w:rPr>
        <w:t xml:space="preserve"> </w:t>
      </w:r>
      <w:r>
        <w:rPr/>
        <w:t>by</w:t>
      </w:r>
      <w:r>
        <w:rPr>
          <w:spacing w:val="-31"/>
        </w:rPr>
        <w:t xml:space="preserve"> </w:t>
      </w:r>
      <w:r>
        <w:rPr/>
        <w:t>the</w:t>
      </w:r>
      <w:r>
        <w:rPr>
          <w:spacing w:val="-31"/>
        </w:rPr>
        <w:t xml:space="preserve"> </w:t>
      </w:r>
      <w:r>
        <w:rPr/>
        <w:t>dataset?</w:t>
      </w:r>
      <w:r>
        <w:rPr>
          <w:spacing w:val="-31"/>
        </w:rPr>
        <w:t xml:space="preserve"> </w:t>
      </w:r>
      <w:r>
        <w:rPr/>
        <w:t>(YYYY-MM-DD,</w:t>
      </w:r>
      <w:r>
        <w:rPr>
          <w:spacing w:val="-31"/>
        </w:rPr>
        <w:t xml:space="preserve"> </w:t>
      </w:r>
      <w:r>
        <w:rPr/>
        <w:t>YYYY-MM</w:t>
      </w:r>
      <w:r>
        <w:rPr>
          <w:spacing w:val="-31"/>
        </w:rPr>
        <w:t xml:space="preserve"> </w:t>
      </w:r>
      <w:r>
        <w:rPr/>
        <w:t>or</w:t>
      </w:r>
      <w:r>
        <w:rPr>
          <w:spacing w:val="-31"/>
        </w:rPr>
        <w:t xml:space="preserve"> </w:t>
      </w:r>
      <w:r>
        <w:rPr/>
        <w:t xml:space="preserve">YYYY) </w:t>
      </w:r>
    </w:p>
    <w:p>
      <w:pPr>
        <w:pStyle w:val="ListParagraph"/>
        <w:rPr>
          <w:sz w:val="22"/>
          <w:szCs w:val="22"/>
        </w:rPr>
      </w:pPr>
      <w:r>
        <w:rPr>
          <w:sz w:val="22"/>
          <w:szCs w:val="22"/>
        </w:rPr>
        <w:t xml:space="preserve">The earliest date is from approximately 1997, </w:t>
      </w:r>
      <w:r>
        <w:rPr>
          <w:sz w:val="22"/>
          <w:szCs w:val="22"/>
        </w:rPr>
        <w:t xml:space="preserve">but the exact year </w:t>
      </w:r>
      <w:r>
        <w:rPr>
          <w:sz w:val="22"/>
          <w:szCs w:val="22"/>
        </w:rPr>
        <w:t xml:space="preserve">will depend on the specific datasets to be selected for archiving, which is still being decided on. </w:t>
      </w:r>
      <w:r>
        <w:rPr>
          <w:sz w:val="22"/>
          <w:szCs w:val="22"/>
        </w:rPr>
        <w:t>Data collection is an ongoing program, and we anticipate archiving with NCEI to take place several times each year.</w:t>
      </w:r>
    </w:p>
    <w:p>
      <w:pPr>
        <w:pStyle w:val="ListParagraph"/>
        <w:rPr>
          <w:sz w:val="22"/>
          <w:szCs w:val="22"/>
        </w:rPr>
      </w:pPr>
      <w:r>
        <w:rPr>
          <w:sz w:val="22"/>
          <w:szCs w:val="22"/>
        </w:rPr>
      </w:r>
    </w:p>
    <w:p>
      <w:pPr>
        <w:pStyle w:val="Heading2"/>
        <w:widowControl/>
        <w:numPr>
          <w:ilvl w:val="0"/>
          <w:numId w:val="4"/>
        </w:numPr>
        <w:tabs>
          <w:tab w:val="left" w:pos="320" w:leader="none"/>
        </w:tabs>
        <w:bidi w:val="0"/>
        <w:spacing w:lineRule="auto" w:line="302"/>
        <w:ind w:left="89" w:right="0" w:hanging="0"/>
        <w:jc w:val="left"/>
        <w:outlineLvl w:val="1"/>
        <w:rPr>
          <w:sz w:val="22"/>
          <w:szCs w:val="22"/>
        </w:rPr>
      </w:pPr>
      <w:r>
        <w:rPr>
          <w:w w:val="95"/>
          <w:sz w:val="22"/>
          <w:szCs w:val="22"/>
        </w:rPr>
        <w:t>Edition</w:t>
      </w:r>
      <w:r>
        <w:rPr>
          <w:spacing w:val="-13"/>
          <w:w w:val="95"/>
          <w:sz w:val="22"/>
          <w:szCs w:val="22"/>
        </w:rPr>
        <w:t xml:space="preserve"> </w:t>
      </w:r>
      <w:r>
        <w:rPr>
          <w:w w:val="95"/>
          <w:sz w:val="22"/>
          <w:szCs w:val="22"/>
        </w:rPr>
        <w:t>or</w:t>
      </w:r>
      <w:r>
        <w:rPr>
          <w:spacing w:val="-13"/>
          <w:w w:val="95"/>
          <w:sz w:val="22"/>
          <w:szCs w:val="22"/>
        </w:rPr>
        <w:t xml:space="preserve"> </w:t>
      </w:r>
      <w:r>
        <w:rPr>
          <w:w w:val="95"/>
          <w:sz w:val="22"/>
          <w:szCs w:val="22"/>
        </w:rPr>
        <w:t>version</w:t>
      </w:r>
      <w:r>
        <w:rPr>
          <w:spacing w:val="-13"/>
          <w:w w:val="95"/>
          <w:sz w:val="22"/>
          <w:szCs w:val="22"/>
        </w:rPr>
        <w:t xml:space="preserve"> </w:t>
      </w:r>
      <w:r>
        <w:rPr>
          <w:w w:val="95"/>
          <w:sz w:val="22"/>
          <w:szCs w:val="22"/>
        </w:rPr>
        <w:t>number(s)</w:t>
      </w:r>
      <w:r>
        <w:rPr>
          <w:spacing w:val="-13"/>
          <w:w w:val="95"/>
          <w:sz w:val="22"/>
          <w:szCs w:val="22"/>
        </w:rPr>
        <w:t xml:space="preserve"> </w:t>
      </w:r>
      <w:r>
        <w:rPr>
          <w:w w:val="95"/>
          <w:sz w:val="22"/>
          <w:szCs w:val="22"/>
        </w:rPr>
        <w:t>of</w:t>
      </w:r>
      <w:r>
        <w:rPr>
          <w:spacing w:val="-13"/>
          <w:w w:val="95"/>
          <w:sz w:val="22"/>
          <w:szCs w:val="22"/>
        </w:rPr>
        <w:t xml:space="preserve"> </w:t>
      </w:r>
      <w:r>
        <w:rPr>
          <w:w w:val="95"/>
          <w:sz w:val="22"/>
          <w:szCs w:val="22"/>
        </w:rPr>
        <w:t>the</w:t>
      </w:r>
      <w:r>
        <w:rPr>
          <w:spacing w:val="-13"/>
          <w:w w:val="95"/>
          <w:sz w:val="22"/>
          <w:szCs w:val="22"/>
        </w:rPr>
        <w:t xml:space="preserve"> </w:t>
      </w:r>
      <w:r>
        <w:rPr>
          <w:w w:val="95"/>
          <w:sz w:val="22"/>
          <w:szCs w:val="22"/>
        </w:rPr>
        <w:t>dataset:</w:t>
      </w:r>
      <w:r>
        <w:rPr>
          <w:w w:val="90"/>
          <w:sz w:val="22"/>
          <w:szCs w:val="22"/>
        </w:rPr>
        <w:t xml:space="preserve"> </w:t>
      </w:r>
    </w:p>
    <w:p>
      <w:pPr>
        <w:pStyle w:val="TextBody"/>
        <w:spacing w:before="0" w:after="0"/>
        <w:ind w:left="0" w:hanging="0"/>
        <w:rPr>
          <w:sz w:val="22"/>
          <w:szCs w:val="22"/>
        </w:rPr>
      </w:pPr>
      <w:r>
        <w:rPr>
          <w:sz w:val="22"/>
          <w:szCs w:val="22"/>
        </w:rPr>
        <w:t>Version 1</w:t>
      </w:r>
    </w:p>
    <w:p>
      <w:pPr>
        <w:pStyle w:val="TextBody"/>
        <w:spacing w:before="0" w:after="0"/>
        <w:ind w:left="0" w:hanging="0"/>
        <w:rPr>
          <w:sz w:val="22"/>
          <w:szCs w:val="22"/>
        </w:rPr>
      </w:pPr>
      <w:r>
        <w:rPr>
          <w:sz w:val="22"/>
          <w:szCs w:val="22"/>
        </w:rPr>
      </w:r>
    </w:p>
    <w:p>
      <w:pPr>
        <w:pStyle w:val="ListParagraph"/>
        <w:widowControl/>
        <w:numPr>
          <w:ilvl w:val="0"/>
          <w:numId w:val="4"/>
        </w:numPr>
        <w:tabs>
          <w:tab w:val="left" w:pos="320" w:leader="none"/>
        </w:tabs>
        <w:bidi w:val="0"/>
        <w:spacing w:lineRule="auto" w:line="302"/>
        <w:ind w:left="89" w:right="0" w:hanging="0"/>
        <w:jc w:val="left"/>
        <w:rPr/>
      </w:pPr>
      <w:r>
        <w:rPr>
          <w:b/>
        </w:rPr>
        <w:t>Approximate</w:t>
      </w:r>
      <w:r>
        <w:rPr>
          <w:b/>
          <w:spacing w:val="-35"/>
        </w:rPr>
        <w:t xml:space="preserve"> </w:t>
      </w:r>
      <w:r>
        <w:rPr>
          <w:b/>
        </w:rPr>
        <w:t>date</w:t>
      </w:r>
      <w:r>
        <w:rPr>
          <w:b/>
          <w:spacing w:val="-35"/>
        </w:rPr>
        <w:t xml:space="preserve"> </w:t>
      </w:r>
      <w:r>
        <w:rPr>
          <w:b/>
        </w:rPr>
        <w:t>when</w:t>
      </w:r>
      <w:r>
        <w:rPr>
          <w:b/>
          <w:spacing w:val="-35"/>
        </w:rPr>
        <w:t xml:space="preserve"> </w:t>
      </w:r>
      <w:r>
        <w:rPr>
          <w:b/>
        </w:rPr>
        <w:t>the</w:t>
      </w:r>
      <w:r>
        <w:rPr>
          <w:b/>
          <w:spacing w:val="-35"/>
        </w:rPr>
        <w:t xml:space="preserve"> </w:t>
      </w:r>
      <w:r>
        <w:rPr>
          <w:b/>
        </w:rPr>
        <w:t>dataset</w:t>
      </w:r>
      <w:r>
        <w:rPr>
          <w:b/>
          <w:spacing w:val="-35"/>
        </w:rPr>
        <w:t xml:space="preserve"> </w:t>
      </w:r>
      <w:r>
        <w:rPr>
          <w:b/>
        </w:rPr>
        <w:t>was</w:t>
      </w:r>
      <w:r>
        <w:rPr>
          <w:b/>
          <w:spacing w:val="-35"/>
        </w:rPr>
        <w:t xml:space="preserve"> </w:t>
      </w:r>
      <w:r>
        <w:rPr>
          <w:b/>
        </w:rPr>
        <w:t>or</w:t>
      </w:r>
      <w:r>
        <w:rPr>
          <w:b/>
          <w:spacing w:val="-35"/>
        </w:rPr>
        <w:t xml:space="preserve"> </w:t>
      </w:r>
      <w:r>
        <w:rPr>
          <w:b/>
        </w:rPr>
        <w:t>will</w:t>
      </w:r>
      <w:r>
        <w:rPr>
          <w:b/>
          <w:spacing w:val="-35"/>
        </w:rPr>
        <w:t xml:space="preserve"> </w:t>
      </w:r>
      <w:r>
        <w:rPr>
          <w:b/>
        </w:rPr>
        <w:t>be</w:t>
      </w:r>
      <w:r>
        <w:rPr>
          <w:b/>
          <w:spacing w:val="-35"/>
        </w:rPr>
        <w:t xml:space="preserve"> </w:t>
      </w:r>
      <w:r>
        <w:rPr>
          <w:b/>
        </w:rPr>
        <w:t>released</w:t>
      </w:r>
      <w:r>
        <w:rPr>
          <w:b/>
          <w:spacing w:val="-35"/>
        </w:rPr>
        <w:t xml:space="preserve"> </w:t>
      </w:r>
      <w:r>
        <w:rPr>
          <w:b/>
        </w:rPr>
        <w:t>to</w:t>
      </w:r>
      <w:r>
        <w:rPr>
          <w:b/>
          <w:spacing w:val="-35"/>
        </w:rPr>
        <w:t xml:space="preserve"> </w:t>
      </w:r>
      <w:r>
        <w:rPr>
          <w:b/>
        </w:rPr>
        <w:t>the</w:t>
      </w:r>
      <w:r>
        <w:rPr>
          <w:b/>
          <w:spacing w:val="-35"/>
        </w:rPr>
        <w:t xml:space="preserve"> </w:t>
      </w:r>
      <w:r>
        <w:rPr>
          <w:b/>
        </w:rPr>
        <w:t>public:</w:t>
      </w:r>
      <w:r>
        <w:rPr>
          <w:b/>
          <w:w w:val="92"/>
        </w:rPr>
        <w:t xml:space="preserve"> </w:t>
      </w:r>
    </w:p>
    <w:p>
      <w:pPr>
        <w:pStyle w:val="TextBody"/>
        <w:spacing w:before="1" w:after="0"/>
        <w:ind w:left="0" w:hanging="0"/>
        <w:rPr>
          <w:sz w:val="22"/>
          <w:szCs w:val="22"/>
        </w:rPr>
      </w:pPr>
      <w:r>
        <w:rPr>
          <w:sz w:val="22"/>
          <w:szCs w:val="22"/>
        </w:rPr>
        <w:t>The dataset archived at NCEI should be public as soon it’s archived.</w:t>
      </w:r>
    </w:p>
    <w:p>
      <w:pPr>
        <w:pStyle w:val="TextBody"/>
        <w:spacing w:before="1" w:after="0"/>
        <w:ind w:left="0" w:hanging="0"/>
        <w:rPr>
          <w:sz w:val="28"/>
        </w:rPr>
      </w:pPr>
      <w:r>
        <w:rPr>
          <w:sz w:val="28"/>
        </w:rPr>
      </w:r>
    </w:p>
    <w:p>
      <w:pPr>
        <w:pStyle w:val="ListParagraph"/>
        <w:numPr>
          <w:ilvl w:val="0"/>
          <w:numId w:val="4"/>
        </w:numPr>
        <w:tabs>
          <w:tab w:val="left" w:pos="320" w:leader="none"/>
        </w:tabs>
        <w:ind w:left="100" w:hanging="0"/>
        <w:rPr>
          <w:b/>
          <w:b/>
        </w:rPr>
      </w:pPr>
      <w:r>
        <w:rPr>
          <w:b/>
        </w:rPr>
        <w:t>Who</w:t>
      </w:r>
      <w:r>
        <w:rPr>
          <w:b/>
          <w:spacing w:val="-8"/>
        </w:rPr>
        <w:t xml:space="preserve"> </w:t>
      </w:r>
      <w:r>
        <w:rPr>
          <w:b/>
        </w:rPr>
        <w:t>are</w:t>
      </w:r>
      <w:r>
        <w:rPr>
          <w:b/>
          <w:spacing w:val="-8"/>
        </w:rPr>
        <w:t xml:space="preserve"> </w:t>
      </w:r>
      <w:r>
        <w:rPr>
          <w:b/>
        </w:rPr>
        <w:t>the</w:t>
      </w:r>
      <w:r>
        <w:rPr>
          <w:b/>
          <w:spacing w:val="-8"/>
        </w:rPr>
        <w:t xml:space="preserve"> </w:t>
      </w:r>
      <w:r>
        <w:rPr>
          <w:b/>
        </w:rPr>
        <w:t>expected</w:t>
      </w:r>
      <w:r>
        <w:rPr>
          <w:b/>
          <w:spacing w:val="-8"/>
        </w:rPr>
        <w:t xml:space="preserve"> </w:t>
      </w:r>
      <w:r>
        <w:rPr>
          <w:b/>
        </w:rPr>
        <w:t>users</w:t>
      </w:r>
      <w:r>
        <w:rPr>
          <w:b/>
          <w:spacing w:val="-8"/>
        </w:rPr>
        <w:t xml:space="preserve"> </w:t>
      </w:r>
      <w:r>
        <w:rPr>
          <w:b/>
        </w:rPr>
        <w:t>of</w:t>
      </w:r>
      <w:r>
        <w:rPr>
          <w:b/>
          <w:spacing w:val="-8"/>
        </w:rPr>
        <w:t xml:space="preserve"> </w:t>
      </w:r>
      <w:r>
        <w:rPr>
          <w:b/>
        </w:rPr>
        <w:t>the</w:t>
      </w:r>
      <w:r>
        <w:rPr>
          <w:b/>
          <w:spacing w:val="-8"/>
        </w:rPr>
        <w:t xml:space="preserve"> </w:t>
      </w:r>
      <w:r>
        <w:rPr>
          <w:b/>
        </w:rPr>
        <w:t>archived</w:t>
      </w:r>
      <w:r>
        <w:rPr>
          <w:b/>
          <w:spacing w:val="-8"/>
        </w:rPr>
        <w:t xml:space="preserve"> </w:t>
      </w:r>
      <w:r>
        <w:rPr>
          <w:b/>
        </w:rPr>
        <w:t>data?</w:t>
      </w:r>
      <w:r>
        <w:rPr>
          <w:b/>
          <w:spacing w:val="-8"/>
        </w:rPr>
        <w:t xml:space="preserve"> </w:t>
      </w:r>
      <w:r>
        <w:rPr>
          <w:b/>
        </w:rPr>
        <w:t>How</w:t>
      </w:r>
      <w:r>
        <w:rPr>
          <w:b/>
          <w:spacing w:val="-8"/>
        </w:rPr>
        <w:t xml:space="preserve"> </w:t>
      </w:r>
      <w:r>
        <w:rPr>
          <w:b/>
        </w:rPr>
        <w:t>will</w:t>
      </w:r>
      <w:r>
        <w:rPr>
          <w:b/>
          <w:spacing w:val="-8"/>
        </w:rPr>
        <w:t xml:space="preserve"> </w:t>
      </w:r>
      <w:r>
        <w:rPr>
          <w:b/>
        </w:rPr>
        <w:t>the</w:t>
      </w:r>
      <w:r>
        <w:rPr>
          <w:b/>
          <w:spacing w:val="-8"/>
        </w:rPr>
        <w:t xml:space="preserve"> </w:t>
      </w:r>
      <w:r>
        <w:rPr>
          <w:b/>
        </w:rPr>
        <w:t>archived</w:t>
      </w:r>
      <w:r>
        <w:rPr>
          <w:b/>
          <w:spacing w:val="-8"/>
        </w:rPr>
        <w:t xml:space="preserve"> </w:t>
      </w:r>
      <w:r>
        <w:rPr>
          <w:b/>
        </w:rPr>
        <w:t>data</w:t>
      </w:r>
      <w:r>
        <w:rPr>
          <w:b/>
          <w:spacing w:val="-8"/>
        </w:rPr>
        <w:t xml:space="preserve"> </w:t>
      </w:r>
      <w:r>
        <w:rPr>
          <w:b/>
        </w:rPr>
        <w:t>be</w:t>
      </w:r>
      <w:r>
        <w:rPr>
          <w:b/>
          <w:spacing w:val="-8"/>
        </w:rPr>
        <w:t xml:space="preserve"> </w:t>
      </w:r>
      <w:r>
        <w:rPr>
          <w:b/>
        </w:rPr>
        <w:t>used?</w:t>
      </w:r>
    </w:p>
    <w:p>
      <w:pPr>
        <w:pStyle w:val="TextBody"/>
        <w:spacing w:before="0" w:after="0"/>
        <w:ind w:left="0" w:hanging="0"/>
        <w:rPr>
          <w:highlight w:val="red"/>
        </w:rPr>
      </w:pPr>
      <w:r>
        <w:rPr>
          <w:highlight w:val="red"/>
        </w:rPr>
        <w:t>Ask Jon.</w:t>
      </w:r>
    </w:p>
    <w:p>
      <w:pPr>
        <w:pStyle w:val="TextBody"/>
        <w:spacing w:before="0" w:after="0"/>
        <w:ind w:left="0" w:hanging="0"/>
        <w:rPr/>
      </w:pPr>
      <w:r>
        <w:rPr/>
      </w:r>
    </w:p>
    <w:p>
      <w:pPr>
        <w:pStyle w:val="Heading2"/>
        <w:numPr>
          <w:ilvl w:val="0"/>
          <w:numId w:val="4"/>
        </w:numPr>
        <w:tabs>
          <w:tab w:val="left" w:pos="320" w:leader="none"/>
        </w:tabs>
        <w:spacing w:lineRule="auto" w:line="302" w:before="1" w:after="0"/>
        <w:ind w:left="100" w:right="401" w:hanging="0"/>
        <w:rPr/>
      </w:pPr>
      <w:r>
        <w:rPr>
          <w:w w:val="95"/>
        </w:rPr>
        <w:t>Has</w:t>
      </w:r>
      <w:r>
        <w:rPr>
          <w:spacing w:val="-12"/>
          <w:w w:val="95"/>
        </w:rPr>
        <w:t xml:space="preserve"> </w:t>
      </w:r>
      <w:r>
        <w:rPr>
          <w:w w:val="95"/>
        </w:rPr>
        <w:t>the</w:t>
      </w:r>
      <w:r>
        <w:rPr>
          <w:spacing w:val="-12"/>
          <w:w w:val="95"/>
        </w:rPr>
        <w:t xml:space="preserve"> </w:t>
      </w:r>
      <w:r>
        <w:rPr>
          <w:w w:val="95"/>
        </w:rPr>
        <w:t>dataset</w:t>
      </w:r>
      <w:r>
        <w:rPr>
          <w:spacing w:val="-12"/>
          <w:w w:val="95"/>
        </w:rPr>
        <w:t xml:space="preserve"> </w:t>
      </w:r>
      <w:r>
        <w:rPr>
          <w:w w:val="95"/>
        </w:rPr>
        <w:t>undergone</w:t>
      </w:r>
      <w:r>
        <w:rPr>
          <w:spacing w:val="-12"/>
          <w:w w:val="95"/>
        </w:rPr>
        <w:t xml:space="preserve"> </w:t>
      </w:r>
      <w:r>
        <w:rPr>
          <w:w w:val="95"/>
        </w:rPr>
        <w:t>user</w:t>
      </w:r>
      <w:r>
        <w:rPr>
          <w:spacing w:val="-12"/>
          <w:w w:val="95"/>
        </w:rPr>
        <w:t xml:space="preserve"> </w:t>
      </w:r>
      <w:r>
        <w:rPr>
          <w:w w:val="95"/>
        </w:rPr>
        <w:t>evaluation</w:t>
      </w:r>
      <w:r>
        <w:rPr>
          <w:spacing w:val="-12"/>
          <w:w w:val="95"/>
        </w:rPr>
        <w:t xml:space="preserve"> </w:t>
      </w:r>
      <w:r>
        <w:rPr>
          <w:w w:val="95"/>
        </w:rPr>
        <w:t>and/or</w:t>
      </w:r>
      <w:r>
        <w:rPr>
          <w:spacing w:val="-12"/>
          <w:w w:val="95"/>
        </w:rPr>
        <w:t xml:space="preserve"> </w:t>
      </w:r>
      <w:r>
        <w:rPr>
          <w:w w:val="95"/>
        </w:rPr>
        <w:t>an</w:t>
      </w:r>
      <w:r>
        <w:rPr>
          <w:spacing w:val="-12"/>
          <w:w w:val="95"/>
        </w:rPr>
        <w:t xml:space="preserve"> </w:t>
      </w:r>
      <w:r>
        <w:rPr>
          <w:w w:val="95"/>
        </w:rPr>
        <w:t>independent</w:t>
      </w:r>
      <w:r>
        <w:rPr>
          <w:spacing w:val="-12"/>
          <w:w w:val="95"/>
        </w:rPr>
        <w:t xml:space="preserve"> </w:t>
      </w:r>
      <w:r>
        <w:rPr>
          <w:w w:val="95"/>
        </w:rPr>
        <w:t>review</w:t>
      </w:r>
      <w:r>
        <w:rPr>
          <w:spacing w:val="-12"/>
          <w:w w:val="95"/>
        </w:rPr>
        <w:t xml:space="preserve"> </w:t>
      </w:r>
      <w:r>
        <w:rPr>
          <w:w w:val="95"/>
        </w:rPr>
        <w:t>process?</w:t>
      </w:r>
      <w:r>
        <w:rPr>
          <w:spacing w:val="-12"/>
          <w:w w:val="95"/>
        </w:rPr>
        <w:t xml:space="preserve"> </w:t>
      </w:r>
      <w:r>
        <w:rPr>
          <w:w w:val="95"/>
        </w:rPr>
        <w:t>Did</w:t>
      </w:r>
      <w:r>
        <w:rPr>
          <w:spacing w:val="-12"/>
          <w:w w:val="95"/>
        </w:rPr>
        <w:t xml:space="preserve"> </w:t>
      </w:r>
      <w:r>
        <w:rPr>
          <w:w w:val="95"/>
        </w:rPr>
        <w:t>NCEI</w:t>
      </w:r>
      <w:r>
        <w:rPr>
          <w:spacing w:val="-12"/>
          <w:w w:val="95"/>
        </w:rPr>
        <w:t xml:space="preserve"> </w:t>
      </w:r>
      <w:r>
        <w:rPr>
          <w:w w:val="95"/>
        </w:rPr>
        <w:t>participate</w:t>
      </w:r>
      <w:r>
        <w:rPr>
          <w:spacing w:val="-12"/>
          <w:w w:val="95"/>
        </w:rPr>
        <w:t xml:space="preserve"> </w:t>
      </w:r>
      <w:r>
        <w:rPr>
          <w:w w:val="95"/>
        </w:rPr>
        <w:t>in</w:t>
      </w:r>
      <w:r>
        <w:rPr>
          <w:spacing w:val="-12"/>
          <w:w w:val="95"/>
        </w:rPr>
        <w:t xml:space="preserve"> </w:t>
      </w:r>
      <w:r>
        <w:rPr>
          <w:w w:val="95"/>
        </w:rPr>
        <w:t xml:space="preserve">design </w:t>
      </w:r>
      <w:r>
        <w:rPr/>
        <w:t>reviews?</w:t>
      </w:r>
    </w:p>
    <w:p>
      <w:pPr>
        <w:pStyle w:val="TextBody"/>
        <w:spacing w:before="0" w:after="0"/>
        <w:ind w:left="0" w:hanging="0"/>
        <w:rPr>
          <w:sz w:val="22"/>
          <w:szCs w:val="22"/>
          <w:highlight w:val="red"/>
        </w:rPr>
      </w:pPr>
      <w:r>
        <w:rPr>
          <w:sz w:val="22"/>
          <w:szCs w:val="22"/>
          <w:highlight w:val="red"/>
        </w:rPr>
        <w:t>Ask Jon.</w:t>
      </w:r>
    </w:p>
    <w:p>
      <w:pPr>
        <w:pStyle w:val="TextBody"/>
        <w:spacing w:before="0" w:after="0"/>
        <w:ind w:left="0" w:hanging="0"/>
        <w:rPr>
          <w:sz w:val="22"/>
          <w:szCs w:val="22"/>
          <w:highlight w:val="yellow"/>
        </w:rPr>
      </w:pPr>
      <w:r>
        <w:rPr>
          <w:sz w:val="22"/>
          <w:szCs w:val="22"/>
          <w:highlight w:val="yellow"/>
        </w:rPr>
      </w:r>
    </w:p>
    <w:p>
      <w:pPr>
        <w:pStyle w:val="Heading2"/>
        <w:numPr>
          <w:ilvl w:val="0"/>
          <w:numId w:val="4"/>
        </w:numPr>
        <w:tabs>
          <w:tab w:val="left" w:pos="320" w:leader="none"/>
        </w:tabs>
        <w:spacing w:lineRule="auto" w:line="302" w:before="1" w:after="0"/>
        <w:ind w:left="100" w:right="160" w:hanging="0"/>
        <w:rPr/>
      </w:pPr>
      <w:r>
        <w:rPr>
          <w:w w:val="95"/>
        </w:rPr>
        <w:t>Describe</w:t>
      </w:r>
      <w:r>
        <w:rPr>
          <w:spacing w:val="-12"/>
          <w:w w:val="95"/>
        </w:rPr>
        <w:t xml:space="preserve"> </w:t>
      </w:r>
      <w:r>
        <w:rPr>
          <w:w w:val="95"/>
        </w:rPr>
        <w:t>the</w:t>
      </w:r>
      <w:r>
        <w:rPr>
          <w:spacing w:val="-12"/>
          <w:w w:val="95"/>
        </w:rPr>
        <w:t xml:space="preserve"> </w:t>
      </w:r>
      <w:r>
        <w:rPr>
          <w:w w:val="95"/>
        </w:rPr>
        <w:t>dataset's</w:t>
      </w:r>
      <w:r>
        <w:rPr>
          <w:spacing w:val="-12"/>
          <w:w w:val="95"/>
        </w:rPr>
        <w:t xml:space="preserve"> </w:t>
      </w:r>
      <w:r>
        <w:rPr>
          <w:w w:val="95"/>
        </w:rPr>
        <w:t>relationship</w:t>
      </w:r>
      <w:r>
        <w:rPr>
          <w:spacing w:val="-12"/>
          <w:w w:val="95"/>
        </w:rPr>
        <w:t xml:space="preserve"> </w:t>
      </w:r>
      <w:r>
        <w:rPr>
          <w:w w:val="95"/>
        </w:rPr>
        <w:t>to</w:t>
      </w:r>
      <w:r>
        <w:rPr>
          <w:spacing w:val="-12"/>
          <w:w w:val="95"/>
        </w:rPr>
        <w:t xml:space="preserve"> </w:t>
      </w:r>
      <w:r>
        <w:rPr>
          <w:w w:val="95"/>
        </w:rPr>
        <w:t>other</w:t>
      </w:r>
      <w:r>
        <w:rPr>
          <w:spacing w:val="-12"/>
          <w:w w:val="95"/>
        </w:rPr>
        <w:t xml:space="preserve"> </w:t>
      </w:r>
      <w:r>
        <w:rPr>
          <w:w w:val="95"/>
        </w:rPr>
        <w:t>archived</w:t>
      </w:r>
      <w:r>
        <w:rPr>
          <w:spacing w:val="-12"/>
          <w:w w:val="95"/>
        </w:rPr>
        <w:t xml:space="preserve"> </w:t>
      </w:r>
      <w:r>
        <w:rPr>
          <w:w w:val="95"/>
        </w:rPr>
        <w:t>datasets,</w:t>
      </w:r>
      <w:r>
        <w:rPr>
          <w:spacing w:val="-12"/>
          <w:w w:val="95"/>
        </w:rPr>
        <w:t xml:space="preserve"> </w:t>
      </w:r>
      <w:r>
        <w:rPr>
          <w:w w:val="95"/>
        </w:rPr>
        <w:t>such</w:t>
      </w:r>
      <w:r>
        <w:rPr>
          <w:spacing w:val="-12"/>
          <w:w w:val="95"/>
        </w:rPr>
        <w:t xml:space="preserve"> </w:t>
      </w:r>
      <w:r>
        <w:rPr>
          <w:w w:val="95"/>
        </w:rPr>
        <w:t>as</w:t>
      </w:r>
      <w:r>
        <w:rPr>
          <w:spacing w:val="-12"/>
          <w:w w:val="95"/>
        </w:rPr>
        <w:t xml:space="preserve"> </w:t>
      </w:r>
      <w:r>
        <w:rPr>
          <w:w w:val="95"/>
        </w:rPr>
        <w:t>earlier</w:t>
      </w:r>
      <w:r>
        <w:rPr>
          <w:spacing w:val="-12"/>
          <w:w w:val="95"/>
        </w:rPr>
        <w:t xml:space="preserve"> </w:t>
      </w:r>
      <w:r>
        <w:rPr>
          <w:w w:val="95"/>
        </w:rPr>
        <w:t>versions</w:t>
      </w:r>
      <w:r>
        <w:rPr>
          <w:spacing w:val="-12"/>
          <w:w w:val="95"/>
        </w:rPr>
        <w:t xml:space="preserve"> </w:t>
      </w:r>
      <w:r>
        <w:rPr>
          <w:w w:val="95"/>
        </w:rPr>
        <w:t>or</w:t>
      </w:r>
      <w:r>
        <w:rPr>
          <w:spacing w:val="-12"/>
          <w:w w:val="95"/>
        </w:rPr>
        <w:t xml:space="preserve"> </w:t>
      </w:r>
      <w:r>
        <w:rPr>
          <w:w w:val="95"/>
        </w:rPr>
        <w:t>related</w:t>
      </w:r>
      <w:r>
        <w:rPr>
          <w:spacing w:val="-12"/>
          <w:w w:val="95"/>
        </w:rPr>
        <w:t xml:space="preserve"> </w:t>
      </w:r>
      <w:r>
        <w:rPr>
          <w:w w:val="95"/>
        </w:rPr>
        <w:t>source</w:t>
      </w:r>
      <w:r>
        <w:rPr>
          <w:spacing w:val="-12"/>
          <w:w w:val="95"/>
        </w:rPr>
        <w:t xml:space="preserve"> </w:t>
      </w:r>
      <w:r>
        <w:rPr>
          <w:w w:val="95"/>
        </w:rPr>
        <w:t>data.</w:t>
      </w:r>
      <w:r>
        <w:rPr>
          <w:spacing w:val="-12"/>
          <w:w w:val="95"/>
        </w:rPr>
        <w:t xml:space="preserve"> </w:t>
      </w:r>
      <w:r>
        <w:rPr>
          <w:w w:val="95"/>
        </w:rPr>
        <w:t>If</w:t>
      </w:r>
      <w:r>
        <w:rPr>
          <w:spacing w:val="-12"/>
          <w:w w:val="95"/>
        </w:rPr>
        <w:t xml:space="preserve"> </w:t>
      </w:r>
      <w:r>
        <w:rPr>
          <w:w w:val="95"/>
        </w:rPr>
        <w:t>this</w:t>
      </w:r>
      <w:r>
        <w:rPr>
          <w:spacing w:val="-12"/>
          <w:w w:val="95"/>
        </w:rPr>
        <w:t xml:space="preserve"> </w:t>
      </w:r>
      <w:r>
        <w:rPr>
          <w:w w:val="95"/>
        </w:rPr>
        <w:t xml:space="preserve">is </w:t>
      </w:r>
      <w:r>
        <w:rPr/>
        <w:t>a new version, how does it improve upon the previous</w:t>
      </w:r>
      <w:r>
        <w:rPr>
          <w:spacing w:val="-33"/>
        </w:rPr>
        <w:t xml:space="preserve"> </w:t>
      </w:r>
      <w:r>
        <w:rPr/>
        <w:t>version(s)?</w:t>
      </w:r>
    </w:p>
    <w:p>
      <w:pPr>
        <w:pStyle w:val="TextBody"/>
        <w:spacing w:before="2" w:after="0"/>
        <w:ind w:left="0" w:hanging="0"/>
        <w:rPr>
          <w:sz w:val="22"/>
          <w:szCs w:val="22"/>
        </w:rPr>
      </w:pPr>
      <w:r>
        <w:rPr>
          <w:sz w:val="22"/>
          <w:szCs w:val="22"/>
        </w:rPr>
        <w:t>No direct relationship (lineage) to other datasets, except for an organizational linkage to another dataset submitted under the IOOS Regional Association, Northwest Association of Networked Ocean Observing Systems (NANOOS):</w:t>
      </w:r>
    </w:p>
    <w:p>
      <w:pPr>
        <w:pStyle w:val="TextBody"/>
        <w:spacing w:before="2" w:after="0"/>
        <w:ind w:left="0" w:hanging="0"/>
        <w:rPr>
          <w:sz w:val="22"/>
          <w:szCs w:val="22"/>
        </w:rPr>
      </w:pPr>
      <w:r>
        <w:rPr>
          <w:sz w:val="22"/>
          <w:szCs w:val="22"/>
        </w:rPr>
        <w:t>“</w:t>
      </w:r>
      <w:r>
        <w:rPr>
          <w:sz w:val="22"/>
          <w:szCs w:val="22"/>
        </w:rPr>
        <w:t>Submission Agreement Between The Northwest Association Of Networked Ocean Observing Systems And The National Centers For Environmental Information For Physical And Biological Data Collected From Buoys And Moorings In The Columbia River Estuary And Nearby Coastal Ocean From OHSU And CMOP, Compiled By NANOOS. 2017-03-13”</w:t>
      </w:r>
    </w:p>
    <w:p>
      <w:pPr>
        <w:pStyle w:val="TextBody"/>
        <w:spacing w:before="2" w:after="0"/>
        <w:ind w:left="0" w:hanging="0"/>
        <w:rPr>
          <w:sz w:val="22"/>
          <w:szCs w:val="22"/>
        </w:rPr>
      </w:pPr>
      <w:r>
        <w:rPr>
          <w:sz w:val="22"/>
          <w:szCs w:val="22"/>
        </w:rPr>
      </w:r>
    </w:p>
    <w:p>
      <w:pPr>
        <w:pStyle w:val="ListParagraph"/>
        <w:widowControl/>
        <w:numPr>
          <w:ilvl w:val="0"/>
          <w:numId w:val="4"/>
        </w:numPr>
        <w:tabs>
          <w:tab w:val="left" w:pos="430" w:leader="none"/>
        </w:tabs>
        <w:bidi w:val="0"/>
        <w:spacing w:lineRule="auto" w:line="302"/>
        <w:ind w:left="89" w:right="0" w:hanging="0"/>
        <w:jc w:val="left"/>
        <w:rPr/>
      </w:pPr>
      <w:r>
        <w:rPr>
          <w:b/>
          <w:w w:val="95"/>
        </w:rPr>
        <w:t>List</w:t>
      </w:r>
      <w:r>
        <w:rPr>
          <w:b/>
          <w:spacing w:val="-16"/>
          <w:w w:val="95"/>
        </w:rPr>
        <w:t xml:space="preserve"> </w:t>
      </w:r>
      <w:r>
        <w:rPr>
          <w:b/>
          <w:w w:val="95"/>
        </w:rPr>
        <w:t>the</w:t>
      </w:r>
      <w:r>
        <w:rPr>
          <w:b/>
          <w:spacing w:val="-16"/>
          <w:w w:val="95"/>
        </w:rPr>
        <w:t xml:space="preserve"> </w:t>
      </w:r>
      <w:r>
        <w:rPr>
          <w:b/>
          <w:w w:val="95"/>
        </w:rPr>
        <w:t>input</w:t>
      </w:r>
      <w:r>
        <w:rPr>
          <w:b/>
          <w:spacing w:val="-16"/>
          <w:w w:val="95"/>
        </w:rPr>
        <w:t xml:space="preserve"> </w:t>
      </w:r>
      <w:r>
        <w:rPr>
          <w:b/>
          <w:w w:val="95"/>
        </w:rPr>
        <w:t>datasets</w:t>
      </w:r>
      <w:r>
        <w:rPr>
          <w:b/>
          <w:spacing w:val="-16"/>
          <w:w w:val="95"/>
        </w:rPr>
        <w:t xml:space="preserve"> </w:t>
      </w:r>
      <w:r>
        <w:rPr>
          <w:b/>
          <w:w w:val="95"/>
        </w:rPr>
        <w:t>and</w:t>
      </w:r>
      <w:r>
        <w:rPr>
          <w:b/>
          <w:spacing w:val="-16"/>
          <w:w w:val="95"/>
        </w:rPr>
        <w:t xml:space="preserve"> </w:t>
      </w:r>
      <w:r>
        <w:rPr>
          <w:b/>
          <w:w w:val="95"/>
        </w:rPr>
        <w:t>ancillary</w:t>
      </w:r>
      <w:r>
        <w:rPr>
          <w:b/>
          <w:spacing w:val="-16"/>
          <w:w w:val="95"/>
        </w:rPr>
        <w:t xml:space="preserve"> </w:t>
      </w:r>
      <w:r>
        <w:rPr>
          <w:b/>
          <w:w w:val="95"/>
        </w:rPr>
        <w:t>information</w:t>
      </w:r>
      <w:r>
        <w:rPr>
          <w:b/>
          <w:spacing w:val="-16"/>
          <w:w w:val="95"/>
        </w:rPr>
        <w:t xml:space="preserve"> </w:t>
      </w:r>
      <w:r>
        <w:rPr>
          <w:b/>
          <w:w w:val="95"/>
        </w:rPr>
        <w:t>used</w:t>
      </w:r>
      <w:r>
        <w:rPr>
          <w:b/>
          <w:spacing w:val="-16"/>
          <w:w w:val="95"/>
        </w:rPr>
        <w:t xml:space="preserve"> </w:t>
      </w:r>
      <w:r>
        <w:rPr>
          <w:b/>
          <w:w w:val="95"/>
        </w:rPr>
        <w:t>to</w:t>
      </w:r>
      <w:r>
        <w:rPr>
          <w:b/>
          <w:spacing w:val="-16"/>
          <w:w w:val="95"/>
        </w:rPr>
        <w:t xml:space="preserve"> </w:t>
      </w:r>
      <w:r>
        <w:rPr>
          <w:b/>
          <w:w w:val="95"/>
        </w:rPr>
        <w:t>produce</w:t>
      </w:r>
      <w:r>
        <w:rPr>
          <w:b/>
          <w:spacing w:val="-16"/>
          <w:w w:val="95"/>
        </w:rPr>
        <w:t xml:space="preserve"> </w:t>
      </w:r>
      <w:r>
        <w:rPr>
          <w:b/>
          <w:w w:val="95"/>
        </w:rPr>
        <w:t>the</w:t>
      </w:r>
      <w:r>
        <w:rPr>
          <w:b/>
          <w:spacing w:val="-16"/>
          <w:w w:val="95"/>
        </w:rPr>
        <w:t xml:space="preserve"> </w:t>
      </w:r>
      <w:r>
        <w:rPr>
          <w:b/>
          <w:w w:val="95"/>
        </w:rPr>
        <w:t>data.</w:t>
      </w:r>
      <w:r>
        <w:rPr>
          <w:b/>
          <w:w w:val="89"/>
        </w:rPr>
        <w:t xml:space="preserve"> </w:t>
      </w:r>
    </w:p>
    <w:p>
      <w:pPr>
        <w:pStyle w:val="ListParagraph"/>
        <w:rPr>
          <w:sz w:val="22"/>
          <w:szCs w:val="22"/>
        </w:rPr>
      </w:pPr>
      <w:r>
        <w:rPr>
          <w:sz w:val="22"/>
          <w:szCs w:val="22"/>
        </w:rPr>
        <w:t>Th</w:t>
      </w:r>
      <w:r>
        <w:rPr>
          <w:sz w:val="22"/>
          <w:szCs w:val="22"/>
        </w:rPr>
        <w:t>e</w:t>
      </w:r>
      <w:r>
        <w:rPr>
          <w:sz w:val="22"/>
          <w:szCs w:val="22"/>
        </w:rPr>
        <w:t xml:space="preserve"> dataset is </w:t>
      </w:r>
      <w:r>
        <w:rPr>
          <w:sz w:val="22"/>
          <w:szCs w:val="22"/>
        </w:rPr>
        <w:t xml:space="preserve">primarily composed </w:t>
      </w:r>
      <w:r>
        <w:rPr>
          <w:sz w:val="22"/>
          <w:szCs w:val="22"/>
        </w:rPr>
        <w:t xml:space="preserve">of </w:t>
      </w:r>
      <w:r>
        <w:rPr>
          <w:sz w:val="22"/>
          <w:szCs w:val="22"/>
        </w:rPr>
        <w:t xml:space="preserve">direct </w:t>
      </w:r>
      <w:r>
        <w:rPr>
          <w:sz w:val="22"/>
          <w:szCs w:val="22"/>
        </w:rPr>
        <w:t xml:space="preserve">field observations </w:t>
      </w:r>
      <w:r>
        <w:rPr>
          <w:sz w:val="22"/>
          <w:szCs w:val="22"/>
        </w:rPr>
        <w:t>using GPS equipment</w:t>
      </w:r>
      <w:r>
        <w:rPr>
          <w:sz w:val="22"/>
          <w:szCs w:val="22"/>
        </w:rPr>
        <w:t xml:space="preserve">. </w:t>
      </w:r>
      <w:r>
        <w:rPr>
          <w:sz w:val="22"/>
          <w:szCs w:val="22"/>
        </w:rPr>
        <w:t>However, s</w:t>
      </w:r>
      <w:r>
        <w:rPr>
          <w:sz w:val="22"/>
          <w:szCs w:val="22"/>
        </w:rPr>
        <w:t>ince the time series of collected beach profile information reflects data collected since 2004, we extend the length of the time series using lidar data (~1 point/m 2 ) flown by the U.S. Geological Survey (USGS)/National Aeronautics and Space Administration (NASA)/NOAA. These data were measured in October 1997 (pre El Niño), April 1998 (post El Niño), and in September 2002. The lidar data were downloaded from NOAA’s Coastal Service Center, (</w:t>
      </w:r>
      <w:hyperlink r:id="rId2">
        <w:r>
          <w:rPr>
            <w:rStyle w:val="InternetLink"/>
            <w:sz w:val="22"/>
            <w:szCs w:val="22"/>
          </w:rPr>
          <w:t>http://www.csc.noaa.gov/digitalcoast/data/coastallidar/index.html</w:t>
        </w:r>
      </w:hyperlink>
      <w:r>
        <w:rPr>
          <w:sz w:val="22"/>
          <w:szCs w:val="22"/>
        </w:rPr>
        <w:t>) and gridded in Esri® ArcGIS® using a triangulated irregular network (TIN) algorithm; distance and elevation data were subsequently extracted from the grid lidar digital elevation models (DEMs) and combined with the GPS data. In addition, high-resolution lidar data (~8 points/m 2 , bare- earth) measured by Watershed Sciences, Inc. (WSI) in 2008/2009 for DOGAMI were also analyzed and integrated into the beach profile data set. This was especially important for backshore areas where it was not possible to survey with the GPS equipment.</w:t>
      </w:r>
    </w:p>
    <w:p>
      <w:pPr>
        <w:pStyle w:val="ListParagraph"/>
        <w:tabs>
          <w:tab w:val="left" w:pos="430" w:leader="none"/>
        </w:tabs>
        <w:spacing w:lineRule="auto" w:line="302"/>
        <w:ind w:left="100" w:right="3804" w:hanging="0"/>
        <w:rPr>
          <w:sz w:val="22"/>
          <w:szCs w:val="22"/>
        </w:rPr>
      </w:pPr>
      <w:r>
        <w:rPr>
          <w:sz w:val="22"/>
          <w:szCs w:val="22"/>
        </w:rPr>
      </w:r>
    </w:p>
    <w:p>
      <w:pPr>
        <w:pStyle w:val="ListParagraph"/>
        <w:widowControl/>
        <w:numPr>
          <w:ilvl w:val="0"/>
          <w:numId w:val="4"/>
        </w:numPr>
        <w:tabs>
          <w:tab w:val="left" w:pos="430" w:leader="none"/>
        </w:tabs>
        <w:bidi w:val="0"/>
        <w:spacing w:lineRule="auto" w:line="302"/>
        <w:ind w:left="0" w:right="0" w:hanging="0"/>
        <w:jc w:val="left"/>
        <w:rPr>
          <w:sz w:val="22"/>
          <w:szCs w:val="22"/>
        </w:rPr>
      </w:pPr>
      <w:r>
        <w:rPr>
          <w:b/>
          <w:w w:val="95"/>
          <w:sz w:val="22"/>
          <w:szCs w:val="22"/>
        </w:rPr>
        <w:t>List</w:t>
      </w:r>
      <w:r>
        <w:rPr>
          <w:b/>
          <w:spacing w:val="-12"/>
          <w:w w:val="95"/>
          <w:sz w:val="22"/>
          <w:szCs w:val="22"/>
        </w:rPr>
        <w:t xml:space="preserve"> </w:t>
      </w:r>
      <w:r>
        <w:rPr>
          <w:b/>
          <w:w w:val="95"/>
          <w:sz w:val="22"/>
          <w:szCs w:val="22"/>
        </w:rPr>
        <w:t>web</w:t>
      </w:r>
      <w:r>
        <w:rPr>
          <w:b/>
          <w:spacing w:val="-12"/>
          <w:w w:val="95"/>
          <w:sz w:val="22"/>
          <w:szCs w:val="22"/>
        </w:rPr>
        <w:t xml:space="preserve"> </w:t>
      </w:r>
      <w:r>
        <w:rPr>
          <w:b/>
          <w:w w:val="95"/>
          <w:sz w:val="22"/>
          <w:szCs w:val="22"/>
        </w:rPr>
        <w:t>pages</w:t>
      </w:r>
      <w:r>
        <w:rPr>
          <w:b/>
          <w:spacing w:val="-12"/>
          <w:w w:val="95"/>
          <w:sz w:val="22"/>
          <w:szCs w:val="22"/>
        </w:rPr>
        <w:t xml:space="preserve"> </w:t>
      </w:r>
      <w:r>
        <w:rPr>
          <w:b/>
          <w:w w:val="95"/>
          <w:sz w:val="22"/>
          <w:szCs w:val="22"/>
        </w:rPr>
        <w:t>and</w:t>
      </w:r>
      <w:r>
        <w:rPr>
          <w:b/>
          <w:spacing w:val="-12"/>
          <w:w w:val="95"/>
          <w:sz w:val="22"/>
          <w:szCs w:val="22"/>
        </w:rPr>
        <w:t xml:space="preserve"> </w:t>
      </w:r>
      <w:r>
        <w:rPr>
          <w:b/>
          <w:w w:val="95"/>
          <w:sz w:val="22"/>
          <w:szCs w:val="22"/>
        </w:rPr>
        <w:t>other</w:t>
      </w:r>
      <w:r>
        <w:rPr>
          <w:b/>
          <w:spacing w:val="-12"/>
          <w:w w:val="95"/>
          <w:sz w:val="22"/>
          <w:szCs w:val="22"/>
        </w:rPr>
        <w:t xml:space="preserve"> </w:t>
      </w:r>
      <w:r>
        <w:rPr>
          <w:b/>
          <w:w w:val="95"/>
          <w:sz w:val="22"/>
          <w:szCs w:val="22"/>
        </w:rPr>
        <w:t>links</w:t>
      </w:r>
      <w:r>
        <w:rPr>
          <w:b/>
          <w:spacing w:val="-12"/>
          <w:w w:val="95"/>
          <w:sz w:val="22"/>
          <w:szCs w:val="22"/>
        </w:rPr>
        <w:t xml:space="preserve"> </w:t>
      </w:r>
      <w:r>
        <w:rPr>
          <w:b/>
          <w:w w:val="95"/>
          <w:sz w:val="22"/>
          <w:szCs w:val="22"/>
        </w:rPr>
        <w:t>that</w:t>
      </w:r>
      <w:r>
        <w:rPr>
          <w:b/>
          <w:spacing w:val="-12"/>
          <w:w w:val="95"/>
          <w:sz w:val="22"/>
          <w:szCs w:val="22"/>
        </w:rPr>
        <w:t xml:space="preserve"> </w:t>
      </w:r>
      <w:r>
        <w:rPr>
          <w:b/>
          <w:w w:val="95"/>
          <w:sz w:val="22"/>
          <w:szCs w:val="22"/>
        </w:rPr>
        <w:t>provide</w:t>
      </w:r>
      <w:r>
        <w:rPr>
          <w:b/>
          <w:spacing w:val="-12"/>
          <w:w w:val="95"/>
          <w:sz w:val="22"/>
          <w:szCs w:val="22"/>
        </w:rPr>
        <w:t xml:space="preserve"> </w:t>
      </w:r>
      <w:r>
        <w:rPr>
          <w:b/>
          <w:w w:val="95"/>
          <w:sz w:val="22"/>
          <w:szCs w:val="22"/>
        </w:rPr>
        <w:t>information</w:t>
      </w:r>
      <w:r>
        <w:rPr>
          <w:b/>
          <w:spacing w:val="-12"/>
          <w:w w:val="95"/>
          <w:sz w:val="22"/>
          <w:szCs w:val="22"/>
        </w:rPr>
        <w:t xml:space="preserve"> </w:t>
      </w:r>
      <w:r>
        <w:rPr>
          <w:b/>
          <w:w w:val="95"/>
          <w:sz w:val="22"/>
          <w:szCs w:val="22"/>
        </w:rPr>
        <w:t>on</w:t>
      </w:r>
      <w:r>
        <w:rPr>
          <w:b/>
          <w:spacing w:val="-12"/>
          <w:w w:val="95"/>
          <w:sz w:val="22"/>
          <w:szCs w:val="22"/>
        </w:rPr>
        <w:t xml:space="preserve"> </w:t>
      </w:r>
      <w:r>
        <w:rPr>
          <w:b/>
          <w:w w:val="95"/>
          <w:sz w:val="22"/>
          <w:szCs w:val="22"/>
        </w:rPr>
        <w:t>the</w:t>
      </w:r>
      <w:r>
        <w:rPr>
          <w:b/>
          <w:spacing w:val="-12"/>
          <w:w w:val="95"/>
          <w:sz w:val="22"/>
          <w:szCs w:val="22"/>
        </w:rPr>
        <w:t xml:space="preserve"> </w:t>
      </w:r>
      <w:r>
        <w:rPr>
          <w:b/>
          <w:w w:val="95"/>
          <w:sz w:val="22"/>
          <w:szCs w:val="22"/>
        </w:rPr>
        <w:t>data.</w:t>
      </w:r>
    </w:p>
    <w:p>
      <w:pPr>
        <w:pStyle w:val="ListParagraph"/>
        <w:tabs>
          <w:tab w:val="left" w:pos="430" w:leader="none"/>
        </w:tabs>
        <w:spacing w:lineRule="auto" w:line="302"/>
        <w:ind w:left="0" w:right="4305" w:hanging="0"/>
        <w:rPr>
          <w:sz w:val="22"/>
          <w:szCs w:val="22"/>
        </w:rPr>
      </w:pPr>
      <w:hyperlink r:id="rId3">
        <w:r>
          <w:rPr>
            <w:rStyle w:val="InternetLink"/>
            <w:sz w:val="22"/>
            <w:szCs w:val="22"/>
          </w:rPr>
          <w:t>http://nvs.nanoos.org/BeachMapping</w:t>
        </w:r>
      </w:hyperlink>
    </w:p>
    <w:p>
      <w:pPr>
        <w:pStyle w:val="ListParagraph"/>
        <w:widowControl/>
        <w:tabs>
          <w:tab w:val="left" w:pos="430" w:leader="none"/>
        </w:tabs>
        <w:bidi w:val="0"/>
        <w:spacing w:lineRule="auto" w:line="302"/>
        <w:ind w:left="0" w:right="0" w:hanging="0"/>
        <w:jc w:val="left"/>
        <w:rPr>
          <w:sz w:val="22"/>
          <w:szCs w:val="22"/>
        </w:rPr>
      </w:pPr>
      <w:hyperlink r:id="rId4">
        <w:r>
          <w:rPr>
            <w:rStyle w:val="InternetLink"/>
            <w:sz w:val="22"/>
            <w:szCs w:val="22"/>
          </w:rPr>
          <w:t>http://www.nanoos.org/documents/certification/DMP/11.DMP.ORBeachShorelineObs.pdf</w:t>
        </w:r>
      </w:hyperlink>
      <w:r>
        <w:rPr>
          <w:sz w:val="22"/>
          <w:szCs w:val="22"/>
        </w:rPr>
        <w:t xml:space="preserve"> </w:t>
      </w:r>
    </w:p>
    <w:p>
      <w:pPr>
        <w:pStyle w:val="ListParagraph"/>
        <w:widowControl/>
        <w:tabs>
          <w:tab w:val="left" w:pos="430" w:leader="none"/>
        </w:tabs>
        <w:bidi w:val="0"/>
        <w:spacing w:lineRule="auto" w:line="302"/>
        <w:ind w:left="0" w:right="0" w:hanging="0"/>
        <w:jc w:val="left"/>
        <w:rPr>
          <w:sz w:val="22"/>
          <w:szCs w:val="22"/>
        </w:rPr>
      </w:pPr>
      <w:r>
        <w:rPr>
          <w:sz w:val="22"/>
          <w:szCs w:val="22"/>
        </w:rPr>
      </w:r>
    </w:p>
    <w:p>
      <w:pPr>
        <w:pStyle w:val="ListParagraph"/>
        <w:widowControl/>
        <w:numPr>
          <w:ilvl w:val="0"/>
          <w:numId w:val="4"/>
        </w:numPr>
        <w:tabs>
          <w:tab w:val="left" w:pos="430" w:leader="none"/>
        </w:tabs>
        <w:bidi w:val="0"/>
        <w:spacing w:lineRule="auto" w:line="302"/>
        <w:ind w:left="0" w:right="0" w:hanging="0"/>
        <w:jc w:val="left"/>
        <w:rPr>
          <w:sz w:val="22"/>
          <w:szCs w:val="22"/>
        </w:rPr>
      </w:pPr>
      <w:r>
        <w:rPr>
          <w:b/>
          <w:sz w:val="22"/>
          <w:szCs w:val="22"/>
        </w:rPr>
        <w:t>List</w:t>
      </w:r>
      <w:r>
        <w:rPr>
          <w:b/>
          <w:spacing w:val="-25"/>
          <w:sz w:val="22"/>
          <w:szCs w:val="22"/>
        </w:rPr>
        <w:t xml:space="preserve"> </w:t>
      </w:r>
      <w:r>
        <w:rPr>
          <w:b/>
          <w:sz w:val="22"/>
          <w:szCs w:val="22"/>
        </w:rPr>
        <w:t>the</w:t>
      </w:r>
      <w:r>
        <w:rPr>
          <w:b/>
          <w:spacing w:val="-25"/>
          <w:sz w:val="22"/>
          <w:szCs w:val="22"/>
        </w:rPr>
        <w:t xml:space="preserve"> </w:t>
      </w:r>
      <w:r>
        <w:rPr>
          <w:b/>
          <w:sz w:val="22"/>
          <w:szCs w:val="22"/>
        </w:rPr>
        <w:t>kinds</w:t>
      </w:r>
      <w:r>
        <w:rPr>
          <w:b/>
          <w:spacing w:val="-25"/>
          <w:sz w:val="22"/>
          <w:szCs w:val="22"/>
        </w:rPr>
        <w:t xml:space="preserve"> </w:t>
      </w:r>
      <w:r>
        <w:rPr>
          <w:b/>
          <w:sz w:val="22"/>
          <w:szCs w:val="22"/>
        </w:rPr>
        <w:t>of</w:t>
      </w:r>
      <w:r>
        <w:rPr>
          <w:b/>
          <w:spacing w:val="-25"/>
          <w:sz w:val="22"/>
          <w:szCs w:val="22"/>
        </w:rPr>
        <w:t xml:space="preserve"> </w:t>
      </w:r>
      <w:r>
        <w:rPr>
          <w:b/>
          <w:sz w:val="22"/>
          <w:szCs w:val="22"/>
        </w:rPr>
        <w:t>documents,</w:t>
      </w:r>
      <w:r>
        <w:rPr>
          <w:b/>
          <w:spacing w:val="-25"/>
          <w:sz w:val="22"/>
          <w:szCs w:val="22"/>
        </w:rPr>
        <w:t xml:space="preserve"> </w:t>
      </w:r>
      <w:r>
        <w:rPr>
          <w:b/>
          <w:sz w:val="22"/>
          <w:szCs w:val="22"/>
        </w:rPr>
        <w:t>metadata</w:t>
      </w:r>
      <w:r>
        <w:rPr>
          <w:b/>
          <w:spacing w:val="-25"/>
          <w:sz w:val="22"/>
          <w:szCs w:val="22"/>
        </w:rPr>
        <w:t xml:space="preserve"> </w:t>
      </w:r>
      <w:r>
        <w:rPr>
          <w:b/>
          <w:sz w:val="22"/>
          <w:szCs w:val="22"/>
        </w:rPr>
        <w:t>and</w:t>
      </w:r>
      <w:r>
        <w:rPr>
          <w:b/>
          <w:spacing w:val="-25"/>
          <w:sz w:val="22"/>
          <w:szCs w:val="22"/>
        </w:rPr>
        <w:t xml:space="preserve"> </w:t>
      </w:r>
      <w:r>
        <w:rPr>
          <w:b/>
          <w:sz w:val="22"/>
          <w:szCs w:val="22"/>
        </w:rPr>
        <w:t>code</w:t>
      </w:r>
      <w:r>
        <w:rPr>
          <w:b/>
          <w:spacing w:val="-25"/>
          <w:sz w:val="22"/>
          <w:szCs w:val="22"/>
        </w:rPr>
        <w:t xml:space="preserve"> </w:t>
      </w:r>
      <w:r>
        <w:rPr>
          <w:b/>
          <w:sz w:val="22"/>
          <w:szCs w:val="22"/>
        </w:rPr>
        <w:t>that</w:t>
      </w:r>
      <w:r>
        <w:rPr>
          <w:b/>
          <w:spacing w:val="-25"/>
          <w:sz w:val="22"/>
          <w:szCs w:val="22"/>
        </w:rPr>
        <w:t xml:space="preserve"> </w:t>
      </w:r>
      <w:r>
        <w:rPr>
          <w:b/>
          <w:sz w:val="22"/>
          <w:szCs w:val="22"/>
        </w:rPr>
        <w:t>are</w:t>
      </w:r>
      <w:r>
        <w:rPr>
          <w:b/>
          <w:spacing w:val="-25"/>
          <w:sz w:val="22"/>
          <w:szCs w:val="22"/>
        </w:rPr>
        <w:t xml:space="preserve"> </w:t>
      </w:r>
      <w:r>
        <w:rPr>
          <w:b/>
          <w:sz w:val="22"/>
          <w:szCs w:val="22"/>
        </w:rPr>
        <w:t>available</w:t>
      </w:r>
      <w:r>
        <w:rPr>
          <w:b/>
          <w:spacing w:val="-25"/>
          <w:sz w:val="22"/>
          <w:szCs w:val="22"/>
        </w:rPr>
        <w:t xml:space="preserve"> </w:t>
      </w:r>
      <w:r>
        <w:rPr>
          <w:b/>
          <w:sz w:val="22"/>
          <w:szCs w:val="22"/>
        </w:rPr>
        <w:t>for</w:t>
      </w:r>
      <w:r>
        <w:rPr>
          <w:b/>
          <w:spacing w:val="-25"/>
          <w:sz w:val="22"/>
          <w:szCs w:val="22"/>
        </w:rPr>
        <w:t xml:space="preserve"> </w:t>
      </w:r>
      <w:r>
        <w:rPr>
          <w:b/>
          <w:sz w:val="22"/>
          <w:szCs w:val="22"/>
        </w:rPr>
        <w:t>archiving.</w:t>
      </w:r>
      <w:r>
        <w:rPr>
          <w:b/>
          <w:spacing w:val="-25"/>
          <w:sz w:val="22"/>
          <w:szCs w:val="22"/>
        </w:rPr>
        <w:t xml:space="preserve"> </w:t>
      </w:r>
      <w:r>
        <w:rPr>
          <w:b/>
          <w:sz w:val="22"/>
          <w:szCs w:val="22"/>
        </w:rPr>
        <w:t>For</w:t>
      </w:r>
      <w:r>
        <w:rPr>
          <w:b/>
          <w:spacing w:val="-25"/>
          <w:sz w:val="22"/>
          <w:szCs w:val="22"/>
        </w:rPr>
        <w:t xml:space="preserve"> </w:t>
      </w:r>
      <w:r>
        <w:rPr>
          <w:b/>
          <w:sz w:val="22"/>
          <w:szCs w:val="22"/>
        </w:rPr>
        <w:t>example,</w:t>
      </w:r>
      <w:r>
        <w:rPr>
          <w:b/>
          <w:spacing w:val="-25"/>
          <w:sz w:val="22"/>
          <w:szCs w:val="22"/>
        </w:rPr>
        <w:t xml:space="preserve"> </w:t>
      </w:r>
      <w:r>
        <w:rPr>
          <w:b/>
          <w:sz w:val="22"/>
          <w:szCs w:val="22"/>
        </w:rPr>
        <w:t>data</w:t>
      </w:r>
      <w:r>
        <w:rPr>
          <w:b/>
          <w:spacing w:val="-25"/>
          <w:sz w:val="22"/>
          <w:szCs w:val="22"/>
        </w:rPr>
        <w:t xml:space="preserve"> </w:t>
      </w:r>
      <w:r>
        <w:rPr>
          <w:b/>
          <w:sz w:val="22"/>
          <w:szCs w:val="22"/>
        </w:rPr>
        <w:t xml:space="preserve">format </w:t>
      </w:r>
      <w:r>
        <w:rPr>
          <w:b/>
          <w:w w:val="95"/>
          <w:sz w:val="22"/>
          <w:szCs w:val="22"/>
        </w:rPr>
        <w:t>specifications,</w:t>
      </w:r>
      <w:r>
        <w:rPr>
          <w:b/>
          <w:spacing w:val="-9"/>
          <w:w w:val="95"/>
          <w:sz w:val="22"/>
          <w:szCs w:val="22"/>
        </w:rPr>
        <w:t xml:space="preserve"> </w:t>
      </w:r>
      <w:r>
        <w:rPr>
          <w:b/>
          <w:w w:val="95"/>
          <w:sz w:val="22"/>
          <w:szCs w:val="22"/>
        </w:rPr>
        <w:t>user</w:t>
      </w:r>
      <w:r>
        <w:rPr>
          <w:b/>
          <w:spacing w:val="-9"/>
          <w:w w:val="95"/>
          <w:sz w:val="22"/>
          <w:szCs w:val="22"/>
        </w:rPr>
        <w:t xml:space="preserve"> </w:t>
      </w:r>
      <w:r>
        <w:rPr>
          <w:b/>
          <w:w w:val="95"/>
          <w:sz w:val="22"/>
          <w:szCs w:val="22"/>
        </w:rPr>
        <w:t>guides,</w:t>
      </w:r>
      <w:r>
        <w:rPr>
          <w:b/>
          <w:spacing w:val="-9"/>
          <w:w w:val="95"/>
          <w:sz w:val="22"/>
          <w:szCs w:val="22"/>
        </w:rPr>
        <w:t xml:space="preserve"> </w:t>
      </w:r>
      <w:r>
        <w:rPr>
          <w:b/>
          <w:w w:val="95"/>
          <w:sz w:val="22"/>
          <w:szCs w:val="22"/>
        </w:rPr>
        <w:t>algorithm</w:t>
      </w:r>
      <w:r>
        <w:rPr>
          <w:b/>
          <w:spacing w:val="-9"/>
          <w:w w:val="95"/>
          <w:sz w:val="22"/>
          <w:szCs w:val="22"/>
        </w:rPr>
        <w:t xml:space="preserve"> </w:t>
      </w:r>
      <w:r>
        <w:rPr>
          <w:b/>
          <w:w w:val="95"/>
          <w:sz w:val="22"/>
          <w:szCs w:val="22"/>
        </w:rPr>
        <w:t>documentation,</w:t>
      </w:r>
      <w:r>
        <w:rPr>
          <w:b/>
          <w:spacing w:val="-9"/>
          <w:w w:val="95"/>
          <w:sz w:val="22"/>
          <w:szCs w:val="22"/>
        </w:rPr>
        <w:t xml:space="preserve"> </w:t>
      </w:r>
      <w:r>
        <w:rPr>
          <w:b/>
          <w:w w:val="95"/>
          <w:sz w:val="22"/>
          <w:szCs w:val="22"/>
        </w:rPr>
        <w:t>metadata</w:t>
      </w:r>
      <w:r>
        <w:rPr>
          <w:b/>
          <w:spacing w:val="-9"/>
          <w:w w:val="95"/>
          <w:sz w:val="22"/>
          <w:szCs w:val="22"/>
        </w:rPr>
        <w:t xml:space="preserve"> </w:t>
      </w:r>
      <w:r>
        <w:rPr>
          <w:b/>
          <w:w w:val="95"/>
          <w:sz w:val="22"/>
          <w:szCs w:val="22"/>
        </w:rPr>
        <w:t>compliant</w:t>
      </w:r>
      <w:r>
        <w:rPr>
          <w:b/>
          <w:spacing w:val="-9"/>
          <w:w w:val="95"/>
          <w:sz w:val="22"/>
          <w:szCs w:val="22"/>
        </w:rPr>
        <w:t xml:space="preserve"> </w:t>
      </w:r>
      <w:r>
        <w:rPr>
          <w:b/>
          <w:w w:val="95"/>
          <w:sz w:val="22"/>
          <w:szCs w:val="22"/>
        </w:rPr>
        <w:t>with</w:t>
      </w:r>
      <w:r>
        <w:rPr>
          <w:b/>
          <w:spacing w:val="-9"/>
          <w:w w:val="95"/>
          <w:sz w:val="22"/>
          <w:szCs w:val="22"/>
        </w:rPr>
        <w:t xml:space="preserve"> </w:t>
      </w:r>
      <w:r>
        <w:rPr>
          <w:b/>
          <w:w w:val="95"/>
          <w:sz w:val="22"/>
          <w:szCs w:val="22"/>
        </w:rPr>
        <w:t>a</w:t>
      </w:r>
      <w:r>
        <w:rPr>
          <w:b/>
          <w:spacing w:val="-9"/>
          <w:w w:val="95"/>
          <w:sz w:val="22"/>
          <w:szCs w:val="22"/>
        </w:rPr>
        <w:t xml:space="preserve"> </w:t>
      </w:r>
      <w:r>
        <w:rPr>
          <w:b/>
          <w:w w:val="95"/>
          <w:sz w:val="22"/>
          <w:szCs w:val="22"/>
        </w:rPr>
        <w:t>standard</w:t>
      </w:r>
      <w:r>
        <w:rPr>
          <w:b/>
          <w:spacing w:val="-9"/>
          <w:w w:val="95"/>
          <w:sz w:val="22"/>
          <w:szCs w:val="22"/>
        </w:rPr>
        <w:t xml:space="preserve"> </w:t>
      </w:r>
      <w:r>
        <w:rPr>
          <w:b/>
          <w:w w:val="95"/>
          <w:sz w:val="22"/>
          <w:szCs w:val="22"/>
        </w:rPr>
        <w:t>such</w:t>
      </w:r>
      <w:r>
        <w:rPr>
          <w:b/>
          <w:spacing w:val="-9"/>
          <w:w w:val="95"/>
          <w:sz w:val="22"/>
          <w:szCs w:val="22"/>
        </w:rPr>
        <w:t xml:space="preserve"> </w:t>
      </w:r>
      <w:r>
        <w:rPr>
          <w:b/>
          <w:w w:val="95"/>
          <w:sz w:val="22"/>
          <w:szCs w:val="22"/>
        </w:rPr>
        <w:t>as</w:t>
      </w:r>
      <w:r>
        <w:rPr>
          <w:b/>
          <w:spacing w:val="-9"/>
          <w:w w:val="95"/>
          <w:sz w:val="22"/>
          <w:szCs w:val="22"/>
        </w:rPr>
        <w:t xml:space="preserve"> </w:t>
      </w:r>
      <w:r>
        <w:rPr>
          <w:b/>
          <w:w w:val="95"/>
          <w:sz w:val="22"/>
          <w:szCs w:val="22"/>
        </w:rPr>
        <w:t>ISO</w:t>
      </w:r>
      <w:r>
        <w:rPr>
          <w:b/>
          <w:spacing w:val="-9"/>
          <w:w w:val="95"/>
          <w:sz w:val="22"/>
          <w:szCs w:val="22"/>
        </w:rPr>
        <w:t xml:space="preserve"> </w:t>
      </w:r>
      <w:r>
        <w:rPr>
          <w:b/>
          <w:w w:val="95"/>
          <w:sz w:val="22"/>
          <w:szCs w:val="22"/>
        </w:rPr>
        <w:t>19115,</w:t>
      </w:r>
      <w:r>
        <w:rPr>
          <w:b/>
          <w:spacing w:val="-9"/>
          <w:w w:val="95"/>
          <w:sz w:val="22"/>
          <w:szCs w:val="22"/>
        </w:rPr>
        <w:t xml:space="preserve"> </w:t>
      </w:r>
      <w:r>
        <w:rPr>
          <w:b/>
          <w:w w:val="95"/>
          <w:sz w:val="22"/>
          <w:szCs w:val="22"/>
        </w:rPr>
        <w:t xml:space="preserve">source </w:t>
      </w:r>
      <w:r>
        <w:rPr>
          <w:b/>
          <w:sz w:val="22"/>
          <w:szCs w:val="22"/>
        </w:rPr>
        <w:t>code, platform/instrument metadata, data/process flow diagrams,</w:t>
      </w:r>
      <w:r>
        <w:rPr>
          <w:b/>
          <w:spacing w:val="-33"/>
          <w:sz w:val="22"/>
          <w:szCs w:val="22"/>
        </w:rPr>
        <w:t xml:space="preserve"> </w:t>
      </w:r>
      <w:r>
        <w:rPr>
          <w:b/>
          <w:sz w:val="22"/>
          <w:szCs w:val="22"/>
        </w:rPr>
        <w:t>etc.</w:t>
      </w:r>
    </w:p>
    <w:p>
      <w:pPr>
        <w:pStyle w:val="TextBody"/>
        <w:spacing w:before="7" w:after="0"/>
        <w:ind w:left="0" w:hanging="0"/>
        <w:rPr>
          <w:sz w:val="22"/>
          <w:szCs w:val="22"/>
        </w:rPr>
      </w:pPr>
      <w:r>
        <w:rPr>
          <w:sz w:val="22"/>
          <w:szCs w:val="22"/>
        </w:rPr>
        <w:t>Curr</w:t>
      </w:r>
      <w:r>
        <w:rPr>
          <w:sz w:val="22"/>
          <w:szCs w:val="22"/>
        </w:rPr>
        <w:t xml:space="preserve">ently for each transect there is a FGDC metadata document stored in a MS Excel file, and a Matlab “.mat” file storing all the transect survey data. The data are presented visually on the NANOOS Visualization System (NVS) Beach and Shoreline Changes App, </w:t>
      </w:r>
      <w:hyperlink r:id="rId5">
        <w:r>
          <w:rPr>
            <w:rStyle w:val="InternetLink"/>
            <w:sz w:val="22"/>
            <w:szCs w:val="22"/>
          </w:rPr>
          <w:t>http://nvs.nanoos.org/BeachMapping</w:t>
        </w:r>
      </w:hyperlink>
      <w:r>
        <w:rPr>
          <w:sz w:val="22"/>
          <w:szCs w:val="22"/>
        </w:rPr>
        <w:t xml:space="preserve">. For each transect, plots of profiles, shoreline positions and shoreline change trends are also available on that App (for example, </w:t>
      </w:r>
      <w:hyperlink r:id="rId6">
        <w:r>
          <w:rPr>
            <w:rStyle w:val="InternetLink"/>
            <w:sz w:val="22"/>
            <w:szCs w:val="22"/>
          </w:rPr>
          <w:t>http://nvs.nanoos.org/BeachMapping?action=oiw:beach_mapping_point:nesk15:plots:profile</w:t>
        </w:r>
      </w:hyperlink>
      <w:hyperlink r:id="rId7">
        <w:r>
          <w:rPr>
            <w:sz w:val="22"/>
            <w:szCs w:val="22"/>
          </w:rPr>
          <w:t xml:space="preserve">). </w:t>
        </w:r>
      </w:hyperlink>
      <w:r>
        <w:rPr>
          <w:sz w:val="22"/>
          <w:szCs w:val="22"/>
        </w:rPr>
        <w:t xml:space="preserve">The file format, names and compression </w:t>
      </w:r>
      <w:r>
        <w:rPr>
          <w:sz w:val="22"/>
          <w:szCs w:val="22"/>
        </w:rPr>
        <w:t xml:space="preserve">for the archived data </w:t>
      </w:r>
      <w:r>
        <w:rPr>
          <w:sz w:val="22"/>
          <w:szCs w:val="22"/>
        </w:rPr>
        <w:t>will be decided on jointly by NANOOS and NCEI.</w:t>
      </w:r>
    </w:p>
    <w:p>
      <w:pPr>
        <w:pStyle w:val="TextBody"/>
        <w:spacing w:before="7" w:after="0"/>
        <w:ind w:left="0" w:hanging="0"/>
        <w:rPr>
          <w:sz w:val="22"/>
          <w:szCs w:val="22"/>
        </w:rPr>
      </w:pPr>
      <w:r>
        <w:rPr>
          <w:sz w:val="22"/>
          <w:szCs w:val="22"/>
        </w:rPr>
        <w:t xml:space="preserve">A Data Management Plan is available at </w:t>
      </w:r>
      <w:hyperlink r:id="rId8">
        <w:r>
          <w:rPr>
            <w:rStyle w:val="InternetLink"/>
            <w:sz w:val="22"/>
            <w:szCs w:val="22"/>
          </w:rPr>
          <w:t>http://www.nanoos.org/documents/certification/DMP/11.DMP.ORBeachShorelineObs.pdf</w:t>
        </w:r>
      </w:hyperlink>
      <w:r>
        <w:rPr>
          <w:sz w:val="22"/>
          <w:szCs w:val="22"/>
        </w:rPr>
        <w:t xml:space="preserve"> </w:t>
      </w:r>
    </w:p>
    <w:p>
      <w:pPr>
        <w:pStyle w:val="TextBody"/>
        <w:spacing w:before="7" w:after="0"/>
        <w:ind w:left="0" w:hanging="0"/>
        <w:rPr>
          <w:sz w:val="22"/>
          <w:szCs w:val="22"/>
        </w:rPr>
      </w:pPr>
      <w:r>
        <w:rPr>
          <w:sz w:val="22"/>
          <w:szCs w:val="22"/>
        </w:rPr>
      </w:r>
    </w:p>
    <w:p>
      <w:pPr>
        <w:pStyle w:val="Heading2"/>
        <w:rPr>
          <w:sz w:val="22"/>
          <w:szCs w:val="22"/>
        </w:rPr>
      </w:pPr>
      <w:r>
        <w:rPr>
          <w:sz w:val="22"/>
          <w:szCs w:val="22"/>
        </w:rPr>
        <w:t>13. Indicate the data file format(s).</w:t>
      </w:r>
    </w:p>
    <w:p>
      <w:pPr>
        <w:pStyle w:val="TextBody"/>
        <w:spacing w:before="7" w:after="0"/>
        <w:ind w:left="0" w:hanging="0"/>
        <w:rPr>
          <w:sz w:val="22"/>
          <w:szCs w:val="22"/>
        </w:rPr>
      </w:pPr>
      <w:r>
        <w:rPr>
          <w:sz w:val="22"/>
          <w:szCs w:val="22"/>
        </w:rPr>
        <w:t xml:space="preserve">The file format, </w:t>
      </w:r>
      <w:r>
        <w:rPr>
          <w:sz w:val="22"/>
          <w:szCs w:val="22"/>
        </w:rPr>
        <w:t>names and compression</w:t>
      </w:r>
      <w:r>
        <w:rPr>
          <w:sz w:val="22"/>
          <w:szCs w:val="22"/>
        </w:rPr>
        <w:t xml:space="preserve"> will be decided </w:t>
      </w:r>
      <w:r>
        <w:rPr>
          <w:sz w:val="22"/>
          <w:szCs w:val="22"/>
        </w:rPr>
        <w:t xml:space="preserve">on </w:t>
      </w:r>
      <w:r>
        <w:rPr>
          <w:sz w:val="22"/>
          <w:szCs w:val="22"/>
        </w:rPr>
        <w:t xml:space="preserve">jointly </w:t>
      </w:r>
      <w:r>
        <w:rPr>
          <w:sz w:val="22"/>
          <w:szCs w:val="22"/>
        </w:rPr>
        <w:t>by</w:t>
      </w:r>
      <w:r>
        <w:rPr>
          <w:sz w:val="22"/>
          <w:szCs w:val="22"/>
        </w:rPr>
        <w:t xml:space="preserve"> NANOOS and NCEI.</w:t>
      </w:r>
    </w:p>
    <w:p>
      <w:pPr>
        <w:pStyle w:val="TextBody"/>
        <w:spacing w:before="7" w:after="0"/>
        <w:ind w:left="0" w:hanging="0"/>
        <w:rPr>
          <w:sz w:val="22"/>
          <w:szCs w:val="22"/>
        </w:rPr>
      </w:pPr>
      <w:r>
        <w:rPr>
          <w:sz w:val="22"/>
          <w:szCs w:val="22"/>
        </w:rPr>
      </w:r>
    </w:p>
    <w:p>
      <w:pPr>
        <w:pStyle w:val="ListParagraph"/>
        <w:widowControl/>
        <w:numPr>
          <w:ilvl w:val="0"/>
          <w:numId w:val="3"/>
        </w:numPr>
        <w:tabs>
          <w:tab w:val="left" w:pos="430" w:leader="none"/>
        </w:tabs>
        <w:bidi w:val="0"/>
        <w:spacing w:lineRule="auto" w:line="302" w:before="1" w:after="0"/>
        <w:ind w:left="0" w:right="0" w:hanging="0"/>
        <w:jc w:val="left"/>
        <w:rPr>
          <w:sz w:val="22"/>
          <w:szCs w:val="22"/>
        </w:rPr>
      </w:pPr>
      <w:r>
        <w:rPr>
          <w:b/>
          <w:w w:val="95"/>
          <w:sz w:val="22"/>
          <w:szCs w:val="22"/>
        </w:rPr>
        <w:t>Are the data</w:t>
      </w:r>
      <w:r>
        <w:rPr>
          <w:b/>
          <w:spacing w:val="-21"/>
          <w:w w:val="95"/>
          <w:sz w:val="22"/>
          <w:szCs w:val="22"/>
        </w:rPr>
        <w:t xml:space="preserve"> </w:t>
      </w:r>
      <w:r>
        <w:rPr>
          <w:b/>
          <w:w w:val="95"/>
          <w:sz w:val="22"/>
          <w:szCs w:val="22"/>
        </w:rPr>
        <w:t>files</w:t>
      </w:r>
      <w:r>
        <w:rPr>
          <w:b/>
          <w:spacing w:val="-7"/>
          <w:w w:val="95"/>
          <w:sz w:val="22"/>
          <w:szCs w:val="22"/>
        </w:rPr>
        <w:t xml:space="preserve"> </w:t>
      </w:r>
      <w:r>
        <w:rPr>
          <w:b/>
          <w:w w:val="95"/>
          <w:sz w:val="22"/>
          <w:szCs w:val="22"/>
        </w:rPr>
        <w:t>compressed?</w:t>
      </w:r>
      <w:r>
        <w:rPr>
          <w:b/>
          <w:w w:val="93"/>
          <w:sz w:val="22"/>
          <w:szCs w:val="22"/>
        </w:rPr>
        <w:t xml:space="preserve"> </w:t>
      </w:r>
    </w:p>
    <w:p>
      <w:pPr>
        <w:pStyle w:val="TextBody"/>
        <w:tabs>
          <w:tab w:val="left" w:pos="430" w:leader="none"/>
        </w:tabs>
        <w:spacing w:lineRule="auto" w:line="302" w:before="7" w:after="0"/>
        <w:ind w:left="0" w:hanging="0"/>
        <w:rPr>
          <w:sz w:val="22"/>
          <w:szCs w:val="22"/>
        </w:rPr>
      </w:pPr>
      <w:r>
        <w:rPr>
          <w:sz w:val="22"/>
          <w:szCs w:val="22"/>
        </w:rPr>
        <w:t xml:space="preserve">The file format, </w:t>
      </w:r>
      <w:r>
        <w:rPr>
          <w:sz w:val="22"/>
          <w:szCs w:val="22"/>
        </w:rPr>
        <w:t>names and compression</w:t>
      </w:r>
      <w:r>
        <w:rPr>
          <w:sz w:val="22"/>
          <w:szCs w:val="22"/>
        </w:rPr>
        <w:t xml:space="preserve"> will be decided </w:t>
      </w:r>
      <w:r>
        <w:rPr>
          <w:sz w:val="22"/>
          <w:szCs w:val="22"/>
        </w:rPr>
        <w:t xml:space="preserve">on </w:t>
      </w:r>
      <w:r>
        <w:rPr>
          <w:sz w:val="22"/>
          <w:szCs w:val="22"/>
        </w:rPr>
        <w:t xml:space="preserve">jointly </w:t>
      </w:r>
      <w:r>
        <w:rPr>
          <w:sz w:val="22"/>
          <w:szCs w:val="22"/>
        </w:rPr>
        <w:t>by</w:t>
      </w:r>
      <w:r>
        <w:rPr>
          <w:sz w:val="22"/>
          <w:szCs w:val="22"/>
        </w:rPr>
        <w:t xml:space="preserve"> NANOOS and NCEI.</w:t>
      </w:r>
    </w:p>
    <w:p>
      <w:pPr>
        <w:pStyle w:val="Heading2"/>
        <w:tabs>
          <w:tab w:val="left" w:pos="430" w:leader="none"/>
        </w:tabs>
        <w:spacing w:lineRule="auto" w:line="302"/>
        <w:ind w:left="100" w:right="230" w:hanging="0"/>
        <w:rPr>
          <w:sz w:val="22"/>
          <w:szCs w:val="22"/>
        </w:rPr>
      </w:pPr>
      <w:r>
        <w:rPr>
          <w:sz w:val="22"/>
          <w:szCs w:val="22"/>
        </w:rPr>
      </w:r>
    </w:p>
    <w:p>
      <w:pPr>
        <w:pStyle w:val="Heading2"/>
        <w:numPr>
          <w:ilvl w:val="0"/>
          <w:numId w:val="3"/>
        </w:numPr>
        <w:tabs>
          <w:tab w:val="left" w:pos="430" w:leader="none"/>
        </w:tabs>
        <w:spacing w:lineRule="auto" w:line="302"/>
        <w:ind w:left="100" w:right="230" w:hanging="0"/>
        <w:rPr>
          <w:sz w:val="22"/>
          <w:szCs w:val="22"/>
        </w:rPr>
      </w:pPr>
      <w:r>
        <w:rPr>
          <w:w w:val="95"/>
          <w:sz w:val="22"/>
          <w:szCs w:val="22"/>
        </w:rPr>
        <w:t>Provide</w:t>
      </w:r>
      <w:r>
        <w:rPr>
          <w:spacing w:val="-5"/>
          <w:w w:val="95"/>
          <w:sz w:val="22"/>
          <w:szCs w:val="22"/>
        </w:rPr>
        <w:t xml:space="preserve"> </w:t>
      </w:r>
      <w:r>
        <w:rPr>
          <w:w w:val="95"/>
          <w:sz w:val="22"/>
          <w:szCs w:val="22"/>
        </w:rPr>
        <w:t>details</w:t>
      </w:r>
      <w:r>
        <w:rPr>
          <w:spacing w:val="-5"/>
          <w:w w:val="95"/>
          <w:sz w:val="22"/>
          <w:szCs w:val="22"/>
        </w:rPr>
        <w:t xml:space="preserve"> </w:t>
      </w:r>
      <w:r>
        <w:rPr>
          <w:w w:val="95"/>
          <w:sz w:val="22"/>
          <w:szCs w:val="22"/>
        </w:rPr>
        <w:t>on</w:t>
      </w:r>
      <w:r>
        <w:rPr>
          <w:spacing w:val="-5"/>
          <w:w w:val="95"/>
          <w:sz w:val="22"/>
          <w:szCs w:val="22"/>
        </w:rPr>
        <w:t xml:space="preserve"> </w:t>
      </w:r>
      <w:r>
        <w:rPr>
          <w:w w:val="95"/>
          <w:sz w:val="22"/>
          <w:szCs w:val="22"/>
        </w:rPr>
        <w:t>how</w:t>
      </w:r>
      <w:r>
        <w:rPr>
          <w:spacing w:val="-5"/>
          <w:w w:val="95"/>
          <w:sz w:val="22"/>
          <w:szCs w:val="22"/>
        </w:rPr>
        <w:t xml:space="preserve"> </w:t>
      </w:r>
      <w:r>
        <w:rPr>
          <w:w w:val="95"/>
          <w:sz w:val="22"/>
          <w:szCs w:val="22"/>
        </w:rPr>
        <w:t>the</w:t>
      </w:r>
      <w:r>
        <w:rPr>
          <w:spacing w:val="-5"/>
          <w:w w:val="95"/>
          <w:sz w:val="22"/>
          <w:szCs w:val="22"/>
        </w:rPr>
        <w:t xml:space="preserve"> </w:t>
      </w:r>
      <w:r>
        <w:rPr>
          <w:w w:val="95"/>
          <w:sz w:val="22"/>
          <w:szCs w:val="22"/>
        </w:rPr>
        <w:t>files</w:t>
      </w:r>
      <w:r>
        <w:rPr>
          <w:spacing w:val="-5"/>
          <w:w w:val="95"/>
          <w:sz w:val="22"/>
          <w:szCs w:val="22"/>
        </w:rPr>
        <w:t xml:space="preserve"> </w:t>
      </w:r>
      <w:r>
        <w:rPr>
          <w:w w:val="95"/>
          <w:sz w:val="22"/>
          <w:szCs w:val="22"/>
        </w:rPr>
        <w:t>are</w:t>
      </w:r>
      <w:r>
        <w:rPr>
          <w:spacing w:val="-5"/>
          <w:w w:val="95"/>
          <w:sz w:val="22"/>
          <w:szCs w:val="22"/>
        </w:rPr>
        <w:t xml:space="preserve"> </w:t>
      </w:r>
      <w:r>
        <w:rPr>
          <w:w w:val="95"/>
          <w:sz w:val="22"/>
          <w:szCs w:val="22"/>
        </w:rPr>
        <w:t>named</w:t>
      </w:r>
      <w:r>
        <w:rPr>
          <w:spacing w:val="-5"/>
          <w:w w:val="95"/>
          <w:sz w:val="22"/>
          <w:szCs w:val="22"/>
        </w:rPr>
        <w:t xml:space="preserve"> </w:t>
      </w:r>
      <w:r>
        <w:rPr>
          <w:w w:val="95"/>
          <w:sz w:val="22"/>
          <w:szCs w:val="22"/>
        </w:rPr>
        <w:t>and</w:t>
      </w:r>
      <w:r>
        <w:rPr>
          <w:spacing w:val="-5"/>
          <w:w w:val="95"/>
          <w:sz w:val="22"/>
          <w:szCs w:val="22"/>
        </w:rPr>
        <w:t xml:space="preserve"> </w:t>
      </w:r>
      <w:r>
        <w:rPr>
          <w:w w:val="95"/>
          <w:sz w:val="22"/>
          <w:szCs w:val="22"/>
        </w:rPr>
        <w:t>how</w:t>
      </w:r>
      <w:r>
        <w:rPr>
          <w:spacing w:val="-5"/>
          <w:w w:val="95"/>
          <w:sz w:val="22"/>
          <w:szCs w:val="22"/>
        </w:rPr>
        <w:t xml:space="preserve"> </w:t>
      </w:r>
      <w:r>
        <w:rPr>
          <w:w w:val="95"/>
          <w:sz w:val="22"/>
          <w:szCs w:val="22"/>
        </w:rPr>
        <w:t>they</w:t>
      </w:r>
      <w:r>
        <w:rPr>
          <w:spacing w:val="-5"/>
          <w:w w:val="95"/>
          <w:sz w:val="22"/>
          <w:szCs w:val="22"/>
        </w:rPr>
        <w:t xml:space="preserve"> </w:t>
      </w:r>
      <w:r>
        <w:rPr>
          <w:w w:val="95"/>
          <w:sz w:val="22"/>
          <w:szCs w:val="22"/>
        </w:rPr>
        <w:t>are</w:t>
      </w:r>
      <w:r>
        <w:rPr>
          <w:spacing w:val="-5"/>
          <w:w w:val="95"/>
          <w:sz w:val="22"/>
          <w:szCs w:val="22"/>
        </w:rPr>
        <w:t xml:space="preserve"> </w:t>
      </w:r>
      <w:r>
        <w:rPr>
          <w:w w:val="95"/>
          <w:sz w:val="22"/>
          <w:szCs w:val="22"/>
        </w:rPr>
        <w:t>organized</w:t>
      </w:r>
      <w:r>
        <w:rPr>
          <w:spacing w:val="-5"/>
          <w:w w:val="95"/>
          <w:sz w:val="22"/>
          <w:szCs w:val="22"/>
        </w:rPr>
        <w:t xml:space="preserve"> </w:t>
      </w:r>
      <w:r>
        <w:rPr>
          <w:w w:val="95"/>
          <w:sz w:val="22"/>
          <w:szCs w:val="22"/>
        </w:rPr>
        <w:t>(e.g.,</w:t>
      </w:r>
      <w:r>
        <w:rPr>
          <w:spacing w:val="-5"/>
          <w:w w:val="95"/>
          <w:sz w:val="22"/>
          <w:szCs w:val="22"/>
        </w:rPr>
        <w:t xml:space="preserve"> </w:t>
      </w:r>
      <w:r>
        <w:rPr>
          <w:w w:val="95"/>
          <w:sz w:val="22"/>
          <w:szCs w:val="22"/>
        </w:rPr>
        <w:t>file_name_pattern_YYYYMM.tar</w:t>
      </w:r>
      <w:r>
        <w:rPr>
          <w:spacing w:val="-5"/>
          <w:w w:val="95"/>
          <w:sz w:val="22"/>
          <w:szCs w:val="22"/>
        </w:rPr>
        <w:t xml:space="preserve"> </w:t>
      </w:r>
      <w:r>
        <w:rPr>
          <w:w w:val="95"/>
          <w:sz w:val="22"/>
          <w:szCs w:val="22"/>
        </w:rPr>
        <w:t xml:space="preserve">in </w:t>
      </w:r>
      <w:r>
        <w:rPr>
          <w:sz w:val="22"/>
          <w:szCs w:val="22"/>
        </w:rPr>
        <w:t>monthly</w:t>
      </w:r>
      <w:r>
        <w:rPr>
          <w:spacing w:val="-1"/>
          <w:sz w:val="22"/>
          <w:szCs w:val="22"/>
        </w:rPr>
        <w:t xml:space="preserve"> </w:t>
      </w:r>
      <w:r>
        <w:rPr>
          <w:sz w:val="22"/>
          <w:szCs w:val="22"/>
        </w:rPr>
        <w:t>aggregations).</w:t>
      </w:r>
    </w:p>
    <w:p>
      <w:pPr>
        <w:pStyle w:val="TextBody"/>
        <w:spacing w:before="7" w:after="0"/>
        <w:ind w:left="0" w:hanging="0"/>
        <w:rPr>
          <w:sz w:val="22"/>
          <w:szCs w:val="22"/>
        </w:rPr>
      </w:pPr>
      <w:r>
        <w:rPr>
          <w:sz w:val="22"/>
          <w:szCs w:val="22"/>
        </w:rPr>
        <w:t xml:space="preserve">The file format, </w:t>
      </w:r>
      <w:r>
        <w:rPr>
          <w:sz w:val="22"/>
          <w:szCs w:val="22"/>
        </w:rPr>
        <w:t>names and compression</w:t>
      </w:r>
      <w:r>
        <w:rPr>
          <w:sz w:val="22"/>
          <w:szCs w:val="22"/>
        </w:rPr>
        <w:t xml:space="preserve"> will be decided </w:t>
      </w:r>
      <w:r>
        <w:rPr>
          <w:sz w:val="22"/>
          <w:szCs w:val="22"/>
        </w:rPr>
        <w:t xml:space="preserve">on </w:t>
      </w:r>
      <w:r>
        <w:rPr>
          <w:sz w:val="22"/>
          <w:szCs w:val="22"/>
        </w:rPr>
        <w:t xml:space="preserve">jointly </w:t>
      </w:r>
      <w:r>
        <w:rPr>
          <w:sz w:val="22"/>
          <w:szCs w:val="22"/>
        </w:rPr>
        <w:t>by</w:t>
      </w:r>
      <w:r>
        <w:rPr>
          <w:sz w:val="22"/>
          <w:szCs w:val="22"/>
        </w:rPr>
        <w:t xml:space="preserve"> NANOOS and NCEI.</w:t>
      </w:r>
    </w:p>
    <w:p>
      <w:pPr>
        <w:pStyle w:val="TextBody"/>
        <w:spacing w:before="8" w:after="0"/>
        <w:ind w:left="0" w:hanging="0"/>
        <w:rPr>
          <w:sz w:val="33"/>
        </w:rPr>
      </w:pPr>
      <w:r>
        <w:rPr>
          <w:sz w:val="33"/>
        </w:rPr>
      </w:r>
    </w:p>
    <w:p>
      <w:pPr>
        <w:pStyle w:val="Heading2"/>
        <w:numPr>
          <w:ilvl w:val="0"/>
          <w:numId w:val="3"/>
        </w:numPr>
        <w:tabs>
          <w:tab w:val="left" w:pos="430" w:leader="none"/>
        </w:tabs>
        <w:spacing w:lineRule="auto" w:line="302"/>
        <w:ind w:left="100" w:right="278" w:hanging="0"/>
        <w:rPr/>
      </w:pPr>
      <w:r>
        <w:rPr/>
        <w:t>Explain</w:t>
      </w:r>
      <w:r>
        <w:rPr>
          <w:spacing w:val="-24"/>
        </w:rPr>
        <w:t xml:space="preserve"> </w:t>
      </w:r>
      <w:r>
        <w:rPr/>
        <w:t>how</w:t>
      </w:r>
      <w:r>
        <w:rPr>
          <w:spacing w:val="-24"/>
        </w:rPr>
        <w:t xml:space="preserve"> </w:t>
      </w:r>
      <w:r>
        <w:rPr/>
        <w:t>to</w:t>
      </w:r>
      <w:r>
        <w:rPr>
          <w:spacing w:val="-24"/>
        </w:rPr>
        <w:t xml:space="preserve"> </w:t>
      </w:r>
      <w:r>
        <w:rPr/>
        <w:t>access</w:t>
      </w:r>
      <w:r>
        <w:rPr>
          <w:spacing w:val="-24"/>
        </w:rPr>
        <w:t xml:space="preserve"> </w:t>
      </w:r>
      <w:r>
        <w:rPr/>
        <w:t>sample</w:t>
      </w:r>
      <w:r>
        <w:rPr>
          <w:spacing w:val="-24"/>
        </w:rPr>
        <w:t xml:space="preserve"> </w:t>
      </w:r>
      <w:r>
        <w:rPr/>
        <w:t>data</w:t>
      </w:r>
      <w:r>
        <w:rPr>
          <w:spacing w:val="-24"/>
        </w:rPr>
        <w:t xml:space="preserve"> </w:t>
      </w:r>
      <w:r>
        <w:rPr/>
        <w:t>files</w:t>
      </w:r>
      <w:r>
        <w:rPr>
          <w:spacing w:val="-24"/>
        </w:rPr>
        <w:t xml:space="preserve"> </w:t>
      </w:r>
      <w:r>
        <w:rPr/>
        <w:t>and/or</w:t>
      </w:r>
      <w:r>
        <w:rPr>
          <w:spacing w:val="-24"/>
        </w:rPr>
        <w:t xml:space="preserve"> </w:t>
      </w:r>
      <w:r>
        <w:rPr/>
        <w:t>a</w:t>
      </w:r>
      <w:r>
        <w:rPr>
          <w:spacing w:val="-24"/>
        </w:rPr>
        <w:t xml:space="preserve"> </w:t>
      </w:r>
      <w:r>
        <w:rPr/>
        <w:t>file</w:t>
      </w:r>
      <w:r>
        <w:rPr>
          <w:spacing w:val="-24"/>
        </w:rPr>
        <w:t xml:space="preserve"> </w:t>
      </w:r>
      <w:r>
        <w:rPr/>
        <w:t>listing</w:t>
      </w:r>
      <w:r>
        <w:rPr>
          <w:spacing w:val="-24"/>
        </w:rPr>
        <w:t xml:space="preserve"> </w:t>
      </w:r>
      <w:r>
        <w:rPr/>
        <w:t>for</w:t>
      </w:r>
      <w:r>
        <w:rPr>
          <w:spacing w:val="-24"/>
        </w:rPr>
        <w:t xml:space="preserve"> </w:t>
      </w:r>
      <w:r>
        <w:rPr/>
        <w:t>previewing.</w:t>
      </w:r>
      <w:r>
        <w:rPr>
          <w:spacing w:val="-24"/>
        </w:rPr>
        <w:t xml:space="preserve"> </w:t>
      </w:r>
      <w:r>
        <w:rPr/>
        <w:t>If</w:t>
      </w:r>
      <w:r>
        <w:rPr>
          <w:spacing w:val="-24"/>
        </w:rPr>
        <w:t xml:space="preserve"> </w:t>
      </w:r>
      <w:r>
        <w:rPr/>
        <w:t>it</w:t>
      </w:r>
      <w:r>
        <w:rPr>
          <w:spacing w:val="-24"/>
        </w:rPr>
        <w:t xml:space="preserve"> </w:t>
      </w:r>
      <w:r>
        <w:rPr/>
        <w:t>is</w:t>
      </w:r>
      <w:r>
        <w:rPr>
          <w:spacing w:val="-24"/>
        </w:rPr>
        <w:t xml:space="preserve"> </w:t>
      </w:r>
      <w:r>
        <w:rPr/>
        <w:t>not</w:t>
      </w:r>
      <w:r>
        <w:rPr>
          <w:spacing w:val="-24"/>
        </w:rPr>
        <w:t xml:space="preserve"> </w:t>
      </w:r>
      <w:r>
        <w:rPr/>
        <w:t>available</w:t>
      </w:r>
      <w:r>
        <w:rPr>
          <w:spacing w:val="-24"/>
        </w:rPr>
        <w:t xml:space="preserve"> </w:t>
      </w:r>
      <w:r>
        <w:rPr/>
        <w:t>now,</w:t>
      </w:r>
      <w:r>
        <w:rPr>
          <w:spacing w:val="-24"/>
        </w:rPr>
        <w:t xml:space="preserve"> </w:t>
      </w:r>
      <w:r>
        <w:rPr/>
        <w:t>when</w:t>
      </w:r>
      <w:r>
        <w:rPr>
          <w:spacing w:val="-24"/>
        </w:rPr>
        <w:t xml:space="preserve"> </w:t>
      </w:r>
      <w:r>
        <w:rPr/>
        <w:t>will</w:t>
      </w:r>
      <w:r>
        <w:rPr>
          <w:spacing w:val="-24"/>
        </w:rPr>
        <w:t xml:space="preserve"> </w:t>
      </w:r>
      <w:r>
        <w:rPr/>
        <w:t>it</w:t>
      </w:r>
      <w:r>
        <w:rPr>
          <w:w w:val="90"/>
        </w:rPr>
        <w:t xml:space="preserve"> </w:t>
      </w:r>
      <w:r>
        <w:rPr/>
        <w:t>be</w:t>
      </w:r>
      <w:r>
        <w:rPr>
          <w:spacing w:val="-1"/>
        </w:rPr>
        <w:t xml:space="preserve"> </w:t>
      </w:r>
      <w:r>
        <w:rPr/>
        <w:t>available?</w:t>
      </w:r>
    </w:p>
    <w:p>
      <w:pPr>
        <w:pStyle w:val="Heading2"/>
        <w:numPr>
          <w:ilvl w:val="0"/>
          <w:numId w:val="0"/>
        </w:numPr>
        <w:tabs>
          <w:tab w:val="left" w:pos="430" w:leader="none"/>
        </w:tabs>
        <w:spacing w:lineRule="auto" w:line="302"/>
        <w:ind w:left="200" w:right="278" w:hanging="0"/>
        <w:rPr>
          <w:b w:val="false"/>
          <w:b w:val="false"/>
          <w:bCs w:val="false"/>
        </w:rPr>
      </w:pPr>
      <w:r>
        <w:rPr>
          <w:b w:val="false"/>
          <w:bCs w:val="false"/>
        </w:rPr>
        <w:t>These are for previewing by NCEI, right? We are making them available to NCEI staff (Julie Bosch) by direct communication, at this time. Sample files could be posted online on a NANOOS server if that is helpful.</w:t>
      </w:r>
    </w:p>
    <w:p>
      <w:pPr>
        <w:pStyle w:val="Heading2"/>
        <w:tabs>
          <w:tab w:val="left" w:pos="430" w:leader="none"/>
        </w:tabs>
        <w:spacing w:before="74" w:after="0"/>
        <w:rPr/>
      </w:pPr>
      <w:r>
        <w:rPr/>
      </w:r>
    </w:p>
    <w:p>
      <w:pPr>
        <w:pStyle w:val="Heading2"/>
        <w:numPr>
          <w:ilvl w:val="0"/>
          <w:numId w:val="3"/>
        </w:numPr>
        <w:tabs>
          <w:tab w:val="left" w:pos="430" w:leader="none"/>
        </w:tabs>
        <w:spacing w:before="74" w:after="0"/>
        <w:ind w:left="100" w:hanging="0"/>
        <w:rPr/>
      </w:pPr>
      <w:r>
        <w:rPr/>
        <w:t>What is the total data volume to be</w:t>
      </w:r>
      <w:r>
        <w:rPr>
          <w:spacing w:val="-20"/>
        </w:rPr>
        <w:t xml:space="preserve"> </w:t>
      </w:r>
      <w:r>
        <w:rPr/>
        <w:t>submitted?</w:t>
      </w:r>
    </w:p>
    <w:p>
      <w:pPr>
        <w:pStyle w:val="Normal"/>
        <w:widowControl/>
        <w:tabs>
          <w:tab w:val="left" w:pos="2433" w:leader="none"/>
        </w:tabs>
        <w:bidi w:val="0"/>
        <w:spacing w:lineRule="auto" w:line="312" w:before="77" w:after="0"/>
        <w:ind w:left="89" w:right="0" w:hanging="0"/>
        <w:jc w:val="left"/>
        <w:rPr/>
      </w:pPr>
      <w:r>
        <mc:AlternateContent>
          <mc:Choice Requires="wps">
            <w:drawing>
              <wp:anchor behindDoc="1" distT="0" distB="0" distL="114300" distR="113665" simplePos="0" locked="0" layoutInCell="1" allowOverlap="1" relativeHeight="6">
                <wp:simplePos x="0" y="0"/>
                <wp:positionH relativeFrom="page">
                  <wp:posOffset>444500</wp:posOffset>
                </wp:positionH>
                <wp:positionV relativeFrom="paragraph">
                  <wp:posOffset>226060</wp:posOffset>
                </wp:positionV>
                <wp:extent cx="4175760" cy="1270"/>
                <wp:effectExtent l="6350" t="11430" r="9525" b="7620"/>
                <wp:wrapNone/>
                <wp:docPr id="1" name="Line 3"/>
                <a:graphic xmlns:a="http://schemas.openxmlformats.org/drawingml/2006/main">
                  <a:graphicData uri="http://schemas.microsoft.com/office/word/2010/wordprocessingShape">
                    <wps:wsp>
                      <wps:cNvSpPr/>
                      <wps:spPr>
                        <a:xfrm>
                          <a:off x="0" y="0"/>
                          <a:ext cx="4175280" cy="72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5pt,17.8pt" to="363.7pt,17.8pt" ID="Line 3" stroked="t" style="position:absolute;mso-position-horizontal-relative:page">
                <v:stroke color="black" weight="9360" joinstyle="round" endcap="flat"/>
                <v:fill o:detectmouseclick="t" on="false"/>
              </v:line>
            </w:pict>
          </mc:Fallback>
        </mc:AlternateContent>
      </w:r>
      <w:r>
        <w:rPr>
          <w:b/>
          <w:w w:val="95"/>
        </w:rPr>
        <w:t>Historic</w:t>
      </w:r>
      <w:r>
        <w:rPr>
          <w:b/>
          <w:spacing w:val="-10"/>
          <w:w w:val="95"/>
        </w:rPr>
        <w:t xml:space="preserve"> </w:t>
      </w:r>
      <w:r>
        <w:rPr>
          <w:b/>
          <w:w w:val="95"/>
        </w:rPr>
        <w:t>Data:</w:t>
      </w:r>
      <w:r>
        <w:rPr>
          <w:b/>
          <w:spacing w:val="-10"/>
          <w:w w:val="95"/>
        </w:rPr>
        <w:t xml:space="preserve"> </w:t>
      </w:r>
      <w:r>
        <w:rPr>
          <w:b/>
          <w:w w:val="95"/>
        </w:rPr>
        <w:t>all</w:t>
      </w:r>
      <w:r>
        <w:rPr>
          <w:b/>
          <w:spacing w:val="-10"/>
          <w:w w:val="95"/>
        </w:rPr>
        <w:t xml:space="preserve"> </w:t>
      </w:r>
      <w:r>
        <w:rPr>
          <w:b/>
          <w:w w:val="95"/>
        </w:rPr>
        <w:t>historic</w:t>
      </w:r>
      <w:r>
        <w:rPr>
          <w:b/>
          <w:spacing w:val="-10"/>
          <w:w w:val="95"/>
        </w:rPr>
        <w:t xml:space="preserve"> </w:t>
      </w:r>
      <w:r>
        <w:rPr>
          <w:b/>
          <w:w w:val="95"/>
        </w:rPr>
        <w:t>data</w:t>
      </w:r>
      <w:r>
        <w:rPr>
          <w:b/>
          <w:spacing w:val="-10"/>
          <w:w w:val="95"/>
        </w:rPr>
        <w:t xml:space="preserve"> </w:t>
      </w:r>
      <w:r>
        <w:rPr>
          <w:b/>
          <w:w w:val="95"/>
        </w:rPr>
        <w:t>or</w:t>
      </w:r>
      <w:r>
        <w:rPr>
          <w:b/>
          <w:spacing w:val="-10"/>
          <w:w w:val="95"/>
        </w:rPr>
        <w:t xml:space="preserve"> </w:t>
      </w:r>
      <w:r>
        <w:rPr>
          <w:b/>
          <w:w w:val="95"/>
        </w:rPr>
        <w:t>data</w:t>
      </w:r>
      <w:r>
        <w:rPr>
          <w:b/>
          <w:spacing w:val="-10"/>
          <w:w w:val="95"/>
        </w:rPr>
        <w:t xml:space="preserve"> </w:t>
      </w:r>
      <w:r>
        <w:rPr>
          <w:b/>
          <w:w w:val="95"/>
        </w:rPr>
        <w:t>submitted</w:t>
      </w:r>
      <w:r>
        <w:rPr>
          <w:b/>
          <w:spacing w:val="-10"/>
          <w:w w:val="95"/>
        </w:rPr>
        <w:t xml:space="preserve"> </w:t>
      </w:r>
      <w:r>
        <w:rPr>
          <w:b/>
          <w:w w:val="95"/>
        </w:rPr>
        <w:t>as</w:t>
      </w:r>
      <w:r>
        <w:rPr>
          <w:b/>
          <w:spacing w:val="-10"/>
          <w:w w:val="95"/>
        </w:rPr>
        <w:t xml:space="preserve"> </w:t>
      </w:r>
      <w:r>
        <w:rPr>
          <w:b/>
          <w:w w:val="95"/>
        </w:rPr>
        <w:t>a</w:t>
      </w:r>
      <w:r>
        <w:rPr>
          <w:b/>
          <w:spacing w:val="-10"/>
          <w:w w:val="95"/>
        </w:rPr>
        <w:t xml:space="preserve"> </w:t>
      </w:r>
      <w:r>
        <w:rPr>
          <w:b/>
          <w:w w:val="95"/>
        </w:rPr>
        <w:t>completed</w:t>
      </w:r>
      <w:r>
        <w:rPr>
          <w:b/>
          <w:spacing w:val="-10"/>
          <w:w w:val="95"/>
        </w:rPr>
        <w:t xml:space="preserve"> </w:t>
      </w:r>
      <w:r>
        <w:rPr>
          <w:b/>
          <w:w w:val="95"/>
        </w:rPr>
        <w:t xml:space="preserve">collection. </w:t>
      </w:r>
    </w:p>
    <w:p>
      <w:pPr>
        <w:pStyle w:val="Normal"/>
        <w:tabs>
          <w:tab w:val="left" w:pos="2433" w:leader="none"/>
        </w:tabs>
        <w:spacing w:lineRule="auto" w:line="312" w:before="77" w:after="0"/>
        <w:ind w:left="100" w:right="4024" w:hanging="0"/>
        <w:rPr/>
      </w:pPr>
      <w:r>
        <w:rPr/>
        <w:t>Total Data Volume:</w:t>
        <w:tab/>
      </w:r>
      <w:r>
        <w:rPr/>
        <w:t>See below</w:t>
      </w:r>
    </w:p>
    <w:p>
      <w:pPr>
        <w:pStyle w:val="TextBody"/>
        <w:tabs>
          <w:tab w:val="left" w:pos="2433" w:leader="none"/>
        </w:tabs>
        <w:spacing w:before="3" w:after="0"/>
        <w:rPr/>
      </w:pPr>
      <w:r>
        <w:rPr/>
        <w:t>Number of Data Files:</w:t>
        <w:tab/>
      </w:r>
      <w:r>
        <w:rPr/>
        <w:t>46 – 120, if we proceed with using one file per transect (site).</w:t>
      </w:r>
    </w:p>
    <w:p>
      <w:pPr>
        <w:pStyle w:val="TextBody"/>
        <w:numPr>
          <w:ilvl w:val="0"/>
          <w:numId w:val="5"/>
        </w:numPr>
        <w:spacing w:before="5" w:after="0"/>
        <w:rPr/>
      </w:pPr>
      <w:r>
        <w:rPr>
          <w:b w:val="false"/>
          <w:bCs w:val="false"/>
          <w:i w:val="false"/>
          <w:iCs w:val="false"/>
          <w:sz w:val="22"/>
          <w:szCs w:val="22"/>
        </w:rPr>
        <w:t>Number of transects (sites): Between 46 and 120. The exact number will be decided as we proceed with the archiving process, and we may choose to focus on a subset initially, then archive the rest later on.</w:t>
      </w:r>
    </w:p>
    <w:p>
      <w:pPr>
        <w:pStyle w:val="TextBody"/>
        <w:numPr>
          <w:ilvl w:val="0"/>
          <w:numId w:val="5"/>
        </w:numPr>
        <w:spacing w:before="5" w:after="0"/>
        <w:rPr/>
      </w:pPr>
      <w:r>
        <w:rPr>
          <w:b w:val="false"/>
          <w:bCs w:val="false"/>
          <w:i w:val="false"/>
          <w:iCs w:val="false"/>
          <w:sz w:val="22"/>
          <w:szCs w:val="22"/>
        </w:rPr>
        <w:t>Survey frequency is typically seasonally. Early in the program surveying was done on a monthly-bi-monthly basis, and later switched to seasonal. There are times when surveys are conducted after major storms, while for some transects surveys are done annually depending on funding situation.</w:t>
      </w:r>
    </w:p>
    <w:p>
      <w:pPr>
        <w:pStyle w:val="TextBody"/>
        <w:numPr>
          <w:ilvl w:val="0"/>
          <w:numId w:val="5"/>
        </w:numPr>
        <w:spacing w:before="5" w:after="0"/>
        <w:rPr/>
      </w:pPr>
      <w:r>
        <w:rPr>
          <w:b w:val="false"/>
          <w:bCs w:val="false"/>
          <w:i w:val="false"/>
          <w:iCs w:val="false"/>
          <w:sz w:val="22"/>
          <w:szCs w:val="22"/>
        </w:rPr>
        <w:t>Currently there is one file per transect, storing all surveys collected on that transect. This could change depending on discussions between NCEI and NANOOS. As a guide, one representative Matlab (“.mat”) transect file is 200 KB, containing 53 surveys (October 2017 – December 2018) at one transect.</w:t>
      </w:r>
    </w:p>
    <w:p>
      <w:pPr>
        <w:pStyle w:val="Normal"/>
        <w:widowControl/>
        <w:bidi w:val="0"/>
        <w:spacing w:lineRule="auto" w:line="312" w:before="91" w:after="0"/>
        <w:ind w:left="89" w:right="0" w:hanging="0"/>
        <w:jc w:val="left"/>
        <w:rPr/>
      </w:pPr>
      <w:r>
        <mc:AlternateContent>
          <mc:Choice Requires="wps">
            <w:drawing>
              <wp:anchor behindDoc="1" distT="0" distB="0" distL="114300" distR="114300" simplePos="0" locked="0" layoutInCell="1" allowOverlap="1" relativeHeight="11">
                <wp:simplePos x="0" y="0"/>
                <wp:positionH relativeFrom="page">
                  <wp:posOffset>444500</wp:posOffset>
                </wp:positionH>
                <wp:positionV relativeFrom="paragraph">
                  <wp:posOffset>234950</wp:posOffset>
                </wp:positionV>
                <wp:extent cx="3834130" cy="1270"/>
                <wp:effectExtent l="6350" t="11430" r="8255" b="7620"/>
                <wp:wrapNone/>
                <wp:docPr id="2" name="Line 2"/>
                <a:graphic xmlns:a="http://schemas.openxmlformats.org/drawingml/2006/main">
                  <a:graphicData uri="http://schemas.microsoft.com/office/word/2010/wordprocessingShape">
                    <wps:wsp>
                      <wps:cNvSpPr/>
                      <wps:spPr>
                        <a:xfrm flipV="1">
                          <a:off x="0" y="0"/>
                          <a:ext cx="3833640" cy="72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5pt,18.5pt" to="336.8pt,18.5pt" ID="Line 2" stroked="t" style="position:absolute;flip:y;mso-position-horizontal-relative:page">
                <v:stroke color="black" weight="9360" joinstyle="round" endcap="flat"/>
                <v:fill o:detectmouseclick="t" on="false"/>
              </v:line>
            </w:pict>
          </mc:Fallback>
        </mc:AlternateContent>
      </w:r>
      <w:r>
        <w:rPr>
          <w:b/>
          <w:w w:val="95"/>
        </w:rPr>
        <w:t>Continuous</w:t>
      </w:r>
      <w:r>
        <w:rPr>
          <w:b/>
          <w:spacing w:val="-17"/>
          <w:w w:val="95"/>
        </w:rPr>
        <w:t xml:space="preserve"> </w:t>
      </w:r>
      <w:r>
        <w:rPr>
          <w:b/>
          <w:w w:val="95"/>
        </w:rPr>
        <w:t>Data:</w:t>
      </w:r>
      <w:r>
        <w:rPr>
          <w:b/>
          <w:spacing w:val="-17"/>
          <w:w w:val="95"/>
        </w:rPr>
        <w:t xml:space="preserve"> </w:t>
      </w:r>
      <w:r>
        <w:rPr>
          <w:b/>
          <w:w w:val="95"/>
        </w:rPr>
        <w:t>data</w:t>
      </w:r>
      <w:r>
        <w:rPr>
          <w:b/>
          <w:spacing w:val="-17"/>
          <w:w w:val="95"/>
        </w:rPr>
        <w:t xml:space="preserve"> </w:t>
      </w:r>
      <w:r>
        <w:rPr>
          <w:b/>
          <w:w w:val="95"/>
        </w:rPr>
        <w:t>volume</w:t>
      </w:r>
      <w:r>
        <w:rPr>
          <w:b/>
          <w:spacing w:val="-17"/>
          <w:w w:val="95"/>
        </w:rPr>
        <w:t xml:space="preserve"> </w:t>
      </w:r>
      <w:r>
        <w:rPr>
          <w:b/>
          <w:w w:val="95"/>
        </w:rPr>
        <w:t>rate</w:t>
      </w:r>
      <w:r>
        <w:rPr>
          <w:b/>
          <w:spacing w:val="-17"/>
          <w:w w:val="95"/>
        </w:rPr>
        <w:t xml:space="preserve"> </w:t>
      </w:r>
      <w:r>
        <w:rPr>
          <w:b/>
          <w:w w:val="95"/>
        </w:rPr>
        <w:t>for</w:t>
      </w:r>
      <w:r>
        <w:rPr>
          <w:b/>
          <w:spacing w:val="-17"/>
          <w:w w:val="95"/>
        </w:rPr>
        <w:t xml:space="preserve"> </w:t>
      </w:r>
      <w:r>
        <w:rPr>
          <w:b/>
          <w:w w:val="95"/>
        </w:rPr>
        <w:t>a</w:t>
      </w:r>
      <w:r>
        <w:rPr>
          <w:b/>
          <w:spacing w:val="-17"/>
          <w:w w:val="95"/>
        </w:rPr>
        <w:t xml:space="preserve"> </w:t>
      </w:r>
      <w:r>
        <w:rPr>
          <w:b/>
          <w:w w:val="95"/>
        </w:rPr>
        <w:t>continuous</w:t>
      </w:r>
      <w:r>
        <w:rPr>
          <w:b/>
          <w:spacing w:val="-17"/>
          <w:w w:val="95"/>
        </w:rPr>
        <w:t xml:space="preserve"> </w:t>
      </w:r>
      <w:r>
        <w:rPr>
          <w:b/>
          <w:w w:val="95"/>
        </w:rPr>
        <w:t>data</w:t>
      </w:r>
      <w:r>
        <w:rPr>
          <w:b/>
          <w:spacing w:val="-17"/>
          <w:w w:val="95"/>
        </w:rPr>
        <w:t xml:space="preserve"> </w:t>
      </w:r>
      <w:r>
        <w:rPr>
          <w:b/>
          <w:w w:val="95"/>
        </w:rPr>
        <w:t>production.</w:t>
      </w:r>
      <w:r>
        <w:rPr>
          <w:b/>
          <w:w w:val="92"/>
        </w:rPr>
        <w:t xml:space="preserve"> </w:t>
      </w:r>
    </w:p>
    <w:p>
      <w:pPr>
        <w:pStyle w:val="Normal"/>
        <w:spacing w:lineRule="auto" w:line="312" w:before="91" w:after="0"/>
        <w:ind w:left="100" w:right="4543" w:hanging="0"/>
        <w:rPr/>
      </w:pPr>
      <w:r>
        <w:rPr/>
        <w:t xml:space="preserve">Total Data Volume Rate:  </w:t>
      </w:r>
      <w:r>
        <w:rPr/>
        <w:t>See below</w:t>
      </w:r>
    </w:p>
    <w:p>
      <w:pPr>
        <w:pStyle w:val="TextBody"/>
        <w:widowControl/>
        <w:tabs>
          <w:tab w:val="left" w:pos="2433" w:leader="none"/>
        </w:tabs>
        <w:bidi w:val="0"/>
        <w:spacing w:lineRule="auto" w:line="312" w:before="2" w:after="0"/>
        <w:ind w:left="89" w:right="0" w:hanging="0"/>
        <w:jc w:val="left"/>
        <w:rPr/>
      </w:pPr>
      <w:r>
        <w:rPr/>
        <w:t>Data File Frequency:</w:t>
        <w:tab/>
      </w:r>
      <w:r>
        <w:rPr/>
        <w:t xml:space="preserve">Maximum of 480 (4 x 120) files </w:t>
      </w:r>
      <w:r>
        <w:rPr/>
        <w:t xml:space="preserve">per Year. </w:t>
      </w:r>
      <w:r>
        <w:rPr/>
        <w:t>Likely less than that, possibly by half.</w:t>
      </w:r>
    </w:p>
    <w:p>
      <w:pPr>
        <w:pStyle w:val="TextBody"/>
        <w:widowControl/>
        <w:tabs>
          <w:tab w:val="left" w:pos="2433" w:leader="none"/>
        </w:tabs>
        <w:bidi w:val="0"/>
        <w:spacing w:lineRule="auto" w:line="312" w:before="2" w:after="0"/>
        <w:ind w:left="89" w:right="0" w:hanging="0"/>
        <w:jc w:val="left"/>
        <w:rPr/>
      </w:pPr>
      <w:r>
        <w:rPr/>
        <w:t>Data Production Start:</w:t>
        <w:tab/>
      </w:r>
      <w:r>
        <w:rPr/>
        <w:t>TBD (after Historic Data are archived)</w:t>
      </w:r>
    </w:p>
    <w:p>
      <w:pPr>
        <w:pStyle w:val="TextBody"/>
        <w:widowControl/>
        <w:numPr>
          <w:ilvl w:val="0"/>
          <w:numId w:val="6"/>
        </w:numPr>
        <w:tabs>
          <w:tab w:val="left" w:pos="2433" w:leader="none"/>
        </w:tabs>
        <w:bidi w:val="0"/>
        <w:spacing w:lineRule="auto" w:line="312" w:before="2" w:after="0"/>
        <w:jc w:val="left"/>
        <w:rPr/>
      </w:pPr>
      <w:r>
        <w:rPr/>
        <w:t xml:space="preserve">Information under Historic Data applies here, too. Survey frequency will be seasonal (2-4 times a year). </w:t>
      </w:r>
      <w:r>
        <w:rPr/>
        <w:t>Files will be made available for archiving within two months after survey is completed.</w:t>
      </w:r>
    </w:p>
    <w:p>
      <w:pPr>
        <w:pStyle w:val="TextBody"/>
        <w:spacing w:before="3" w:after="0"/>
        <w:ind w:left="0" w:hanging="0"/>
        <w:rPr>
          <w:sz w:val="19"/>
        </w:rPr>
      </w:pPr>
      <w:r>
        <w:rPr>
          <w:sz w:val="19"/>
        </w:rPr>
      </w:r>
    </w:p>
    <w:p>
      <w:pPr>
        <w:pStyle w:val="Heading2"/>
        <w:numPr>
          <w:ilvl w:val="0"/>
          <w:numId w:val="3"/>
        </w:numPr>
        <w:tabs>
          <w:tab w:val="left" w:pos="430" w:leader="none"/>
        </w:tabs>
        <w:spacing w:lineRule="auto" w:line="302" w:before="91" w:after="0"/>
        <w:ind w:left="100" w:right="621" w:hanging="0"/>
        <w:rPr/>
      </w:pPr>
      <w:r>
        <w:rPr>
          <w:w w:val="95"/>
        </w:rPr>
        <w:t>Are</w:t>
      </w:r>
      <w:r>
        <w:rPr>
          <w:spacing w:val="-8"/>
          <w:w w:val="95"/>
        </w:rPr>
        <w:t xml:space="preserve"> </w:t>
      </w:r>
      <w:r>
        <w:rPr>
          <w:w w:val="95"/>
        </w:rPr>
        <w:t>later</w:t>
      </w:r>
      <w:r>
        <w:rPr>
          <w:spacing w:val="-8"/>
          <w:w w:val="95"/>
        </w:rPr>
        <w:t xml:space="preserve"> </w:t>
      </w:r>
      <w:r>
        <w:rPr>
          <w:w w:val="95"/>
        </w:rPr>
        <w:t>updates,</w:t>
      </w:r>
      <w:r>
        <w:rPr>
          <w:spacing w:val="-8"/>
          <w:w w:val="95"/>
        </w:rPr>
        <w:t xml:space="preserve"> </w:t>
      </w:r>
      <w:r>
        <w:rPr>
          <w:w w:val="95"/>
        </w:rPr>
        <w:t>revisions</w:t>
      </w:r>
      <w:r>
        <w:rPr>
          <w:spacing w:val="-8"/>
          <w:w w:val="95"/>
        </w:rPr>
        <w:t xml:space="preserve"> </w:t>
      </w:r>
      <w:r>
        <w:rPr>
          <w:w w:val="95"/>
        </w:rPr>
        <w:t>or</w:t>
      </w:r>
      <w:r>
        <w:rPr>
          <w:spacing w:val="-8"/>
          <w:w w:val="95"/>
        </w:rPr>
        <w:t xml:space="preserve"> </w:t>
      </w:r>
      <w:r>
        <w:rPr>
          <w:w w:val="95"/>
        </w:rPr>
        <w:t>replacement</w:t>
      </w:r>
      <w:r>
        <w:rPr>
          <w:spacing w:val="-8"/>
          <w:w w:val="95"/>
        </w:rPr>
        <w:t xml:space="preserve"> </w:t>
      </w:r>
      <w:r>
        <w:rPr>
          <w:w w:val="95"/>
        </w:rPr>
        <w:t>files</w:t>
      </w:r>
      <w:r>
        <w:rPr>
          <w:spacing w:val="-8"/>
          <w:w w:val="95"/>
        </w:rPr>
        <w:t xml:space="preserve"> </w:t>
      </w:r>
      <w:r>
        <w:rPr>
          <w:w w:val="95"/>
        </w:rPr>
        <w:t>anticipated?</w:t>
      </w:r>
      <w:r>
        <w:rPr>
          <w:spacing w:val="-8"/>
          <w:w w:val="95"/>
        </w:rPr>
        <w:t xml:space="preserve"> </w:t>
      </w:r>
      <w:r>
        <w:rPr>
          <w:w w:val="95"/>
        </w:rPr>
        <w:t>If</w:t>
      </w:r>
      <w:r>
        <w:rPr>
          <w:spacing w:val="-8"/>
          <w:w w:val="95"/>
        </w:rPr>
        <w:t xml:space="preserve"> </w:t>
      </w:r>
      <w:r>
        <w:rPr>
          <w:w w:val="95"/>
        </w:rPr>
        <w:t>so,</w:t>
      </w:r>
      <w:r>
        <w:rPr>
          <w:spacing w:val="-8"/>
          <w:w w:val="95"/>
        </w:rPr>
        <w:t xml:space="preserve"> </w:t>
      </w:r>
      <w:r>
        <w:rPr>
          <w:w w:val="95"/>
        </w:rPr>
        <w:t>explain</w:t>
      </w:r>
      <w:r>
        <w:rPr>
          <w:spacing w:val="-8"/>
          <w:w w:val="95"/>
        </w:rPr>
        <w:t xml:space="preserve"> </w:t>
      </w:r>
      <w:r>
        <w:rPr>
          <w:w w:val="95"/>
        </w:rPr>
        <w:t>the</w:t>
      </w:r>
      <w:r>
        <w:rPr>
          <w:spacing w:val="-8"/>
          <w:w w:val="95"/>
        </w:rPr>
        <w:t xml:space="preserve"> </w:t>
      </w:r>
      <w:r>
        <w:rPr>
          <w:w w:val="95"/>
        </w:rPr>
        <w:t>conditions</w:t>
      </w:r>
      <w:r>
        <w:rPr>
          <w:spacing w:val="-8"/>
          <w:w w:val="95"/>
        </w:rPr>
        <w:t xml:space="preserve"> </w:t>
      </w:r>
      <w:r>
        <w:rPr>
          <w:w w:val="95"/>
        </w:rPr>
        <w:t>for</w:t>
      </w:r>
      <w:r>
        <w:rPr>
          <w:spacing w:val="-8"/>
          <w:w w:val="95"/>
        </w:rPr>
        <w:t xml:space="preserve"> </w:t>
      </w:r>
      <w:r>
        <w:rPr>
          <w:w w:val="95"/>
        </w:rPr>
        <w:t>submitting</w:t>
      </w:r>
      <w:r>
        <w:rPr>
          <w:spacing w:val="-8"/>
          <w:w w:val="95"/>
        </w:rPr>
        <w:t xml:space="preserve"> </w:t>
      </w:r>
      <w:r>
        <w:rPr>
          <w:w w:val="95"/>
        </w:rPr>
        <w:t xml:space="preserve">these </w:t>
      </w:r>
      <w:r>
        <w:rPr/>
        <w:t>additional data to the</w:t>
      </w:r>
      <w:r>
        <w:rPr>
          <w:spacing w:val="-7"/>
        </w:rPr>
        <w:t xml:space="preserve"> </w:t>
      </w:r>
      <w:r>
        <w:rPr/>
        <w:t>archive.</w:t>
      </w:r>
    </w:p>
    <w:p>
      <w:pPr>
        <w:pStyle w:val="TextBody"/>
        <w:spacing w:before="0" w:after="0"/>
        <w:ind w:left="0" w:hanging="0"/>
        <w:rPr>
          <w:sz w:val="22"/>
          <w:szCs w:val="22"/>
          <w:highlight w:val="red"/>
        </w:rPr>
      </w:pPr>
      <w:r>
        <w:rPr>
          <w:sz w:val="22"/>
          <w:szCs w:val="22"/>
          <w:highlight w:val="red"/>
        </w:rPr>
        <w:t>No.</w:t>
      </w:r>
    </w:p>
    <w:p>
      <w:pPr>
        <w:pStyle w:val="TextBody"/>
        <w:spacing w:before="0" w:after="0"/>
        <w:ind w:left="0" w:hanging="0"/>
        <w:rPr>
          <w:sz w:val="22"/>
          <w:szCs w:val="22"/>
        </w:rPr>
      </w:pPr>
      <w:r>
        <w:rPr>
          <w:sz w:val="22"/>
          <w:szCs w:val="22"/>
        </w:rPr>
      </w:r>
    </w:p>
    <w:p>
      <w:pPr>
        <w:pStyle w:val="ListParagraph"/>
        <w:widowControl/>
        <w:numPr>
          <w:ilvl w:val="0"/>
          <w:numId w:val="3"/>
        </w:numPr>
        <w:tabs>
          <w:tab w:val="left" w:pos="430" w:leader="none"/>
          <w:tab w:val="left" w:pos="2433" w:leader="none"/>
        </w:tabs>
        <w:bidi w:val="0"/>
        <w:spacing w:lineRule="auto" w:line="312"/>
        <w:ind w:left="89" w:right="0" w:hanging="0"/>
        <w:jc w:val="left"/>
        <w:rPr>
          <w:sz w:val="22"/>
          <w:szCs w:val="22"/>
        </w:rPr>
      </w:pPr>
      <w:r>
        <w:rPr>
          <w:b/>
          <w:sz w:val="22"/>
          <w:szCs w:val="22"/>
        </w:rPr>
        <w:t>Describe</w:t>
      </w:r>
      <w:r>
        <w:rPr>
          <w:b/>
          <w:spacing w:val="-36"/>
          <w:sz w:val="22"/>
          <w:szCs w:val="22"/>
        </w:rPr>
        <w:t xml:space="preserve"> </w:t>
      </w:r>
      <w:r>
        <w:rPr>
          <w:b/>
          <w:sz w:val="22"/>
          <w:szCs w:val="22"/>
        </w:rPr>
        <w:t>the</w:t>
      </w:r>
      <w:r>
        <w:rPr>
          <w:b/>
          <w:spacing w:val="-36"/>
          <w:sz w:val="22"/>
          <w:szCs w:val="22"/>
        </w:rPr>
        <w:t xml:space="preserve"> </w:t>
      </w:r>
      <w:r>
        <w:rPr>
          <w:b/>
          <w:sz w:val="22"/>
          <w:szCs w:val="22"/>
        </w:rPr>
        <w:t>server</w:t>
      </w:r>
      <w:r>
        <w:rPr>
          <w:b/>
          <w:spacing w:val="-36"/>
          <w:sz w:val="22"/>
          <w:szCs w:val="22"/>
        </w:rPr>
        <w:t xml:space="preserve"> </w:t>
      </w:r>
      <w:r>
        <w:rPr>
          <w:b/>
          <w:sz w:val="22"/>
          <w:szCs w:val="22"/>
        </w:rPr>
        <w:t>that</w:t>
      </w:r>
      <w:r>
        <w:rPr>
          <w:b/>
          <w:spacing w:val="-36"/>
          <w:sz w:val="22"/>
          <w:szCs w:val="22"/>
        </w:rPr>
        <w:t xml:space="preserve"> </w:t>
      </w:r>
      <w:r>
        <w:rPr>
          <w:b/>
          <w:sz w:val="22"/>
          <w:szCs w:val="22"/>
        </w:rPr>
        <w:t>will</w:t>
      </w:r>
      <w:r>
        <w:rPr>
          <w:b/>
          <w:spacing w:val="-36"/>
          <w:sz w:val="22"/>
          <w:szCs w:val="22"/>
        </w:rPr>
        <w:t xml:space="preserve"> </w:t>
      </w:r>
      <w:r>
        <w:rPr>
          <w:b/>
          <w:sz w:val="22"/>
          <w:szCs w:val="22"/>
        </w:rPr>
        <w:t>connect</w:t>
      </w:r>
      <w:r>
        <w:rPr>
          <w:b/>
          <w:spacing w:val="-36"/>
          <w:sz w:val="22"/>
          <w:szCs w:val="22"/>
        </w:rPr>
        <w:t xml:space="preserve"> </w:t>
      </w:r>
      <w:r>
        <w:rPr>
          <w:b/>
          <w:sz w:val="22"/>
          <w:szCs w:val="22"/>
        </w:rPr>
        <w:t>to</w:t>
      </w:r>
      <w:r>
        <w:rPr>
          <w:b/>
          <w:spacing w:val="-36"/>
          <w:sz w:val="22"/>
          <w:szCs w:val="22"/>
        </w:rPr>
        <w:t xml:space="preserve"> </w:t>
      </w:r>
      <w:r>
        <w:rPr>
          <w:b/>
          <w:sz w:val="22"/>
          <w:szCs w:val="22"/>
        </w:rPr>
        <w:t>the</w:t>
      </w:r>
      <w:r>
        <w:rPr>
          <w:b/>
          <w:spacing w:val="-36"/>
          <w:sz w:val="22"/>
          <w:szCs w:val="22"/>
        </w:rPr>
        <w:t xml:space="preserve"> </w:t>
      </w:r>
      <w:r>
        <w:rPr>
          <w:b/>
          <w:sz w:val="22"/>
          <w:szCs w:val="22"/>
        </w:rPr>
        <w:t>ingest</w:t>
      </w:r>
      <w:r>
        <w:rPr>
          <w:b/>
          <w:spacing w:val="-36"/>
          <w:sz w:val="22"/>
          <w:szCs w:val="22"/>
        </w:rPr>
        <w:t xml:space="preserve"> </w:t>
      </w:r>
      <w:r>
        <w:rPr>
          <w:b/>
          <w:sz w:val="22"/>
          <w:szCs w:val="22"/>
        </w:rPr>
        <w:t>server</w:t>
      </w:r>
      <w:r>
        <w:rPr>
          <w:b/>
          <w:spacing w:val="-36"/>
          <w:sz w:val="22"/>
          <w:szCs w:val="22"/>
        </w:rPr>
        <w:t xml:space="preserve"> </w:t>
      </w:r>
      <w:r>
        <w:rPr>
          <w:b/>
          <w:sz w:val="22"/>
          <w:szCs w:val="22"/>
        </w:rPr>
        <w:t>at</w:t>
      </w:r>
      <w:r>
        <w:rPr>
          <w:b/>
          <w:spacing w:val="-36"/>
          <w:sz w:val="22"/>
          <w:szCs w:val="22"/>
        </w:rPr>
        <w:t xml:space="preserve"> </w:t>
      </w:r>
      <w:r>
        <w:rPr>
          <w:b/>
          <w:sz w:val="22"/>
          <w:szCs w:val="22"/>
        </w:rPr>
        <w:t>NCEI</w:t>
      </w:r>
      <w:r>
        <w:rPr>
          <w:b/>
          <w:spacing w:val="-36"/>
          <w:sz w:val="22"/>
          <w:szCs w:val="22"/>
        </w:rPr>
        <w:t xml:space="preserve"> </w:t>
      </w:r>
      <w:r>
        <w:rPr>
          <w:b/>
          <w:sz w:val="22"/>
          <w:szCs w:val="22"/>
        </w:rPr>
        <w:t>for</w:t>
      </w:r>
      <w:r>
        <w:rPr>
          <w:b/>
          <w:spacing w:val="-36"/>
          <w:sz w:val="22"/>
          <w:szCs w:val="22"/>
        </w:rPr>
        <w:t xml:space="preserve"> </w:t>
      </w:r>
      <w:r>
        <w:rPr>
          <w:b/>
          <w:sz w:val="22"/>
          <w:szCs w:val="22"/>
        </w:rPr>
        <w:t>submitting</w:t>
      </w:r>
      <w:r>
        <w:rPr>
          <w:b/>
          <w:spacing w:val="-36"/>
          <w:sz w:val="22"/>
          <w:szCs w:val="22"/>
        </w:rPr>
        <w:t xml:space="preserve"> </w:t>
      </w:r>
      <w:r>
        <w:rPr>
          <w:b/>
          <w:sz w:val="22"/>
          <w:szCs w:val="22"/>
        </w:rPr>
        <w:t>the</w:t>
      </w:r>
      <w:r>
        <w:rPr>
          <w:b/>
          <w:spacing w:val="-36"/>
          <w:sz w:val="22"/>
          <w:szCs w:val="22"/>
        </w:rPr>
        <w:t xml:space="preserve"> </w:t>
      </w:r>
      <w:r>
        <w:rPr>
          <w:b/>
          <w:sz w:val="22"/>
          <w:szCs w:val="22"/>
        </w:rPr>
        <w:t>data.</w:t>
      </w:r>
      <w:r>
        <w:rPr>
          <w:b/>
          <w:w w:val="89"/>
          <w:sz w:val="22"/>
          <w:szCs w:val="22"/>
        </w:rPr>
        <w:t xml:space="preserve"> </w:t>
      </w:r>
    </w:p>
    <w:p>
      <w:pPr>
        <w:pStyle w:val="ListParagraph"/>
        <w:rPr>
          <w:sz w:val="22"/>
          <w:szCs w:val="22"/>
        </w:rPr>
      </w:pPr>
      <w:r>
        <w:rPr>
          <w:sz w:val="22"/>
          <w:szCs w:val="22"/>
        </w:rPr>
        <w:t xml:space="preserve">We anticipate a submission process following procedures previously established between NANOOS and NCEI, involving a data pull initiated by NCEI at regular intervals, from the NANOOS web server at </w:t>
      </w:r>
      <w:r>
        <w:rPr>
          <w:sz w:val="22"/>
          <w:szCs w:val="22"/>
        </w:rPr>
        <w:t>url</w:t>
      </w:r>
      <w:r>
        <w:rPr>
          <w:sz w:val="22"/>
          <w:szCs w:val="22"/>
        </w:rPr>
        <w:t xml:space="preserve"> path </w:t>
      </w:r>
      <w:hyperlink r:id="rId9">
        <w:r>
          <w:rPr>
            <w:rStyle w:val="InternetLink"/>
            <w:sz w:val="22"/>
            <w:szCs w:val="22"/>
          </w:rPr>
          <w:t>http://data.nanoos.org/ncei/dogami/</w:t>
        </w:r>
      </w:hyperlink>
      <w:r>
        <w:rPr>
          <w:sz w:val="22"/>
          <w:szCs w:val="22"/>
        </w:rPr>
        <w:t xml:space="preserve"> </w:t>
      </w:r>
    </w:p>
    <w:p>
      <w:pPr>
        <w:pStyle w:val="ListParagraph"/>
        <w:tabs>
          <w:tab w:val="left" w:pos="430" w:leader="none"/>
          <w:tab w:val="left" w:pos="2433" w:leader="none"/>
        </w:tabs>
        <w:spacing w:lineRule="auto" w:line="312"/>
        <w:ind w:left="100" w:right="2435" w:hanging="0"/>
        <w:rPr>
          <w:sz w:val="22"/>
          <w:szCs w:val="22"/>
        </w:rPr>
      </w:pPr>
      <w:r>
        <w:rPr>
          <w:sz w:val="22"/>
          <w:szCs w:val="22"/>
        </w:rPr>
      </w:r>
    </w:p>
    <w:p>
      <w:pPr>
        <w:pStyle w:val="Heading2"/>
        <w:numPr>
          <w:ilvl w:val="0"/>
          <w:numId w:val="3"/>
        </w:numPr>
        <w:tabs>
          <w:tab w:val="left" w:pos="430" w:leader="none"/>
        </w:tabs>
        <w:spacing w:before="91" w:after="0"/>
        <w:ind w:left="100" w:hanging="0"/>
        <w:rPr/>
      </w:pPr>
      <w:r>
        <w:rPr/>
        <w:t>What</w:t>
      </w:r>
      <w:r>
        <w:rPr>
          <w:spacing w:val="-9"/>
        </w:rPr>
        <w:t xml:space="preserve"> </w:t>
      </w:r>
      <w:r>
        <w:rPr/>
        <w:t>are</w:t>
      </w:r>
      <w:r>
        <w:rPr>
          <w:spacing w:val="-9"/>
        </w:rPr>
        <w:t xml:space="preserve"> </w:t>
      </w:r>
      <w:r>
        <w:rPr/>
        <w:t>the</w:t>
      </w:r>
      <w:r>
        <w:rPr>
          <w:spacing w:val="-9"/>
        </w:rPr>
        <w:t xml:space="preserve"> </w:t>
      </w:r>
      <w:r>
        <w:rPr/>
        <w:t>possible</w:t>
      </w:r>
      <w:r>
        <w:rPr>
          <w:spacing w:val="-9"/>
        </w:rPr>
        <w:t xml:space="preserve"> </w:t>
      </w:r>
      <w:r>
        <w:rPr/>
        <w:t>methods</w:t>
      </w:r>
      <w:r>
        <w:rPr>
          <w:spacing w:val="-9"/>
        </w:rPr>
        <w:t xml:space="preserve"> </w:t>
      </w:r>
      <w:r>
        <w:rPr/>
        <w:t>for</w:t>
      </w:r>
      <w:r>
        <w:rPr>
          <w:spacing w:val="-9"/>
        </w:rPr>
        <w:t xml:space="preserve"> </w:t>
      </w:r>
      <w:r>
        <w:rPr/>
        <w:t>submitting</w:t>
      </w:r>
      <w:r>
        <w:rPr>
          <w:spacing w:val="-9"/>
        </w:rPr>
        <w:t xml:space="preserve"> </w:t>
      </w:r>
      <w:r>
        <w:rPr/>
        <w:t>the</w:t>
      </w:r>
      <w:r>
        <w:rPr>
          <w:spacing w:val="-9"/>
        </w:rPr>
        <w:t xml:space="preserve"> </w:t>
      </w:r>
      <w:r>
        <w:rPr/>
        <w:t>data</w:t>
      </w:r>
      <w:r>
        <w:rPr>
          <w:spacing w:val="-9"/>
        </w:rPr>
        <w:t xml:space="preserve"> </w:t>
      </w:r>
      <w:r>
        <w:rPr/>
        <w:t>to</w:t>
      </w:r>
      <w:r>
        <w:rPr>
          <w:spacing w:val="-9"/>
        </w:rPr>
        <w:t xml:space="preserve"> </w:t>
      </w:r>
      <w:r>
        <w:rPr/>
        <w:t>NCEI?</w:t>
      </w:r>
      <w:r>
        <w:rPr>
          <w:spacing w:val="-9"/>
        </w:rPr>
        <w:t xml:space="preserve"> </w:t>
      </w:r>
      <w:r>
        <w:rPr/>
        <w:t>Select</w:t>
      </w:r>
      <w:r>
        <w:rPr>
          <w:spacing w:val="-9"/>
        </w:rPr>
        <w:t xml:space="preserve"> </w:t>
      </w:r>
      <w:r>
        <w:rPr/>
        <w:t>all</w:t>
      </w:r>
      <w:r>
        <w:rPr>
          <w:spacing w:val="-9"/>
        </w:rPr>
        <w:t xml:space="preserve"> </w:t>
      </w:r>
      <w:r>
        <w:rPr/>
        <w:t>that</w:t>
      </w:r>
      <w:r>
        <w:rPr>
          <w:spacing w:val="-9"/>
        </w:rPr>
        <w:t xml:space="preserve"> </w:t>
      </w:r>
      <w:r>
        <w:rPr/>
        <w:t>apply.</w:t>
      </w:r>
    </w:p>
    <w:p>
      <w:pPr>
        <w:pStyle w:val="ListParagraph"/>
        <w:numPr>
          <w:ilvl w:val="0"/>
          <w:numId w:val="2"/>
        </w:numPr>
        <w:tabs>
          <w:tab w:val="left" w:pos="360" w:leader="none"/>
        </w:tabs>
        <w:spacing w:before="67" w:after="0"/>
        <w:rPr/>
      </w:pPr>
      <w:r>
        <w:rPr/>
        <w:t>FTP PULL</w:t>
      </w:r>
    </w:p>
    <w:p>
      <w:pPr>
        <w:pStyle w:val="ListParagraph"/>
        <w:numPr>
          <w:ilvl w:val="0"/>
          <w:numId w:val="2"/>
        </w:numPr>
        <w:tabs>
          <w:tab w:val="left" w:pos="360" w:leader="none"/>
        </w:tabs>
        <w:spacing w:before="67" w:after="0"/>
        <w:rPr/>
      </w:pPr>
      <w:r>
        <w:rPr/>
        <w:t>HTTP PULL</w:t>
      </w:r>
    </w:p>
    <w:p>
      <w:pPr>
        <w:pStyle w:val="TextBody"/>
        <w:spacing w:before="8" w:after="0"/>
        <w:ind w:left="0" w:hanging="0"/>
        <w:rPr>
          <w:sz w:val="33"/>
        </w:rPr>
      </w:pPr>
      <w:r>
        <w:rPr>
          <w:sz w:val="33"/>
        </w:rPr>
      </w:r>
    </w:p>
    <w:p>
      <w:pPr>
        <w:pStyle w:val="Heading2"/>
        <w:spacing w:lineRule="auto" w:line="302"/>
        <w:ind w:left="100" w:right="355" w:hanging="0"/>
        <w:rPr/>
      </w:pPr>
      <w:r>
        <w:rPr/>
        <w:t>21.</w:t>
      </w:r>
      <w:r>
        <w:rPr>
          <w:spacing w:val="-35"/>
        </w:rPr>
        <w:t xml:space="preserve"> </w:t>
      </w:r>
      <w:r>
        <w:rPr/>
        <w:t>Identify</w:t>
      </w:r>
      <w:r>
        <w:rPr>
          <w:spacing w:val="-35"/>
        </w:rPr>
        <w:t xml:space="preserve"> </w:t>
      </w:r>
      <w:r>
        <w:rPr/>
        <w:t>how</w:t>
      </w:r>
      <w:r>
        <w:rPr>
          <w:spacing w:val="-35"/>
        </w:rPr>
        <w:t xml:space="preserve"> </w:t>
      </w:r>
      <w:r>
        <w:rPr/>
        <w:t>you</w:t>
      </w:r>
      <w:r>
        <w:rPr>
          <w:spacing w:val="-35"/>
        </w:rPr>
        <w:t xml:space="preserve"> </w:t>
      </w:r>
      <w:r>
        <w:rPr/>
        <w:t>would</w:t>
      </w:r>
      <w:r>
        <w:rPr>
          <w:spacing w:val="-35"/>
        </w:rPr>
        <w:t xml:space="preserve"> </w:t>
      </w:r>
      <w:r>
        <w:rPr/>
        <w:t>like</w:t>
      </w:r>
      <w:r>
        <w:rPr>
          <w:spacing w:val="-35"/>
        </w:rPr>
        <w:t xml:space="preserve"> </w:t>
      </w:r>
      <w:r>
        <w:rPr/>
        <w:t>NCEI</w:t>
      </w:r>
      <w:r>
        <w:rPr>
          <w:spacing w:val="-35"/>
        </w:rPr>
        <w:t xml:space="preserve"> </w:t>
      </w:r>
      <w:r>
        <w:rPr/>
        <w:t>to</w:t>
      </w:r>
      <w:r>
        <w:rPr>
          <w:spacing w:val="-35"/>
        </w:rPr>
        <w:t xml:space="preserve"> </w:t>
      </w:r>
      <w:r>
        <w:rPr/>
        <w:t>distribute</w:t>
      </w:r>
      <w:r>
        <w:rPr>
          <w:spacing w:val="-35"/>
        </w:rPr>
        <w:t xml:space="preserve"> </w:t>
      </w:r>
      <w:r>
        <w:rPr/>
        <w:t>the</w:t>
      </w:r>
      <w:r>
        <w:rPr>
          <w:spacing w:val="-35"/>
        </w:rPr>
        <w:t xml:space="preserve"> </w:t>
      </w:r>
      <w:r>
        <w:rPr/>
        <w:t>data.</w:t>
      </w:r>
      <w:r>
        <w:rPr>
          <w:spacing w:val="-35"/>
        </w:rPr>
        <w:t xml:space="preserve"> </w:t>
      </w:r>
      <w:r>
        <w:rPr/>
        <w:t>Web</w:t>
      </w:r>
      <w:r>
        <w:rPr>
          <w:spacing w:val="-35"/>
        </w:rPr>
        <w:t xml:space="preserve"> </w:t>
      </w:r>
      <w:r>
        <w:rPr/>
        <w:t>access</w:t>
      </w:r>
      <w:r>
        <w:rPr>
          <w:spacing w:val="-35"/>
        </w:rPr>
        <w:t xml:space="preserve"> </w:t>
      </w:r>
      <w:r>
        <w:rPr/>
        <w:t>support</w:t>
      </w:r>
      <w:r>
        <w:rPr>
          <w:spacing w:val="-35"/>
        </w:rPr>
        <w:t xml:space="preserve"> </w:t>
      </w:r>
      <w:r>
        <w:rPr/>
        <w:t>depends</w:t>
      </w:r>
      <w:r>
        <w:rPr>
          <w:spacing w:val="-35"/>
        </w:rPr>
        <w:t xml:space="preserve"> </w:t>
      </w:r>
      <w:r>
        <w:rPr/>
        <w:t>on</w:t>
      </w:r>
      <w:r>
        <w:rPr>
          <w:spacing w:val="-35"/>
        </w:rPr>
        <w:t xml:space="preserve"> </w:t>
      </w:r>
      <w:r>
        <w:rPr/>
        <w:t>the</w:t>
      </w:r>
      <w:r>
        <w:rPr>
          <w:spacing w:val="-35"/>
        </w:rPr>
        <w:t xml:space="preserve"> </w:t>
      </w:r>
      <w:r>
        <w:rPr/>
        <w:t>resources</w:t>
      </w:r>
      <w:r>
        <w:rPr>
          <w:spacing w:val="-35"/>
        </w:rPr>
        <w:t xml:space="preserve"> </w:t>
      </w:r>
      <w:r>
        <w:rPr/>
        <w:t>available</w:t>
      </w:r>
      <w:r>
        <w:rPr>
          <w:w w:val="94"/>
        </w:rPr>
        <w:t xml:space="preserve"> </w:t>
      </w:r>
      <w:r>
        <w:rPr/>
        <w:t>for the</w:t>
      </w:r>
      <w:r>
        <w:rPr>
          <w:spacing w:val="-2"/>
        </w:rPr>
        <w:t xml:space="preserve"> </w:t>
      </w:r>
      <w:r>
        <w:rPr/>
        <w:t>dataset.</w:t>
      </w:r>
    </w:p>
    <w:p>
      <w:pPr>
        <w:pStyle w:val="TextBody"/>
        <w:spacing w:before="8" w:after="0"/>
        <w:ind w:left="0" w:hanging="0"/>
        <w:rPr>
          <w:sz w:val="22"/>
          <w:szCs w:val="22"/>
        </w:rPr>
      </w:pPr>
      <w:r>
        <w:rPr>
          <w:sz w:val="22"/>
          <w:szCs w:val="22"/>
        </w:rPr>
        <w:t>Distribute online as other NANOOS datasets archived at NCEI available via an accession number. For example:</w:t>
      </w:r>
    </w:p>
    <w:p>
      <w:pPr>
        <w:pStyle w:val="TextBody"/>
        <w:spacing w:before="8" w:after="0"/>
        <w:ind w:left="0" w:hanging="0"/>
        <w:rPr>
          <w:sz w:val="22"/>
          <w:szCs w:val="22"/>
        </w:rPr>
      </w:pPr>
      <w:hyperlink r:id="rId10">
        <w:r>
          <w:rPr>
            <w:rStyle w:val="InternetLink"/>
            <w:sz w:val="22"/>
            <w:szCs w:val="22"/>
          </w:rPr>
          <w:t>https://data.nodc.noaa.gov/cgi-bin/iso?id=gov.noaa.nodc:0162189</w:t>
        </w:r>
      </w:hyperlink>
    </w:p>
    <w:p>
      <w:pPr>
        <w:pStyle w:val="TextBody"/>
        <w:spacing w:before="8" w:after="0"/>
        <w:ind w:left="0" w:hanging="0"/>
        <w:rPr>
          <w:sz w:val="22"/>
          <w:szCs w:val="22"/>
        </w:rPr>
      </w:pPr>
      <w:r>
        <w:rPr>
          <w:sz w:val="22"/>
          <w:szCs w:val="22"/>
        </w:rPr>
        <w:t>As in that example, data files should be downloadable via FTP and HTTPS protocols, and if applicable, via an  appropriate standardized web service such as THREDDS/OPeNDAP or OGC WFS and WMS.</w:t>
      </w:r>
    </w:p>
    <w:p>
      <w:pPr>
        <w:pStyle w:val="TextBody"/>
        <w:spacing w:before="8" w:after="0"/>
        <w:ind w:left="0" w:hanging="0"/>
        <w:rPr>
          <w:sz w:val="22"/>
          <w:szCs w:val="22"/>
        </w:rPr>
      </w:pPr>
      <w:r>
        <w:rPr>
          <w:sz w:val="22"/>
          <w:szCs w:val="22"/>
        </w:rPr>
      </w:r>
    </w:p>
    <w:p>
      <w:pPr>
        <w:pStyle w:val="ListParagraph"/>
        <w:widowControl/>
        <w:numPr>
          <w:ilvl w:val="0"/>
          <w:numId w:val="1"/>
        </w:numPr>
        <w:tabs>
          <w:tab w:val="left" w:pos="430" w:leader="none"/>
        </w:tabs>
        <w:bidi w:val="0"/>
        <w:spacing w:lineRule="auto" w:line="302"/>
        <w:ind w:left="0" w:right="0" w:hanging="0"/>
        <w:jc w:val="left"/>
        <w:rPr/>
      </w:pPr>
      <w:r>
        <w:rPr>
          <w:b/>
          <w:w w:val="95"/>
        </w:rPr>
        <w:t>Will</w:t>
      </w:r>
      <w:r>
        <w:rPr>
          <w:b/>
          <w:spacing w:val="-13"/>
          <w:w w:val="95"/>
        </w:rPr>
        <w:t xml:space="preserve"> </w:t>
      </w:r>
      <w:r>
        <w:rPr>
          <w:b/>
          <w:w w:val="95"/>
        </w:rPr>
        <w:t>there</w:t>
      </w:r>
      <w:r>
        <w:rPr>
          <w:b/>
          <w:spacing w:val="-13"/>
          <w:w w:val="95"/>
        </w:rPr>
        <w:t xml:space="preserve"> </w:t>
      </w:r>
      <w:r>
        <w:rPr>
          <w:b/>
          <w:w w:val="95"/>
        </w:rPr>
        <w:t>be</w:t>
      </w:r>
      <w:r>
        <w:rPr>
          <w:b/>
          <w:spacing w:val="-13"/>
          <w:w w:val="95"/>
        </w:rPr>
        <w:t xml:space="preserve"> </w:t>
      </w:r>
      <w:r>
        <w:rPr>
          <w:b/>
          <w:w w:val="95"/>
        </w:rPr>
        <w:t>any</w:t>
      </w:r>
      <w:r>
        <w:rPr>
          <w:b/>
          <w:spacing w:val="-13"/>
          <w:w w:val="95"/>
        </w:rPr>
        <w:t xml:space="preserve"> </w:t>
      </w:r>
      <w:r>
        <w:rPr>
          <w:b/>
          <w:w w:val="95"/>
        </w:rPr>
        <w:t>distribution,</w:t>
      </w:r>
      <w:r>
        <w:rPr>
          <w:b/>
          <w:spacing w:val="-13"/>
          <w:w w:val="95"/>
        </w:rPr>
        <w:t xml:space="preserve"> </w:t>
      </w:r>
      <w:r>
        <w:rPr>
          <w:b/>
          <w:w w:val="95"/>
        </w:rPr>
        <w:t>usage,</w:t>
      </w:r>
      <w:r>
        <w:rPr>
          <w:b/>
          <w:spacing w:val="-13"/>
          <w:w w:val="95"/>
        </w:rPr>
        <w:t xml:space="preserve"> </w:t>
      </w:r>
      <w:r>
        <w:rPr>
          <w:b/>
          <w:w w:val="95"/>
        </w:rPr>
        <w:t>or</w:t>
      </w:r>
      <w:r>
        <w:rPr>
          <w:b/>
          <w:spacing w:val="-13"/>
          <w:w w:val="95"/>
        </w:rPr>
        <w:t xml:space="preserve"> </w:t>
      </w:r>
      <w:r>
        <w:rPr>
          <w:b/>
          <w:w w:val="95"/>
        </w:rPr>
        <w:t>other</w:t>
      </w:r>
      <w:r>
        <w:rPr>
          <w:b/>
          <w:spacing w:val="-13"/>
          <w:w w:val="95"/>
        </w:rPr>
        <w:t xml:space="preserve"> </w:t>
      </w:r>
      <w:r>
        <w:rPr>
          <w:b/>
          <w:w w:val="95"/>
        </w:rPr>
        <w:t>restrictions</w:t>
      </w:r>
      <w:r>
        <w:rPr>
          <w:b/>
          <w:spacing w:val="-13"/>
          <w:w w:val="95"/>
        </w:rPr>
        <w:t xml:space="preserve"> </w:t>
      </w:r>
      <w:r>
        <w:rPr>
          <w:b/>
          <w:w w:val="95"/>
        </w:rPr>
        <w:t>that</w:t>
      </w:r>
      <w:r>
        <w:rPr>
          <w:b/>
          <w:spacing w:val="-13"/>
          <w:w w:val="95"/>
        </w:rPr>
        <w:t xml:space="preserve"> </w:t>
      </w:r>
      <w:r>
        <w:rPr>
          <w:b/>
          <w:w w:val="95"/>
        </w:rPr>
        <w:t>apply</w:t>
      </w:r>
      <w:r>
        <w:rPr>
          <w:b/>
          <w:spacing w:val="-13"/>
          <w:w w:val="95"/>
        </w:rPr>
        <w:t xml:space="preserve"> </w:t>
      </w:r>
      <w:r>
        <w:rPr>
          <w:b/>
          <w:w w:val="95"/>
        </w:rPr>
        <w:t>to</w:t>
      </w:r>
      <w:r>
        <w:rPr>
          <w:b/>
          <w:spacing w:val="-13"/>
          <w:w w:val="95"/>
        </w:rPr>
        <w:t xml:space="preserve"> </w:t>
      </w:r>
      <w:r>
        <w:rPr>
          <w:b/>
          <w:w w:val="95"/>
        </w:rPr>
        <w:t>the</w:t>
      </w:r>
      <w:r>
        <w:rPr>
          <w:b/>
          <w:spacing w:val="-13"/>
          <w:w w:val="95"/>
        </w:rPr>
        <w:t xml:space="preserve"> </w:t>
      </w:r>
      <w:r>
        <w:rPr>
          <w:b/>
          <w:w w:val="95"/>
        </w:rPr>
        <w:t>data</w:t>
      </w:r>
      <w:r>
        <w:rPr>
          <w:b/>
          <w:spacing w:val="-13"/>
          <w:w w:val="95"/>
        </w:rPr>
        <w:t xml:space="preserve"> </w:t>
      </w:r>
      <w:r>
        <w:rPr>
          <w:b/>
          <w:w w:val="95"/>
        </w:rPr>
        <w:t>in</w:t>
      </w:r>
      <w:r>
        <w:rPr>
          <w:b/>
          <w:spacing w:val="-13"/>
          <w:w w:val="95"/>
        </w:rPr>
        <w:t xml:space="preserve"> </w:t>
      </w:r>
      <w:r>
        <w:rPr>
          <w:b/>
          <w:w w:val="95"/>
        </w:rPr>
        <w:t>the</w:t>
      </w:r>
      <w:r>
        <w:rPr>
          <w:b/>
          <w:spacing w:val="-13"/>
          <w:w w:val="95"/>
        </w:rPr>
        <w:t xml:space="preserve"> </w:t>
      </w:r>
      <w:r>
        <w:rPr>
          <w:b/>
          <w:w w:val="95"/>
        </w:rPr>
        <w:t xml:space="preserve">archive? </w:t>
      </w:r>
    </w:p>
    <w:p>
      <w:pPr>
        <w:pStyle w:val="ListParagraph"/>
        <w:tabs>
          <w:tab w:val="left" w:pos="430" w:leader="none"/>
        </w:tabs>
        <w:spacing w:lineRule="auto" w:line="302"/>
        <w:ind w:left="0" w:right="1983" w:hanging="0"/>
        <w:rPr>
          <w:sz w:val="22"/>
          <w:szCs w:val="22"/>
        </w:rPr>
      </w:pPr>
      <w:r>
        <w:rPr>
          <w:sz w:val="22"/>
          <w:szCs w:val="22"/>
        </w:rPr>
        <w:t>No. However, data should be properly acknowledged.</w:t>
      </w:r>
    </w:p>
    <w:p>
      <w:pPr>
        <w:pStyle w:val="ListParagraph"/>
        <w:tabs>
          <w:tab w:val="left" w:pos="430" w:leader="none"/>
        </w:tabs>
        <w:spacing w:lineRule="auto" w:line="302"/>
        <w:ind w:left="0" w:right="1983" w:hanging="0"/>
        <w:rPr>
          <w:sz w:val="28"/>
        </w:rPr>
      </w:pPr>
      <w:r>
        <w:rPr>
          <w:sz w:val="28"/>
        </w:rPr>
      </w:r>
    </w:p>
    <w:p>
      <w:pPr>
        <w:pStyle w:val="Heading2"/>
        <w:numPr>
          <w:ilvl w:val="0"/>
          <w:numId w:val="1"/>
        </w:numPr>
        <w:tabs>
          <w:tab w:val="left" w:pos="430" w:leader="none"/>
        </w:tabs>
        <w:spacing w:lineRule="auto" w:line="302"/>
        <w:ind w:left="100" w:right="340" w:hanging="0"/>
        <w:rPr/>
      </w:pPr>
      <w:r>
        <w:rPr>
          <w:w w:val="95"/>
        </w:rPr>
        <w:t>Discuss</w:t>
      </w:r>
      <w:r>
        <w:rPr>
          <w:spacing w:val="-10"/>
          <w:w w:val="95"/>
        </w:rPr>
        <w:t xml:space="preserve"> </w:t>
      </w:r>
      <w:r>
        <w:rPr>
          <w:w w:val="95"/>
        </w:rPr>
        <w:t>the</w:t>
      </w:r>
      <w:r>
        <w:rPr>
          <w:spacing w:val="-10"/>
          <w:w w:val="95"/>
        </w:rPr>
        <w:t xml:space="preserve"> </w:t>
      </w:r>
      <w:r>
        <w:rPr>
          <w:w w:val="95"/>
        </w:rPr>
        <w:t>rationale</w:t>
      </w:r>
      <w:r>
        <w:rPr>
          <w:spacing w:val="-10"/>
          <w:w w:val="95"/>
        </w:rPr>
        <w:t xml:space="preserve"> </w:t>
      </w:r>
      <w:r>
        <w:rPr>
          <w:w w:val="95"/>
        </w:rPr>
        <w:t>for</w:t>
      </w:r>
      <w:r>
        <w:rPr>
          <w:spacing w:val="-10"/>
          <w:w w:val="95"/>
        </w:rPr>
        <w:t xml:space="preserve"> </w:t>
      </w:r>
      <w:r>
        <w:rPr>
          <w:w w:val="95"/>
        </w:rPr>
        <w:t>archiving</w:t>
      </w:r>
      <w:r>
        <w:rPr>
          <w:spacing w:val="-10"/>
          <w:w w:val="95"/>
        </w:rPr>
        <w:t xml:space="preserve"> </w:t>
      </w:r>
      <w:r>
        <w:rPr>
          <w:w w:val="95"/>
        </w:rPr>
        <w:t>the</w:t>
      </w:r>
      <w:r>
        <w:rPr>
          <w:spacing w:val="-10"/>
          <w:w w:val="95"/>
        </w:rPr>
        <w:t xml:space="preserve"> </w:t>
      </w:r>
      <w:r>
        <w:rPr>
          <w:w w:val="95"/>
        </w:rPr>
        <w:t>dataset</w:t>
      </w:r>
      <w:r>
        <w:rPr>
          <w:spacing w:val="-10"/>
          <w:w w:val="95"/>
        </w:rPr>
        <w:t xml:space="preserve"> </w:t>
      </w:r>
      <w:r>
        <w:rPr>
          <w:w w:val="95"/>
        </w:rPr>
        <w:t>and</w:t>
      </w:r>
      <w:r>
        <w:rPr>
          <w:spacing w:val="-10"/>
          <w:w w:val="95"/>
        </w:rPr>
        <w:t xml:space="preserve"> </w:t>
      </w:r>
      <w:r>
        <w:rPr>
          <w:w w:val="95"/>
        </w:rPr>
        <w:t>the</w:t>
      </w:r>
      <w:r>
        <w:rPr>
          <w:spacing w:val="-10"/>
          <w:w w:val="95"/>
        </w:rPr>
        <w:t xml:space="preserve"> </w:t>
      </w:r>
      <w:r>
        <w:rPr>
          <w:w w:val="95"/>
        </w:rPr>
        <w:t>anticipated</w:t>
      </w:r>
      <w:r>
        <w:rPr>
          <w:spacing w:val="-10"/>
          <w:w w:val="95"/>
        </w:rPr>
        <w:t xml:space="preserve"> </w:t>
      </w:r>
      <w:r>
        <w:rPr>
          <w:w w:val="95"/>
        </w:rPr>
        <w:t>benefits.</w:t>
      </w:r>
      <w:r>
        <w:rPr>
          <w:spacing w:val="-10"/>
          <w:w w:val="95"/>
        </w:rPr>
        <w:t xml:space="preserve"> </w:t>
      </w:r>
      <w:r>
        <w:rPr>
          <w:w w:val="95"/>
        </w:rPr>
        <w:t>Mention</w:t>
      </w:r>
      <w:r>
        <w:rPr>
          <w:spacing w:val="-10"/>
          <w:w w:val="95"/>
        </w:rPr>
        <w:t xml:space="preserve"> </w:t>
      </w:r>
      <w:r>
        <w:rPr>
          <w:w w:val="95"/>
        </w:rPr>
        <w:t>any</w:t>
      </w:r>
      <w:r>
        <w:rPr>
          <w:spacing w:val="-10"/>
          <w:w w:val="95"/>
        </w:rPr>
        <w:t xml:space="preserve"> </w:t>
      </w:r>
      <w:r>
        <w:rPr>
          <w:w w:val="95"/>
        </w:rPr>
        <w:t>risks</w:t>
      </w:r>
      <w:r>
        <w:rPr>
          <w:spacing w:val="-10"/>
          <w:w w:val="95"/>
        </w:rPr>
        <w:t xml:space="preserve"> </w:t>
      </w:r>
      <w:r>
        <w:rPr>
          <w:w w:val="95"/>
        </w:rPr>
        <w:t>associated</w:t>
      </w:r>
      <w:r>
        <w:rPr>
          <w:spacing w:val="-10"/>
          <w:w w:val="95"/>
        </w:rPr>
        <w:t xml:space="preserve"> </w:t>
      </w:r>
      <w:r>
        <w:rPr>
          <w:w w:val="95"/>
        </w:rPr>
        <w:t>with</w:t>
      </w:r>
      <w:r>
        <w:rPr>
          <w:spacing w:val="-10"/>
          <w:w w:val="95"/>
        </w:rPr>
        <w:t xml:space="preserve"> </w:t>
      </w:r>
      <w:r>
        <w:rPr>
          <w:w w:val="95"/>
        </w:rPr>
        <w:t>not</w:t>
      </w:r>
      <w:r>
        <w:rPr>
          <w:w w:val="91"/>
        </w:rPr>
        <w:t xml:space="preserve"> </w:t>
      </w:r>
      <w:r>
        <w:rPr/>
        <w:t>archiving the dataset at</w:t>
      </w:r>
      <w:r>
        <w:rPr>
          <w:spacing w:val="-6"/>
        </w:rPr>
        <w:t xml:space="preserve"> </w:t>
      </w:r>
      <w:r>
        <w:rPr/>
        <w:t>NCEI.</w:t>
      </w:r>
    </w:p>
    <w:p>
      <w:pPr>
        <w:pStyle w:val="TextBody"/>
        <w:spacing w:before="3" w:after="0"/>
        <w:ind w:left="0" w:hanging="0"/>
        <w:rPr>
          <w:sz w:val="22"/>
          <w:szCs w:val="22"/>
        </w:rPr>
      </w:pPr>
      <w:r>
        <w:rPr>
          <w:sz w:val="22"/>
          <w:szCs w:val="22"/>
        </w:rPr>
        <w:t>As a Re</w:t>
      </w:r>
      <w:r>
        <w:rPr>
          <w:sz w:val="22"/>
          <w:szCs w:val="22"/>
        </w:rPr>
        <w:t xml:space="preserve">gional Information Coordination Entity (RICE), NANOOS is required to archive with NCEI data supported by IOOS. </w:t>
      </w:r>
      <w:r>
        <w:rPr>
          <w:sz w:val="22"/>
          <w:szCs w:val="22"/>
        </w:rPr>
        <w:t xml:space="preserve">These data are collected for the purpose of informing and assessing coastal hazards, and the data would best serve the public by being accessible in the short and long term via NCEI. </w:t>
      </w:r>
    </w:p>
    <w:p>
      <w:pPr>
        <w:pStyle w:val="TextBody"/>
        <w:spacing w:before="3" w:after="0"/>
        <w:ind w:left="0" w:hanging="0"/>
        <w:rPr>
          <w:sz w:val="22"/>
          <w:szCs w:val="22"/>
        </w:rPr>
      </w:pPr>
      <w:r>
        <w:rPr>
          <w:sz w:val="22"/>
          <w:szCs w:val="22"/>
        </w:rPr>
      </w:r>
    </w:p>
    <w:p>
      <w:pPr>
        <w:pStyle w:val="Heading2"/>
        <w:numPr>
          <w:ilvl w:val="0"/>
          <w:numId w:val="1"/>
        </w:numPr>
        <w:tabs>
          <w:tab w:val="left" w:pos="430" w:leader="none"/>
        </w:tabs>
        <w:ind w:left="100" w:hanging="0"/>
        <w:rPr/>
      </w:pPr>
      <w:r>
        <w:rPr/>
        <w:t>Are</w:t>
      </w:r>
      <w:r>
        <w:rPr>
          <w:spacing w:val="-8"/>
        </w:rPr>
        <w:t xml:space="preserve"> </w:t>
      </w:r>
      <w:r>
        <w:rPr/>
        <w:t>the</w:t>
      </w:r>
      <w:r>
        <w:rPr>
          <w:spacing w:val="-8"/>
        </w:rPr>
        <w:t xml:space="preserve"> </w:t>
      </w:r>
      <w:r>
        <w:rPr/>
        <w:t>data</w:t>
      </w:r>
      <w:r>
        <w:rPr>
          <w:spacing w:val="-8"/>
        </w:rPr>
        <w:t xml:space="preserve"> </w:t>
      </w:r>
      <w:r>
        <w:rPr/>
        <w:t>archived</w:t>
      </w:r>
      <w:r>
        <w:rPr>
          <w:spacing w:val="-8"/>
        </w:rPr>
        <w:t xml:space="preserve"> </w:t>
      </w:r>
      <w:r>
        <w:rPr/>
        <w:t>at</w:t>
      </w:r>
      <w:r>
        <w:rPr>
          <w:spacing w:val="-8"/>
        </w:rPr>
        <w:t xml:space="preserve"> </w:t>
      </w:r>
      <w:r>
        <w:rPr/>
        <w:t>another</w:t>
      </w:r>
      <w:r>
        <w:rPr>
          <w:spacing w:val="-8"/>
        </w:rPr>
        <w:t xml:space="preserve"> </w:t>
      </w:r>
      <w:r>
        <w:rPr/>
        <w:t>facility</w:t>
      </w:r>
      <w:r>
        <w:rPr>
          <w:spacing w:val="-8"/>
        </w:rPr>
        <w:t xml:space="preserve"> </w:t>
      </w:r>
      <w:r>
        <w:rPr/>
        <w:t>or</w:t>
      </w:r>
      <w:r>
        <w:rPr>
          <w:spacing w:val="-8"/>
        </w:rPr>
        <w:t xml:space="preserve"> </w:t>
      </w:r>
      <w:r>
        <w:rPr/>
        <w:t>are</w:t>
      </w:r>
      <w:r>
        <w:rPr>
          <w:spacing w:val="-8"/>
        </w:rPr>
        <w:t xml:space="preserve"> </w:t>
      </w:r>
      <w:r>
        <w:rPr/>
        <w:t>there</w:t>
      </w:r>
      <w:r>
        <w:rPr>
          <w:spacing w:val="-8"/>
        </w:rPr>
        <w:t xml:space="preserve"> </w:t>
      </w:r>
      <w:r>
        <w:rPr/>
        <w:t>plans</w:t>
      </w:r>
      <w:r>
        <w:rPr>
          <w:spacing w:val="-8"/>
        </w:rPr>
        <w:t xml:space="preserve"> </w:t>
      </w:r>
      <w:r>
        <w:rPr/>
        <w:t>to</w:t>
      </w:r>
      <w:r>
        <w:rPr>
          <w:spacing w:val="-8"/>
        </w:rPr>
        <w:t xml:space="preserve"> </w:t>
      </w:r>
      <w:r>
        <w:rPr/>
        <w:t>do</w:t>
      </w:r>
      <w:r>
        <w:rPr>
          <w:spacing w:val="-8"/>
        </w:rPr>
        <w:t xml:space="preserve"> </w:t>
      </w:r>
      <w:r>
        <w:rPr/>
        <w:t>so?</w:t>
      </w:r>
      <w:r>
        <w:rPr>
          <w:spacing w:val="-8"/>
        </w:rPr>
        <w:t xml:space="preserve"> </w:t>
      </w:r>
      <w:r>
        <w:rPr/>
        <w:t>Please</w:t>
      </w:r>
      <w:r>
        <w:rPr>
          <w:spacing w:val="-8"/>
        </w:rPr>
        <w:t xml:space="preserve"> </w:t>
      </w:r>
      <w:r>
        <w:rPr/>
        <w:t>explain.</w:t>
      </w:r>
    </w:p>
    <w:p>
      <w:pPr>
        <w:pStyle w:val="Heading2"/>
        <w:numPr>
          <w:ilvl w:val="0"/>
          <w:numId w:val="0"/>
        </w:numPr>
        <w:tabs>
          <w:tab w:val="left" w:pos="430" w:leader="none"/>
        </w:tabs>
        <w:ind w:left="200" w:hanging="0"/>
        <w:rPr>
          <w:b w:val="false"/>
          <w:b w:val="false"/>
          <w:bCs w:val="false"/>
        </w:rPr>
      </w:pPr>
      <w:r>
        <w:rPr>
          <w:b w:val="false"/>
          <w:bCs w:val="false"/>
        </w:rPr>
        <w:t>DOGAMI</w:t>
      </w:r>
      <w:r>
        <w:rPr>
          <w:b w:val="false"/>
          <w:bCs w:val="false"/>
        </w:rPr>
        <w:t xml:space="preserve"> is the state archive repository for geologic data collected by the agency. Historic data from OBSMAP stations are archived semi-annually </w:t>
      </w:r>
      <w:r>
        <w:rPr>
          <w:b w:val="false"/>
          <w:bCs w:val="false"/>
        </w:rPr>
        <w:t>for safe storage and agency access. However, this archive does not provide public access.</w:t>
      </w:r>
    </w:p>
    <w:p>
      <w:pPr>
        <w:pStyle w:val="Heading2"/>
        <w:numPr>
          <w:ilvl w:val="0"/>
          <w:numId w:val="0"/>
        </w:numPr>
        <w:tabs>
          <w:tab w:val="left" w:pos="430" w:leader="none"/>
        </w:tabs>
        <w:ind w:left="200" w:hanging="0"/>
        <w:rPr>
          <w:b w:val="false"/>
          <w:b w:val="false"/>
          <w:bCs w:val="false"/>
        </w:rPr>
      </w:pPr>
      <w:r>
        <w:rPr>
          <w:b w:val="false"/>
          <w:bCs w:val="false"/>
        </w:rPr>
      </w:r>
    </w:p>
    <w:p>
      <w:pPr>
        <w:pStyle w:val="Heading2"/>
        <w:numPr>
          <w:ilvl w:val="0"/>
          <w:numId w:val="1"/>
        </w:numPr>
        <w:tabs>
          <w:tab w:val="left" w:pos="430" w:leader="none"/>
        </w:tabs>
        <w:spacing w:lineRule="auto" w:line="302" w:before="74" w:after="0"/>
        <w:ind w:left="100" w:right="151" w:hanging="0"/>
        <w:rPr/>
      </w:pPr>
      <w:r>
        <w:rPr>
          <w:w w:val="95"/>
        </w:rPr>
        <w:t>Is</w:t>
      </w:r>
      <w:r>
        <w:rPr>
          <w:spacing w:val="-11"/>
          <w:w w:val="95"/>
        </w:rPr>
        <w:t xml:space="preserve"> </w:t>
      </w:r>
      <w:r>
        <w:rPr>
          <w:w w:val="95"/>
        </w:rPr>
        <w:t>there</w:t>
      </w:r>
      <w:r>
        <w:rPr>
          <w:spacing w:val="-11"/>
          <w:w w:val="95"/>
        </w:rPr>
        <w:t xml:space="preserve"> </w:t>
      </w:r>
      <w:r>
        <w:rPr>
          <w:w w:val="95"/>
        </w:rPr>
        <w:t>an</w:t>
      </w:r>
      <w:r>
        <w:rPr>
          <w:spacing w:val="-11"/>
          <w:w w:val="95"/>
        </w:rPr>
        <w:t xml:space="preserve"> </w:t>
      </w:r>
      <w:r>
        <w:rPr>
          <w:w w:val="95"/>
        </w:rPr>
        <w:t>existing</w:t>
      </w:r>
      <w:r>
        <w:rPr>
          <w:spacing w:val="-11"/>
          <w:w w:val="95"/>
        </w:rPr>
        <w:t xml:space="preserve"> </w:t>
      </w:r>
      <w:r>
        <w:rPr>
          <w:w w:val="95"/>
        </w:rPr>
        <w:t>agreement</w:t>
      </w:r>
      <w:r>
        <w:rPr>
          <w:spacing w:val="-11"/>
          <w:w w:val="95"/>
        </w:rPr>
        <w:t xml:space="preserve"> </w:t>
      </w:r>
      <w:r>
        <w:rPr>
          <w:w w:val="95"/>
        </w:rPr>
        <w:t>or</w:t>
      </w:r>
      <w:r>
        <w:rPr>
          <w:spacing w:val="-11"/>
          <w:w w:val="95"/>
        </w:rPr>
        <w:t xml:space="preserve"> </w:t>
      </w:r>
      <w:r>
        <w:rPr>
          <w:w w:val="95"/>
        </w:rPr>
        <w:t>requirement</w:t>
      </w:r>
      <w:r>
        <w:rPr>
          <w:spacing w:val="-11"/>
          <w:w w:val="95"/>
        </w:rPr>
        <w:t xml:space="preserve"> </w:t>
      </w:r>
      <w:r>
        <w:rPr>
          <w:w w:val="95"/>
        </w:rPr>
        <w:t>driving</w:t>
      </w:r>
      <w:r>
        <w:rPr>
          <w:spacing w:val="-11"/>
          <w:w w:val="95"/>
        </w:rPr>
        <w:t xml:space="preserve"> </w:t>
      </w:r>
      <w:r>
        <w:rPr>
          <w:w w:val="95"/>
        </w:rPr>
        <w:t>this</w:t>
      </w:r>
      <w:r>
        <w:rPr>
          <w:spacing w:val="-11"/>
          <w:w w:val="95"/>
        </w:rPr>
        <w:t xml:space="preserve"> </w:t>
      </w:r>
      <w:r>
        <w:rPr>
          <w:w w:val="95"/>
        </w:rPr>
        <w:t>request</w:t>
      </w:r>
      <w:r>
        <w:rPr>
          <w:spacing w:val="-11"/>
          <w:w w:val="95"/>
        </w:rPr>
        <w:t xml:space="preserve"> </w:t>
      </w:r>
      <w:r>
        <w:rPr>
          <w:w w:val="95"/>
        </w:rPr>
        <w:t>to</w:t>
      </w:r>
      <w:r>
        <w:rPr>
          <w:spacing w:val="-11"/>
          <w:w w:val="95"/>
        </w:rPr>
        <w:t xml:space="preserve"> </w:t>
      </w:r>
      <w:r>
        <w:rPr>
          <w:w w:val="95"/>
        </w:rPr>
        <w:t>archive?</w:t>
      </w:r>
      <w:r>
        <w:rPr>
          <w:spacing w:val="-11"/>
          <w:w w:val="95"/>
        </w:rPr>
        <w:t xml:space="preserve"> </w:t>
      </w:r>
      <w:r>
        <w:rPr>
          <w:w w:val="95"/>
        </w:rPr>
        <w:t>Have</w:t>
      </w:r>
      <w:r>
        <w:rPr>
          <w:spacing w:val="-11"/>
          <w:w w:val="95"/>
        </w:rPr>
        <w:t xml:space="preserve"> </w:t>
      </w:r>
      <w:r>
        <w:rPr>
          <w:w w:val="95"/>
        </w:rPr>
        <w:t>you</w:t>
      </w:r>
      <w:r>
        <w:rPr>
          <w:spacing w:val="-11"/>
          <w:w w:val="95"/>
        </w:rPr>
        <w:t xml:space="preserve"> </w:t>
      </w:r>
      <w:r>
        <w:rPr>
          <w:w w:val="95"/>
        </w:rPr>
        <w:t>already</w:t>
      </w:r>
      <w:r>
        <w:rPr>
          <w:spacing w:val="-11"/>
          <w:w w:val="95"/>
        </w:rPr>
        <w:t xml:space="preserve"> </w:t>
      </w:r>
      <w:r>
        <w:rPr>
          <w:w w:val="95"/>
        </w:rPr>
        <w:t>contacted</w:t>
      </w:r>
      <w:r>
        <w:rPr>
          <w:spacing w:val="-11"/>
          <w:w w:val="95"/>
        </w:rPr>
        <w:t xml:space="preserve"> </w:t>
      </w:r>
      <w:r>
        <w:rPr>
          <w:w w:val="95"/>
        </w:rPr>
        <w:t xml:space="preserve">someone </w:t>
      </w:r>
      <w:r>
        <w:rPr/>
        <w:t>at</w:t>
      </w:r>
      <w:r>
        <w:rPr>
          <w:spacing w:val="-1"/>
        </w:rPr>
        <w:t xml:space="preserve"> </w:t>
      </w:r>
      <w:r>
        <w:rPr/>
        <w:t>NCEI?</w:t>
      </w:r>
    </w:p>
    <w:p>
      <w:pPr>
        <w:pStyle w:val="TextBody"/>
        <w:spacing w:before="3" w:after="0"/>
        <w:rPr/>
      </w:pPr>
      <w:r>
        <w:rPr/>
        <w:t xml:space="preserve">As a Regional Information Coordination Entity (RICE), NANOOS is required to archive </w:t>
      </w:r>
      <w:r>
        <w:rPr>
          <w:sz w:val="22"/>
          <w:szCs w:val="22"/>
        </w:rPr>
        <w:t xml:space="preserve">with NCEI </w:t>
      </w:r>
      <w:r>
        <w:rPr/>
        <w:t xml:space="preserve">data supported by IOOS. </w:t>
      </w:r>
      <w:r>
        <w:rPr/>
        <w:t>I am in communication with Julie Bosch from NCEI.</w:t>
      </w:r>
    </w:p>
    <w:p>
      <w:pPr>
        <w:pStyle w:val="TextBody"/>
        <w:spacing w:before="7" w:after="0"/>
        <w:ind w:left="0" w:hanging="0"/>
        <w:rPr>
          <w:sz w:val="33"/>
        </w:rPr>
      </w:pPr>
      <w:r>
        <w:rPr>
          <w:sz w:val="33"/>
        </w:rPr>
      </w:r>
    </w:p>
    <w:p>
      <w:pPr>
        <w:pStyle w:val="Heading2"/>
        <w:widowControl/>
        <w:numPr>
          <w:ilvl w:val="0"/>
          <w:numId w:val="1"/>
        </w:numPr>
        <w:tabs>
          <w:tab w:val="left" w:pos="430" w:leader="none"/>
        </w:tabs>
        <w:bidi w:val="0"/>
        <w:spacing w:lineRule="auto" w:line="302"/>
        <w:ind w:left="89" w:right="0" w:hanging="0"/>
        <w:jc w:val="left"/>
        <w:outlineLvl w:val="1"/>
        <w:rPr/>
      </w:pPr>
      <w:r>
        <w:rPr>
          <w:w w:val="95"/>
        </w:rPr>
        <w:t>Do</w:t>
      </w:r>
      <w:r>
        <w:rPr>
          <w:spacing w:val="-11"/>
          <w:w w:val="95"/>
        </w:rPr>
        <w:t xml:space="preserve"> </w:t>
      </w:r>
      <w:r>
        <w:rPr>
          <w:w w:val="95"/>
        </w:rPr>
        <w:t>you</w:t>
      </w:r>
      <w:r>
        <w:rPr>
          <w:spacing w:val="-11"/>
          <w:w w:val="95"/>
        </w:rPr>
        <w:t xml:space="preserve"> </w:t>
      </w:r>
      <w:r>
        <w:rPr>
          <w:w w:val="95"/>
        </w:rPr>
        <w:t>have</w:t>
      </w:r>
      <w:r>
        <w:rPr>
          <w:spacing w:val="-11"/>
          <w:w w:val="95"/>
        </w:rPr>
        <w:t xml:space="preserve"> </w:t>
      </w:r>
      <w:r>
        <w:rPr>
          <w:w w:val="95"/>
        </w:rPr>
        <w:t>a</w:t>
      </w:r>
      <w:r>
        <w:rPr>
          <w:spacing w:val="-11"/>
          <w:w w:val="95"/>
        </w:rPr>
        <w:t xml:space="preserve"> </w:t>
      </w:r>
      <w:r>
        <w:rPr>
          <w:w w:val="95"/>
        </w:rPr>
        <w:t>data</w:t>
      </w:r>
      <w:r>
        <w:rPr>
          <w:spacing w:val="-11"/>
          <w:w w:val="95"/>
        </w:rPr>
        <w:t xml:space="preserve"> </w:t>
      </w:r>
      <w:r>
        <w:rPr>
          <w:w w:val="95"/>
        </w:rPr>
        <w:t>management</w:t>
      </w:r>
      <w:r>
        <w:rPr>
          <w:spacing w:val="-11"/>
          <w:w w:val="95"/>
        </w:rPr>
        <w:t xml:space="preserve"> </w:t>
      </w:r>
      <w:r>
        <w:rPr>
          <w:w w:val="95"/>
        </w:rPr>
        <w:t>plan</w:t>
      </w:r>
      <w:r>
        <w:rPr>
          <w:spacing w:val="-11"/>
          <w:w w:val="95"/>
        </w:rPr>
        <w:t xml:space="preserve"> </w:t>
      </w:r>
      <w:r>
        <w:rPr>
          <w:w w:val="95"/>
        </w:rPr>
        <w:t>for</w:t>
      </w:r>
      <w:r>
        <w:rPr>
          <w:spacing w:val="-11"/>
          <w:w w:val="95"/>
        </w:rPr>
        <w:t xml:space="preserve"> </w:t>
      </w:r>
      <w:r>
        <w:rPr>
          <w:w w:val="95"/>
        </w:rPr>
        <w:t>your</w:t>
      </w:r>
      <w:r>
        <w:rPr>
          <w:spacing w:val="-11"/>
          <w:w w:val="95"/>
        </w:rPr>
        <w:t xml:space="preserve"> </w:t>
      </w:r>
      <w:r>
        <w:rPr>
          <w:w w:val="95"/>
        </w:rPr>
        <w:t>data?</w:t>
      </w:r>
      <w:r>
        <w:rPr>
          <w:w w:val="88"/>
        </w:rPr>
        <w:t xml:space="preserve"> </w:t>
      </w:r>
    </w:p>
    <w:p>
      <w:pPr>
        <w:pStyle w:val="Heading2"/>
        <w:widowControl/>
        <w:numPr>
          <w:ilvl w:val="0"/>
          <w:numId w:val="0"/>
        </w:numPr>
        <w:tabs>
          <w:tab w:val="left" w:pos="430" w:leader="none"/>
        </w:tabs>
        <w:bidi w:val="0"/>
        <w:spacing w:lineRule="auto" w:line="302"/>
        <w:ind w:left="189" w:right="0" w:hanging="0"/>
        <w:jc w:val="left"/>
        <w:outlineLvl w:val="1"/>
        <w:rPr/>
      </w:pPr>
      <w:r>
        <w:rPr>
          <w:b w:val="false"/>
          <w:w w:val="88"/>
        </w:rPr>
        <w:t xml:space="preserve">Yes. </w:t>
      </w:r>
    </w:p>
    <w:p>
      <w:pPr>
        <w:pStyle w:val="ListParagraph"/>
        <w:numPr>
          <w:ilvl w:val="0"/>
          <w:numId w:val="0"/>
        </w:numPr>
        <w:tabs>
          <w:tab w:val="left" w:pos="430" w:leader="none"/>
        </w:tabs>
        <w:spacing w:lineRule="auto" w:line="302"/>
        <w:ind w:left="200" w:hanging="0"/>
        <w:rPr>
          <w:sz w:val="22"/>
          <w:szCs w:val="22"/>
        </w:rPr>
      </w:pPr>
      <w:hyperlink r:id="rId11">
        <w:r>
          <w:rPr>
            <w:rStyle w:val="InternetLink"/>
            <w:sz w:val="22"/>
            <w:szCs w:val="22"/>
          </w:rPr>
          <w:t>http://www.nanoos.org/documents/certification/DMP/11.DMP.ORBeachShorelineObs.pdf</w:t>
        </w:r>
      </w:hyperlink>
      <w:r>
        <w:rPr>
          <w:sz w:val="22"/>
          <w:szCs w:val="22"/>
        </w:rPr>
        <w:t xml:space="preserve"> </w:t>
      </w:r>
    </w:p>
    <w:p>
      <w:pPr>
        <w:pStyle w:val="ListParagraph"/>
        <w:widowControl/>
        <w:numPr>
          <w:ilvl w:val="0"/>
          <w:numId w:val="0"/>
        </w:numPr>
        <w:tabs>
          <w:tab w:val="left" w:pos="430" w:leader="none"/>
        </w:tabs>
        <w:bidi w:val="0"/>
        <w:spacing w:lineRule="auto" w:line="302"/>
        <w:ind w:left="200" w:hanging="0"/>
        <w:jc w:val="left"/>
        <w:rPr>
          <w:sz w:val="22"/>
          <w:szCs w:val="22"/>
        </w:rPr>
      </w:pPr>
      <w:hyperlink r:id="rId12">
        <w:r>
          <w:rPr>
            <w:rStyle w:val="InternetLink"/>
            <w:b w:val="false"/>
            <w:w w:val="88"/>
            <w:sz w:val="22"/>
            <w:szCs w:val="22"/>
          </w:rPr>
          <w:t>http://www.nanoos.org/documents/certification/NANOOS_DMP.pdf</w:t>
        </w:r>
      </w:hyperlink>
      <w:r>
        <w:rPr>
          <w:b w:val="false"/>
          <w:w w:val="88"/>
          <w:sz w:val="22"/>
          <w:szCs w:val="22"/>
        </w:rPr>
        <w:t xml:space="preserve"> </w:t>
      </w:r>
    </w:p>
    <w:p>
      <w:pPr>
        <w:pStyle w:val="TextBody"/>
        <w:spacing w:before="1" w:after="0"/>
        <w:ind w:left="0" w:hanging="0"/>
        <w:rPr>
          <w:sz w:val="28"/>
        </w:rPr>
      </w:pPr>
      <w:r>
        <w:rPr>
          <w:sz w:val="28"/>
        </w:rPr>
      </w:r>
    </w:p>
    <w:p>
      <w:pPr>
        <w:pStyle w:val="ListParagraph"/>
        <w:widowControl/>
        <w:numPr>
          <w:ilvl w:val="0"/>
          <w:numId w:val="1"/>
        </w:numPr>
        <w:tabs>
          <w:tab w:val="left" w:pos="430" w:leader="none"/>
        </w:tabs>
        <w:bidi w:val="0"/>
        <w:spacing w:lineRule="auto" w:line="302"/>
        <w:ind w:left="89" w:right="0" w:hanging="0"/>
        <w:jc w:val="left"/>
        <w:rPr/>
      </w:pPr>
      <w:r>
        <w:rPr>
          <w:b/>
        </w:rPr>
        <w:t>Have</w:t>
      </w:r>
      <w:r>
        <w:rPr>
          <w:b/>
          <w:spacing w:val="-27"/>
        </w:rPr>
        <w:t xml:space="preserve"> </w:t>
      </w:r>
      <w:r>
        <w:rPr>
          <w:b/>
        </w:rPr>
        <w:t>funds</w:t>
      </w:r>
      <w:r>
        <w:rPr>
          <w:b/>
          <w:spacing w:val="-27"/>
        </w:rPr>
        <w:t xml:space="preserve"> </w:t>
      </w:r>
      <w:r>
        <w:rPr>
          <w:b/>
        </w:rPr>
        <w:t>been</w:t>
      </w:r>
      <w:r>
        <w:rPr>
          <w:b/>
          <w:spacing w:val="-27"/>
        </w:rPr>
        <w:t xml:space="preserve"> </w:t>
      </w:r>
      <w:r>
        <w:rPr>
          <w:b/>
        </w:rPr>
        <w:t>allocated</w:t>
      </w:r>
      <w:r>
        <w:rPr>
          <w:b/>
          <w:spacing w:val="-27"/>
        </w:rPr>
        <w:t xml:space="preserve"> </w:t>
      </w:r>
      <w:r>
        <w:rPr>
          <w:b/>
        </w:rPr>
        <w:t>to</w:t>
      </w:r>
      <w:r>
        <w:rPr>
          <w:b/>
          <w:spacing w:val="-27"/>
        </w:rPr>
        <w:t xml:space="preserve"> </w:t>
      </w:r>
      <w:r>
        <w:rPr>
          <w:b/>
        </w:rPr>
        <w:t>archive</w:t>
      </w:r>
      <w:r>
        <w:rPr>
          <w:b/>
          <w:spacing w:val="-27"/>
        </w:rPr>
        <w:t xml:space="preserve"> </w:t>
      </w:r>
      <w:r>
        <w:rPr>
          <w:b/>
        </w:rPr>
        <w:t>the</w:t>
      </w:r>
      <w:r>
        <w:rPr>
          <w:b/>
          <w:spacing w:val="-27"/>
        </w:rPr>
        <w:t xml:space="preserve"> </w:t>
      </w:r>
      <w:r>
        <w:rPr>
          <w:b/>
        </w:rPr>
        <w:t>data</w:t>
      </w:r>
      <w:r>
        <w:rPr>
          <w:b/>
          <w:spacing w:val="-27"/>
        </w:rPr>
        <w:t xml:space="preserve"> </w:t>
      </w:r>
      <w:r>
        <w:rPr>
          <w:b/>
        </w:rPr>
        <w:t>at</w:t>
      </w:r>
      <w:r>
        <w:rPr>
          <w:b/>
          <w:spacing w:val="-27"/>
        </w:rPr>
        <w:t xml:space="preserve"> </w:t>
      </w:r>
      <w:r>
        <w:rPr>
          <w:b/>
        </w:rPr>
        <w:t xml:space="preserve">NCEI? </w:t>
      </w:r>
    </w:p>
    <w:p>
      <w:pPr>
        <w:pStyle w:val="TextBody"/>
        <w:spacing w:before="0" w:after="0"/>
        <w:ind w:left="0" w:hanging="0"/>
        <w:rPr>
          <w:sz w:val="22"/>
          <w:szCs w:val="22"/>
        </w:rPr>
      </w:pPr>
      <w:r>
        <w:rPr>
          <w:sz w:val="22"/>
          <w:szCs w:val="22"/>
        </w:rPr>
        <w:t>No.</w:t>
      </w:r>
    </w:p>
    <w:p>
      <w:pPr>
        <w:pStyle w:val="TextBody"/>
        <w:spacing w:before="0" w:after="0"/>
        <w:ind w:left="0" w:hanging="0"/>
        <w:rPr>
          <w:sz w:val="22"/>
          <w:szCs w:val="22"/>
        </w:rPr>
      </w:pPr>
      <w:r>
        <w:rPr>
          <w:sz w:val="22"/>
          <w:szCs w:val="22"/>
        </w:rPr>
      </w:r>
    </w:p>
    <w:p>
      <w:pPr>
        <w:pStyle w:val="Heading2"/>
        <w:numPr>
          <w:ilvl w:val="0"/>
          <w:numId w:val="1"/>
        </w:numPr>
        <w:tabs>
          <w:tab w:val="left" w:pos="430" w:leader="none"/>
        </w:tabs>
        <w:ind w:left="100" w:hanging="0"/>
        <w:rPr/>
      </w:pPr>
      <w:r>
        <w:rPr/>
        <w:t>Identify</w:t>
      </w:r>
      <w:r>
        <w:rPr>
          <w:spacing w:val="-11"/>
        </w:rPr>
        <w:t xml:space="preserve"> </w:t>
      </w:r>
      <w:r>
        <w:rPr/>
        <w:t>the</w:t>
      </w:r>
      <w:r>
        <w:rPr>
          <w:spacing w:val="-11"/>
        </w:rPr>
        <w:t xml:space="preserve"> </w:t>
      </w:r>
      <w:r>
        <w:rPr/>
        <w:t>affiliated</w:t>
      </w:r>
      <w:r>
        <w:rPr>
          <w:spacing w:val="-11"/>
        </w:rPr>
        <w:t xml:space="preserve"> </w:t>
      </w:r>
      <w:r>
        <w:rPr/>
        <w:t>research</w:t>
      </w:r>
      <w:r>
        <w:rPr>
          <w:spacing w:val="-11"/>
        </w:rPr>
        <w:t xml:space="preserve"> </w:t>
      </w:r>
      <w:r>
        <w:rPr/>
        <w:t>project,</w:t>
      </w:r>
      <w:r>
        <w:rPr>
          <w:spacing w:val="-11"/>
        </w:rPr>
        <w:t xml:space="preserve"> </w:t>
      </w:r>
      <w:r>
        <w:rPr/>
        <w:t>its</w:t>
      </w:r>
      <w:r>
        <w:rPr>
          <w:spacing w:val="-11"/>
        </w:rPr>
        <w:t xml:space="preserve"> </w:t>
      </w:r>
      <w:r>
        <w:rPr/>
        <w:t>sponsor,</w:t>
      </w:r>
      <w:r>
        <w:rPr>
          <w:spacing w:val="-11"/>
        </w:rPr>
        <w:t xml:space="preserve"> </w:t>
      </w:r>
      <w:r>
        <w:rPr/>
        <w:t>and</w:t>
      </w:r>
      <w:r>
        <w:rPr>
          <w:spacing w:val="-11"/>
        </w:rPr>
        <w:t xml:space="preserve"> </w:t>
      </w:r>
      <w:r>
        <w:rPr/>
        <w:t>any</w:t>
      </w:r>
      <w:r>
        <w:rPr>
          <w:spacing w:val="-11"/>
        </w:rPr>
        <w:t xml:space="preserve"> </w:t>
      </w:r>
      <w:r>
        <w:rPr/>
        <w:t>project/grant</w:t>
      </w:r>
      <w:r>
        <w:rPr>
          <w:spacing w:val="-11"/>
        </w:rPr>
        <w:t xml:space="preserve"> </w:t>
      </w:r>
      <w:r>
        <w:rPr/>
        <w:t>ID</w:t>
      </w:r>
      <w:r>
        <w:rPr>
          <w:spacing w:val="-11"/>
        </w:rPr>
        <w:t xml:space="preserve"> </w:t>
      </w:r>
      <w:r>
        <w:rPr/>
        <w:t>as</w:t>
      </w:r>
      <w:r>
        <w:rPr>
          <w:spacing w:val="-11"/>
        </w:rPr>
        <w:t xml:space="preserve"> </w:t>
      </w:r>
      <w:r>
        <w:rPr/>
        <w:t>applicable.</w:t>
      </w:r>
    </w:p>
    <w:p>
      <w:pPr>
        <w:pStyle w:val="ListParagraph"/>
        <w:tabs>
          <w:tab w:val="left" w:pos="430" w:leader="none"/>
        </w:tabs>
        <w:spacing w:lineRule="auto" w:line="302"/>
        <w:ind w:left="100" w:right="3377" w:hanging="0"/>
        <w:rPr>
          <w:color w:val="auto"/>
          <w:highlight w:val="red"/>
        </w:rPr>
      </w:pPr>
      <w:r>
        <w:rPr>
          <w:color w:val="auto"/>
          <w:highlight w:val="red"/>
        </w:rPr>
        <w:t>NANOOS</w:t>
      </w:r>
    </w:p>
    <w:p>
      <w:pPr>
        <w:pStyle w:val="ListParagraph"/>
        <w:tabs>
          <w:tab w:val="left" w:pos="430" w:leader="none"/>
        </w:tabs>
        <w:spacing w:lineRule="auto" w:line="302"/>
        <w:ind w:left="100" w:right="3377" w:hanging="0"/>
        <w:rPr>
          <w:color w:val="auto"/>
          <w:highlight w:val="red"/>
        </w:rPr>
      </w:pPr>
      <w:r>
        <w:rPr>
          <w:color w:val="auto"/>
          <w:highlight w:val="red"/>
        </w:rPr>
        <w:t>DOGAMI/OR funding?</w:t>
      </w:r>
    </w:p>
    <w:p>
      <w:pPr>
        <w:pStyle w:val="ListParagraph"/>
        <w:tabs>
          <w:tab w:val="left" w:pos="430" w:leader="none"/>
        </w:tabs>
        <w:spacing w:lineRule="auto" w:line="302"/>
        <w:ind w:left="100" w:right="3377" w:hanging="0"/>
        <w:rPr>
          <w:color w:val="auto"/>
          <w:highlight w:val="red"/>
        </w:rPr>
      </w:pPr>
      <w:r>
        <w:rPr>
          <w:color w:val="auto"/>
          <w:highlight w:val="red"/>
        </w:rPr>
        <w:t>(We can flesh this out later)</w:t>
      </w:r>
    </w:p>
    <w:p>
      <w:pPr>
        <w:pStyle w:val="ListParagraph"/>
        <w:tabs>
          <w:tab w:val="left" w:pos="430" w:leader="none"/>
        </w:tabs>
        <w:spacing w:lineRule="auto" w:line="302"/>
        <w:ind w:left="100" w:right="3377" w:hanging="0"/>
        <w:rPr/>
      </w:pPr>
      <w:r>
        <w:rPr/>
      </w:r>
    </w:p>
    <w:p>
      <w:pPr>
        <w:pStyle w:val="ListParagraph"/>
        <w:widowControl/>
        <w:numPr>
          <w:ilvl w:val="0"/>
          <w:numId w:val="1"/>
        </w:numPr>
        <w:tabs>
          <w:tab w:val="left" w:pos="430" w:leader="none"/>
        </w:tabs>
        <w:bidi w:val="0"/>
        <w:spacing w:lineRule="auto" w:line="302"/>
        <w:ind w:left="89" w:right="0" w:hanging="0"/>
        <w:jc w:val="left"/>
        <w:rPr/>
      </w:pPr>
      <w:r>
        <w:rPr>
          <w:b/>
        </w:rPr>
        <w:t>Is</w:t>
      </w:r>
      <w:r>
        <w:rPr>
          <w:b/>
          <w:spacing w:val="-35"/>
        </w:rPr>
        <w:t xml:space="preserve"> </w:t>
      </w:r>
      <w:r>
        <w:rPr>
          <w:b/>
        </w:rPr>
        <w:t>there</w:t>
      </w:r>
      <w:r>
        <w:rPr>
          <w:b/>
          <w:spacing w:val="-35"/>
        </w:rPr>
        <w:t xml:space="preserve"> </w:t>
      </w:r>
      <w:r>
        <w:rPr>
          <w:b/>
        </w:rPr>
        <w:t>a</w:t>
      </w:r>
      <w:r>
        <w:rPr>
          <w:b/>
          <w:spacing w:val="-35"/>
        </w:rPr>
        <w:t xml:space="preserve"> </w:t>
      </w:r>
      <w:r>
        <w:rPr>
          <w:b/>
        </w:rPr>
        <w:t>desired</w:t>
      </w:r>
      <w:r>
        <w:rPr>
          <w:b/>
          <w:spacing w:val="-35"/>
        </w:rPr>
        <w:t xml:space="preserve"> </w:t>
      </w:r>
      <w:r>
        <w:rPr>
          <w:b/>
        </w:rPr>
        <w:t>deadline</w:t>
      </w:r>
      <w:r>
        <w:rPr>
          <w:b/>
          <w:spacing w:val="-35"/>
        </w:rPr>
        <w:t xml:space="preserve"> </w:t>
      </w:r>
      <w:r>
        <w:rPr>
          <w:b/>
        </w:rPr>
        <w:t>for</w:t>
      </w:r>
      <w:r>
        <w:rPr>
          <w:b/>
          <w:spacing w:val="-35"/>
        </w:rPr>
        <w:t xml:space="preserve"> </w:t>
      </w:r>
      <w:r>
        <w:rPr>
          <w:b/>
        </w:rPr>
        <w:t>NCEI</w:t>
      </w:r>
      <w:r>
        <w:rPr>
          <w:b/>
          <w:spacing w:val="-35"/>
        </w:rPr>
        <w:t xml:space="preserve"> </w:t>
      </w:r>
      <w:r>
        <w:rPr>
          <w:b/>
        </w:rPr>
        <w:t>to</w:t>
      </w:r>
      <w:r>
        <w:rPr>
          <w:b/>
          <w:spacing w:val="-35"/>
        </w:rPr>
        <w:t xml:space="preserve"> </w:t>
      </w:r>
      <w:r>
        <w:rPr>
          <w:b/>
        </w:rPr>
        <w:t>archive</w:t>
      </w:r>
      <w:r>
        <w:rPr>
          <w:b/>
          <w:spacing w:val="-35"/>
        </w:rPr>
        <w:t xml:space="preserve"> </w:t>
      </w:r>
      <w:r>
        <w:rPr>
          <w:b/>
        </w:rPr>
        <w:t>and</w:t>
      </w:r>
      <w:r>
        <w:rPr>
          <w:b/>
          <w:spacing w:val="-35"/>
        </w:rPr>
        <w:t xml:space="preserve"> </w:t>
      </w:r>
      <w:r>
        <w:rPr>
          <w:b/>
        </w:rPr>
        <w:t>provide</w:t>
      </w:r>
      <w:r>
        <w:rPr>
          <w:b/>
          <w:spacing w:val="-35"/>
        </w:rPr>
        <w:t xml:space="preserve"> </w:t>
      </w:r>
      <w:r>
        <w:rPr>
          <w:b/>
        </w:rPr>
        <w:t>access</w:t>
      </w:r>
      <w:r>
        <w:rPr>
          <w:b/>
          <w:spacing w:val="-35"/>
        </w:rPr>
        <w:t xml:space="preserve"> </w:t>
      </w:r>
      <w:r>
        <w:rPr>
          <w:b/>
        </w:rPr>
        <w:t>to</w:t>
      </w:r>
      <w:r>
        <w:rPr>
          <w:b/>
          <w:spacing w:val="-35"/>
        </w:rPr>
        <w:t xml:space="preserve"> </w:t>
      </w:r>
      <w:r>
        <w:rPr>
          <w:b/>
        </w:rPr>
        <w:t>the</w:t>
      </w:r>
      <w:r>
        <w:rPr>
          <w:b/>
          <w:spacing w:val="-35"/>
        </w:rPr>
        <w:t xml:space="preserve"> </w:t>
      </w:r>
      <w:r>
        <w:rPr>
          <w:b/>
        </w:rPr>
        <w:t>data?</w:t>
      </w:r>
      <w:r>
        <w:rPr>
          <w:b/>
          <w:w w:val="88"/>
        </w:rPr>
        <w:t xml:space="preserve"> </w:t>
      </w:r>
    </w:p>
    <w:p>
      <w:pPr>
        <w:pStyle w:val="ListParagraph"/>
        <w:numPr>
          <w:ilvl w:val="0"/>
          <w:numId w:val="0"/>
        </w:numPr>
        <w:tabs>
          <w:tab w:val="left" w:pos="430" w:leader="none"/>
        </w:tabs>
        <w:spacing w:lineRule="auto" w:line="302"/>
        <w:ind w:left="200" w:right="3377" w:hanging="0"/>
        <w:rPr/>
      </w:pPr>
      <w:r>
        <w:rPr/>
        <w:t>No deadlines for archive or access.</w:t>
      </w:r>
    </w:p>
    <w:p>
      <w:pPr>
        <w:pStyle w:val="TextBody"/>
        <w:spacing w:before="1" w:after="0"/>
        <w:ind w:left="0" w:hanging="0"/>
        <w:rPr>
          <w:sz w:val="28"/>
        </w:rPr>
      </w:pPr>
      <w:r>
        <w:rPr>
          <w:sz w:val="28"/>
        </w:rPr>
      </w:r>
    </w:p>
    <w:p>
      <w:pPr>
        <w:pStyle w:val="Heading2"/>
        <w:numPr>
          <w:ilvl w:val="0"/>
          <w:numId w:val="1"/>
        </w:numPr>
        <w:tabs>
          <w:tab w:val="left" w:pos="430" w:leader="none"/>
        </w:tabs>
        <w:ind w:left="100" w:hanging="0"/>
        <w:rPr/>
      </w:pPr>
      <w:r>
        <w:rPr/>
        <w:t>Add any other pertinent information for this</w:t>
      </w:r>
      <w:r>
        <w:rPr>
          <w:spacing w:val="-25"/>
        </w:rPr>
        <w:t xml:space="preserve"> </w:t>
      </w:r>
      <w:r>
        <w:rPr/>
        <w:t>request.</w:t>
      </w:r>
    </w:p>
    <w:p>
      <w:pPr>
        <w:pStyle w:val="TextBody"/>
        <w:spacing w:lineRule="auto" w:line="302"/>
        <w:ind w:left="100" w:right="462" w:hanging="0"/>
        <w:rPr/>
      </w:pPr>
      <w:r>
        <w:rPr/>
        <w:t>None at this time.</w:t>
      </w:r>
    </w:p>
    <w:p>
      <w:pPr>
        <w:pStyle w:val="TextBody"/>
        <w:spacing w:lineRule="auto" w:line="302"/>
        <w:ind w:left="100" w:right="462" w:hanging="0"/>
        <w:rPr/>
      </w:pPr>
      <w:r>
        <w:rPr/>
      </w:r>
    </w:p>
    <w:sectPr>
      <w:footerReference w:type="default" r:id="rId13"/>
      <w:type w:val="nextPage"/>
      <w:pgSz w:w="11906" w:h="16838"/>
      <w:pgMar w:left="600" w:right="600" w:header="0" w:top="1060" w:footer="282" w:bottom="4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before="0" w:after="0"/>
      <w:ind w:left="0" w:hanging="0"/>
      <w:rPr>
        <w:sz w:val="20"/>
      </w:rPr>
    </w:pPr>
    <w:r>
      <w:rPr>
        <w:sz w:val="20"/>
      </w:rPr>
      <mc:AlternateContent>
        <mc:Choice Requires="wps">
          <w:drawing>
            <wp:anchor behindDoc="1" distT="0" distB="0" distL="114300" distR="114300" simplePos="0" locked="0" layoutInCell="1" allowOverlap="1" relativeHeight="5">
              <wp:simplePos x="0" y="0"/>
              <wp:positionH relativeFrom="page">
                <wp:posOffset>431800</wp:posOffset>
              </wp:positionH>
              <wp:positionV relativeFrom="page">
                <wp:posOffset>10374630</wp:posOffset>
              </wp:positionV>
              <wp:extent cx="3126105" cy="170180"/>
              <wp:effectExtent l="3175" t="1905" r="0" b="0"/>
              <wp:wrapNone/>
              <wp:docPr id="3" name="Text Box 2"/>
              <a:graphic xmlns:a="http://schemas.openxmlformats.org/drawingml/2006/main">
                <a:graphicData uri="http://schemas.microsoft.com/office/word/2010/wordprocessingShape">
                  <wps:wsp>
                    <wps:cNvSpPr/>
                    <wps:spPr>
                      <a:xfrm>
                        <a:off x="0" y="0"/>
                        <a:ext cx="3125520" cy="169560"/>
                      </a:xfrm>
                      <a:prstGeom prst="rect">
                        <a:avLst/>
                      </a:prstGeom>
                      <a:noFill/>
                      <a:ln>
                        <a:noFill/>
                      </a:ln>
                    </wps:spPr>
                    <wps:style>
                      <a:lnRef idx="0"/>
                      <a:fillRef idx="0"/>
                      <a:effectRef idx="0"/>
                      <a:fontRef idx="minor"/>
                    </wps:style>
                    <wps:txbx>
                      <w:txbxContent>
                        <w:p>
                          <w:pPr>
                            <w:pStyle w:val="FrameContents"/>
                            <w:spacing w:before="15" w:after="0"/>
                            <w:ind w:left="20" w:hanging="0"/>
                            <w:rPr>
                              <w:i/>
                              <w:i/>
                              <w:sz w:val="20"/>
                            </w:rPr>
                          </w:pPr>
                          <w:r>
                            <w:rPr>
                              <w:i/>
                              <w:color w:val="7F7F7F"/>
                              <w:sz w:val="20"/>
                            </w:rPr>
                            <w:t>Printed 2019-02-20 - Verify Document Currency Before Use</w:t>
                          </w:r>
                        </w:p>
                      </w:txbxContent>
                    </wps:txbx>
                    <wps:bodyPr lIns="0" rIns="0" tIns="0" bIns="0">
                      <a:noAutofit/>
                    </wps:bodyPr>
                  </wps:wsp>
                </a:graphicData>
              </a:graphic>
            </wp:anchor>
          </w:drawing>
        </mc:Choice>
        <mc:Fallback>
          <w:pict>
            <v:rect id="shape_0" ID="Text Box 2" stroked="f" style="position:absolute;margin-left:34pt;margin-top:816.9pt;width:246.05pt;height:13.3pt;mso-position-horizontal-relative:page;mso-position-vertical-relative:page">
              <w10:wrap type="square"/>
              <v:fill o:detectmouseclick="t" on="false"/>
              <v:stroke color="#3465a4" joinstyle="round" endcap="flat"/>
              <v:textbox>
                <w:txbxContent>
                  <w:p>
                    <w:pPr>
                      <w:pStyle w:val="FrameContents"/>
                      <w:spacing w:before="15" w:after="0"/>
                      <w:ind w:left="20" w:hanging="0"/>
                      <w:rPr>
                        <w:i/>
                        <w:i/>
                        <w:sz w:val="20"/>
                      </w:rPr>
                    </w:pPr>
                    <w:r>
                      <w:rPr>
                        <w:i/>
                        <w:color w:val="7F7F7F"/>
                        <w:sz w:val="20"/>
                      </w:rPr>
                      <w:t>Printed 2019-02-20 - Verify Document Currency Before Use</w:t>
                    </w:r>
                  </w:p>
                </w:txbxContent>
              </v:textbox>
            </v:rect>
          </w:pict>
        </mc:Fallback>
      </mc:AlternateContent>
      <mc:AlternateContent>
        <mc:Choice Requires="wps">
          <w:drawing>
            <wp:anchor behindDoc="1" distT="0" distB="0" distL="114300" distR="114300" simplePos="0" locked="0" layoutInCell="1" allowOverlap="1" relativeHeight="10">
              <wp:simplePos x="0" y="0"/>
              <wp:positionH relativeFrom="page">
                <wp:posOffset>7023100</wp:posOffset>
              </wp:positionH>
              <wp:positionV relativeFrom="page">
                <wp:posOffset>10374630</wp:posOffset>
              </wp:positionV>
              <wp:extent cx="114935" cy="170180"/>
              <wp:effectExtent l="3175" t="1905" r="0" b="0"/>
              <wp:wrapNone/>
              <wp:docPr id="5" name="Text Box 1"/>
              <a:graphic xmlns:a="http://schemas.openxmlformats.org/drawingml/2006/main">
                <a:graphicData uri="http://schemas.microsoft.com/office/word/2010/wordprocessingShape">
                  <wps:wsp>
                    <wps:cNvSpPr/>
                    <wps:spPr>
                      <a:xfrm>
                        <a:off x="0" y="0"/>
                        <a:ext cx="114480" cy="169560"/>
                      </a:xfrm>
                      <a:prstGeom prst="rect">
                        <a:avLst/>
                      </a:prstGeom>
                      <a:noFill/>
                      <a:ln>
                        <a:noFill/>
                      </a:ln>
                    </wps:spPr>
                    <wps:style>
                      <a:lnRef idx="0"/>
                      <a:fillRef idx="0"/>
                      <a:effectRef idx="0"/>
                      <a:fontRef idx="minor"/>
                    </wps:style>
                    <wps:txbx>
                      <w:txbxContent>
                        <w:p>
                          <w:pPr>
                            <w:pStyle w:val="FrameContents"/>
                            <w:spacing w:before="15" w:after="0"/>
                            <w:ind w:left="40" w:hanging="0"/>
                            <w:rPr>
                              <w:color w:val="auto"/>
                            </w:rPr>
                          </w:pPr>
                          <w:r>
                            <w:rPr>
                              <w:color w:val="auto"/>
                            </w:rPr>
                            <w:fldChar w:fldCharType="begin"/>
                          </w:r>
                          <w:r>
                            <w:rPr/>
                            <w:instrText> PAGE </w:instrText>
                          </w:r>
                          <w:r>
                            <w:rPr/>
                            <w:fldChar w:fldCharType="separate"/>
                          </w:r>
                          <w:r>
                            <w:rPr/>
                            <w:t>4</w:t>
                          </w:r>
                          <w:r>
                            <w:rPr/>
                            <w:fldChar w:fldCharType="end"/>
                          </w:r>
                        </w:p>
                      </w:txbxContent>
                    </wps:txbx>
                    <wps:bodyPr lIns="0" rIns="0" tIns="0" bIns="0">
                      <a:noAutofit/>
                    </wps:bodyPr>
                  </wps:wsp>
                </a:graphicData>
              </a:graphic>
            </wp:anchor>
          </w:drawing>
        </mc:Choice>
        <mc:Fallback>
          <w:pict>
            <v:rect id="shape_0" ID="Text Box 1" stroked="f" style="position:absolute;margin-left:553pt;margin-top:816.9pt;width:8.95pt;height:13.3pt;mso-position-horizontal-relative:page;mso-position-vertical-relative:page">
              <w10:wrap type="square"/>
              <v:fill o:detectmouseclick="t" on="false"/>
              <v:stroke color="#3465a4" joinstyle="round" endcap="flat"/>
              <v:textbox>
                <w:txbxContent>
                  <w:p>
                    <w:pPr>
                      <w:pStyle w:val="FrameContents"/>
                      <w:spacing w:before="15" w:after="0"/>
                      <w:ind w:left="40" w:hanging="0"/>
                      <w:rPr>
                        <w:color w:val="auto"/>
                      </w:rPr>
                    </w:pPr>
                    <w:r>
                      <w:rPr>
                        <w:color w:val="auto"/>
                      </w:rPr>
                      <w:fldChar w:fldCharType="begin"/>
                    </w:r>
                    <w:r>
                      <w:rPr/>
                      <w:instrText> PAGE </w:instrText>
                    </w:r>
                    <w:r>
                      <w:rPr/>
                      <w:fldChar w:fldCharType="separate"/>
                    </w:r>
                    <w:r>
                      <w:rPr/>
                      <w:t>4</w:t>
                    </w:r>
                    <w: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2"/>
      <w:numFmt w:val="decimal"/>
      <w:lvlText w:val="%1."/>
      <w:lvlJc w:val="left"/>
      <w:pPr>
        <w:ind w:left="100" w:hanging="330"/>
      </w:pPr>
      <w:rPr>
        <w:sz w:val="28"/>
        <w:b w:val="false"/>
        <w:szCs w:val="22"/>
        <w:bCs/>
        <w:w w:val="87"/>
        <w:rFonts w:eastAsia="Times New Roman" w:cs="Times New Roman"/>
      </w:rPr>
    </w:lvl>
    <w:lvl w:ilvl="1">
      <w:start w:val="1"/>
      <w:numFmt w:val="bullet"/>
      <w:lvlText w:val=""/>
      <w:lvlJc w:val="left"/>
      <w:pPr>
        <w:ind w:left="1160" w:hanging="330"/>
      </w:pPr>
      <w:rPr>
        <w:rFonts w:ascii="Symbol" w:hAnsi="Symbol" w:cs="Symbol" w:hint="default"/>
      </w:rPr>
    </w:lvl>
    <w:lvl w:ilvl="2">
      <w:start w:val="1"/>
      <w:numFmt w:val="bullet"/>
      <w:lvlText w:val=""/>
      <w:lvlJc w:val="left"/>
      <w:pPr>
        <w:ind w:left="2220" w:hanging="330"/>
      </w:pPr>
      <w:rPr>
        <w:rFonts w:ascii="Symbol" w:hAnsi="Symbol" w:cs="Symbol" w:hint="default"/>
      </w:rPr>
    </w:lvl>
    <w:lvl w:ilvl="3">
      <w:start w:val="1"/>
      <w:numFmt w:val="bullet"/>
      <w:lvlText w:val=""/>
      <w:lvlJc w:val="left"/>
      <w:pPr>
        <w:ind w:left="3280" w:hanging="330"/>
      </w:pPr>
      <w:rPr>
        <w:rFonts w:ascii="Symbol" w:hAnsi="Symbol" w:cs="Symbol" w:hint="default"/>
      </w:rPr>
    </w:lvl>
    <w:lvl w:ilvl="4">
      <w:start w:val="1"/>
      <w:numFmt w:val="bullet"/>
      <w:lvlText w:val=""/>
      <w:lvlJc w:val="left"/>
      <w:pPr>
        <w:ind w:left="4340" w:hanging="330"/>
      </w:pPr>
      <w:rPr>
        <w:rFonts w:ascii="Symbol" w:hAnsi="Symbol" w:cs="Symbol" w:hint="default"/>
      </w:rPr>
    </w:lvl>
    <w:lvl w:ilvl="5">
      <w:start w:val="1"/>
      <w:numFmt w:val="bullet"/>
      <w:lvlText w:val=""/>
      <w:lvlJc w:val="left"/>
      <w:pPr>
        <w:ind w:left="5400" w:hanging="330"/>
      </w:pPr>
      <w:rPr>
        <w:rFonts w:ascii="Symbol" w:hAnsi="Symbol" w:cs="Symbol" w:hint="default"/>
      </w:rPr>
    </w:lvl>
    <w:lvl w:ilvl="6">
      <w:start w:val="1"/>
      <w:numFmt w:val="bullet"/>
      <w:lvlText w:val=""/>
      <w:lvlJc w:val="left"/>
      <w:pPr>
        <w:ind w:left="6460" w:hanging="330"/>
      </w:pPr>
      <w:rPr>
        <w:rFonts w:ascii="Symbol" w:hAnsi="Symbol" w:cs="Symbol" w:hint="default"/>
      </w:rPr>
    </w:lvl>
    <w:lvl w:ilvl="7">
      <w:start w:val="1"/>
      <w:numFmt w:val="bullet"/>
      <w:lvlText w:val=""/>
      <w:lvlJc w:val="left"/>
      <w:pPr>
        <w:ind w:left="7520" w:hanging="330"/>
      </w:pPr>
      <w:rPr>
        <w:rFonts w:ascii="Symbol" w:hAnsi="Symbol" w:cs="Symbol" w:hint="default"/>
      </w:rPr>
    </w:lvl>
    <w:lvl w:ilvl="8">
      <w:start w:val="1"/>
      <w:numFmt w:val="bullet"/>
      <w:lvlText w:val=""/>
      <w:lvlJc w:val="left"/>
      <w:pPr>
        <w:ind w:left="8580" w:hanging="330"/>
      </w:pPr>
      <w:rPr>
        <w:rFonts w:ascii="Symbol" w:hAnsi="Symbol" w:cs="Symbol" w:hint="default"/>
      </w:rPr>
    </w:lvl>
  </w:abstractNum>
  <w:abstractNum w:abstractNumId="2">
    <w:lvl w:ilvl="0">
      <w:start w:val="1"/>
      <w:numFmt w:val="decimal"/>
      <w:lvlText w:val="%1."/>
      <w:lvlJc w:val="left"/>
      <w:pPr>
        <w:ind w:left="360" w:hanging="260"/>
      </w:pPr>
      <w:rPr>
        <w:sz w:val="22"/>
        <w:spacing w:val="-15"/>
        <w:szCs w:val="22"/>
        <w:w w:val="100"/>
        <w:rFonts w:eastAsia="Times New Roman" w:cs="Times New Roman"/>
      </w:rPr>
    </w:lvl>
    <w:lvl w:ilvl="1">
      <w:start w:val="1"/>
      <w:numFmt w:val="bullet"/>
      <w:lvlText w:val=""/>
      <w:lvlJc w:val="left"/>
      <w:pPr>
        <w:ind w:left="1394" w:hanging="260"/>
      </w:pPr>
      <w:rPr>
        <w:rFonts w:ascii="Symbol" w:hAnsi="Symbol" w:cs="Symbol" w:hint="default"/>
      </w:rPr>
    </w:lvl>
    <w:lvl w:ilvl="2">
      <w:start w:val="1"/>
      <w:numFmt w:val="bullet"/>
      <w:lvlText w:val=""/>
      <w:lvlJc w:val="left"/>
      <w:pPr>
        <w:ind w:left="2428" w:hanging="260"/>
      </w:pPr>
      <w:rPr>
        <w:rFonts w:ascii="Symbol" w:hAnsi="Symbol" w:cs="Symbol" w:hint="default"/>
      </w:rPr>
    </w:lvl>
    <w:lvl w:ilvl="3">
      <w:start w:val="1"/>
      <w:numFmt w:val="bullet"/>
      <w:lvlText w:val=""/>
      <w:lvlJc w:val="left"/>
      <w:pPr>
        <w:ind w:left="3462" w:hanging="260"/>
      </w:pPr>
      <w:rPr>
        <w:rFonts w:ascii="Symbol" w:hAnsi="Symbol" w:cs="Symbol" w:hint="default"/>
      </w:rPr>
    </w:lvl>
    <w:lvl w:ilvl="4">
      <w:start w:val="1"/>
      <w:numFmt w:val="bullet"/>
      <w:lvlText w:val=""/>
      <w:lvlJc w:val="left"/>
      <w:pPr>
        <w:ind w:left="4496" w:hanging="260"/>
      </w:pPr>
      <w:rPr>
        <w:rFonts w:ascii="Symbol" w:hAnsi="Symbol" w:cs="Symbol" w:hint="default"/>
      </w:rPr>
    </w:lvl>
    <w:lvl w:ilvl="5">
      <w:start w:val="1"/>
      <w:numFmt w:val="bullet"/>
      <w:lvlText w:val=""/>
      <w:lvlJc w:val="left"/>
      <w:pPr>
        <w:ind w:left="5530" w:hanging="260"/>
      </w:pPr>
      <w:rPr>
        <w:rFonts w:ascii="Symbol" w:hAnsi="Symbol" w:cs="Symbol" w:hint="default"/>
      </w:rPr>
    </w:lvl>
    <w:lvl w:ilvl="6">
      <w:start w:val="1"/>
      <w:numFmt w:val="bullet"/>
      <w:lvlText w:val=""/>
      <w:lvlJc w:val="left"/>
      <w:pPr>
        <w:ind w:left="6564" w:hanging="260"/>
      </w:pPr>
      <w:rPr>
        <w:rFonts w:ascii="Symbol" w:hAnsi="Symbol" w:cs="Symbol" w:hint="default"/>
      </w:rPr>
    </w:lvl>
    <w:lvl w:ilvl="7">
      <w:start w:val="1"/>
      <w:numFmt w:val="bullet"/>
      <w:lvlText w:val=""/>
      <w:lvlJc w:val="left"/>
      <w:pPr>
        <w:ind w:left="7598" w:hanging="260"/>
      </w:pPr>
      <w:rPr>
        <w:rFonts w:ascii="Symbol" w:hAnsi="Symbol" w:cs="Symbol" w:hint="default"/>
      </w:rPr>
    </w:lvl>
    <w:lvl w:ilvl="8">
      <w:start w:val="1"/>
      <w:numFmt w:val="bullet"/>
      <w:lvlText w:val=""/>
      <w:lvlJc w:val="left"/>
      <w:pPr>
        <w:ind w:left="8632" w:hanging="260"/>
      </w:pPr>
      <w:rPr>
        <w:rFonts w:ascii="Symbol" w:hAnsi="Symbol" w:cs="Symbol" w:hint="default"/>
      </w:rPr>
    </w:lvl>
  </w:abstractNum>
  <w:abstractNum w:abstractNumId="3">
    <w:lvl w:ilvl="0">
      <w:start w:val="14"/>
      <w:numFmt w:val="decimal"/>
      <w:lvlText w:val="%1."/>
      <w:lvlJc w:val="left"/>
      <w:pPr>
        <w:ind w:left="100" w:hanging="330"/>
      </w:pPr>
      <w:rPr>
        <w:sz w:val="19"/>
        <w:b/>
        <w:szCs w:val="22"/>
        <w:bCs/>
        <w:w w:val="88"/>
        <w:rFonts w:eastAsia="Times New Roman" w:cs="Times New Roman"/>
      </w:rPr>
    </w:lvl>
    <w:lvl w:ilvl="1">
      <w:start w:val="1"/>
      <w:numFmt w:val="bullet"/>
      <w:lvlText w:val=""/>
      <w:lvlJc w:val="left"/>
      <w:pPr>
        <w:ind w:left="1160" w:hanging="330"/>
      </w:pPr>
      <w:rPr>
        <w:rFonts w:ascii="Symbol" w:hAnsi="Symbol" w:cs="Symbol" w:hint="default"/>
      </w:rPr>
    </w:lvl>
    <w:lvl w:ilvl="2">
      <w:start w:val="1"/>
      <w:numFmt w:val="bullet"/>
      <w:lvlText w:val=""/>
      <w:lvlJc w:val="left"/>
      <w:pPr>
        <w:ind w:left="2220" w:hanging="330"/>
      </w:pPr>
      <w:rPr>
        <w:rFonts w:ascii="Symbol" w:hAnsi="Symbol" w:cs="Symbol" w:hint="default"/>
      </w:rPr>
    </w:lvl>
    <w:lvl w:ilvl="3">
      <w:start w:val="1"/>
      <w:numFmt w:val="bullet"/>
      <w:lvlText w:val=""/>
      <w:lvlJc w:val="left"/>
      <w:pPr>
        <w:ind w:left="3280" w:hanging="330"/>
      </w:pPr>
      <w:rPr>
        <w:rFonts w:ascii="Symbol" w:hAnsi="Symbol" w:cs="Symbol" w:hint="default"/>
      </w:rPr>
    </w:lvl>
    <w:lvl w:ilvl="4">
      <w:start w:val="1"/>
      <w:numFmt w:val="bullet"/>
      <w:lvlText w:val=""/>
      <w:lvlJc w:val="left"/>
      <w:pPr>
        <w:ind w:left="4340" w:hanging="330"/>
      </w:pPr>
      <w:rPr>
        <w:rFonts w:ascii="Symbol" w:hAnsi="Symbol" w:cs="Symbol" w:hint="default"/>
      </w:rPr>
    </w:lvl>
    <w:lvl w:ilvl="5">
      <w:start w:val="1"/>
      <w:numFmt w:val="bullet"/>
      <w:lvlText w:val=""/>
      <w:lvlJc w:val="left"/>
      <w:pPr>
        <w:ind w:left="5400" w:hanging="330"/>
      </w:pPr>
      <w:rPr>
        <w:rFonts w:ascii="Symbol" w:hAnsi="Symbol" w:cs="Symbol" w:hint="default"/>
      </w:rPr>
    </w:lvl>
    <w:lvl w:ilvl="6">
      <w:start w:val="1"/>
      <w:numFmt w:val="bullet"/>
      <w:lvlText w:val=""/>
      <w:lvlJc w:val="left"/>
      <w:pPr>
        <w:ind w:left="6460" w:hanging="330"/>
      </w:pPr>
      <w:rPr>
        <w:rFonts w:ascii="Symbol" w:hAnsi="Symbol" w:cs="Symbol" w:hint="default"/>
      </w:rPr>
    </w:lvl>
    <w:lvl w:ilvl="7">
      <w:start w:val="1"/>
      <w:numFmt w:val="bullet"/>
      <w:lvlText w:val=""/>
      <w:lvlJc w:val="left"/>
      <w:pPr>
        <w:ind w:left="7520" w:hanging="330"/>
      </w:pPr>
      <w:rPr>
        <w:rFonts w:ascii="Symbol" w:hAnsi="Symbol" w:cs="Symbol" w:hint="default"/>
      </w:rPr>
    </w:lvl>
    <w:lvl w:ilvl="8">
      <w:start w:val="1"/>
      <w:numFmt w:val="bullet"/>
      <w:lvlText w:val=""/>
      <w:lvlJc w:val="left"/>
      <w:pPr>
        <w:ind w:left="8580" w:hanging="330"/>
      </w:pPr>
      <w:rPr>
        <w:rFonts w:ascii="Symbol" w:hAnsi="Symbol" w:cs="Symbol" w:hint="default"/>
      </w:rPr>
    </w:lvl>
  </w:abstractNum>
  <w:abstractNum w:abstractNumId="4">
    <w:lvl w:ilvl="0">
      <w:start w:val="1"/>
      <w:numFmt w:val="decimal"/>
      <w:lvlText w:val="%1."/>
      <w:lvlJc w:val="left"/>
      <w:pPr>
        <w:ind w:left="100" w:hanging="220"/>
      </w:pPr>
      <w:rPr>
        <w:sz w:val="28"/>
        <w:b/>
        <w:szCs w:val="22"/>
        <w:bCs/>
        <w:w w:val="89"/>
        <w:rFonts w:eastAsia="Times New Roman" w:cs="Times New Roman"/>
      </w:rPr>
    </w:lvl>
    <w:lvl w:ilvl="1">
      <w:start w:val="1"/>
      <w:numFmt w:val="bullet"/>
      <w:lvlText w:val=""/>
      <w:lvlJc w:val="left"/>
      <w:pPr>
        <w:ind w:left="1160" w:hanging="220"/>
      </w:pPr>
      <w:rPr>
        <w:rFonts w:ascii="Symbol" w:hAnsi="Symbol" w:cs="Symbol" w:hint="default"/>
      </w:rPr>
    </w:lvl>
    <w:lvl w:ilvl="2">
      <w:start w:val="1"/>
      <w:numFmt w:val="bullet"/>
      <w:lvlText w:val=""/>
      <w:lvlJc w:val="left"/>
      <w:pPr>
        <w:ind w:left="2220" w:hanging="220"/>
      </w:pPr>
      <w:rPr>
        <w:rFonts w:ascii="Symbol" w:hAnsi="Symbol" w:cs="Symbol" w:hint="default"/>
      </w:rPr>
    </w:lvl>
    <w:lvl w:ilvl="3">
      <w:start w:val="1"/>
      <w:numFmt w:val="bullet"/>
      <w:lvlText w:val=""/>
      <w:lvlJc w:val="left"/>
      <w:pPr>
        <w:ind w:left="3280" w:hanging="220"/>
      </w:pPr>
      <w:rPr>
        <w:rFonts w:ascii="Symbol" w:hAnsi="Symbol" w:cs="Symbol" w:hint="default"/>
      </w:rPr>
    </w:lvl>
    <w:lvl w:ilvl="4">
      <w:start w:val="1"/>
      <w:numFmt w:val="bullet"/>
      <w:lvlText w:val=""/>
      <w:lvlJc w:val="left"/>
      <w:pPr>
        <w:ind w:left="4340" w:hanging="220"/>
      </w:pPr>
      <w:rPr>
        <w:rFonts w:ascii="Symbol" w:hAnsi="Symbol" w:cs="Symbol" w:hint="default"/>
      </w:rPr>
    </w:lvl>
    <w:lvl w:ilvl="5">
      <w:start w:val="1"/>
      <w:numFmt w:val="bullet"/>
      <w:lvlText w:val=""/>
      <w:lvlJc w:val="left"/>
      <w:pPr>
        <w:ind w:left="5400" w:hanging="220"/>
      </w:pPr>
      <w:rPr>
        <w:rFonts w:ascii="Symbol" w:hAnsi="Symbol" w:cs="Symbol" w:hint="default"/>
      </w:rPr>
    </w:lvl>
    <w:lvl w:ilvl="6">
      <w:start w:val="1"/>
      <w:numFmt w:val="bullet"/>
      <w:lvlText w:val=""/>
      <w:lvlJc w:val="left"/>
      <w:pPr>
        <w:ind w:left="6460" w:hanging="220"/>
      </w:pPr>
      <w:rPr>
        <w:rFonts w:ascii="Symbol" w:hAnsi="Symbol" w:cs="Symbol" w:hint="default"/>
      </w:rPr>
    </w:lvl>
    <w:lvl w:ilvl="7">
      <w:start w:val="1"/>
      <w:numFmt w:val="bullet"/>
      <w:lvlText w:val=""/>
      <w:lvlJc w:val="left"/>
      <w:pPr>
        <w:ind w:left="7520" w:hanging="220"/>
      </w:pPr>
      <w:rPr>
        <w:rFonts w:ascii="Symbol" w:hAnsi="Symbol" w:cs="Symbol" w:hint="default"/>
      </w:rPr>
    </w:lvl>
    <w:lvl w:ilvl="8">
      <w:start w:val="1"/>
      <w:numFmt w:val="bullet"/>
      <w:lvlText w:val=""/>
      <w:lvlJc w:val="left"/>
      <w:pPr>
        <w:ind w:left="8580" w:hanging="22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809"/>
        </w:tabs>
        <w:ind w:left="809" w:hanging="360"/>
      </w:pPr>
      <w:rPr>
        <w:rFonts w:ascii="Symbol" w:hAnsi="Symbol" w:cs="Symbol" w:hint="default"/>
        <w:rFonts w:cs="OpenSymbol"/>
      </w:rPr>
    </w:lvl>
    <w:lvl w:ilvl="1">
      <w:start w:val="1"/>
      <w:numFmt w:val="bullet"/>
      <w:lvlText w:val="◦"/>
      <w:lvlJc w:val="left"/>
      <w:pPr>
        <w:tabs>
          <w:tab w:val="num" w:pos="1169"/>
        </w:tabs>
        <w:ind w:left="1169" w:hanging="360"/>
      </w:pPr>
      <w:rPr>
        <w:rFonts w:ascii="OpenSymbol" w:hAnsi="OpenSymbol" w:cs="OpenSymbol" w:hint="default"/>
        <w:rFonts w:cs="OpenSymbol"/>
      </w:rPr>
    </w:lvl>
    <w:lvl w:ilvl="2">
      <w:start w:val="1"/>
      <w:numFmt w:val="bullet"/>
      <w:lvlText w:val="▪"/>
      <w:lvlJc w:val="left"/>
      <w:pPr>
        <w:tabs>
          <w:tab w:val="num" w:pos="1529"/>
        </w:tabs>
        <w:ind w:left="1529" w:hanging="360"/>
      </w:pPr>
      <w:rPr>
        <w:rFonts w:ascii="OpenSymbol" w:hAnsi="OpenSymbol" w:cs="OpenSymbol" w:hint="default"/>
        <w:rFonts w:cs="OpenSymbol"/>
      </w:rPr>
    </w:lvl>
    <w:lvl w:ilvl="3">
      <w:start w:val="1"/>
      <w:numFmt w:val="bullet"/>
      <w:lvlText w:val=""/>
      <w:lvlJc w:val="left"/>
      <w:pPr>
        <w:tabs>
          <w:tab w:val="num" w:pos="1889"/>
        </w:tabs>
        <w:ind w:left="1889" w:hanging="360"/>
      </w:pPr>
      <w:rPr>
        <w:rFonts w:ascii="Symbol" w:hAnsi="Symbol" w:cs="Symbol" w:hint="default"/>
        <w:rFonts w:cs="OpenSymbol"/>
      </w:rPr>
    </w:lvl>
    <w:lvl w:ilvl="4">
      <w:start w:val="1"/>
      <w:numFmt w:val="bullet"/>
      <w:lvlText w:val="◦"/>
      <w:lvlJc w:val="left"/>
      <w:pPr>
        <w:tabs>
          <w:tab w:val="num" w:pos="2249"/>
        </w:tabs>
        <w:ind w:left="2249" w:hanging="360"/>
      </w:pPr>
      <w:rPr>
        <w:rFonts w:ascii="OpenSymbol" w:hAnsi="OpenSymbol" w:cs="OpenSymbol" w:hint="default"/>
        <w:rFonts w:cs="OpenSymbol"/>
      </w:rPr>
    </w:lvl>
    <w:lvl w:ilvl="5">
      <w:start w:val="1"/>
      <w:numFmt w:val="bullet"/>
      <w:lvlText w:val="▪"/>
      <w:lvlJc w:val="left"/>
      <w:pPr>
        <w:tabs>
          <w:tab w:val="num" w:pos="2609"/>
        </w:tabs>
        <w:ind w:left="2609" w:hanging="360"/>
      </w:pPr>
      <w:rPr>
        <w:rFonts w:ascii="OpenSymbol" w:hAnsi="OpenSymbol" w:cs="OpenSymbol" w:hint="default"/>
        <w:rFonts w:cs="OpenSymbol"/>
      </w:rPr>
    </w:lvl>
    <w:lvl w:ilvl="6">
      <w:start w:val="1"/>
      <w:numFmt w:val="bullet"/>
      <w:lvlText w:val=""/>
      <w:lvlJc w:val="left"/>
      <w:pPr>
        <w:tabs>
          <w:tab w:val="num" w:pos="2969"/>
        </w:tabs>
        <w:ind w:left="2969" w:hanging="360"/>
      </w:pPr>
      <w:rPr>
        <w:rFonts w:ascii="Symbol" w:hAnsi="Symbol" w:cs="Symbol" w:hint="default"/>
        <w:rFonts w:cs="OpenSymbol"/>
      </w:rPr>
    </w:lvl>
    <w:lvl w:ilvl="7">
      <w:start w:val="1"/>
      <w:numFmt w:val="bullet"/>
      <w:lvlText w:val="◦"/>
      <w:lvlJc w:val="left"/>
      <w:pPr>
        <w:tabs>
          <w:tab w:val="num" w:pos="3329"/>
        </w:tabs>
        <w:ind w:left="3329" w:hanging="360"/>
      </w:pPr>
      <w:rPr>
        <w:rFonts w:ascii="OpenSymbol" w:hAnsi="OpenSymbol" w:cs="OpenSymbol" w:hint="default"/>
        <w:rFonts w:cs="OpenSymbol"/>
      </w:rPr>
    </w:lvl>
    <w:lvl w:ilvl="8">
      <w:start w:val="1"/>
      <w:numFmt w:val="bullet"/>
      <w:lvlText w:val="▪"/>
      <w:lvlJc w:val="left"/>
      <w:pPr>
        <w:tabs>
          <w:tab w:val="num" w:pos="3689"/>
        </w:tabs>
        <w:ind w:left="3689"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bidi w:val="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ind w:left="1954" w:right="1954" w:hanging="0"/>
      <w:jc w:val="center"/>
      <w:outlineLvl w:val="0"/>
    </w:pPr>
    <w:rPr>
      <w:b/>
      <w:bCs/>
      <w:sz w:val="28"/>
      <w:szCs w:val="28"/>
    </w:rPr>
  </w:style>
  <w:style w:type="paragraph" w:styleId="Heading2">
    <w:name w:val="Heading 2"/>
    <w:basedOn w:val="Normal"/>
    <w:uiPriority w:val="1"/>
    <w:qFormat/>
    <w:pPr>
      <w:ind w:left="100" w:hanging="0"/>
      <w:outlineLvl w:val="1"/>
    </w:pPr>
    <w:rPr>
      <w:b/>
      <w:bCs/>
    </w:rPr>
  </w:style>
  <w:style w:type="character" w:styleId="DefaultParagraphFont" w:default="1">
    <w:name w:val="Default Paragraph Font"/>
    <w:uiPriority w:val="1"/>
    <w:semiHidden/>
    <w:unhideWhenUsed/>
    <w:qFormat/>
    <w:rPr/>
  </w:style>
  <w:style w:type="character" w:styleId="ListLabel1">
    <w:name w:val="ListLabel 1"/>
    <w:qFormat/>
    <w:rPr>
      <w:rFonts w:eastAsia="Times New Roman" w:cs="Times New Roman"/>
      <w:b w:val="false"/>
      <w:bCs/>
      <w:w w:val="87"/>
      <w:sz w:val="28"/>
      <w:szCs w:val="22"/>
    </w:rPr>
  </w:style>
  <w:style w:type="character" w:styleId="ListLabel2">
    <w:name w:val="ListLabel 2"/>
    <w:qFormat/>
    <w:rPr>
      <w:rFonts w:eastAsia="Times New Roman" w:cs="Times New Roman"/>
      <w:spacing w:val="-15"/>
      <w:w w:val="100"/>
      <w:sz w:val="22"/>
      <w:szCs w:val="22"/>
    </w:rPr>
  </w:style>
  <w:style w:type="character" w:styleId="ListLabel3">
    <w:name w:val="ListLabel 3"/>
    <w:qFormat/>
    <w:rPr>
      <w:rFonts w:eastAsia="Times New Roman" w:cs="Times New Roman"/>
      <w:spacing w:val="-15"/>
      <w:w w:val="100"/>
      <w:sz w:val="22"/>
      <w:szCs w:val="22"/>
    </w:rPr>
  </w:style>
  <w:style w:type="character" w:styleId="ListLabel4">
    <w:name w:val="ListLabel 4"/>
    <w:qFormat/>
    <w:rPr>
      <w:rFonts w:eastAsia="Times New Roman" w:cs="Times New Roman"/>
      <w:b/>
      <w:bCs/>
      <w:w w:val="88"/>
      <w:sz w:val="19"/>
      <w:szCs w:val="22"/>
    </w:rPr>
  </w:style>
  <w:style w:type="character" w:styleId="ListLabel5">
    <w:name w:val="ListLabel 5"/>
    <w:qFormat/>
    <w:rPr>
      <w:rFonts w:eastAsia="Times New Roman" w:cs="Times New Roman"/>
      <w:b/>
      <w:bCs/>
      <w:w w:val="89"/>
      <w:sz w:val="28"/>
      <w:szCs w:val="22"/>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uiPriority w:val="1"/>
    <w:qFormat/>
    <w:pPr>
      <w:spacing w:before="67" w:after="0"/>
      <w:ind w:left="100" w:hanging="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ind w:left="100" w:hanging="0"/>
    </w:pPr>
    <w:rPr/>
  </w:style>
  <w:style w:type="paragraph" w:styleId="TableParagraph" w:customStyle="1">
    <w:name w:val="Table Paragraph"/>
    <w:basedOn w:val="Normal"/>
    <w:uiPriority w:val="1"/>
    <w:qFormat/>
    <w:pPr/>
    <w:rPr/>
  </w:style>
  <w:style w:type="paragraph" w:styleId="Footer">
    <w:name w:val="Footer"/>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sc.noaa.gov/digitalcoast/data/coastallidar/index.html" TargetMode="External"/><Relationship Id="rId3" Type="http://schemas.openxmlformats.org/officeDocument/2006/relationships/hyperlink" Target="http://nvs.nanoos.org/BeachMapping" TargetMode="External"/><Relationship Id="rId4" Type="http://schemas.openxmlformats.org/officeDocument/2006/relationships/hyperlink" Target="http://www.nanoos.org/documents/certification/DMP/11.DMP.ORBeachShorelineObs.pdf" TargetMode="External"/><Relationship Id="rId5" Type="http://schemas.openxmlformats.org/officeDocument/2006/relationships/hyperlink" Target="http://nvs.nanoos.org/BeachMapping" TargetMode="External"/><Relationship Id="rId6" Type="http://schemas.openxmlformats.org/officeDocument/2006/relationships/hyperlink" Target="http://nvs.nanoos.org/BeachMapping?action=oiw:beach_mapping_point:nesk15:plots:profile" TargetMode="External"/><Relationship Id="rId7" Type="http://schemas.openxmlformats.org/officeDocument/2006/relationships/hyperlink" Target="" TargetMode="External"/><Relationship Id="rId8" Type="http://schemas.openxmlformats.org/officeDocument/2006/relationships/hyperlink" Target="http://www.nanoos.org/documents/certification/DMP/11.DMP.ORBeachShorelineObs.pdf" TargetMode="External"/><Relationship Id="rId9" Type="http://schemas.openxmlformats.org/officeDocument/2006/relationships/hyperlink" Target="http://data.nanoos.org/ncei/dogami/" TargetMode="External"/><Relationship Id="rId10" Type="http://schemas.openxmlformats.org/officeDocument/2006/relationships/hyperlink" Target="https://data.nodc.noaa.gov/cgi-bin/iso?id=gov.noaa.nodc:0162189" TargetMode="External"/><Relationship Id="rId11" Type="http://schemas.openxmlformats.org/officeDocument/2006/relationships/hyperlink" Target="http://www.nanoos.org/documents/certification/DMP/11.DMP.ORBeachShorelineObs.pdf" TargetMode="External"/><Relationship Id="rId12" Type="http://schemas.openxmlformats.org/officeDocument/2006/relationships/hyperlink" Target="http://www.nanoos.org/documents/certification/NANOOS_DMP.pdf" TargetMode="Externa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Application>LibreOffice/6.0.7.3$Linux_X86_64 LibreOffice_project/00m0$Build-3</Application>
  <Pages>4</Pages>
  <Words>1789</Words>
  <Characters>10208</Characters>
  <CharactersWithSpaces>11895</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2019-02-22T13:54:00Z</dcterms:created>
  <dc:creator>Julie Bosch</dc:creator>
  <dc:description/>
  <dc:language>en-US</dc:language>
  <cp:lastModifiedBy>Emilio Mayorga</cp:lastModifiedBy>
  <dcterms:modified xsi:type="dcterms:W3CDTF">2019-05-10T13:38:52Z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2019-02-20T00:00:00Z</vt:filetime>
  </property>
  <property fmtid="{D5CDD505-2E9C-101B-9397-08002B2CF9AE}" pid="4" name="DocSecurity">
    <vt:i4>0</vt:i4>
  </property>
  <property fmtid="{D5CDD505-2E9C-101B-9397-08002B2CF9AE}" pid="5" name="HyperlinksChanged">
    <vt:bool>0</vt:bool>
  </property>
  <property fmtid="{D5CDD505-2E9C-101B-9397-08002B2CF9AE}" pid="6" name="LastSaved">
    <vt:filetime>2019-02-22T00:00:00Z</vt:filetime>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