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0" w:hanging="2"/>
        <w:rPr>
          <w:rFonts w:ascii="Arial" w:hAnsi="Arial" w:eastAsia="Arial" w:cs="Arial"/>
          <w:color w:val="000000"/>
        </w:rPr>
      </w:pPr>
    </w:p>
    <w:tbl>
      <w:tblPr>
        <w:tblStyle w:val="23"/>
        <w:tblW w:w="10490" w:type="dxa"/>
        <w:tblInd w:w="-9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2" w:hRule="atLeast"/>
        </w:trPr>
        <w:tc>
          <w:tcPr>
            <w:tcW w:w="10490" w:type="dxa"/>
          </w:tcPr>
          <w:p>
            <w:pPr>
              <w:ind w:left="0" w:hanging="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Curso:  ADS       Disciplina:     Tecnologia Web Aplicada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2" w:hRule="atLeast"/>
        </w:trPr>
        <w:tc>
          <w:tcPr>
            <w:tcW w:w="10490" w:type="dxa"/>
          </w:tcPr>
          <w:p>
            <w:pPr>
              <w:ind w:left="0" w:hanging="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Professor: Gildo de Almeida Leonel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2" w:hRule="atLeast"/>
        </w:trPr>
        <w:tc>
          <w:tcPr>
            <w:tcW w:w="10490" w:type="dxa"/>
          </w:tcPr>
          <w:p>
            <w:pPr>
              <w:ind w:left="0" w:hanging="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Aluno(a):                                                                                           Turma: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2" w:hRule="atLeast"/>
        </w:trPr>
        <w:tc>
          <w:tcPr>
            <w:tcW w:w="10490" w:type="dxa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hanging="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 xml:space="preserve">Data:                                   Valor Total:   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 xml:space="preserve">pts                               Nota Obtida: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2" w:hRule="atLeast"/>
        </w:trPr>
        <w:tc>
          <w:tcPr>
            <w:tcW w:w="10490" w:type="dxa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 xml:space="preserve">Data da correção e devolução: _____/_____/______                </w:t>
            </w:r>
          </w:p>
        </w:tc>
      </w:tr>
    </w:tbl>
    <w:p>
      <w:pPr>
        <w:spacing w:after="0" w:line="240" w:lineRule="auto"/>
        <w:ind w:left="-992" w:leftChars="-452" w:hanging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_____________________________________________________________________________________</w:t>
      </w:r>
    </w:p>
    <w:p>
      <w:pPr>
        <w:spacing w:line="240" w:lineRule="auto"/>
        <w:ind w:left="-992" w:leftChars="-452" w:hanging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Atenção: Todos os arquivos necessários para a realização da prova estão presentes no computador do aluno na pasta ProvaT</w:t>
      </w:r>
      <w:r>
        <w:rPr>
          <w:rFonts w:ascii="Arial" w:hAnsi="Arial" w:eastAsia="Arial" w:cs="Arial"/>
          <w:b/>
          <w:bCs/>
        </w:rPr>
        <w:t>WA</w:t>
      </w:r>
      <w:r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40" w:lineRule="auto"/>
        <w:ind w:left="-992" w:leftChars="-452" w:hanging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Nesta prova o aluno deverá utilizar </w:t>
      </w:r>
      <w:r>
        <w:rPr>
          <w:rFonts w:ascii="Arial" w:hAnsi="Arial" w:eastAsia="Arial" w:cs="Arial"/>
        </w:rPr>
        <w:t>as linguagens JavaScript para desenvolver o que se pede</w:t>
      </w:r>
      <w:r>
        <w:rPr>
          <w:rFonts w:ascii="Arial" w:hAnsi="Arial" w:eastAsia="Arial" w:cs="Arial"/>
          <w:color w:val="000000"/>
        </w:rPr>
        <w:t>.</w:t>
      </w:r>
    </w:p>
    <w:p>
      <w:pPr>
        <w:spacing w:line="240" w:lineRule="auto"/>
        <w:ind w:left="-992" w:leftChars="-452" w:hanging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Utilize um arquivo HTML e uma tag script para resolver esse exercício.</w:t>
      </w:r>
    </w:p>
    <w:p>
      <w:pPr>
        <w:spacing w:line="240" w:lineRule="auto"/>
        <w:ind w:left="-992" w:leftChars="-452" w:hanging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Faça do seu jeito, mas lembre-se que o objetivo é manipular o DOM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funções assíncronas e módulos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sendo assim, faça seu melhor para fazer todas as operações com o que aprendemos e não altere o arquivo .html</w:t>
      </w:r>
    </w:p>
    <w:p>
      <w:pPr>
        <w:spacing w:line="240" w:lineRule="auto"/>
        <w:ind w:left="-992" w:leftChars="-452" w:hanging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Serão avaliado os itens a seguir:</w:t>
      </w:r>
    </w:p>
    <w:p>
      <w:pPr>
        <w:pStyle w:val="24"/>
        <w:numPr>
          <w:ilvl w:val="0"/>
          <w:numId w:val="1"/>
        </w:numPr>
        <w:pBdr>
          <w:bottom w:val="single" w:color="000000" w:sz="12" w:space="1"/>
        </w:pBdr>
        <w:spacing w:after="0" w:line="240" w:lineRule="auto"/>
        <w:ind w:left="-1100" w:leftChars="-500" w:firstLine="0" w:firstLineChars="0"/>
        <w:rPr>
          <w:rFonts w:ascii="Arial" w:hAnsi="Arial" w:eastAsia="Arial" w:cs="Arial"/>
          <w:color w:val="000000"/>
        </w:rPr>
      </w:pPr>
      <w:r>
        <w:rPr>
          <w:rFonts w:hint="default" w:ascii="Arial" w:hAnsi="Arial" w:eastAsia="Arial" w:cs="Arial"/>
          <w:b/>
          <w:bCs/>
          <w:lang w:val="pt-PT"/>
        </w:rPr>
        <w:t>Criação de objetos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Arial" w:hAnsi="Arial" w:eastAsia="Arial" w:cs="Arial"/>
        </w:rPr>
        <w:t>2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Arial" w:hAnsi="Arial" w:eastAsia="Arial" w:cs="Arial"/>
        </w:rPr>
        <w:t>0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pt)</w:t>
      </w:r>
    </w:p>
    <w:p>
      <w:pPr>
        <w:spacing w:after="0" w:line="240" w:lineRule="auto"/>
        <w:ind w:left="-992" w:leftChars="-452" w:hanging="2"/>
        <w:rPr>
          <w:rFonts w:ascii="Arial" w:hAnsi="Arial" w:eastAsia="Arial" w:cs="Arial"/>
          <w:color w:val="000000"/>
        </w:rPr>
      </w:pPr>
    </w:p>
    <w:p>
      <w:pPr>
        <w:bidi w:val="0"/>
        <w:spacing w:before="0" w:beforeAutospacing="0" w:after="0" w:afterAutospacing="0" w:line="240" w:lineRule="auto"/>
        <w:ind w:left="-891" w:leftChars="-405" w:right="0" w:firstLine="228" w:firstLineChars="104"/>
        <w:jc w:val="left"/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Utilize </w:t>
      </w:r>
      <w:r>
        <w:rPr>
          <w:rFonts w:hint="default" w:ascii="Arial" w:hAnsi="Arial" w:eastAsia="Arial" w:cs="Arial"/>
          <w:b/>
          <w:bCs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módulos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para criar um conjunto de objetos da classe Bagmon:</w:t>
      </w:r>
    </w:p>
    <w:p>
      <w:pPr>
        <w:bidi w:val="0"/>
        <w:spacing w:before="0" w:beforeAutospacing="0" w:after="0" w:afterAutospacing="0" w:line="240" w:lineRule="auto"/>
        <w:ind w:left="-891" w:leftChars="-405" w:right="0" w:firstLine="228" w:firstLineChars="104"/>
        <w:jc w:val="left"/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24"/>
        <w:numPr>
          <w:numId w:val="0"/>
        </w:numPr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Crie a classe 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Bagmon 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com os atributos: 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dex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nome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tipos 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 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imagens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4"/>
        <w:numPr>
          <w:numId w:val="0"/>
        </w:numPr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Utilize </w:t>
      </w:r>
      <w:r>
        <w:rPr>
          <w:rFonts w:hint="default" w:ascii="Arial" w:hAnsi="Arial" w:eastAsia="Arial" w:cs="Arial"/>
          <w:b/>
          <w:bCs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async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 </w:t>
      </w:r>
      <w:r>
        <w:rPr>
          <w:rFonts w:hint="default" w:ascii="Arial" w:hAnsi="Arial" w:eastAsia="Arial" w:cs="Arial"/>
          <w:b/>
          <w:bCs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await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para ler o conjunto de dados do arquivo data/bagmon.json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4"/>
        <w:numPr>
          <w:numId w:val="0"/>
        </w:numPr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Utilize este conjunto de dados para criar um </w:t>
      </w:r>
      <w:r>
        <w:rPr>
          <w:rFonts w:hint="default" w:ascii="Arial" w:hAnsi="Arial" w:eastAsia="Arial" w:cs="Arial"/>
          <w:b/>
          <w:bCs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array de objetos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da classe Bagmon.</w:t>
      </w:r>
    </w:p>
    <w:p>
      <w:pPr>
        <w:bidi w:val="0"/>
        <w:spacing w:before="0" w:beforeAutospacing="0" w:after="0" w:afterAutospacing="0" w:line="240" w:lineRule="auto"/>
        <w:ind w:left="-891" w:leftChars="-405" w:right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0" w:line="240" w:lineRule="auto"/>
        <w:ind w:left="-891" w:leftChars="-405" w:firstLine="228" w:firstLineChars="104"/>
        <w:rPr>
          <w:rFonts w:ascii="Arial" w:hAnsi="Arial" w:eastAsia="Arial" w:cs="Arial"/>
          <w:color w:val="000000"/>
        </w:rPr>
      </w:pPr>
    </w:p>
    <w:p>
      <w:pPr>
        <w:pBdr>
          <w:bottom w:val="single" w:color="000000" w:sz="12" w:space="1"/>
        </w:pBdr>
        <w:spacing w:after="0" w:line="240" w:lineRule="auto"/>
        <w:ind w:left="-891" w:leftChars="-405" w:firstLine="228" w:firstLineChars="104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2- </w:t>
      </w:r>
      <w:r>
        <w:rPr>
          <w:rFonts w:ascii="Arial" w:hAnsi="Arial" w:eastAsia="Arial" w:cs="Arial"/>
          <w:b/>
          <w:bCs/>
        </w:rPr>
        <w:t xml:space="preserve">Galeria de Imagens 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Arial" w:hAnsi="Arial" w:eastAsia="Arial" w:cs="Arial"/>
        </w:rPr>
        <w:t>2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Arial" w:hAnsi="Arial" w:eastAsia="Arial" w:cs="Arial"/>
        </w:rPr>
        <w:t>0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pt)</w:t>
      </w:r>
    </w:p>
    <w:p>
      <w:pPr>
        <w:tabs>
          <w:tab w:val="left" w:pos="284"/>
        </w:tabs>
        <w:spacing w:after="0" w:line="240" w:lineRule="auto"/>
        <w:ind w:left="-891" w:leftChars="-405" w:firstLine="228" w:firstLineChars="104"/>
        <w:rPr>
          <w:rFonts w:ascii="Arial" w:hAnsi="Arial" w:eastAsia="Arial" w:cs="Arial"/>
          <w:color w:val="000000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="-891" w:leftChars="-405" w:right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Utilize o array de objetos para iterar na 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galeria de imagens:</w:t>
      </w: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="-891" w:leftChars="-405" w:right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24"/>
        <w:numPr>
          <w:numId w:val="0"/>
        </w:numPr>
        <w:tabs>
          <w:tab w:val="left" w:pos="284"/>
        </w:tabs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Defina a primeira imagem do array como a imagem inicial na área de visualização.</w:t>
      </w:r>
    </w:p>
    <w:p>
      <w:pPr>
        <w:pStyle w:val="24"/>
        <w:numPr>
          <w:numId w:val="0"/>
        </w:numPr>
        <w:tabs>
          <w:tab w:val="left" w:pos="284"/>
        </w:tabs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 div nome insira a seguinte informação: </w:t>
      </w:r>
      <w:r>
        <w:rPr>
          <w:rFonts w:hint="default" w:ascii="Arial" w:hAnsi="Arial" w:eastAsia="Arial" w:cs="Arial"/>
          <w:b/>
          <w:bCs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#dex - nome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4"/>
        <w:numPr>
          <w:numId w:val="0"/>
        </w:numPr>
        <w:tabs>
          <w:tab w:val="left" w:pos="284"/>
        </w:tabs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 div tipos, </w:t>
      </w:r>
      <w:r>
        <w:rPr>
          <w:rFonts w:hint="default" w:ascii="Arial" w:hAnsi="Arial" w:eastAsia="Arial" w:cs="Arial"/>
          <w:b/>
          <w:bCs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para cada tipo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crie um span com as seguintes informações: </w:t>
      </w:r>
    </w:p>
    <w:p>
      <w:pPr>
        <w:pStyle w:val="24"/>
        <w:numPr>
          <w:ilvl w:val="0"/>
          <w:numId w:val="2"/>
        </w:numPr>
        <w:tabs>
          <w:tab w:val="left" w:pos="284"/>
        </w:tabs>
        <w:bidi w:val="0"/>
        <w:spacing w:before="0" w:beforeAutospacing="0" w:after="0" w:afterAutospacing="0" w:line="240" w:lineRule="auto"/>
        <w:ind w:left="-471" w:leftChars="0" w:right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&lt;span class="tag" id="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tipo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"&gt;</w:t>
      </w:r>
      <w:r>
        <w:rPr>
          <w:rFonts w:hint="default"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tipo</w:t>
      </w:r>
      <w:r>
        <w:rPr>
          <w:rFonts w:hint="default"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&lt;/span&gt;</w:t>
      </w:r>
    </w:p>
    <w:p>
      <w:pPr>
        <w:pStyle w:val="24"/>
        <w:numPr>
          <w:numId w:val="0"/>
        </w:numPr>
        <w:tabs>
          <w:tab w:val="left" w:pos="284"/>
        </w:tabs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Adicione event listeners aos botões "Anterior" e "Próximo" que detectem o evento de clique do mouse.</w:t>
      </w:r>
    </w:p>
    <w:p>
      <w:pPr>
        <w:pStyle w:val="24"/>
        <w:numPr>
          <w:numId w:val="0"/>
        </w:numPr>
        <w:tabs>
          <w:tab w:val="left" w:pos="284"/>
        </w:tabs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Quando o botão "Anterior" for clicado,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atualize os dados de acordo com o novo objeto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Se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 objeto for o primeiro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exiba a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informações do último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4"/>
        <w:numPr>
          <w:numId w:val="0"/>
        </w:numPr>
        <w:tabs>
          <w:tab w:val="left" w:pos="284"/>
        </w:tabs>
        <w:bidi w:val="0"/>
        <w:spacing w:before="0" w:beforeAutospacing="0" w:after="0" w:afterAutospacing="0" w:line="240" w:lineRule="auto"/>
        <w:ind w:left="-169" w:leftChars="-77" w:right="0" w:rightChars="0" w:firstLine="228" w:firstLineChars="104"/>
        <w:jc w:val="left"/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Quando o botão "Próximo" for clicado,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atualize os dados de acordo com o novo objeto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Se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 objeto for o último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exiba a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informações do primeiro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4"/>
        <w:numPr>
          <w:ilvl w:val="0"/>
          <w:numId w:val="2"/>
        </w:numPr>
        <w:tabs>
          <w:tab w:val="left" w:pos="284"/>
        </w:tabs>
        <w:bidi w:val="0"/>
        <w:spacing w:before="0" w:beforeAutospacing="0" w:after="0" w:afterAutospacing="0" w:line="240" w:lineRule="auto"/>
        <w:ind w:left="-360" w:right="0"/>
        <w:jc w:val="left"/>
        <w:rPr>
          <w:rFonts w:ascii="Arial" w:hAnsi="Arial" w:eastAsia="Arial" w:cs="Arial"/>
          <w:color w:val="000000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ascii="Arial" w:hAnsi="Arial" w:eastAsia="Arial" w:cs="Arial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Exemplo da galeria de imagens:</w:t>
      </w: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hint="default" w:ascii="Arial" w:hAnsi="Arial" w:eastAsia="Arial" w:cs="Arial"/>
          <w:lang w:val="pt-PT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center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drawing>
          <wp:inline distT="0" distB="0" distL="114300" distR="114300">
            <wp:extent cx="6042660" cy="6821170"/>
            <wp:effectExtent l="0" t="0" r="15240" b="17780"/>
            <wp:docPr id="3" name="Picture 3" descr="127.0.0.1_5500_index.htm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7.0.0.1_5500_index.html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ascii="Arial" w:hAnsi="Arial" w:eastAsia="Arial" w:cs="Arial"/>
        </w:rPr>
      </w:pPr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center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Arquivos com códigos ou parte de códigos idênticos não serão avaliados.</w:t>
      </w:r>
      <w:bookmarkStart w:id="0" w:name="_GoBack"/>
      <w:bookmarkEnd w:id="0"/>
    </w:p>
    <w:p>
      <w:pPr>
        <w:tabs>
          <w:tab w:val="left" w:pos="284"/>
        </w:tabs>
        <w:bidi w:val="0"/>
        <w:spacing w:before="0" w:beforeAutospacing="0" w:after="0" w:afterAutospacing="0" w:line="240" w:lineRule="auto"/>
        <w:ind w:leftChars="-452" w:right="0" w:hanging="2"/>
        <w:jc w:val="left"/>
        <w:rPr>
          <w:rFonts w:ascii="Arial" w:hAnsi="Arial" w:eastAsia="Arial" w:cs="Arial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240" w:lineRule="auto"/>
        <w:ind w:left="-992" w:leftChars="-452" w:hanging="2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Ao término o aluno deve avisar ao professor e postar somente o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arquivo</w:t>
      </w:r>
      <w:r>
        <w:rPr>
          <w:rFonts w:hint="default" w:ascii="Arial" w:hAnsi="Arial" w:eastAsia="Arial" w:cs="Arial"/>
          <w:color w:val="000000" w:themeColor="text1" w:themeTint="FF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.js na atividade do Vianna Virtual.</w:t>
      </w:r>
    </w:p>
    <w:sectPr>
      <w:headerReference r:id="rId5" w:type="default"/>
      <w:footerReference r:id="rId6" w:type="default"/>
      <w:pgSz w:w="11906" w:h="16838"/>
      <w:pgMar w:top="360" w:right="686" w:bottom="1134" w:left="1701" w:header="283" w:footer="85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  <w:tab w:val="right" w:pos="10065"/>
      </w:tabs>
      <w:spacing w:after="0" w:line="240" w:lineRule="auto"/>
      <w:ind w:left="0" w:right="-1561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  <w:tab w:val="right" w:pos="9923"/>
      </w:tabs>
      <w:spacing w:after="0" w:line="240" w:lineRule="auto"/>
      <w:ind w:left="0" w:right="-1419" w:hanging="2"/>
      <w:jc w:val="center"/>
      <w:rPr>
        <w:color w:val="00000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-994410</wp:posOffset>
          </wp:positionH>
          <wp:positionV relativeFrom="paragraph">
            <wp:posOffset>3810</wp:posOffset>
          </wp:positionV>
          <wp:extent cx="7383780" cy="784860"/>
          <wp:effectExtent l="0" t="0" r="0" b="0"/>
          <wp:wrapTopAndBottom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3780" cy="784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ind w:left="0" w:hanging="2"/>
      <w:rPr>
        <w:rFonts w:ascii="Arial" w:hAnsi="Arial" w:eastAsia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139FE"/>
    <w:multiLevelType w:val="multilevel"/>
    <w:tmpl w:val="2D5139FE"/>
    <w:lvl w:ilvl="0" w:tentative="0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78" w:hanging="360"/>
      </w:pPr>
    </w:lvl>
    <w:lvl w:ilvl="2" w:tentative="0">
      <w:start w:val="1"/>
      <w:numFmt w:val="lowerRoman"/>
      <w:lvlText w:val="%3."/>
      <w:lvlJc w:val="right"/>
      <w:pPr>
        <w:ind w:left="1798" w:hanging="180"/>
      </w:pPr>
    </w:lvl>
    <w:lvl w:ilvl="3" w:tentative="0">
      <w:start w:val="1"/>
      <w:numFmt w:val="decimal"/>
      <w:lvlText w:val="%4."/>
      <w:lvlJc w:val="left"/>
      <w:pPr>
        <w:ind w:left="2518" w:hanging="360"/>
      </w:pPr>
    </w:lvl>
    <w:lvl w:ilvl="4" w:tentative="0">
      <w:start w:val="1"/>
      <w:numFmt w:val="lowerLetter"/>
      <w:lvlText w:val="%5."/>
      <w:lvlJc w:val="left"/>
      <w:pPr>
        <w:ind w:left="3238" w:hanging="360"/>
      </w:pPr>
    </w:lvl>
    <w:lvl w:ilvl="5" w:tentative="0">
      <w:start w:val="1"/>
      <w:numFmt w:val="lowerRoman"/>
      <w:lvlText w:val="%6."/>
      <w:lvlJc w:val="right"/>
      <w:pPr>
        <w:ind w:left="3958" w:hanging="180"/>
      </w:pPr>
    </w:lvl>
    <w:lvl w:ilvl="6" w:tentative="0">
      <w:start w:val="1"/>
      <w:numFmt w:val="decimal"/>
      <w:lvlText w:val="%7."/>
      <w:lvlJc w:val="left"/>
      <w:pPr>
        <w:ind w:left="4678" w:hanging="360"/>
      </w:pPr>
    </w:lvl>
    <w:lvl w:ilvl="7" w:tentative="0">
      <w:start w:val="1"/>
      <w:numFmt w:val="lowerLetter"/>
      <w:lvlText w:val="%8."/>
      <w:lvlJc w:val="left"/>
      <w:pPr>
        <w:ind w:left="5398" w:hanging="360"/>
      </w:pPr>
    </w:lvl>
    <w:lvl w:ilvl="8" w:tentative="0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7F72D3C9"/>
    <w:multiLevelType w:val="multilevel"/>
    <w:tmpl w:val="7F72D3C9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60"/>
    <w:rsid w:val="00292B92"/>
    <w:rsid w:val="004561A5"/>
    <w:rsid w:val="00515E48"/>
    <w:rsid w:val="00581043"/>
    <w:rsid w:val="00630360"/>
    <w:rsid w:val="0067218D"/>
    <w:rsid w:val="00824FE1"/>
    <w:rsid w:val="0083135E"/>
    <w:rsid w:val="009C60B3"/>
    <w:rsid w:val="00B5023E"/>
    <w:rsid w:val="00DA53E0"/>
    <w:rsid w:val="00EA0AFD"/>
    <w:rsid w:val="00EA6D1C"/>
    <w:rsid w:val="5601BE8E"/>
    <w:rsid w:val="6B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position w:val="-1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after="0" w:line="240" w:lineRule="auto"/>
      <w:outlineLvl w:val="1"/>
    </w:pPr>
    <w:rPr>
      <w:rFonts w:ascii="Arial" w:hAnsi="Arial" w:eastAsia="Times New Roman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pPr>
      <w:spacing w:after="0" w:line="240" w:lineRule="auto"/>
    </w:pPr>
    <w:rPr>
      <w:rFonts w:ascii="Tahoma" w:hAnsi="Tahoma"/>
      <w:sz w:val="16"/>
      <w:szCs w:val="16"/>
    </w:rPr>
  </w:style>
  <w:style w:type="paragraph" w:styleId="11">
    <w:name w:val="footer"/>
    <w:basedOn w:val="1"/>
    <w:qFormat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header"/>
    <w:basedOn w:val="1"/>
    <w:qFormat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page number"/>
    <w:basedOn w:val="8"/>
    <w:uiPriority w:val="0"/>
    <w:rPr>
      <w:w w:val="100"/>
      <w:position w:val="-1"/>
      <w:vertAlign w:val="baseline"/>
      <w:cs w:val="0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Normal Table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Cabeçalho Char"/>
    <w:basedOn w:val="8"/>
    <w:uiPriority w:val="0"/>
    <w:rPr>
      <w:w w:val="100"/>
      <w:position w:val="-1"/>
      <w:vertAlign w:val="baseline"/>
      <w:cs w:val="0"/>
    </w:rPr>
  </w:style>
  <w:style w:type="character" w:customStyle="1" w:styleId="20">
    <w:name w:val="Rodapé Char"/>
    <w:basedOn w:val="8"/>
    <w:uiPriority w:val="0"/>
    <w:rPr>
      <w:w w:val="100"/>
      <w:position w:val="-1"/>
      <w:vertAlign w:val="baseline"/>
      <w:cs w:val="0"/>
    </w:rPr>
  </w:style>
  <w:style w:type="character" w:customStyle="1" w:styleId="21">
    <w:name w:val="Texto de balão Char"/>
    <w:uiPriority w:val="0"/>
    <w:rPr>
      <w:rFonts w:ascii="Tahoma" w:hAnsi="Tahoma" w:cs="Tahoma"/>
      <w:w w:val="100"/>
      <w:position w:val="-1"/>
      <w:sz w:val="16"/>
      <w:szCs w:val="16"/>
      <w:vertAlign w:val="baseline"/>
      <w:cs w:val="0"/>
      <w:lang w:eastAsia="en-US"/>
    </w:rPr>
  </w:style>
  <w:style w:type="character" w:customStyle="1" w:styleId="22">
    <w:name w:val="Título 2 Char"/>
    <w:uiPriority w:val="0"/>
    <w:rPr>
      <w:rFonts w:ascii="Arial" w:hAnsi="Arial" w:eastAsia="Times New Roman" w:cs="Arial"/>
      <w:b/>
      <w:bCs/>
      <w:w w:val="100"/>
      <w:position w:val="-1"/>
      <w:sz w:val="24"/>
      <w:szCs w:val="24"/>
      <w:vertAlign w:val="baseline"/>
      <w:cs w:val="0"/>
    </w:rPr>
  </w:style>
  <w:style w:type="table" w:customStyle="1" w:styleId="23">
    <w:name w:val="_Style 21"/>
    <w:basedOn w:val="18"/>
    <w:uiPriority w:val="0"/>
    <w:tblPr>
      <w:tblCellMar>
        <w:left w:w="70" w:type="dxa"/>
        <w:right w:w="7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329</Words>
  <Characters>1737</Characters>
  <TotalTime>10</TotalTime>
  <ScaleCrop>false</ScaleCrop>
  <LinksUpToDate>false</LinksUpToDate>
  <CharactersWithSpaces>2237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lvital</dc:creator>
  <cp:lastModifiedBy>gildo</cp:lastModifiedBy>
  <dcterms:modified xsi:type="dcterms:W3CDTF">2023-06-15T15:13:12Z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