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0D1" w:rsidRDefault="003A30D1">
      <w:r>
        <w:t>Exercício 4:Relatório</w:t>
      </w:r>
    </w:p>
    <w:p w:rsidR="00C34BA4" w:rsidRDefault="00C34BA4">
      <w:bookmarkStart w:id="0" w:name="_GoBack"/>
      <w:r w:rsidRPr="00C34BA4">
        <w:drawing>
          <wp:anchor distT="0" distB="0" distL="114300" distR="114300" simplePos="0" relativeHeight="251659264" behindDoc="0" locked="0" layoutInCell="1" allowOverlap="1" wp14:anchorId="64AE667D">
            <wp:simplePos x="0" y="0"/>
            <wp:positionH relativeFrom="margin">
              <wp:posOffset>494030</wp:posOffset>
            </wp:positionH>
            <wp:positionV relativeFrom="paragraph">
              <wp:posOffset>2860675</wp:posOffset>
            </wp:positionV>
            <wp:extent cx="4454525" cy="2446020"/>
            <wp:effectExtent l="0" t="0" r="317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C34BA4">
        <w:drawing>
          <wp:anchor distT="0" distB="0" distL="114300" distR="114300" simplePos="0" relativeHeight="251658240" behindDoc="1" locked="0" layoutInCell="1" allowOverlap="1" wp14:anchorId="46C41184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4221480" cy="2301875"/>
            <wp:effectExtent l="0" t="0" r="7620" b="317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Laptop0 Envia</w:t>
      </w:r>
      <w:proofErr w:type="gramEnd"/>
      <w:r>
        <w:t xml:space="preserve"> um pacote de dados para PC0 usando o protocolo ICMP. PC0 recebe o pacote de dados e envia uma confirmação de que o pacote foi recebido para Laptop0.</w:t>
      </w:r>
    </w:p>
    <w:p w:rsidR="003A30D1" w:rsidRDefault="00C34BA4">
      <w:r>
        <w:t xml:space="preserve">  </w:t>
      </w:r>
    </w:p>
    <w:sectPr w:rsidR="003A3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D1"/>
    <w:rsid w:val="0014114E"/>
    <w:rsid w:val="003A30D1"/>
    <w:rsid w:val="00C3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A78"/>
  <w15:chartTrackingRefBased/>
  <w15:docId w15:val="{E8F40A2C-49A3-4880-BD11-234E34E5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TEODORO</dc:creator>
  <cp:keywords/>
  <dc:description/>
  <cp:lastModifiedBy>MATHEUS TEODORO</cp:lastModifiedBy>
  <cp:revision>1</cp:revision>
  <dcterms:created xsi:type="dcterms:W3CDTF">2023-05-24T14:20:00Z</dcterms:created>
  <dcterms:modified xsi:type="dcterms:W3CDTF">2023-05-24T15:06:00Z</dcterms:modified>
</cp:coreProperties>
</file>