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minutesofmeeting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21:29:51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#29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21:59:11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Minutes of Meeting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Title: "minutesofmeeting"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Date &amp; Time: July 14, 2026, 21:29:51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ID: #29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Title: "minutesofmeeting"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July 14, 2026, 21:29:51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#29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The meeting began with a discussion about the upcoming project by Speaker 2.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Speakers Mentioned: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 2: Proposing the project, discussing potential job displacement due to AI updates being written by humans.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 1: Confusing involvement with police station, unable to move or see anything.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 3: Discussing potential replacement of human jobs and collaboration needed for technology.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 4: Brief introduction to how machines first came into place.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Key Points: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Project by Speaker 2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Concerns about police station visit due to technical issues affecting visibility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Potential displacement of human jobs by AI but also creation of new roles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The meeting decided not to go to the police station as it was initially confusing.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Decisions: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 1 will avoid going to the police station temporarily due to ongoing issues with visibility and chart viewing.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Action items are set for immediate resolution: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Immediate focus: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Clear communication about movement restrictions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Address any remaining issues with visibility or chart viewing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Future discussions: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Ethical considerations for supervising AI, including integration into existing systems and education.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Investigate long-term outcomes of AI in traditionally human-dominated fields.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Action Items: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Immediate Focus: Clear communication about movement restrictions to prevent isolation.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Future Discussions: Continue discussion on ethical framework for supervising AI. Investigate long-term effects of AI in human-dominated industries.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Personal Reflections: Speaker 1 is asked to consider further reflection on past relationships, potentially involving emotional or social strategies.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Summary: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The meeting has shifted from project discussions to technical issues and ethical considerations around AI. Key decisions have been made regarding avoiding the police station temporarily and a focus on long-term outcomes of AI in human-dominated fields. Action items for immediate resolution include clear communication about movement restrictions, further discussion on integrating ethical frameworks into technology education, and ongoing investigation into future impacts of AI.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Minutes of Meeting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Title: "minutesofmeeting"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Date &amp; Time: 2026-07-14 21:29:51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ID: #29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Key Points: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Project by Speaker 2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Concerns about police station visit due to technical issues affecting visibility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Potential displacement of human jobs by AI but also creation of new roles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Decisions: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 1 will avoid going to the police station temporarily due to ongoing issues with visibility and chart viewing.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Action Items: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Immediate Focus: Clear communication about movement restrictions to prevent isolation.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Future Discussions: Continue discussion on ethical framework for supervising AI. Investigate long-term effects of AI in human-dominated industries.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Personal Reflections: Speaker 1 is asked to consider further reflection on past relationships, potentially involving emotional or social strategies.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Minutes: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The meeting has discussed the project by Speaker 2 and technical issues related to visibility. Key decisions have been made regarding avoiding the police station temporarily.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End of Minutes: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2026-07-14 21:59:11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