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r>
        <w:rPr>
          <w:rFonts w:ascii="Calibri" w:hAnsi="Calibri" w:eastAsia="Calibri"/>
          <w:b/>
          <w:sz w:val="22"/>
        </w:rPr>
        <w:t>Estudiante: Mathias Alejandro Jara Alvarado | Rut: 17917404-9 | Sede: Duoc UC Puerto Montt | Equipo: Mathias Alejandro Jara Alvarado, Nicolas Chiguay y Gabriel Valderas | Proyecto: My Works App | Entrega formativa Fase 1 — PTY4614 Capstone.</w:t>
      </w: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r>
              <w:rPr>
                <w:rFonts w:ascii="Calibri" w:hAnsi="Calibri" w:eastAsia="Calibri"/>
                <w:sz w:val="22"/>
              </w:rPr>
              <w:t>[Propuesta del equipo — pendiente validación docente] 1. Cumple las condiciones definidas para los proyectos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p/>
    <w:p>
      <w:r>
        <w:rPr>
          <w:rFonts w:ascii="Calibri" w:hAnsi="Calibri" w:eastAsia="Calibri"/>
          <w:b w:val="0"/>
          <w:i/>
          <w:sz w:val="20"/>
        </w:rPr>
        <w:t>Nota: pauta de heteroevaluación docente. El estudiante adjunta la Definición/Guía Fase 1 para revisión. La recomendación final corresponde al docente.</w:t>
      </w: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FAAE6" w14:textId="77777777" w:rsidR="00A34F9D" w:rsidRDefault="00A34F9D" w:rsidP="00B2162E">
      <w:r>
        <w:separator/>
      </w:r>
    </w:p>
  </w:endnote>
  <w:endnote w:type="continuationSeparator" w:id="0">
    <w:p w14:paraId="662624E0" w14:textId="77777777" w:rsidR="00A34F9D" w:rsidRDefault="00A34F9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D5B89" w14:textId="77777777" w:rsidR="00A34F9D" w:rsidRDefault="00A34F9D" w:rsidP="00B2162E">
      <w:r>
        <w:separator/>
      </w:r>
    </w:p>
  </w:footnote>
  <w:footnote w:type="continuationSeparator" w:id="0">
    <w:p w14:paraId="7F4CFE2A" w14:textId="77777777" w:rsidR="00A34F9D" w:rsidRDefault="00A34F9D"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1630</Words>
  <Characters>8971</Characters>
  <Application>Microsoft Office Word</Application>
  <DocSecurity>0</DocSecurity>
  <Lines>74</Lines>
  <Paragraphs>21</Paragraphs>
  <ScaleCrop>false</ScaleCrop>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Gerardo enrique</cp:lastModifiedBy>
  <cp:revision>71</cp:revision>
  <cp:lastPrinted>2021-11-25T12:30:00Z</cp:lastPrinted>
  <dcterms:created xsi:type="dcterms:W3CDTF">2022-08-25T15:56:00Z</dcterms:created>
  <dcterms:modified xsi:type="dcterms:W3CDTF">2023-08-01T04:51:00Z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