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BA43" w14:textId="77777777" w:rsidR="00206B7B" w:rsidRDefault="00206B7B" w:rsidP="00206B7B">
      <w:pPr>
        <w:rPr>
          <w:b/>
          <w:color w:val="8EAADB" w:themeColor="accent1" w:themeTint="99"/>
          <w:sz w:val="72"/>
          <w:szCs w:val="72"/>
        </w:rPr>
      </w:pPr>
    </w:p>
    <w:p w14:paraId="1B4D4289" w14:textId="42964152" w:rsidR="00142F5D" w:rsidRPr="00352EBD" w:rsidRDefault="00352EBD" w:rsidP="00352EBD">
      <w:pPr>
        <w:jc w:val="center"/>
        <w:rPr>
          <w:b/>
          <w:color w:val="8EAADB" w:themeColor="accent1" w:themeTint="99"/>
          <w:sz w:val="72"/>
          <w:szCs w:val="72"/>
        </w:rPr>
      </w:pPr>
      <w:r w:rsidRPr="00352EBD">
        <w:rPr>
          <w:b/>
          <w:color w:val="8EAADB" w:themeColor="accent1" w:themeTint="99"/>
          <w:sz w:val="72"/>
          <w:szCs w:val="72"/>
        </w:rPr>
        <w:t>Cahier Des Charges</w:t>
      </w:r>
    </w:p>
    <w:p w14:paraId="02B9A220" w14:textId="791E976D" w:rsidR="00142F5D" w:rsidRPr="00732D56" w:rsidRDefault="00F750F4" w:rsidP="00732D56">
      <w:pPr>
        <w:pStyle w:val="Titre2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Youtube</w:t>
      </w:r>
      <w:proofErr w:type="spellEnd"/>
    </w:p>
    <w:p w14:paraId="3DCFE520" w14:textId="152C037A" w:rsidR="009D62D9" w:rsidRDefault="00732D56" w:rsidP="009D62D9">
      <w:pPr>
        <w:ind w:right="48"/>
        <w:jc w:val="center"/>
        <w:rPr>
          <w:lang w:val="fr-FR" w:eastAsia="fr-FR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6B7D1045" wp14:editId="5311FEBE">
            <wp:simplePos x="0" y="0"/>
            <wp:positionH relativeFrom="margin">
              <wp:align>center</wp:align>
            </wp:positionH>
            <wp:positionV relativeFrom="paragraph">
              <wp:posOffset>14283</wp:posOffset>
            </wp:positionV>
            <wp:extent cx="5227320" cy="52273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-dossier-papiers-documents-contractuels-cahier-charges-document-validation-recherche-agrement-dossier-silhouettes-timbre-texte_435184-3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D3540" w14:textId="77777777" w:rsidR="009D62D9" w:rsidRDefault="009D62D9" w:rsidP="009D62D9">
      <w:pPr>
        <w:ind w:right="48"/>
        <w:jc w:val="center"/>
        <w:rPr>
          <w:lang w:val="fr-FR" w:eastAsia="fr-FR"/>
        </w:rPr>
      </w:pPr>
    </w:p>
    <w:p w14:paraId="66D12C67" w14:textId="7F9677C6" w:rsidR="009D62D9" w:rsidRDefault="009D62D9" w:rsidP="009D62D9">
      <w:pPr>
        <w:ind w:right="48"/>
        <w:jc w:val="center"/>
        <w:rPr>
          <w:lang w:val="fr-FR" w:eastAsia="fr-FR"/>
        </w:rPr>
      </w:pPr>
    </w:p>
    <w:p w14:paraId="22F8C244" w14:textId="3C416D9D" w:rsidR="009D62D9" w:rsidRDefault="009D62D9" w:rsidP="009D62D9">
      <w:pPr>
        <w:ind w:right="48"/>
        <w:jc w:val="center"/>
        <w:rPr>
          <w:lang w:val="fr-FR" w:eastAsia="fr-FR"/>
        </w:rPr>
      </w:pPr>
    </w:p>
    <w:p w14:paraId="351701BE" w14:textId="4EAAAA78" w:rsidR="009D62D9" w:rsidRDefault="009D62D9" w:rsidP="009D62D9">
      <w:pPr>
        <w:ind w:right="48"/>
        <w:jc w:val="center"/>
        <w:rPr>
          <w:lang w:val="fr-FR" w:eastAsia="fr-FR"/>
        </w:rPr>
      </w:pPr>
    </w:p>
    <w:p w14:paraId="045A8C46" w14:textId="77777777" w:rsidR="009D62D9" w:rsidRDefault="009D62D9" w:rsidP="009D62D9">
      <w:pPr>
        <w:ind w:right="48"/>
        <w:jc w:val="center"/>
        <w:rPr>
          <w:lang w:val="fr-FR" w:eastAsia="fr-FR"/>
        </w:rPr>
      </w:pPr>
    </w:p>
    <w:p w14:paraId="265D3EF2" w14:textId="77777777" w:rsidR="009D62D9" w:rsidRDefault="009D62D9" w:rsidP="009D62D9">
      <w:pPr>
        <w:ind w:right="48"/>
        <w:jc w:val="center"/>
        <w:rPr>
          <w:lang w:val="fr-FR" w:eastAsia="fr-FR"/>
        </w:rPr>
      </w:pPr>
    </w:p>
    <w:p w14:paraId="0972DF9D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30A106D2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2F7FEC92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57DC7218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4D0EDA3D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551D8561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393EBFDB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62D5C648" w14:textId="77777777" w:rsidR="00070BF8" w:rsidRDefault="00070BF8" w:rsidP="009D62D9">
      <w:pPr>
        <w:ind w:right="48"/>
        <w:jc w:val="center"/>
        <w:rPr>
          <w:lang w:val="fr-FR" w:eastAsia="fr-FR"/>
        </w:rPr>
      </w:pPr>
    </w:p>
    <w:p w14:paraId="6F54767E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5AC3315A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18C092C9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7D3DC878" w14:textId="1AE71202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 Germain</w:t>
      </w:r>
    </w:p>
    <w:p w14:paraId="46409D21" w14:textId="525F81F5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 xml:space="preserve">Mathias </w:t>
      </w:r>
      <w:proofErr w:type="spellStart"/>
      <w:r w:rsidRPr="00F750F4">
        <w:rPr>
          <w:lang w:eastAsia="fr-FR"/>
        </w:rPr>
        <w:t>B</w:t>
      </w:r>
      <w:r>
        <w:rPr>
          <w:lang w:eastAsia="fr-FR"/>
        </w:rPr>
        <w:t>ourqui</w:t>
      </w:r>
      <w:proofErr w:type="spellEnd"/>
    </w:p>
    <w:p w14:paraId="37D8C671" w14:textId="7DC87168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>Mathias.BOURQUI@cpnv.ch</w:t>
      </w:r>
    </w:p>
    <w:p w14:paraId="1241B385" w14:textId="3D580E37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Paul-Loup.GERMAIN@cpnv.ch</w:t>
      </w:r>
    </w:p>
    <w:p w14:paraId="61D9D4ED" w14:textId="364F6BEF" w:rsidR="009D62D9" w:rsidRDefault="009D62D9" w:rsidP="009D62D9">
      <w:pPr>
        <w:ind w:right="705"/>
        <w:rPr>
          <w:lang w:val="fr-FR" w:eastAsia="fr-FR"/>
        </w:rPr>
      </w:pPr>
    </w:p>
    <w:p w14:paraId="33096FEF" w14:textId="5448D43C" w:rsidR="009D62D9" w:rsidRDefault="009D62D9">
      <w:r>
        <w:rPr>
          <w:lang w:val="fr-FR" w:eastAsia="fr-FR"/>
        </w:rPr>
        <w:t>Sainte-Croix</w:t>
      </w:r>
      <w:r w:rsidRPr="00E26524">
        <w:rPr>
          <w:lang w:val="fr-FR" w:eastAsia="fr-FR"/>
        </w:rPr>
        <w:t xml:space="preserve">, le </w:t>
      </w:r>
      <w:r w:rsidR="00F750F4">
        <w:rPr>
          <w:lang w:val="fr-FR" w:eastAsia="fr-FR"/>
        </w:rPr>
        <w:t>8</w:t>
      </w:r>
      <w:r w:rsidRPr="00E26524">
        <w:rPr>
          <w:lang w:val="fr-FR" w:eastAsia="fr-FR"/>
        </w:rPr>
        <w:t xml:space="preserve"> </w:t>
      </w:r>
      <w:r w:rsidR="00F750F4">
        <w:rPr>
          <w:lang w:val="fr-FR" w:eastAsia="fr-FR"/>
        </w:rPr>
        <w:t>décembre</w:t>
      </w:r>
      <w:r w:rsidRPr="00E26524">
        <w:rPr>
          <w:lang w:val="fr-FR" w:eastAsia="fr-FR"/>
        </w:rPr>
        <w:t xml:space="preserve"> 20</w:t>
      </w:r>
      <w:r>
        <w:rPr>
          <w:lang w:val="fr-FR" w:eastAsia="fr-FR"/>
        </w:rPr>
        <w:t>21</w:t>
      </w:r>
    </w:p>
    <w:p w14:paraId="4B533A8E" w14:textId="50C4CF3B" w:rsidR="009D62D9" w:rsidRDefault="009D62D9"/>
    <w:p w14:paraId="52829408" w14:textId="5A29E1F7" w:rsidR="001949E0" w:rsidRDefault="001949E0" w:rsidP="007752DF">
      <w:pPr>
        <w:pStyle w:val="Titre1"/>
      </w:pPr>
      <w:r>
        <w:t>Entreprise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7"/>
        <w:gridCol w:w="4535"/>
      </w:tblGrid>
      <w:tr w:rsidR="001949E0" w:rsidRPr="00AE6131" w14:paraId="57159366" w14:textId="77777777" w:rsidTr="000D18E2">
        <w:trPr>
          <w:trHeight w:val="395"/>
        </w:trPr>
        <w:tc>
          <w:tcPr>
            <w:tcW w:w="4606" w:type="dxa"/>
            <w:shd w:val="clear" w:color="auto" w:fill="auto"/>
            <w:vAlign w:val="center"/>
          </w:tcPr>
          <w:p w14:paraId="357704FD" w14:textId="27499B03" w:rsidR="001949E0" w:rsidRPr="00AE6131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</w:t>
            </w:r>
            <w:r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 xml:space="preserve"> prestataire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 (</w:t>
            </w:r>
            <w:proofErr w:type="spellStart"/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LogicSync</w:t>
            </w:r>
            <w:proofErr w:type="spellEnd"/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)</w:t>
            </w:r>
          </w:p>
        </w:tc>
        <w:tc>
          <w:tcPr>
            <w:tcW w:w="4606" w:type="dxa"/>
            <w:shd w:val="clear" w:color="auto" w:fill="auto"/>
            <w:vAlign w:val="center"/>
          </w:tcPr>
          <w:p w14:paraId="320724A5" w14:textId="4C10B2E5" w:rsidR="001949E0" w:rsidRPr="00AE6131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Le client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 xml:space="preserve"> (</w:t>
            </w:r>
            <w:proofErr w:type="spellStart"/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JuraWatch</w:t>
            </w:r>
            <w:proofErr w:type="spellEnd"/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)</w:t>
            </w:r>
          </w:p>
        </w:tc>
        <w:bookmarkStart w:id="0" w:name="_GoBack"/>
        <w:bookmarkEnd w:id="0"/>
      </w:tr>
      <w:tr w:rsidR="001949E0" w:rsidRPr="009718FC" w14:paraId="17AC460B" w14:textId="77777777" w:rsidTr="000D18E2">
        <w:trPr>
          <w:trHeight w:val="4580"/>
        </w:trPr>
        <w:tc>
          <w:tcPr>
            <w:tcW w:w="4606" w:type="dxa"/>
            <w:shd w:val="clear" w:color="auto" w:fill="auto"/>
          </w:tcPr>
          <w:p w14:paraId="71C49881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1E1B6EA6" w14:textId="7777777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Directeur (personne à contacter en cas de problème)</w:t>
            </w:r>
          </w:p>
          <w:p w14:paraId="1D708B6E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de-CH" w:eastAsia="fr-FR"/>
              </w:rPr>
            </w:pPr>
            <w:r w:rsidRPr="001949E0">
              <w:rPr>
                <w:rFonts w:ascii="HelveticaNeueLT Pro 45 Lt" w:eastAsia="Times New Roman" w:hAnsi="HelveticaNeueLT Pro 45 Lt"/>
                <w:i/>
                <w:szCs w:val="24"/>
                <w:lang w:val="de-CH" w:eastAsia="fr-FR"/>
              </w:rPr>
              <w:t xml:space="preserve">Gabriel </w:t>
            </w:r>
            <w:proofErr w:type="spellStart"/>
            <w:r w:rsidRPr="001949E0">
              <w:rPr>
                <w:rFonts w:ascii="HelveticaNeueLT Pro 45 Lt" w:eastAsia="Times New Roman" w:hAnsi="HelveticaNeueLT Pro 45 Lt"/>
                <w:i/>
                <w:szCs w:val="24"/>
                <w:lang w:val="de-CH" w:eastAsia="fr-FR"/>
              </w:rPr>
              <w:t>Gloor</w:t>
            </w:r>
            <w:proofErr w:type="spellEnd"/>
          </w:p>
          <w:p w14:paraId="01A1CC7D" w14:textId="77777777" w:rsidR="001949E0" w:rsidRPr="001949E0" w:rsidRDefault="00571284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de-CH" w:eastAsia="fr-FR"/>
              </w:rPr>
            </w:pPr>
            <w:hyperlink r:id="rId8" w:history="1">
              <w:r w:rsidR="001949E0" w:rsidRPr="001949E0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de-CH" w:eastAsia="fr-FR"/>
                </w:rPr>
                <w:t>gabriel.gloor@cpnv.ch</w:t>
              </w:r>
            </w:hyperlink>
            <w:r w:rsidR="001949E0" w:rsidRPr="001949E0">
              <w:rPr>
                <w:rFonts w:ascii="HelveticaNeueLT Pro 45 Lt" w:eastAsia="Times New Roman" w:hAnsi="HelveticaNeueLT Pro 45 Lt"/>
                <w:i/>
                <w:szCs w:val="24"/>
                <w:lang w:val="de-CH" w:eastAsia="fr-FR"/>
              </w:rPr>
              <w:t xml:space="preserve"> </w:t>
            </w:r>
          </w:p>
          <w:p w14:paraId="372E7C80" w14:textId="77777777" w:rsidR="001949E0" w:rsidRPr="009F5AC6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  <w:r w:rsidRPr="009F5AC6"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  <w:t>076 526 18 61</w:t>
            </w:r>
          </w:p>
          <w:p w14:paraId="0D6B10F9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</w:p>
          <w:p w14:paraId="5F76D08F" w14:textId="77777777" w:rsidR="001949E0" w:rsidRPr="009F5AC6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  <w:t>Chef de projet</w:t>
            </w:r>
          </w:p>
          <w:p w14:paraId="6C2BEF50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Paul-Loup Germain</w:t>
            </w:r>
          </w:p>
          <w:p w14:paraId="6C88C972" w14:textId="77777777" w:rsidR="001949E0" w:rsidRDefault="00571284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9" w:history="1">
              <w:r w:rsidR="001949E0"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Paul-loup.germain@cpnv.ch</w:t>
              </w:r>
            </w:hyperlink>
          </w:p>
          <w:p w14:paraId="56A4FE24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078 406 25 39</w:t>
            </w:r>
          </w:p>
          <w:p w14:paraId="12B6A24B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037CCA5A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Responsable marketing</w:t>
            </w:r>
          </w:p>
          <w:p w14:paraId="656B8D86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Léane</w:t>
            </w:r>
            <w:proofErr w:type="spellEnd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Couvreur</w:t>
            </w:r>
          </w:p>
          <w:p w14:paraId="6A213BAC" w14:textId="77777777" w:rsidR="001949E0" w:rsidRDefault="00571284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0" w:history="1">
              <w:r w:rsidR="001949E0"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Leane.couvreur@cpnv.ch</w:t>
              </w:r>
            </w:hyperlink>
          </w:p>
          <w:p w14:paraId="17FB2834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079 290 96 18</w:t>
            </w:r>
          </w:p>
          <w:p w14:paraId="194209E4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15822FBF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Développeur</w:t>
            </w:r>
          </w:p>
          <w:p w14:paraId="3E6E638A" w14:textId="77777777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Mathias </w:t>
            </w: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Bourqui</w:t>
            </w:r>
            <w:proofErr w:type="spellEnd"/>
          </w:p>
          <w:p w14:paraId="2BED84F8" w14:textId="77777777" w:rsidR="001949E0" w:rsidRDefault="00571284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1" w:history="1">
              <w:r w:rsidR="001949E0" w:rsidRPr="00DA3DE6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mathias.bourqui@cpnv.ch</w:t>
              </w:r>
            </w:hyperlink>
            <w:r w:rsidR="001949E0"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</w:t>
            </w:r>
          </w:p>
          <w:p w14:paraId="5212DDC8" w14:textId="7777777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079 320 47 29</w:t>
            </w:r>
          </w:p>
        </w:tc>
        <w:tc>
          <w:tcPr>
            <w:tcW w:w="4606" w:type="dxa"/>
            <w:shd w:val="clear" w:color="auto" w:fill="auto"/>
          </w:tcPr>
          <w:p w14:paraId="38D32AA2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</w:p>
          <w:p w14:paraId="18174EB0" w14:textId="42103E11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 w:rsidRPr="001949E0"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>Benzonana Pascal</w:t>
            </w:r>
            <w:r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 xml:space="preserve"> (Directeur)</w:t>
            </w:r>
          </w:p>
          <w:p w14:paraId="51327480" w14:textId="77777777" w:rsidR="001949E0" w:rsidRPr="001949E0" w:rsidRDefault="00571284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hyperlink r:id="rId12" w:history="1">
              <w:r w:rsidR="001949E0" w:rsidRPr="001949E0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it-IT" w:eastAsia="fr-FR"/>
                </w:rPr>
                <w:t>benzonana.pascal@cpnv.ch</w:t>
              </w:r>
            </w:hyperlink>
            <w:r w:rsidR="001949E0" w:rsidRPr="001949E0"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 xml:space="preserve"> </w:t>
            </w:r>
          </w:p>
        </w:tc>
      </w:tr>
    </w:tbl>
    <w:p w14:paraId="294EE3B6" w14:textId="77777777" w:rsidR="001949E0" w:rsidRPr="001949E0" w:rsidRDefault="001949E0">
      <w:pPr>
        <w:rPr>
          <w:lang w:val="it-IT"/>
        </w:rPr>
      </w:pPr>
    </w:p>
    <w:p w14:paraId="2C443C2A" w14:textId="77777777" w:rsidR="001949E0" w:rsidRPr="001949E0" w:rsidRDefault="001949E0">
      <w:pPr>
        <w:rPr>
          <w:lang w:val="it-IT"/>
        </w:rPr>
      </w:pPr>
    </w:p>
    <w:p w14:paraId="58DAF9E4" w14:textId="7C45F9CA" w:rsidR="00695E6F" w:rsidRPr="007752DF" w:rsidRDefault="00142F5D" w:rsidP="007752DF">
      <w:pPr>
        <w:pStyle w:val="Titre1"/>
      </w:pPr>
      <w:r w:rsidRPr="007752DF">
        <w:t>Contexte</w:t>
      </w:r>
    </w:p>
    <w:p w14:paraId="6EC3A22E" w14:textId="642D49DA" w:rsidR="003365AB" w:rsidRDefault="003365AB" w:rsidP="00142F5D">
      <w:pPr>
        <w:rPr>
          <w:lang w:val="fr-FR" w:eastAsia="fr-FR"/>
        </w:rPr>
      </w:pPr>
      <w:proofErr w:type="spellStart"/>
      <w:r>
        <w:rPr>
          <w:lang w:val="fr-FR" w:eastAsia="fr-FR"/>
        </w:rPr>
        <w:t>JuraWatch</w:t>
      </w:r>
      <w:proofErr w:type="spellEnd"/>
      <w:r>
        <w:rPr>
          <w:lang w:val="fr-FR" w:eastAsia="fr-FR"/>
        </w:rPr>
        <w:t xml:space="preserve"> société basé à Ste-Croix voudrait étendre son activité sur internet.</w:t>
      </w:r>
    </w:p>
    <w:p w14:paraId="325B7F7F" w14:textId="58CAAD23" w:rsidR="009D62D9" w:rsidRPr="00370762" w:rsidRDefault="003365AB" w:rsidP="00142F5D">
      <w:pPr>
        <w:rPr>
          <w:lang w:val="fr-FR" w:eastAsia="fr-FR"/>
        </w:rPr>
      </w:pPr>
      <w:r>
        <w:rPr>
          <w:lang w:val="fr-FR" w:eastAsia="fr-FR"/>
        </w:rPr>
        <w:t>Le projet étant de créer un site d’e-commerce, pour vendre des montres ou des pièces détach</w:t>
      </w:r>
      <w:r w:rsidR="009718FC">
        <w:rPr>
          <w:lang w:val="fr-FR" w:eastAsia="fr-FR"/>
        </w:rPr>
        <w:t>ées.</w:t>
      </w:r>
    </w:p>
    <w:p w14:paraId="0431F143" w14:textId="0B0143ED" w:rsidR="009D62D9" w:rsidRDefault="009D62D9" w:rsidP="00142F5D">
      <w:pPr>
        <w:rPr>
          <w:sz w:val="24"/>
          <w:szCs w:val="24"/>
        </w:rPr>
      </w:pPr>
    </w:p>
    <w:p w14:paraId="33B58A08" w14:textId="68471467" w:rsidR="009D62D9" w:rsidRDefault="009D62D9" w:rsidP="007752DF">
      <w:pPr>
        <w:pStyle w:val="Titre1"/>
      </w:pPr>
      <w:r>
        <w:t>Projet</w:t>
      </w:r>
    </w:p>
    <w:p w14:paraId="529CD8E9" w14:textId="71445BF9" w:rsidR="002470F8" w:rsidRDefault="00370762" w:rsidP="003A1B97">
      <w:pPr>
        <w:rPr>
          <w:lang w:val="fr-FR" w:eastAsia="fr-FR"/>
        </w:rPr>
      </w:pPr>
      <w:r>
        <w:rPr>
          <w:lang w:val="fr-FR" w:eastAsia="fr-FR"/>
        </w:rPr>
        <w:t xml:space="preserve">L’objectif est de créer un site d’e-commerce </w:t>
      </w:r>
      <w:r w:rsidR="003A1B97">
        <w:rPr>
          <w:lang w:val="fr-FR" w:eastAsia="fr-FR"/>
        </w:rPr>
        <w:t>proposant un catalogue de montre et une catégorie de pièce détaché</w:t>
      </w:r>
      <w:r w:rsidR="00522E4F">
        <w:rPr>
          <w:lang w:val="fr-FR" w:eastAsia="fr-FR"/>
        </w:rPr>
        <w:t>es, proposée à la vente.</w:t>
      </w:r>
    </w:p>
    <w:p w14:paraId="66894D60" w14:textId="7C12F7EC" w:rsidR="00522E4F" w:rsidRDefault="00522E4F" w:rsidP="003A1B97">
      <w:pPr>
        <w:rPr>
          <w:lang w:val="fr-FR" w:eastAsia="fr-FR"/>
        </w:rPr>
      </w:pPr>
      <w:r>
        <w:rPr>
          <w:lang w:val="fr-FR" w:eastAsia="fr-FR"/>
        </w:rPr>
        <w:t>Ce site sera construit en HTML 5.0, une base de données de type SQL contiendra les références des articles à vendre.</w:t>
      </w:r>
    </w:p>
    <w:p w14:paraId="60E45721" w14:textId="269B2216" w:rsidR="00522E4F" w:rsidRDefault="00522E4F" w:rsidP="003A1B97">
      <w:pPr>
        <w:rPr>
          <w:lang w:val="fr-FR" w:eastAsia="fr-FR"/>
        </w:rPr>
      </w:pPr>
      <w:r>
        <w:rPr>
          <w:lang w:val="fr-FR" w:eastAsia="fr-FR"/>
        </w:rPr>
        <w:t xml:space="preserve">Les utilisateurs devront s’enregistré sur le site, ils devront être validés par </w:t>
      </w:r>
      <w:proofErr w:type="spellStart"/>
      <w:r>
        <w:rPr>
          <w:lang w:val="fr-FR" w:eastAsia="fr-FR"/>
        </w:rPr>
        <w:t>JuraWatch</w:t>
      </w:r>
      <w:proofErr w:type="spellEnd"/>
      <w:r>
        <w:rPr>
          <w:lang w:val="fr-FR" w:eastAsia="fr-FR"/>
        </w:rPr>
        <w:t xml:space="preserve">. </w:t>
      </w:r>
      <w:r w:rsidR="00B949EE">
        <w:rPr>
          <w:lang w:val="fr-FR" w:eastAsia="fr-FR"/>
        </w:rPr>
        <w:t>Ils</w:t>
      </w:r>
      <w:r>
        <w:rPr>
          <w:lang w:val="fr-FR" w:eastAsia="fr-FR"/>
        </w:rPr>
        <w:t xml:space="preserve"> pourront payer leur achat par </w:t>
      </w:r>
      <w:proofErr w:type="spellStart"/>
      <w:r>
        <w:rPr>
          <w:lang w:val="fr-FR" w:eastAsia="fr-FR"/>
        </w:rPr>
        <w:t>Twint</w:t>
      </w:r>
      <w:proofErr w:type="spellEnd"/>
      <w:r>
        <w:rPr>
          <w:lang w:val="fr-FR" w:eastAsia="fr-FR"/>
        </w:rPr>
        <w:t xml:space="preserve">, </w:t>
      </w:r>
      <w:proofErr w:type="spellStart"/>
      <w:r>
        <w:rPr>
          <w:lang w:val="fr-FR" w:eastAsia="fr-FR"/>
        </w:rPr>
        <w:t>Paypal</w:t>
      </w:r>
      <w:proofErr w:type="spellEnd"/>
      <w:r>
        <w:rPr>
          <w:lang w:val="fr-FR" w:eastAsia="fr-FR"/>
        </w:rPr>
        <w:t xml:space="preserve">, Carte Bancaire et par Bulletin de versement (BVR Taxe supplémentaire). </w:t>
      </w:r>
    </w:p>
    <w:p w14:paraId="41B59285" w14:textId="6DC2D78C" w:rsidR="003A1B97" w:rsidRDefault="003A1B97" w:rsidP="003A1B97">
      <w:pPr>
        <w:rPr>
          <w:lang w:val="fr-FR" w:eastAsia="fr-FR"/>
        </w:rPr>
      </w:pPr>
    </w:p>
    <w:p w14:paraId="325B1E65" w14:textId="77777777" w:rsidR="003A1B97" w:rsidRPr="003A1B97" w:rsidRDefault="003A1B97" w:rsidP="003A1B97">
      <w:pPr>
        <w:rPr>
          <w:lang w:val="fr-FR" w:eastAsia="fr-FR"/>
        </w:rPr>
      </w:pPr>
    </w:p>
    <w:p w14:paraId="611B2890" w14:textId="56B5458E" w:rsidR="009D62D9" w:rsidRPr="009D62D9" w:rsidRDefault="009D62D9" w:rsidP="009D62D9">
      <w:pPr>
        <w:rPr>
          <w:lang w:val="fr-FR" w:eastAsia="fr-FR"/>
        </w:rPr>
      </w:pPr>
    </w:p>
    <w:p w14:paraId="2B93C1B4" w14:textId="4A0F586D" w:rsidR="00695E6F" w:rsidRPr="00732D56" w:rsidRDefault="009D62D9" w:rsidP="007752DF">
      <w:pPr>
        <w:pStyle w:val="Titre1"/>
      </w:pPr>
      <w:r w:rsidRPr="00732D56">
        <w:t>Périmètre</w:t>
      </w:r>
    </w:p>
    <w:p w14:paraId="1719C9FB" w14:textId="60DC2281" w:rsidR="006F4713" w:rsidRDefault="009718FC" w:rsidP="00142F5D">
      <w:pPr>
        <w:rPr>
          <w:sz w:val="24"/>
          <w:szCs w:val="24"/>
        </w:rPr>
      </w:pPr>
      <w:r>
        <w:rPr>
          <w:sz w:val="24"/>
          <w:szCs w:val="24"/>
        </w:rPr>
        <w:t xml:space="preserve">Ce site e-commerce sera livré selon </w:t>
      </w:r>
      <w:r w:rsidR="003A1B97">
        <w:rPr>
          <w:sz w:val="24"/>
          <w:szCs w:val="24"/>
        </w:rPr>
        <w:t>les critères</w:t>
      </w:r>
      <w:r>
        <w:rPr>
          <w:sz w:val="24"/>
          <w:szCs w:val="24"/>
        </w:rPr>
        <w:t xml:space="preserve"> du cahier des charges qui a été validé entre les deux parties, tout autre demande de fonctionnalité devr</w:t>
      </w:r>
      <w:r w:rsidR="00B949EE">
        <w:rPr>
          <w:sz w:val="24"/>
          <w:szCs w:val="24"/>
        </w:rPr>
        <w:t>a</w:t>
      </w:r>
      <w:r>
        <w:rPr>
          <w:sz w:val="24"/>
          <w:szCs w:val="24"/>
        </w:rPr>
        <w:t xml:space="preserve"> faire l’objet d’un nouveau projet</w:t>
      </w:r>
      <w:r w:rsidR="00B949EE">
        <w:rPr>
          <w:sz w:val="24"/>
          <w:szCs w:val="24"/>
        </w:rPr>
        <w:t>, nouveau devis.</w:t>
      </w:r>
    </w:p>
    <w:p w14:paraId="581F1837" w14:textId="036B29FF" w:rsidR="0000158B" w:rsidRPr="006F4713" w:rsidRDefault="003E0931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6F4713">
        <w:rPr>
          <w:sz w:val="24"/>
          <w:szCs w:val="24"/>
        </w:rPr>
        <w:t xml:space="preserve">Une garantie de 2 ans s’applique sur </w:t>
      </w:r>
      <w:r w:rsidR="00B949EE">
        <w:rPr>
          <w:sz w:val="24"/>
          <w:szCs w:val="24"/>
        </w:rPr>
        <w:t>le</w:t>
      </w:r>
      <w:r w:rsidRPr="006F4713">
        <w:rPr>
          <w:sz w:val="24"/>
          <w:szCs w:val="24"/>
        </w:rPr>
        <w:t xml:space="preserve"> site e-commerce incluan</w:t>
      </w:r>
      <w:r w:rsidR="003A1B97" w:rsidRPr="006F4713">
        <w:rPr>
          <w:sz w:val="24"/>
          <w:szCs w:val="24"/>
        </w:rPr>
        <w:t xml:space="preserve">t </w:t>
      </w:r>
      <w:r w:rsidR="00522E4F" w:rsidRPr="006F4713">
        <w:rPr>
          <w:sz w:val="24"/>
          <w:szCs w:val="24"/>
        </w:rPr>
        <w:t>une Hotline d’urgence</w:t>
      </w:r>
      <w:r w:rsidR="00B949EE">
        <w:rPr>
          <w:sz w:val="24"/>
          <w:szCs w:val="24"/>
        </w:rPr>
        <w:t xml:space="preserve"> (Incident grave, disfonctionnement, blocage etc…)</w:t>
      </w:r>
    </w:p>
    <w:p w14:paraId="5846CF46" w14:textId="0402C14C" w:rsidR="00522E4F" w:rsidRDefault="00522E4F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6F4713">
        <w:rPr>
          <w:sz w:val="24"/>
          <w:szCs w:val="24"/>
        </w:rPr>
        <w:t xml:space="preserve">Le site sera en </w:t>
      </w:r>
      <w:r w:rsidR="00B949EE">
        <w:rPr>
          <w:sz w:val="24"/>
          <w:szCs w:val="24"/>
        </w:rPr>
        <w:t xml:space="preserve">langue </w:t>
      </w:r>
      <w:r w:rsidRPr="006F4713">
        <w:rPr>
          <w:sz w:val="24"/>
          <w:szCs w:val="24"/>
        </w:rPr>
        <w:t>Français</w:t>
      </w:r>
      <w:r w:rsidR="00B949EE">
        <w:rPr>
          <w:sz w:val="24"/>
          <w:szCs w:val="24"/>
        </w:rPr>
        <w:t>e</w:t>
      </w:r>
    </w:p>
    <w:p w14:paraId="01AA7E26" w14:textId="372BD429" w:rsidR="006F4713" w:rsidRDefault="006F4713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client devra donner en format base de données toutes </w:t>
      </w:r>
      <w:r w:rsidR="00B949EE">
        <w:rPr>
          <w:sz w:val="24"/>
          <w:szCs w:val="24"/>
        </w:rPr>
        <w:t>l</w:t>
      </w:r>
      <w:r>
        <w:rPr>
          <w:sz w:val="24"/>
          <w:szCs w:val="24"/>
        </w:rPr>
        <w:t>es références d’article</w:t>
      </w:r>
      <w:r w:rsidR="00B949EE">
        <w:rPr>
          <w:sz w:val="24"/>
          <w:szCs w:val="24"/>
        </w:rPr>
        <w:t xml:space="preserve"> à inclure dans le site (le présent cahier des charges ne comprend pas la saisie des références article), une interface d’intégration des données sera proposée.</w:t>
      </w:r>
    </w:p>
    <w:p w14:paraId="568368A4" w14:textId="7826A21B" w:rsidR="006F4713" w:rsidRDefault="006F4713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 modes de payement seront </w:t>
      </w:r>
      <w:r w:rsidR="00B949EE">
        <w:rPr>
          <w:sz w:val="24"/>
          <w:szCs w:val="24"/>
        </w:rPr>
        <w:t>proposés sur le site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Twint</w:t>
      </w:r>
      <w:proofErr w:type="spellEnd"/>
      <w:r>
        <w:rPr>
          <w:sz w:val="24"/>
          <w:szCs w:val="24"/>
        </w:rPr>
        <w:t>, Carte Bancaire, BVR).</w:t>
      </w:r>
    </w:p>
    <w:p w14:paraId="7E87F48A" w14:textId="213D71ED" w:rsidR="00B949EE" w:rsidRDefault="00B949EE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Les clients pourront s’enregistrer sur le site après validation par </w:t>
      </w:r>
      <w:proofErr w:type="spellStart"/>
      <w:r>
        <w:rPr>
          <w:sz w:val="24"/>
          <w:szCs w:val="24"/>
        </w:rPr>
        <w:t>JuraWatch</w:t>
      </w:r>
      <w:proofErr w:type="spellEnd"/>
      <w:r>
        <w:rPr>
          <w:sz w:val="24"/>
          <w:szCs w:val="24"/>
        </w:rPr>
        <w:t>, les données seront sécurisées.</w:t>
      </w:r>
    </w:p>
    <w:p w14:paraId="301E0AB7" w14:textId="62691CAD" w:rsidR="00B949EE" w:rsidRDefault="005167C2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maquette du site est disponible sur le document de l’appel d’offre, les détails finaux devront être validées par les deux parties sous forme d’une maquette V</w:t>
      </w:r>
      <w:r w:rsidR="002B1FBE">
        <w:rPr>
          <w:sz w:val="24"/>
          <w:szCs w:val="24"/>
        </w:rPr>
        <w:t>0.1</w:t>
      </w:r>
    </w:p>
    <w:p w14:paraId="4BD58A76" w14:textId="7B44FC6B" w:rsidR="005167C2" w:rsidRDefault="005167C2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site proposé sera</w:t>
      </w:r>
      <w:r w:rsidR="00C009D1">
        <w:rPr>
          <w:sz w:val="24"/>
          <w:szCs w:val="24"/>
        </w:rPr>
        <w:t xml:space="preserve"> de type « Responsive » (Adapté</w:t>
      </w:r>
      <w:r>
        <w:rPr>
          <w:sz w:val="24"/>
          <w:szCs w:val="24"/>
        </w:rPr>
        <w:t xml:space="preserve"> en fonction de l’appareil utilisé)</w:t>
      </w:r>
    </w:p>
    <w:p w14:paraId="53D20AB7" w14:textId="4A19656F" w:rsidR="003E0931" w:rsidRDefault="006F4713" w:rsidP="00142F5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stockage des données </w:t>
      </w:r>
      <w:r w:rsidR="00913BD4">
        <w:rPr>
          <w:sz w:val="24"/>
          <w:szCs w:val="24"/>
        </w:rPr>
        <w:t>sera</w:t>
      </w:r>
      <w:r>
        <w:rPr>
          <w:sz w:val="24"/>
          <w:szCs w:val="24"/>
        </w:rPr>
        <w:t xml:space="preserve"> sur notre serveur.</w:t>
      </w:r>
    </w:p>
    <w:p w14:paraId="0FEF1572" w14:textId="7A01A3F9" w:rsidR="005167C2" w:rsidRDefault="005167C2" w:rsidP="00142F5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Ce projet </w:t>
      </w:r>
      <w:r w:rsidR="00875A8C">
        <w:rPr>
          <w:sz w:val="24"/>
          <w:szCs w:val="24"/>
        </w:rPr>
        <w:t>n’inclue pas l’analytique du site (nombre de connexion…).</w:t>
      </w:r>
    </w:p>
    <w:p w14:paraId="2BFC7D9F" w14:textId="595D1FAD" w:rsidR="00206B7B" w:rsidRDefault="00206B7B" w:rsidP="00206B7B">
      <w:pPr>
        <w:ind w:left="360"/>
        <w:rPr>
          <w:sz w:val="24"/>
          <w:szCs w:val="24"/>
        </w:rPr>
      </w:pPr>
    </w:p>
    <w:p w14:paraId="64950437" w14:textId="47EDA97D" w:rsidR="00206B7B" w:rsidRDefault="00206B7B" w:rsidP="00206B7B">
      <w:pPr>
        <w:ind w:left="360"/>
        <w:rPr>
          <w:sz w:val="24"/>
          <w:szCs w:val="24"/>
        </w:rPr>
      </w:pPr>
    </w:p>
    <w:p w14:paraId="038BF947" w14:textId="6E2B4044" w:rsidR="00206B7B" w:rsidRDefault="00206B7B" w:rsidP="00206B7B">
      <w:pPr>
        <w:ind w:left="360"/>
        <w:rPr>
          <w:sz w:val="24"/>
          <w:szCs w:val="24"/>
        </w:rPr>
      </w:pPr>
    </w:p>
    <w:p w14:paraId="0C4D6585" w14:textId="022B15AB" w:rsidR="00206B7B" w:rsidRDefault="00206B7B" w:rsidP="00206B7B">
      <w:pPr>
        <w:ind w:left="360"/>
        <w:rPr>
          <w:sz w:val="24"/>
          <w:szCs w:val="24"/>
        </w:rPr>
      </w:pPr>
    </w:p>
    <w:p w14:paraId="49EB03E2" w14:textId="1F1466F3" w:rsidR="00206B7B" w:rsidRDefault="00206B7B" w:rsidP="00206B7B">
      <w:pPr>
        <w:ind w:left="360"/>
        <w:rPr>
          <w:sz w:val="24"/>
          <w:szCs w:val="24"/>
        </w:rPr>
      </w:pPr>
    </w:p>
    <w:p w14:paraId="6CBE3F28" w14:textId="0F80ABE6" w:rsidR="00206B7B" w:rsidRDefault="00206B7B" w:rsidP="00206B7B">
      <w:pPr>
        <w:ind w:left="360"/>
        <w:rPr>
          <w:sz w:val="24"/>
          <w:szCs w:val="24"/>
        </w:rPr>
      </w:pPr>
    </w:p>
    <w:p w14:paraId="564F5E8F" w14:textId="3F762491" w:rsidR="00206B7B" w:rsidRDefault="00206B7B" w:rsidP="00206B7B">
      <w:pPr>
        <w:ind w:left="360"/>
        <w:rPr>
          <w:sz w:val="24"/>
          <w:szCs w:val="24"/>
        </w:rPr>
      </w:pPr>
    </w:p>
    <w:p w14:paraId="3265A0CC" w14:textId="4A70555B" w:rsidR="00206B7B" w:rsidRDefault="00206B7B" w:rsidP="00206B7B">
      <w:pPr>
        <w:ind w:left="360"/>
        <w:rPr>
          <w:sz w:val="24"/>
          <w:szCs w:val="24"/>
        </w:rPr>
      </w:pPr>
    </w:p>
    <w:p w14:paraId="5287737A" w14:textId="12FC62BD" w:rsidR="00206B7B" w:rsidRDefault="00206B7B" w:rsidP="00206B7B">
      <w:pPr>
        <w:ind w:left="360"/>
        <w:rPr>
          <w:sz w:val="24"/>
          <w:szCs w:val="24"/>
        </w:rPr>
      </w:pPr>
    </w:p>
    <w:p w14:paraId="7764ABF9" w14:textId="23D8BD9F" w:rsidR="00206B7B" w:rsidRDefault="00206B7B" w:rsidP="00206B7B">
      <w:pPr>
        <w:ind w:left="360"/>
        <w:rPr>
          <w:sz w:val="24"/>
          <w:szCs w:val="24"/>
        </w:rPr>
      </w:pPr>
    </w:p>
    <w:p w14:paraId="4CEF4A9D" w14:textId="23777537" w:rsidR="00206B7B" w:rsidRDefault="00206B7B" w:rsidP="00206B7B">
      <w:pPr>
        <w:ind w:left="360"/>
        <w:rPr>
          <w:sz w:val="24"/>
          <w:szCs w:val="24"/>
        </w:rPr>
      </w:pPr>
    </w:p>
    <w:p w14:paraId="38D879BA" w14:textId="0D4F0FC4" w:rsidR="00206B7B" w:rsidRDefault="00206B7B" w:rsidP="00206B7B">
      <w:pPr>
        <w:ind w:left="360"/>
        <w:rPr>
          <w:sz w:val="24"/>
          <w:szCs w:val="24"/>
        </w:rPr>
      </w:pPr>
    </w:p>
    <w:p w14:paraId="2D1C9B09" w14:textId="5EEC1838" w:rsidR="00206B7B" w:rsidRDefault="00206B7B" w:rsidP="00206B7B">
      <w:pPr>
        <w:ind w:left="360"/>
        <w:rPr>
          <w:sz w:val="24"/>
          <w:szCs w:val="24"/>
        </w:rPr>
      </w:pPr>
    </w:p>
    <w:p w14:paraId="2269F4FC" w14:textId="07DBBDD3" w:rsidR="00206B7B" w:rsidRDefault="00206B7B" w:rsidP="00206B7B">
      <w:pPr>
        <w:ind w:left="360"/>
        <w:rPr>
          <w:sz w:val="24"/>
          <w:szCs w:val="24"/>
        </w:rPr>
      </w:pPr>
    </w:p>
    <w:p w14:paraId="140E0818" w14:textId="77777777" w:rsidR="00206B7B" w:rsidRPr="00206B7B" w:rsidRDefault="00206B7B" w:rsidP="00206B7B">
      <w:pPr>
        <w:ind w:left="360"/>
        <w:rPr>
          <w:sz w:val="24"/>
          <w:szCs w:val="24"/>
        </w:rPr>
      </w:pPr>
    </w:p>
    <w:p w14:paraId="6A310372" w14:textId="29D1B7D7" w:rsidR="00206B7B" w:rsidRPr="00732D56" w:rsidRDefault="00206B7B" w:rsidP="00206B7B">
      <w:pPr>
        <w:pStyle w:val="Titre1"/>
      </w:pPr>
      <w:r>
        <w:rPr>
          <w:noProof/>
          <w:sz w:val="24"/>
          <w:szCs w:val="24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6657C0CD" wp14:editId="1EE67790">
            <wp:simplePos x="0" y="0"/>
            <wp:positionH relativeFrom="margin">
              <wp:posOffset>791238</wp:posOffset>
            </wp:positionH>
            <wp:positionV relativeFrom="paragraph">
              <wp:posOffset>574151</wp:posOffset>
            </wp:positionV>
            <wp:extent cx="4210050" cy="687768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te Acceuil SMart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B7B">
        <w:t xml:space="preserve"> </w:t>
      </w:r>
      <w:r>
        <w:t>Maquettes</w:t>
      </w:r>
    </w:p>
    <w:p w14:paraId="421707A7" w14:textId="3343AAC7" w:rsidR="00206B7B" w:rsidRPr="00601AB1" w:rsidRDefault="00206B7B" w:rsidP="00601AB1">
      <w:pPr>
        <w:rPr>
          <w:sz w:val="24"/>
          <w:szCs w:val="24"/>
        </w:rPr>
      </w:pPr>
    </w:p>
    <w:p w14:paraId="1A80291B" w14:textId="0AFA8B75" w:rsidR="005167C2" w:rsidRPr="00913BD4" w:rsidRDefault="005167C2" w:rsidP="005167C2">
      <w:pPr>
        <w:pStyle w:val="Paragraphedeliste"/>
        <w:rPr>
          <w:sz w:val="24"/>
          <w:szCs w:val="24"/>
        </w:rPr>
      </w:pPr>
    </w:p>
    <w:p w14:paraId="217560E0" w14:textId="0E608B81" w:rsidR="009D62D9" w:rsidRDefault="009D62D9" w:rsidP="00142F5D">
      <w:pPr>
        <w:rPr>
          <w:sz w:val="24"/>
          <w:szCs w:val="24"/>
        </w:rPr>
      </w:pPr>
    </w:p>
    <w:p w14:paraId="28D4841E" w14:textId="672D68FA" w:rsidR="00206B7B" w:rsidRDefault="00206B7B" w:rsidP="00142F5D">
      <w:pPr>
        <w:rPr>
          <w:sz w:val="24"/>
          <w:szCs w:val="24"/>
        </w:rPr>
      </w:pPr>
    </w:p>
    <w:p w14:paraId="54212386" w14:textId="73A8D123" w:rsidR="00206B7B" w:rsidRDefault="00206B7B" w:rsidP="00142F5D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 wp14:anchorId="31B82E60" wp14:editId="729B6248">
            <wp:simplePos x="0" y="0"/>
            <wp:positionH relativeFrom="margin">
              <wp:posOffset>416615</wp:posOffset>
            </wp:positionH>
            <wp:positionV relativeFrom="paragraph">
              <wp:posOffset>249</wp:posOffset>
            </wp:positionV>
            <wp:extent cx="4982270" cy="7039957"/>
            <wp:effectExtent l="0" t="0" r="8890" b="889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quette Paiement Smartph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D3810" w14:textId="76DA03CB" w:rsidR="00206B7B" w:rsidRDefault="00206B7B" w:rsidP="00142F5D">
      <w:pPr>
        <w:rPr>
          <w:sz w:val="24"/>
          <w:szCs w:val="24"/>
        </w:rPr>
      </w:pPr>
    </w:p>
    <w:p w14:paraId="3A00930A" w14:textId="10A060A8" w:rsidR="00206B7B" w:rsidRDefault="00206B7B" w:rsidP="00142F5D">
      <w:pPr>
        <w:rPr>
          <w:sz w:val="24"/>
          <w:szCs w:val="24"/>
        </w:rPr>
      </w:pPr>
    </w:p>
    <w:p w14:paraId="7B5AAB51" w14:textId="7CC9D79A" w:rsidR="00206B7B" w:rsidRDefault="00206B7B" w:rsidP="00142F5D">
      <w:pPr>
        <w:rPr>
          <w:sz w:val="24"/>
          <w:szCs w:val="24"/>
        </w:rPr>
      </w:pPr>
    </w:p>
    <w:p w14:paraId="3B612C4D" w14:textId="7D0A0943" w:rsidR="00206B7B" w:rsidRDefault="00206B7B" w:rsidP="00142F5D">
      <w:pPr>
        <w:rPr>
          <w:sz w:val="24"/>
          <w:szCs w:val="24"/>
        </w:rPr>
      </w:pPr>
    </w:p>
    <w:p w14:paraId="0AE2F250" w14:textId="6B0D6A80" w:rsidR="00206B7B" w:rsidRDefault="00206B7B" w:rsidP="00142F5D">
      <w:pPr>
        <w:rPr>
          <w:sz w:val="24"/>
          <w:szCs w:val="24"/>
        </w:rPr>
      </w:pPr>
    </w:p>
    <w:p w14:paraId="5F819F9F" w14:textId="7C01CF89" w:rsidR="00206B7B" w:rsidRDefault="00206B7B" w:rsidP="00142F5D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 wp14:anchorId="440FF337" wp14:editId="63B274B5">
            <wp:simplePos x="0" y="0"/>
            <wp:positionH relativeFrom="margin">
              <wp:align>right</wp:align>
            </wp:positionH>
            <wp:positionV relativeFrom="paragraph">
              <wp:posOffset>414683</wp:posOffset>
            </wp:positionV>
            <wp:extent cx="5760720" cy="628777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quette Accueil P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20127" w14:textId="4FA2E840" w:rsidR="00206B7B" w:rsidRDefault="00206B7B" w:rsidP="00142F5D">
      <w:pPr>
        <w:rPr>
          <w:sz w:val="24"/>
          <w:szCs w:val="24"/>
        </w:rPr>
      </w:pPr>
    </w:p>
    <w:p w14:paraId="133A1F9F" w14:textId="04318D2E" w:rsidR="00206B7B" w:rsidRDefault="00206B7B" w:rsidP="00142F5D">
      <w:pPr>
        <w:rPr>
          <w:sz w:val="24"/>
          <w:szCs w:val="24"/>
        </w:rPr>
      </w:pPr>
    </w:p>
    <w:p w14:paraId="2A6DEB27" w14:textId="53EB8CB3" w:rsidR="00206B7B" w:rsidRDefault="00206B7B" w:rsidP="00142F5D">
      <w:pPr>
        <w:rPr>
          <w:sz w:val="24"/>
          <w:szCs w:val="24"/>
        </w:rPr>
      </w:pPr>
    </w:p>
    <w:p w14:paraId="6DA31D31" w14:textId="0405EBB7" w:rsidR="00206B7B" w:rsidRDefault="00206B7B" w:rsidP="00142F5D">
      <w:pPr>
        <w:rPr>
          <w:sz w:val="24"/>
          <w:szCs w:val="24"/>
        </w:rPr>
      </w:pPr>
    </w:p>
    <w:p w14:paraId="72308985" w14:textId="43F09CF3" w:rsidR="00206B7B" w:rsidRDefault="00206B7B" w:rsidP="00142F5D">
      <w:pPr>
        <w:rPr>
          <w:sz w:val="24"/>
          <w:szCs w:val="24"/>
        </w:rPr>
      </w:pPr>
    </w:p>
    <w:p w14:paraId="00C1F358" w14:textId="26EB9117" w:rsidR="00206B7B" w:rsidRDefault="00206B7B" w:rsidP="00142F5D">
      <w:pPr>
        <w:rPr>
          <w:sz w:val="24"/>
          <w:szCs w:val="24"/>
        </w:rPr>
      </w:pPr>
    </w:p>
    <w:p w14:paraId="3629EA5C" w14:textId="6F4898EC" w:rsidR="00206B7B" w:rsidRDefault="00206B7B" w:rsidP="00142F5D">
      <w:pPr>
        <w:rPr>
          <w:sz w:val="24"/>
          <w:szCs w:val="24"/>
        </w:rPr>
      </w:pPr>
    </w:p>
    <w:p w14:paraId="4F1F8261" w14:textId="6E17733B" w:rsidR="00206B7B" w:rsidRDefault="00206B7B" w:rsidP="00142F5D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w:lastRenderedPageBreak/>
        <w:drawing>
          <wp:anchor distT="0" distB="0" distL="114300" distR="114300" simplePos="0" relativeHeight="251665408" behindDoc="0" locked="0" layoutInCell="1" allowOverlap="1" wp14:anchorId="05181663" wp14:editId="7097CEC5">
            <wp:simplePos x="0" y="0"/>
            <wp:positionH relativeFrom="margin">
              <wp:align>right</wp:align>
            </wp:positionH>
            <wp:positionV relativeFrom="paragraph">
              <wp:posOffset>310432</wp:posOffset>
            </wp:positionV>
            <wp:extent cx="5760720" cy="4150360"/>
            <wp:effectExtent l="0" t="0" r="0" b="254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quette Paiement P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AF9AD" w14:textId="2869D7B5" w:rsidR="00206B7B" w:rsidRDefault="00206B7B" w:rsidP="00142F5D">
      <w:pPr>
        <w:rPr>
          <w:sz w:val="24"/>
          <w:szCs w:val="24"/>
        </w:rPr>
      </w:pPr>
    </w:p>
    <w:p w14:paraId="7AD92CCB" w14:textId="1E23A912" w:rsidR="00206B7B" w:rsidRDefault="00206B7B" w:rsidP="00142F5D">
      <w:pPr>
        <w:rPr>
          <w:sz w:val="24"/>
          <w:szCs w:val="24"/>
        </w:rPr>
      </w:pPr>
    </w:p>
    <w:p w14:paraId="6F9E2A2B" w14:textId="68B7C8EA" w:rsidR="00822010" w:rsidRPr="0000158B" w:rsidRDefault="00822010" w:rsidP="00822010">
      <w:pPr>
        <w:pStyle w:val="Titre1"/>
      </w:pPr>
      <w:r>
        <w:t>Description fonctionnelle</w:t>
      </w:r>
    </w:p>
    <w:p w14:paraId="7BF4923F" w14:textId="511A8E64" w:rsidR="00822010" w:rsidRDefault="00822010" w:rsidP="00142F5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eastAsia="fr-CH"/>
        </w:rPr>
        <w:drawing>
          <wp:anchor distT="0" distB="0" distL="114300" distR="114300" simplePos="0" relativeHeight="251666432" behindDoc="0" locked="0" layoutInCell="1" allowOverlap="1" wp14:anchorId="02CCF7D3" wp14:editId="50C06BB6">
            <wp:simplePos x="0" y="0"/>
            <wp:positionH relativeFrom="margin">
              <wp:posOffset>-558165</wp:posOffset>
            </wp:positionH>
            <wp:positionV relativeFrom="paragraph">
              <wp:posOffset>415925</wp:posOffset>
            </wp:positionV>
            <wp:extent cx="6981190" cy="1649730"/>
            <wp:effectExtent l="0" t="0" r="0" b="762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LogicSynq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C6C3" w14:textId="71D78ECF" w:rsidR="00822010" w:rsidRDefault="00822010" w:rsidP="00142F5D">
      <w:pPr>
        <w:rPr>
          <w:sz w:val="24"/>
          <w:szCs w:val="24"/>
          <w:lang w:val="fr-FR"/>
        </w:rPr>
      </w:pPr>
    </w:p>
    <w:p w14:paraId="69FC8D33" w14:textId="5FB3D4EB" w:rsidR="00822010" w:rsidRDefault="00822010" w:rsidP="00142F5D">
      <w:pPr>
        <w:rPr>
          <w:sz w:val="24"/>
          <w:szCs w:val="24"/>
          <w:lang w:val="fr-FR"/>
        </w:rPr>
      </w:pPr>
    </w:p>
    <w:p w14:paraId="6BCCBE85" w14:textId="67D5552F" w:rsidR="00822010" w:rsidRDefault="00822010" w:rsidP="00142F5D">
      <w:pPr>
        <w:rPr>
          <w:sz w:val="24"/>
          <w:szCs w:val="24"/>
          <w:lang w:val="fr-FR"/>
        </w:rPr>
      </w:pPr>
    </w:p>
    <w:p w14:paraId="0FD55EE5" w14:textId="357A8613" w:rsidR="00822010" w:rsidRDefault="00822010" w:rsidP="00142F5D">
      <w:pPr>
        <w:rPr>
          <w:sz w:val="24"/>
          <w:szCs w:val="24"/>
          <w:lang w:val="fr-FR"/>
        </w:rPr>
      </w:pPr>
    </w:p>
    <w:p w14:paraId="5665F497" w14:textId="15A409D9" w:rsidR="00206B7B" w:rsidRPr="00822010" w:rsidRDefault="00206B7B" w:rsidP="00142F5D">
      <w:pPr>
        <w:rPr>
          <w:sz w:val="24"/>
          <w:szCs w:val="24"/>
          <w:lang w:val="fr-FR"/>
        </w:rPr>
      </w:pPr>
    </w:p>
    <w:p w14:paraId="420D27B9" w14:textId="2E7E9E2B" w:rsidR="009D62D9" w:rsidRPr="0000158B" w:rsidRDefault="009D62D9" w:rsidP="007752DF">
      <w:pPr>
        <w:pStyle w:val="Titre1"/>
      </w:pPr>
      <w:r>
        <w:t>Description</w:t>
      </w:r>
      <w:r w:rsidR="0000158B">
        <w:t xml:space="preserve"> fonctionnelle</w:t>
      </w:r>
    </w:p>
    <w:p w14:paraId="7A97BBF0" w14:textId="30CDFD70" w:rsidR="0000158B" w:rsidRPr="003C00B1" w:rsidRDefault="0000158B" w:rsidP="003C00B1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Design</w:t>
      </w:r>
    </w:p>
    <w:p w14:paraId="51C5212C" w14:textId="0357FA84" w:rsidR="003C00B1" w:rsidRDefault="00060CB3" w:rsidP="00142F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00B1">
        <w:rPr>
          <w:sz w:val="24"/>
          <w:szCs w:val="24"/>
        </w:rPr>
        <w:t>Ce site web e-commerce sera développer de manière sobre, minimaliste, à savoir :</w:t>
      </w:r>
    </w:p>
    <w:p w14:paraId="4BE8EA48" w14:textId="00178C37" w:rsidR="003C00B1" w:rsidRDefault="003C00B1" w:rsidP="00142F5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C00B1">
        <w:rPr>
          <w:sz w:val="24"/>
          <w:szCs w:val="24"/>
        </w:rPr>
        <w:t>es illustrations simples</w:t>
      </w:r>
    </w:p>
    <w:p w14:paraId="7064FAE7" w14:textId="77777777" w:rsidR="003C00B1" w:rsidRDefault="003C00B1" w:rsidP="00142F5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C00B1">
        <w:rPr>
          <w:sz w:val="24"/>
          <w:szCs w:val="24"/>
        </w:rPr>
        <w:t>Des couleur vives</w:t>
      </w:r>
    </w:p>
    <w:p w14:paraId="62827DD3" w14:textId="77777777" w:rsidR="003C00B1" w:rsidRDefault="003C00B1" w:rsidP="00142F5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C00B1">
        <w:rPr>
          <w:sz w:val="24"/>
          <w:szCs w:val="24"/>
        </w:rPr>
        <w:t>Des animations discrètes</w:t>
      </w:r>
    </w:p>
    <w:p w14:paraId="7ADC08B3" w14:textId="419B3C6E" w:rsidR="003C00B1" w:rsidRDefault="003C00B1" w:rsidP="003C00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3C00B1">
        <w:rPr>
          <w:sz w:val="24"/>
          <w:szCs w:val="24"/>
        </w:rPr>
        <w:t xml:space="preserve">Un look minimaliste assurant plus d’espace blanc </w:t>
      </w:r>
      <w:r w:rsidR="00601AB1" w:rsidRPr="003C00B1">
        <w:rPr>
          <w:sz w:val="24"/>
          <w:szCs w:val="24"/>
        </w:rPr>
        <w:t>afin</w:t>
      </w:r>
      <w:r w:rsidRPr="003C00B1">
        <w:rPr>
          <w:sz w:val="24"/>
          <w:szCs w:val="24"/>
        </w:rPr>
        <w:t xml:space="preserve"> de permettre au</w:t>
      </w:r>
      <w:r>
        <w:rPr>
          <w:sz w:val="24"/>
          <w:szCs w:val="24"/>
        </w:rPr>
        <w:t>x</w:t>
      </w:r>
      <w:r w:rsidRPr="003C00B1">
        <w:rPr>
          <w:sz w:val="24"/>
          <w:szCs w:val="24"/>
        </w:rPr>
        <w:t xml:space="preserve"> utilisateur</w:t>
      </w:r>
      <w:r>
        <w:rPr>
          <w:sz w:val="24"/>
          <w:szCs w:val="24"/>
        </w:rPr>
        <w:t>s</w:t>
      </w:r>
      <w:r w:rsidRPr="003C00B1">
        <w:rPr>
          <w:sz w:val="24"/>
          <w:szCs w:val="24"/>
        </w:rPr>
        <w:t xml:space="preserve"> de suivre facilement l’information qu’ils cherchent</w:t>
      </w:r>
      <w:r>
        <w:rPr>
          <w:sz w:val="24"/>
          <w:szCs w:val="24"/>
        </w:rPr>
        <w:t>.</w:t>
      </w:r>
    </w:p>
    <w:p w14:paraId="0F6D6B1B" w14:textId="371210AB" w:rsidR="003C00B1" w:rsidRDefault="003C00B1" w:rsidP="003C00B1">
      <w:pPr>
        <w:rPr>
          <w:sz w:val="24"/>
          <w:szCs w:val="24"/>
        </w:rPr>
      </w:pPr>
      <w:r>
        <w:rPr>
          <w:sz w:val="24"/>
          <w:szCs w:val="24"/>
        </w:rPr>
        <w:t>Se référer au document de l’appel d’offre.</w:t>
      </w:r>
    </w:p>
    <w:p w14:paraId="6B54F697" w14:textId="0C5E6E9A" w:rsidR="00206B7B" w:rsidRDefault="002B1FBE" w:rsidP="00142F5D">
      <w:pPr>
        <w:rPr>
          <w:sz w:val="24"/>
          <w:szCs w:val="24"/>
        </w:rPr>
      </w:pPr>
      <w:r>
        <w:rPr>
          <w:sz w:val="24"/>
          <w:szCs w:val="24"/>
        </w:rPr>
        <w:t xml:space="preserve">Ce pendant le design du site devra être validé par </w:t>
      </w:r>
      <w:proofErr w:type="spellStart"/>
      <w:r>
        <w:rPr>
          <w:sz w:val="24"/>
          <w:szCs w:val="24"/>
        </w:rPr>
        <w:t>JuraWatch</w:t>
      </w:r>
      <w:proofErr w:type="spellEnd"/>
      <w:r>
        <w:rPr>
          <w:sz w:val="24"/>
          <w:szCs w:val="24"/>
        </w:rPr>
        <w:t xml:space="preserve"> avec la maquette en version 0.1.</w:t>
      </w:r>
    </w:p>
    <w:p w14:paraId="71CC7274" w14:textId="28C29DCB" w:rsidR="00206B7B" w:rsidRDefault="00206B7B" w:rsidP="00142F5D">
      <w:pPr>
        <w:rPr>
          <w:sz w:val="24"/>
          <w:szCs w:val="24"/>
        </w:rPr>
      </w:pPr>
    </w:p>
    <w:p w14:paraId="663F0F50" w14:textId="68D04B98" w:rsidR="009D62D9" w:rsidRPr="002B1FBE" w:rsidRDefault="00060CB3" w:rsidP="002B1FB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technique</w:t>
      </w:r>
    </w:p>
    <w:p w14:paraId="1140832D" w14:textId="77777777" w:rsidR="00206B7B" w:rsidRPr="006F4713" w:rsidRDefault="00206B7B" w:rsidP="00206B7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F4713">
        <w:rPr>
          <w:sz w:val="24"/>
          <w:szCs w:val="24"/>
        </w:rPr>
        <w:t xml:space="preserve">Nous hébergeons votre site internet </w:t>
      </w:r>
      <w:r>
        <w:rPr>
          <w:sz w:val="24"/>
          <w:szCs w:val="24"/>
        </w:rPr>
        <w:t>sur</w:t>
      </w:r>
      <w:r w:rsidRPr="006F4713">
        <w:rPr>
          <w:sz w:val="24"/>
          <w:szCs w:val="24"/>
        </w:rPr>
        <w:t xml:space="preserve"> </w:t>
      </w:r>
      <w:r>
        <w:rPr>
          <w:sz w:val="24"/>
          <w:szCs w:val="24"/>
        </w:rPr>
        <w:t>notre serveur, la taille maximale du site sera de 10go compris avec les bases de données (Commandes, Clients, Références d’articles).</w:t>
      </w:r>
    </w:p>
    <w:p w14:paraId="3E8A7635" w14:textId="466577C6" w:rsidR="003A1B97" w:rsidRPr="006F4713" w:rsidRDefault="006F4713" w:rsidP="003A1B97">
      <w:pPr>
        <w:pStyle w:val="Paragraphedeliste"/>
        <w:numPr>
          <w:ilvl w:val="0"/>
          <w:numId w:val="3"/>
        </w:numPr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L</w:t>
      </w:r>
      <w:r w:rsidR="003A1B97" w:rsidRPr="006F4713">
        <w:rPr>
          <w:sz w:val="24"/>
          <w:szCs w:val="24"/>
          <w:lang w:val="fr-FR" w:eastAsia="fr-FR"/>
        </w:rPr>
        <w:t>e vendeur p</w:t>
      </w:r>
      <w:r w:rsidR="00875A8C">
        <w:rPr>
          <w:sz w:val="24"/>
          <w:szCs w:val="24"/>
          <w:lang w:val="fr-FR" w:eastAsia="fr-FR"/>
        </w:rPr>
        <w:t>ourra</w:t>
      </w:r>
      <w:r w:rsidR="003A1B97" w:rsidRPr="006F4713">
        <w:rPr>
          <w:sz w:val="24"/>
          <w:szCs w:val="24"/>
          <w:lang w:val="fr-FR" w:eastAsia="fr-FR"/>
        </w:rPr>
        <w:t xml:space="preserve"> modifier ou ajouter des produits.</w:t>
      </w:r>
    </w:p>
    <w:p w14:paraId="676C3A2E" w14:textId="4E0B9E5C" w:rsidR="003A1B97" w:rsidRPr="006F4713" w:rsidRDefault="006F4713" w:rsidP="003A1B97">
      <w:pPr>
        <w:pStyle w:val="Paragraphedeliste"/>
        <w:numPr>
          <w:ilvl w:val="0"/>
          <w:numId w:val="3"/>
        </w:numPr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U</w:t>
      </w:r>
      <w:r w:rsidR="003A1B97" w:rsidRPr="006F4713">
        <w:rPr>
          <w:sz w:val="24"/>
          <w:szCs w:val="24"/>
          <w:lang w:val="fr-FR" w:eastAsia="fr-FR"/>
        </w:rPr>
        <w:t>n employé comme la secrétaire p</w:t>
      </w:r>
      <w:r w:rsidR="00875A8C">
        <w:rPr>
          <w:sz w:val="24"/>
          <w:szCs w:val="24"/>
          <w:lang w:val="fr-FR" w:eastAsia="fr-FR"/>
        </w:rPr>
        <w:t>ourra</w:t>
      </w:r>
      <w:r w:rsidR="003A1B97" w:rsidRPr="006F4713">
        <w:rPr>
          <w:sz w:val="24"/>
          <w:szCs w:val="24"/>
          <w:lang w:val="fr-FR" w:eastAsia="fr-FR"/>
        </w:rPr>
        <w:t xml:space="preserve"> faire des modifications mineures.</w:t>
      </w:r>
    </w:p>
    <w:p w14:paraId="270AB781" w14:textId="5CEDD06E" w:rsidR="006F4713" w:rsidRPr="00822010" w:rsidRDefault="00913BD4" w:rsidP="0082201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L’utilisateur pourra spécifier si l’achat et pour lui ou pour offrir.</w:t>
      </w:r>
    </w:p>
    <w:p w14:paraId="60DA43A4" w14:textId="7F763BE3" w:rsidR="003C00B1" w:rsidRPr="00206B7B" w:rsidRDefault="003C00B1" w:rsidP="00206B7B">
      <w:pPr>
        <w:rPr>
          <w:sz w:val="24"/>
          <w:szCs w:val="24"/>
          <w:lang w:val="fr-FR" w:eastAsia="fr-FR"/>
        </w:rPr>
      </w:pPr>
    </w:p>
    <w:p w14:paraId="23B6DBF2" w14:textId="22E49AC4" w:rsidR="00566FD2" w:rsidRPr="002B1FBE" w:rsidRDefault="009D62D9" w:rsidP="007752DF">
      <w:pPr>
        <w:pStyle w:val="Titre1"/>
      </w:pPr>
      <w:r>
        <w:t>Budjet</w:t>
      </w:r>
    </w:p>
    <w:p w14:paraId="0487453F" w14:textId="5ED76B53" w:rsidR="00206B7B" w:rsidRDefault="00566FD2" w:rsidP="00206B7B">
      <w:pPr>
        <w:rPr>
          <w:sz w:val="24"/>
          <w:szCs w:val="24"/>
        </w:rPr>
      </w:pPr>
      <w:r>
        <w:rPr>
          <w:sz w:val="24"/>
          <w:szCs w:val="24"/>
        </w:rPr>
        <w:t>Le coût total du projet est de 21'150 CHF, TVA compris avec un coût annuel de 150 CHF pour tous ce qui est maintenance et entretien.</w:t>
      </w:r>
    </w:p>
    <w:p w14:paraId="692620F0" w14:textId="0737A763" w:rsidR="00206B7B" w:rsidRDefault="00206B7B" w:rsidP="00206B7B">
      <w:pPr>
        <w:rPr>
          <w:sz w:val="24"/>
          <w:szCs w:val="24"/>
        </w:rPr>
      </w:pPr>
    </w:p>
    <w:p w14:paraId="7D1D2C1F" w14:textId="43C78AF2" w:rsidR="00822010" w:rsidRDefault="00822010" w:rsidP="00206B7B">
      <w:pPr>
        <w:rPr>
          <w:sz w:val="24"/>
          <w:szCs w:val="24"/>
        </w:rPr>
      </w:pPr>
    </w:p>
    <w:p w14:paraId="592A3410" w14:textId="2DF82BB8" w:rsidR="00822010" w:rsidRDefault="00822010" w:rsidP="00206B7B">
      <w:pPr>
        <w:rPr>
          <w:sz w:val="24"/>
          <w:szCs w:val="24"/>
        </w:rPr>
      </w:pPr>
    </w:p>
    <w:p w14:paraId="24B1F728" w14:textId="0F061017" w:rsidR="00822010" w:rsidRDefault="00822010" w:rsidP="00206B7B">
      <w:pPr>
        <w:rPr>
          <w:sz w:val="24"/>
          <w:szCs w:val="24"/>
        </w:rPr>
      </w:pPr>
    </w:p>
    <w:p w14:paraId="76A3FA2D" w14:textId="4010067C" w:rsidR="00822010" w:rsidRDefault="00822010" w:rsidP="00206B7B">
      <w:pPr>
        <w:rPr>
          <w:sz w:val="24"/>
          <w:szCs w:val="24"/>
        </w:rPr>
      </w:pPr>
    </w:p>
    <w:p w14:paraId="41D58968" w14:textId="512788AD" w:rsidR="00822010" w:rsidRDefault="00822010" w:rsidP="00206B7B">
      <w:pPr>
        <w:rPr>
          <w:sz w:val="24"/>
          <w:szCs w:val="24"/>
        </w:rPr>
      </w:pPr>
    </w:p>
    <w:p w14:paraId="74B32D43" w14:textId="4EC502F4" w:rsidR="00822010" w:rsidRDefault="00822010" w:rsidP="00206B7B">
      <w:pPr>
        <w:rPr>
          <w:sz w:val="24"/>
          <w:szCs w:val="24"/>
        </w:rPr>
      </w:pPr>
    </w:p>
    <w:p w14:paraId="770F1E8F" w14:textId="34CD7DE1" w:rsidR="00822010" w:rsidRDefault="00822010" w:rsidP="00206B7B">
      <w:pPr>
        <w:rPr>
          <w:sz w:val="24"/>
          <w:szCs w:val="24"/>
        </w:rPr>
      </w:pPr>
    </w:p>
    <w:p w14:paraId="4A62F52F" w14:textId="77777777" w:rsidR="00822010" w:rsidRPr="00206B7B" w:rsidRDefault="00822010" w:rsidP="00206B7B">
      <w:pPr>
        <w:rPr>
          <w:sz w:val="24"/>
          <w:szCs w:val="24"/>
        </w:rPr>
      </w:pPr>
    </w:p>
    <w:p w14:paraId="6DD8A912" w14:textId="5B56C395" w:rsidR="009D62D9" w:rsidRPr="0015023F" w:rsidRDefault="009D62D9" w:rsidP="007752DF">
      <w:pPr>
        <w:pStyle w:val="Titre1"/>
      </w:pPr>
      <w:r>
        <w:t>Engagement &amp; delais</w:t>
      </w:r>
    </w:p>
    <w:p w14:paraId="32281C7C" w14:textId="608D0B39" w:rsidR="00566FD2" w:rsidRPr="005A65F4" w:rsidRDefault="005A65F4" w:rsidP="00142F5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eastAsia="fr-CH"/>
        </w:rPr>
        <w:drawing>
          <wp:inline distT="0" distB="0" distL="0" distR="0" wp14:anchorId="1DF46C51" wp14:editId="379B0A7C">
            <wp:extent cx="5760720" cy="15951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2021-10-06 0909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FBFC" w14:textId="107A37DC" w:rsidR="00566FD2" w:rsidRDefault="00566FD2" w:rsidP="00142F5D">
      <w:pPr>
        <w:rPr>
          <w:sz w:val="24"/>
          <w:szCs w:val="24"/>
        </w:rPr>
      </w:pPr>
      <w:r>
        <w:rPr>
          <w:sz w:val="24"/>
          <w:szCs w:val="24"/>
        </w:rPr>
        <w:t xml:space="preserve">Une première version sera </w:t>
      </w:r>
      <w:r w:rsidR="0047313C">
        <w:rPr>
          <w:sz w:val="24"/>
          <w:szCs w:val="24"/>
        </w:rPr>
        <w:t>rendue</w:t>
      </w:r>
      <w:r>
        <w:rPr>
          <w:sz w:val="24"/>
          <w:szCs w:val="24"/>
        </w:rPr>
        <w:t xml:space="preserve"> </w:t>
      </w:r>
      <w:r w:rsidR="0047313C">
        <w:rPr>
          <w:sz w:val="24"/>
          <w:szCs w:val="24"/>
        </w:rPr>
        <w:t>par</w:t>
      </w:r>
      <w:r>
        <w:rPr>
          <w:sz w:val="24"/>
          <w:szCs w:val="24"/>
        </w:rPr>
        <w:t xml:space="preserve"> notre développeur mi-novembre avec </w:t>
      </w:r>
      <w:r w:rsidR="0047313C">
        <w:rPr>
          <w:sz w:val="24"/>
          <w:szCs w:val="24"/>
        </w:rPr>
        <w:t>les premières principales fonctionnalités demandées</w:t>
      </w:r>
      <w:r>
        <w:rPr>
          <w:sz w:val="24"/>
          <w:szCs w:val="24"/>
        </w:rPr>
        <w:t>.</w:t>
      </w:r>
    </w:p>
    <w:p w14:paraId="418D0D19" w14:textId="6CD45B27" w:rsidR="00566FD2" w:rsidRDefault="00566FD2" w:rsidP="00142F5D">
      <w:pPr>
        <w:rPr>
          <w:sz w:val="24"/>
          <w:szCs w:val="24"/>
        </w:rPr>
      </w:pPr>
    </w:p>
    <w:p w14:paraId="71F88474" w14:textId="4F8BE55E" w:rsidR="0083647B" w:rsidRDefault="0083647B" w:rsidP="0083647B">
      <w:pPr>
        <w:pStyle w:val="Titre1"/>
      </w:pPr>
      <w:r>
        <w:rPr>
          <w:sz w:val="24"/>
          <w:szCs w:val="24"/>
        </w:rPr>
        <w:tab/>
      </w:r>
      <w:r>
        <w:t>Accord des parties</w:t>
      </w:r>
    </w:p>
    <w:p w14:paraId="65FE41A9" w14:textId="52F09FEB" w:rsidR="0083647B" w:rsidRDefault="0083647B" w:rsidP="0083647B">
      <w:pPr>
        <w:ind w:right="705"/>
        <w:rPr>
          <w:lang w:val="fr-FR" w:eastAsia="fr-FR"/>
        </w:rPr>
      </w:pPr>
    </w:p>
    <w:p w14:paraId="415B06AB" w14:textId="77777777" w:rsidR="0083647B" w:rsidRDefault="0083647B" w:rsidP="0083647B">
      <w:pPr>
        <w:ind w:right="705"/>
        <w:rPr>
          <w:lang w:val="fr-FR" w:eastAsia="fr-FR"/>
        </w:rPr>
      </w:pPr>
    </w:p>
    <w:tbl>
      <w:tblPr>
        <w:tblW w:w="4259" w:type="pct"/>
        <w:tblInd w:w="817" w:type="dxa"/>
        <w:tblLook w:val="04A0" w:firstRow="1" w:lastRow="0" w:firstColumn="1" w:lastColumn="0" w:noHBand="0" w:noVBand="1"/>
      </w:tblPr>
      <w:tblGrid>
        <w:gridCol w:w="1991"/>
        <w:gridCol w:w="2935"/>
        <w:gridCol w:w="2802"/>
      </w:tblGrid>
      <w:tr w:rsidR="0083647B" w:rsidRPr="001575F4" w14:paraId="5EA96A0B" w14:textId="77777777" w:rsidTr="00833455">
        <w:trPr>
          <w:trHeight w:val="634"/>
        </w:trPr>
        <w:tc>
          <w:tcPr>
            <w:tcW w:w="1288" w:type="pct"/>
            <w:shd w:val="clear" w:color="auto" w:fill="auto"/>
          </w:tcPr>
          <w:p w14:paraId="5C1BAEED" w14:textId="77777777" w:rsidR="0083647B" w:rsidRPr="001575F4" w:rsidRDefault="0083647B" w:rsidP="00833455">
            <w:pPr>
              <w:spacing w:after="60"/>
              <w:ind w:left="28" w:right="703"/>
              <w:rPr>
                <w:b/>
                <w:lang w:val="fr-FR" w:eastAsia="fr-FR"/>
              </w:rPr>
            </w:pPr>
          </w:p>
        </w:tc>
        <w:tc>
          <w:tcPr>
            <w:tcW w:w="1899" w:type="pct"/>
            <w:shd w:val="clear" w:color="auto" w:fill="auto"/>
          </w:tcPr>
          <w:p w14:paraId="2D12AE03" w14:textId="77777777" w:rsidR="0083647B" w:rsidRPr="001575F4" w:rsidRDefault="0083647B" w:rsidP="00833455">
            <w:pPr>
              <w:spacing w:after="60"/>
              <w:ind w:left="28" w:right="703"/>
              <w:rPr>
                <w:b/>
                <w:lang w:val="fr-FR" w:eastAsia="fr-FR"/>
              </w:rPr>
            </w:pPr>
            <w:proofErr w:type="spellStart"/>
            <w:r>
              <w:rPr>
                <w:b/>
                <w:lang w:val="fr-FR" w:eastAsia="fr-FR"/>
              </w:rPr>
              <w:t>Logicsync</w:t>
            </w:r>
            <w:proofErr w:type="spellEnd"/>
          </w:p>
          <w:p w14:paraId="40AA82DB" w14:textId="77777777" w:rsidR="0083647B" w:rsidRPr="003B6C2A" w:rsidRDefault="0083647B" w:rsidP="00833455">
            <w:pPr>
              <w:spacing w:after="60"/>
              <w:ind w:left="28" w:right="703"/>
              <w:rPr>
                <w:b/>
                <w:lang w:val="fr-FR" w:eastAsia="fr-FR"/>
              </w:rPr>
            </w:pPr>
            <w:r>
              <w:rPr>
                <w:b/>
                <w:lang w:val="fr-FR" w:eastAsia="fr-FR"/>
              </w:rPr>
              <w:t xml:space="preserve">Gabriel </w:t>
            </w:r>
            <w:proofErr w:type="spellStart"/>
            <w:r>
              <w:rPr>
                <w:b/>
                <w:lang w:val="fr-FR" w:eastAsia="fr-FR"/>
              </w:rPr>
              <w:t>Gloor</w:t>
            </w:r>
            <w:proofErr w:type="spellEnd"/>
          </w:p>
        </w:tc>
        <w:tc>
          <w:tcPr>
            <w:tcW w:w="1813" w:type="pct"/>
            <w:shd w:val="clear" w:color="auto" w:fill="auto"/>
          </w:tcPr>
          <w:p w14:paraId="686AD643" w14:textId="77777777" w:rsidR="0083647B" w:rsidRPr="001575F4" w:rsidRDefault="0083647B" w:rsidP="00833455">
            <w:pPr>
              <w:spacing w:after="60"/>
              <w:rPr>
                <w:b/>
                <w:lang w:val="fr-FR" w:eastAsia="fr-FR"/>
              </w:rPr>
            </w:pPr>
            <w:proofErr w:type="spellStart"/>
            <w:r>
              <w:rPr>
                <w:b/>
                <w:lang w:val="fr-FR" w:eastAsia="fr-FR"/>
              </w:rPr>
              <w:t>JuraWatch</w:t>
            </w:r>
            <w:proofErr w:type="spellEnd"/>
          </w:p>
          <w:p w14:paraId="65AAA5D9" w14:textId="77777777" w:rsidR="0083647B" w:rsidRPr="003B6C2A" w:rsidRDefault="0083647B" w:rsidP="00833455">
            <w:pPr>
              <w:spacing w:after="60"/>
              <w:rPr>
                <w:b/>
                <w:lang w:val="fr-FR" w:eastAsia="fr-FR"/>
              </w:rPr>
            </w:pPr>
            <w:proofErr w:type="spellStart"/>
            <w:r>
              <w:rPr>
                <w:b/>
                <w:lang w:val="fr-FR" w:eastAsia="fr-FR"/>
              </w:rPr>
              <w:t>Benzonana</w:t>
            </w:r>
            <w:proofErr w:type="spellEnd"/>
            <w:r>
              <w:rPr>
                <w:b/>
                <w:lang w:val="fr-FR" w:eastAsia="fr-FR"/>
              </w:rPr>
              <w:t xml:space="preserve"> Pascal</w:t>
            </w:r>
          </w:p>
        </w:tc>
      </w:tr>
      <w:tr w:rsidR="0083647B" w:rsidRPr="001575F4" w14:paraId="1044B002" w14:textId="77777777" w:rsidTr="00833455">
        <w:trPr>
          <w:trHeight w:val="786"/>
        </w:trPr>
        <w:tc>
          <w:tcPr>
            <w:tcW w:w="1288" w:type="pct"/>
            <w:shd w:val="clear" w:color="auto" w:fill="auto"/>
            <w:vAlign w:val="bottom"/>
          </w:tcPr>
          <w:p w14:paraId="24561DA3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  <w:r w:rsidRPr="001575F4">
              <w:rPr>
                <w:lang w:val="fr-FR" w:eastAsia="fr-FR"/>
              </w:rPr>
              <w:t>Lieu</w:t>
            </w:r>
          </w:p>
        </w:tc>
        <w:tc>
          <w:tcPr>
            <w:tcW w:w="189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BBB070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</w:p>
        </w:tc>
        <w:tc>
          <w:tcPr>
            <w:tcW w:w="18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6C7156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</w:p>
        </w:tc>
      </w:tr>
      <w:tr w:rsidR="0083647B" w:rsidRPr="001575F4" w14:paraId="5846F86E" w14:textId="77777777" w:rsidTr="00833455">
        <w:trPr>
          <w:trHeight w:val="774"/>
        </w:trPr>
        <w:tc>
          <w:tcPr>
            <w:tcW w:w="1288" w:type="pct"/>
            <w:shd w:val="clear" w:color="auto" w:fill="auto"/>
            <w:vAlign w:val="bottom"/>
          </w:tcPr>
          <w:p w14:paraId="3621064F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  <w:r w:rsidRPr="001575F4">
              <w:rPr>
                <w:lang w:val="fr-FR" w:eastAsia="fr-FR"/>
              </w:rPr>
              <w:t>Date</w:t>
            </w:r>
          </w:p>
        </w:tc>
        <w:tc>
          <w:tcPr>
            <w:tcW w:w="18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FBC66A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</w:p>
        </w:tc>
        <w:tc>
          <w:tcPr>
            <w:tcW w:w="18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F78F72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</w:p>
        </w:tc>
      </w:tr>
      <w:tr w:rsidR="0083647B" w:rsidRPr="001575F4" w14:paraId="65208230" w14:textId="77777777" w:rsidTr="00833455">
        <w:trPr>
          <w:trHeight w:val="786"/>
        </w:trPr>
        <w:tc>
          <w:tcPr>
            <w:tcW w:w="1288" w:type="pct"/>
            <w:shd w:val="clear" w:color="auto" w:fill="auto"/>
            <w:vAlign w:val="bottom"/>
          </w:tcPr>
          <w:p w14:paraId="35B58315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  <w:r w:rsidRPr="001575F4">
              <w:rPr>
                <w:lang w:val="fr-FR" w:eastAsia="fr-FR"/>
              </w:rPr>
              <w:t>Signature</w:t>
            </w:r>
          </w:p>
        </w:tc>
        <w:tc>
          <w:tcPr>
            <w:tcW w:w="18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F727E6B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</w:p>
        </w:tc>
        <w:tc>
          <w:tcPr>
            <w:tcW w:w="18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6894C8" w14:textId="77777777" w:rsidR="0083647B" w:rsidRPr="001575F4" w:rsidRDefault="0083647B" w:rsidP="00833455">
            <w:pPr>
              <w:spacing w:before="480" w:after="0"/>
              <w:ind w:right="703"/>
              <w:rPr>
                <w:lang w:val="fr-FR" w:eastAsia="fr-FR"/>
              </w:rPr>
            </w:pPr>
          </w:p>
        </w:tc>
      </w:tr>
    </w:tbl>
    <w:p w14:paraId="2B2F5ADC" w14:textId="77777777" w:rsidR="0083647B" w:rsidRDefault="0083647B" w:rsidP="0083647B">
      <w:pPr>
        <w:ind w:right="705"/>
        <w:rPr>
          <w:lang w:val="fr-FR" w:eastAsia="fr-FR"/>
        </w:rPr>
      </w:pPr>
    </w:p>
    <w:p w14:paraId="31D816A9" w14:textId="5CA2F05F" w:rsidR="00566FD2" w:rsidRDefault="00566FD2" w:rsidP="0083647B">
      <w:pPr>
        <w:tabs>
          <w:tab w:val="left" w:pos="1202"/>
        </w:tabs>
        <w:rPr>
          <w:sz w:val="24"/>
          <w:szCs w:val="24"/>
        </w:rPr>
      </w:pPr>
    </w:p>
    <w:p w14:paraId="365B9C0D" w14:textId="710B027D" w:rsidR="00566FD2" w:rsidRDefault="00566FD2" w:rsidP="00142F5D">
      <w:pPr>
        <w:rPr>
          <w:sz w:val="24"/>
          <w:szCs w:val="24"/>
        </w:rPr>
      </w:pPr>
    </w:p>
    <w:p w14:paraId="592746CE" w14:textId="1BC95202" w:rsidR="009D62D9" w:rsidRPr="00142F5D" w:rsidRDefault="009D62D9" w:rsidP="00142F5D">
      <w:pPr>
        <w:rPr>
          <w:sz w:val="24"/>
          <w:szCs w:val="24"/>
        </w:rPr>
      </w:pPr>
    </w:p>
    <w:sectPr w:rsidR="009D62D9" w:rsidRPr="00142F5D" w:rsidSect="001949E0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F9EF5" w14:textId="77777777" w:rsidR="00571284" w:rsidRDefault="00571284" w:rsidP="009D62D9">
      <w:pPr>
        <w:spacing w:after="0" w:line="240" w:lineRule="auto"/>
      </w:pPr>
      <w:r>
        <w:separator/>
      </w:r>
    </w:p>
  </w:endnote>
  <w:endnote w:type="continuationSeparator" w:id="0">
    <w:p w14:paraId="05C166E8" w14:textId="77777777" w:rsidR="00571284" w:rsidRDefault="00571284" w:rsidP="009D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CB56" w14:textId="26FFC8D7" w:rsidR="001949E0" w:rsidRDefault="001949E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750F4" w:rsidRPr="00F750F4">
      <w:rPr>
        <w:caps/>
        <w:noProof/>
        <w:color w:val="4472C4" w:themeColor="accent1"/>
        <w:lang w:val="fr-FR"/>
      </w:rPr>
      <w:t>6</w:t>
    </w:r>
    <w:r>
      <w:rPr>
        <w:caps/>
        <w:color w:val="4472C4" w:themeColor="accent1"/>
      </w:rPr>
      <w:fldChar w:fldCharType="end"/>
    </w:r>
  </w:p>
  <w:p w14:paraId="1CE656C0" w14:textId="77777777" w:rsidR="001949E0" w:rsidRDefault="00194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27715" w14:textId="77777777" w:rsidR="00571284" w:rsidRDefault="00571284" w:rsidP="009D62D9">
      <w:pPr>
        <w:spacing w:after="0" w:line="240" w:lineRule="auto"/>
      </w:pPr>
      <w:r>
        <w:separator/>
      </w:r>
    </w:p>
  </w:footnote>
  <w:footnote w:type="continuationSeparator" w:id="0">
    <w:p w14:paraId="34B3FD75" w14:textId="77777777" w:rsidR="00571284" w:rsidRDefault="00571284" w:rsidP="009D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D46B" w14:textId="6065B297" w:rsidR="009D62D9" w:rsidRDefault="001949E0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32E48010" wp14:editId="53880E68">
          <wp:simplePos x="0" y="0"/>
          <wp:positionH relativeFrom="margin">
            <wp:align>center</wp:align>
          </wp:positionH>
          <wp:positionV relativeFrom="paragraph">
            <wp:posOffset>-111336</wp:posOffset>
          </wp:positionV>
          <wp:extent cx="702310" cy="548005"/>
          <wp:effectExtent l="0" t="0" r="2540" b="4445"/>
          <wp:wrapTight wrapText="bothSides">
            <wp:wrapPolygon edited="0">
              <wp:start x="0" y="0"/>
              <wp:lineTo x="0" y="21024"/>
              <wp:lineTo x="21092" y="21024"/>
              <wp:lineTo x="21092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310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rPr>
        <w:lang w:val="fr-FR"/>
      </w:rPr>
      <w:instrText xml:space="preserve"> TIME \@ "dd/MM/yyyy" </w:instrText>
    </w:r>
    <w:r>
      <w:fldChar w:fldCharType="separate"/>
    </w:r>
    <w:r w:rsidR="00F750F4">
      <w:rPr>
        <w:noProof/>
        <w:lang w:val="fr-FR"/>
      </w:rPr>
      <w:t>01/12/2021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248"/>
    <w:multiLevelType w:val="hybridMultilevel"/>
    <w:tmpl w:val="D1180950"/>
    <w:lvl w:ilvl="0" w:tplc="6534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B76"/>
    <w:multiLevelType w:val="hybridMultilevel"/>
    <w:tmpl w:val="BB9C0074"/>
    <w:lvl w:ilvl="0" w:tplc="375AC1DC">
      <w:start w:val="7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10F55"/>
    <w:multiLevelType w:val="hybridMultilevel"/>
    <w:tmpl w:val="E99CAD26"/>
    <w:lvl w:ilvl="0" w:tplc="289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BEB"/>
    <w:multiLevelType w:val="hybridMultilevel"/>
    <w:tmpl w:val="78AAA64E"/>
    <w:lvl w:ilvl="0" w:tplc="EA78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E294D"/>
    <w:multiLevelType w:val="hybridMultilevel"/>
    <w:tmpl w:val="7B481142"/>
    <w:lvl w:ilvl="0" w:tplc="BB5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37F35"/>
    <w:multiLevelType w:val="hybridMultilevel"/>
    <w:tmpl w:val="48622432"/>
    <w:lvl w:ilvl="0" w:tplc="0180D356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2F"/>
    <w:rsid w:val="0000158B"/>
    <w:rsid w:val="00060CB3"/>
    <w:rsid w:val="00070BF8"/>
    <w:rsid w:val="000F09FF"/>
    <w:rsid w:val="001319EE"/>
    <w:rsid w:val="00142F5D"/>
    <w:rsid w:val="001949E0"/>
    <w:rsid w:val="00206B7B"/>
    <w:rsid w:val="002470F8"/>
    <w:rsid w:val="00265260"/>
    <w:rsid w:val="002868BE"/>
    <w:rsid w:val="002B1FBE"/>
    <w:rsid w:val="002F6B88"/>
    <w:rsid w:val="003365AB"/>
    <w:rsid w:val="00352EBD"/>
    <w:rsid w:val="00370762"/>
    <w:rsid w:val="003A1B97"/>
    <w:rsid w:val="003C00B1"/>
    <w:rsid w:val="003E0931"/>
    <w:rsid w:val="00471BB6"/>
    <w:rsid w:val="0047313C"/>
    <w:rsid w:val="00485CC3"/>
    <w:rsid w:val="004C3D1B"/>
    <w:rsid w:val="005167C2"/>
    <w:rsid w:val="00522E4F"/>
    <w:rsid w:val="00566FD2"/>
    <w:rsid w:val="00571284"/>
    <w:rsid w:val="005A65F4"/>
    <w:rsid w:val="00601AB1"/>
    <w:rsid w:val="00695E6F"/>
    <w:rsid w:val="006B223A"/>
    <w:rsid w:val="006F4713"/>
    <w:rsid w:val="00732D56"/>
    <w:rsid w:val="007752DF"/>
    <w:rsid w:val="007B0FF2"/>
    <w:rsid w:val="007B4EAA"/>
    <w:rsid w:val="00822010"/>
    <w:rsid w:val="0083647B"/>
    <w:rsid w:val="00875A8C"/>
    <w:rsid w:val="00913BD4"/>
    <w:rsid w:val="00966CDD"/>
    <w:rsid w:val="009718FC"/>
    <w:rsid w:val="009D62D9"/>
    <w:rsid w:val="00A94B77"/>
    <w:rsid w:val="00B949EE"/>
    <w:rsid w:val="00BD0760"/>
    <w:rsid w:val="00C009D1"/>
    <w:rsid w:val="00D1109A"/>
    <w:rsid w:val="00ED7D2F"/>
    <w:rsid w:val="00F53B9A"/>
    <w:rsid w:val="00F750F4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301C1"/>
  <w15:chartTrackingRefBased/>
  <w15:docId w15:val="{36C06214-CAAB-441F-8E5C-BD0C83B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52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F5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2F5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52DF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2D9"/>
  </w:style>
  <w:style w:type="paragraph" w:styleId="Pieddepage">
    <w:name w:val="footer"/>
    <w:basedOn w:val="Normal"/>
    <w:link w:val="Pieddepag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2D9"/>
  </w:style>
  <w:style w:type="paragraph" w:customStyle="1" w:styleId="OfferText">
    <w:name w:val="OfferText"/>
    <w:basedOn w:val="Normal"/>
    <w:link w:val="OfferTextChar"/>
    <w:qFormat/>
    <w:rsid w:val="001949E0"/>
    <w:pPr>
      <w:spacing w:after="200" w:line="276" w:lineRule="auto"/>
    </w:pPr>
    <w:rPr>
      <w:rFonts w:ascii="Gotham Book" w:eastAsia="Calibri" w:hAnsi="Gotham Book" w:cs="Times New Roman"/>
      <w:sz w:val="20"/>
      <w:szCs w:val="20"/>
    </w:rPr>
  </w:style>
  <w:style w:type="character" w:customStyle="1" w:styleId="OfferTextChar">
    <w:name w:val="OfferText Char"/>
    <w:link w:val="OfferText"/>
    <w:rsid w:val="001949E0"/>
    <w:rPr>
      <w:rFonts w:ascii="Gotham Book" w:eastAsia="Calibri" w:hAnsi="Gotham Book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0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5C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gloor@cpnv.ch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mailto:benzonana.pascal@cpnv.ch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hias.bourqui@cpnv.c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Leane.couvreur@cpnv.ch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ul-loup.germain@cpnv.ch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BOURQUI Mathias</dc:creator>
  <cp:keywords/>
  <dc:description/>
  <cp:lastModifiedBy>GERMAIN Paul-Loup</cp:lastModifiedBy>
  <cp:revision>96</cp:revision>
  <cp:lastPrinted>2021-10-06T06:45:00Z</cp:lastPrinted>
  <dcterms:created xsi:type="dcterms:W3CDTF">2021-09-26T08:30:00Z</dcterms:created>
  <dcterms:modified xsi:type="dcterms:W3CDTF">2021-12-01T13:38:00Z</dcterms:modified>
</cp:coreProperties>
</file>