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Matthew Carrillo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CS 499 Computer Science Capstone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2/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/2025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Milestone </w:t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t xml:space="preserve"> Narrative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Th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artifact is a full-stack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 xml:space="preserve"> that was created between October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December of 2024 for the CS-465 course. It was designed to be a travel package shopping service that has a general user front end for selecting and purchasing travel packages and a back end for administrators to login and manage data </w:t>
      </w:r>
      <w:r>
        <w:rPr>
          <w:rFonts w:ascii="Times New Roman" w:hAnsi="Times New Roman"/>
        </w:rPr>
        <w:t>and packages as a whole</w:t>
      </w:r>
      <w:r>
        <w:rPr>
          <w:rFonts w:ascii="Times New Roman" w:hAnsi="Times New Roman"/>
        </w:rPr>
        <w:t xml:space="preserve">. Throughout this course I will continue to focus on the back end portion of the program </w:t>
      </w:r>
      <w:r>
        <w:rPr>
          <w:rFonts w:ascii="Times New Roman" w:hAnsi="Times New Roman"/>
        </w:rPr>
        <w:t>meant for administrators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I selected this artifact because it shows my understanding of how </w:t>
      </w:r>
      <w:r>
        <w:rPr>
          <w:rFonts w:ascii="Times New Roman" w:hAnsi="Times New Roman"/>
        </w:rPr>
        <w:t>data is entered, stored and retrieved in a database, as well as how authentication security works for both a database and a website</w:t>
      </w:r>
      <w:r>
        <w:rPr>
          <w:rFonts w:ascii="Times New Roman" w:hAnsi="Times New Roman"/>
        </w:rPr>
        <w:t xml:space="preserve">. It also helped me </w:t>
      </w:r>
      <w:r>
        <w:rPr>
          <w:rFonts w:ascii="Times New Roman" w:hAnsi="Times New Roman"/>
        </w:rPr>
        <w:t xml:space="preserve">to further </w:t>
      </w:r>
      <w:r>
        <w:rPr>
          <w:rFonts w:ascii="Times New Roman" w:hAnsi="Times New Roman"/>
        </w:rPr>
        <w:t xml:space="preserve">understand </w:t>
      </w:r>
      <w:r>
        <w:rPr>
          <w:rFonts w:ascii="Times New Roman" w:hAnsi="Times New Roman"/>
        </w:rPr>
        <w:t xml:space="preserve">in detail </w:t>
      </w:r>
      <w:r>
        <w:rPr>
          <w:rFonts w:ascii="Times New Roman" w:hAnsi="Times New Roman"/>
        </w:rPr>
        <w:t xml:space="preserve">how the data structure must be set up to handle that information, </w:t>
      </w:r>
      <w:r>
        <w:rPr>
          <w:rFonts w:ascii="Times New Roman" w:hAnsi="Times New Roman"/>
        </w:rPr>
        <w:t>more so than the algorithm had</w:t>
      </w:r>
      <w:r>
        <w:rPr>
          <w:rFonts w:ascii="Times New Roman" w:hAnsi="Times New Roman"/>
        </w:rPr>
        <w:t xml:space="preserve">. The artifact was improved by this inclusion in that it </w:t>
      </w:r>
      <w:r>
        <w:rPr>
          <w:rFonts w:ascii="Times New Roman" w:hAnsi="Times New Roman"/>
        </w:rPr>
        <w:t>was not properly storing data prior to this enhancement, which made the insertion of new package options useless on the front end.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 think that I had met the outcomes outlined in module one for this enhancement. </w:t>
      </w:r>
      <w:r>
        <w:rPr>
          <w:rFonts w:ascii="Times New Roman" w:hAnsi="Times New Roman"/>
        </w:rPr>
        <w:t xml:space="preserve">I had needed to make sure that the structure of the application was designed to mitigate exploitation and ensure security standards that protect the data within. 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I didn’t really have any issues with MongoDB itself. 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mostly</w:t>
      </w:r>
      <w:r>
        <w:rPr>
          <w:rFonts w:ascii="Times New Roman" w:hAnsi="Times New Roman"/>
        </w:rPr>
        <w:t xml:space="preserve"> had some challenges with </w:t>
      </w:r>
      <w:r>
        <w:rPr>
          <w:rFonts w:ascii="Times New Roman" w:hAnsi="Times New Roman"/>
        </w:rPr>
        <w:t>the response on the website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I also had some issues with the add and edit functions that are accessible after logging in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I learned a lot about authentication and external database altering, and improved the artifact with improved functionality and a cleaned up interface.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LibreOffice/24.2.4.2$Windows_X86_64 LibreOffice_project/51a6219feb6075d9a4c46691dcfe0cd9c4fff3c2</Application>
  <AppVersion>15.0000</AppVersion>
  <Pages>1</Pages>
  <Words>281</Words>
  <Characters>1386</Characters>
  <CharactersWithSpaces>1665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2025-01-24T19:10:54Z</dcterms:created>
  <dc:creator/>
  <dc:description/>
  <dc:language>en-US</dc:language>
  <cp:lastModifiedBy/>
  <dcterms:modified xsi:type="dcterms:W3CDTF">2025-02-06T14:55:50Z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