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F5C124" w14:textId="2C8A5367" w:rsidR="00A72C25" w:rsidRPr="009A3BD9" w:rsidRDefault="009A3BD9" w:rsidP="00C07812">
      <w:pPr>
        <w:pStyle w:val="Heading1"/>
        <w:rPr>
          <w:lang w:val="da-DK"/>
        </w:rPr>
      </w:pPr>
      <w:r>
        <w:rPr>
          <w:lang w:val="da-DK"/>
        </w:rPr>
        <w:t>Dokument information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none" w:sz="0" w:space="0" w:color="auto"/>
          <w:bottom w:val="single" w:sz="4" w:space="0" w:color="BFBFBF" w:themeColor="background1" w:themeShade="BF"/>
          <w:right w:val="none" w:sz="0" w:space="0" w:color="auto"/>
          <w:insideH w:val="single" w:sz="4" w:space="0" w:color="BFBFBF" w:themeColor="background1" w:themeShade="BF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5"/>
        <w:gridCol w:w="7525"/>
      </w:tblGrid>
      <w:tr w:rsidR="009A3BD9" w:rsidRPr="009A3BD9" w14:paraId="75AAE002" w14:textId="77777777" w:rsidTr="00C07812">
        <w:tc>
          <w:tcPr>
            <w:tcW w:w="1129" w:type="pct"/>
          </w:tcPr>
          <w:p w14:paraId="59FF7B03" w14:textId="5ABF86BC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Projekt navn:</w:t>
            </w:r>
          </w:p>
        </w:tc>
        <w:tc>
          <w:tcPr>
            <w:tcW w:w="3871" w:type="pct"/>
          </w:tcPr>
          <w:p w14:paraId="391F0260" w14:textId="335BCFA9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lang w:val="da-DK"/>
              </w:rPr>
              <w:t>Digitalisering af overvågning</w:t>
            </w:r>
          </w:p>
        </w:tc>
      </w:tr>
      <w:tr w:rsidR="009A3BD9" w:rsidRPr="009A3BD9" w14:paraId="38C7F79C" w14:textId="77777777" w:rsidTr="00C07812">
        <w:tc>
          <w:tcPr>
            <w:tcW w:w="1129" w:type="pct"/>
          </w:tcPr>
          <w:p w14:paraId="3760A357" w14:textId="2B8E1D5F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Dato:</w:t>
            </w:r>
          </w:p>
        </w:tc>
        <w:tc>
          <w:tcPr>
            <w:tcW w:w="3871" w:type="pct"/>
          </w:tcPr>
          <w:p w14:paraId="116708C4" w14:textId="39DFB51E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lang w:val="da-DK"/>
              </w:rPr>
              <w:t>16/06/2022</w:t>
            </w:r>
          </w:p>
        </w:tc>
      </w:tr>
      <w:tr w:rsidR="009A3BD9" w:rsidRPr="009A3BD9" w14:paraId="6C1E38AF" w14:textId="77777777" w:rsidTr="00C07812">
        <w:tc>
          <w:tcPr>
            <w:tcW w:w="1129" w:type="pct"/>
          </w:tcPr>
          <w:p w14:paraId="6A72DC2F" w14:textId="2864927B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Forfatter:</w:t>
            </w:r>
          </w:p>
        </w:tc>
        <w:tc>
          <w:tcPr>
            <w:tcW w:w="3871" w:type="pct"/>
          </w:tcPr>
          <w:p w14:paraId="5375DFF9" w14:textId="7AE0FF09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lang w:val="da-DK"/>
              </w:rPr>
              <w:t>Mathias Wriedt Kamp</w:t>
            </w:r>
          </w:p>
        </w:tc>
      </w:tr>
      <w:tr w:rsidR="009A3BD9" w:rsidRPr="009A3BD9" w14:paraId="6120DCA5" w14:textId="77777777" w:rsidTr="00C07812">
        <w:tc>
          <w:tcPr>
            <w:tcW w:w="1129" w:type="pct"/>
          </w:tcPr>
          <w:p w14:paraId="5E717A9F" w14:textId="67206F04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Ejer:</w:t>
            </w:r>
          </w:p>
        </w:tc>
        <w:tc>
          <w:tcPr>
            <w:tcW w:w="3871" w:type="pct"/>
          </w:tcPr>
          <w:p w14:paraId="427A1914" w14:textId="2DE669D6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rStyle w:val="fontstyle01"/>
                <w:color w:val="auto"/>
              </w:rPr>
              <w:t>François Allard</w:t>
            </w:r>
          </w:p>
        </w:tc>
      </w:tr>
      <w:tr w:rsidR="009A3BD9" w:rsidRPr="009A3BD9" w14:paraId="79A2FAE1" w14:textId="77777777" w:rsidTr="00C07812">
        <w:tc>
          <w:tcPr>
            <w:tcW w:w="1129" w:type="pct"/>
          </w:tcPr>
          <w:p w14:paraId="44BD919D" w14:textId="1F377329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Version:</w:t>
            </w:r>
          </w:p>
        </w:tc>
        <w:tc>
          <w:tcPr>
            <w:tcW w:w="3871" w:type="pct"/>
          </w:tcPr>
          <w:p w14:paraId="37880E8D" w14:textId="7E9BB859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lang w:val="da-DK"/>
              </w:rPr>
              <w:t>1.0</w:t>
            </w:r>
          </w:p>
        </w:tc>
      </w:tr>
      <w:tr w:rsidR="009A3BD9" w:rsidRPr="009A3BD9" w14:paraId="1BAA14B6" w14:textId="77777777" w:rsidTr="00C07812">
        <w:tc>
          <w:tcPr>
            <w:tcW w:w="1129" w:type="pct"/>
          </w:tcPr>
          <w:p w14:paraId="7C7F8AC3" w14:textId="05A8B777" w:rsidR="009A3BD9" w:rsidRPr="009A3BD9" w:rsidRDefault="009A3BD9" w:rsidP="009A3BD9">
            <w:pPr>
              <w:spacing w:before="120" w:after="120"/>
              <w:rPr>
                <w:b/>
                <w:bCs/>
                <w:lang w:val="da-DK"/>
              </w:rPr>
            </w:pPr>
            <w:r w:rsidRPr="006037BA">
              <w:rPr>
                <w:b/>
                <w:bCs/>
                <w:lang w:val="da-DK"/>
              </w:rPr>
              <w:t>Projekt navn:</w:t>
            </w:r>
          </w:p>
        </w:tc>
        <w:tc>
          <w:tcPr>
            <w:tcW w:w="3871" w:type="pct"/>
          </w:tcPr>
          <w:p w14:paraId="43FB52F3" w14:textId="0818DBE3" w:rsidR="009A3BD9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6037BA">
              <w:rPr>
                <w:lang w:val="da-DK"/>
              </w:rPr>
              <w:t>Digitalisering af overvågning</w:t>
            </w:r>
          </w:p>
        </w:tc>
      </w:tr>
    </w:tbl>
    <w:p w14:paraId="66E95B30" w14:textId="77777777" w:rsidR="00354736" w:rsidRPr="009A3BD9" w:rsidRDefault="00354736">
      <w:pPr>
        <w:rPr>
          <w:lang w:val="da-DK"/>
        </w:rPr>
      </w:pPr>
    </w:p>
    <w:p w14:paraId="215C2ECF" w14:textId="4D2D9F0C" w:rsidR="00F72973" w:rsidRPr="009A3BD9" w:rsidRDefault="00A879E3" w:rsidP="00C07812">
      <w:pPr>
        <w:rPr>
          <w:lang w:val="da-DK"/>
        </w:rPr>
      </w:pPr>
      <w:r w:rsidRPr="009A3BD9">
        <w:rPr>
          <w:lang w:val="da-DK"/>
        </w:rPr>
        <w:t xml:space="preserve">Note: </w:t>
      </w:r>
      <w:r w:rsidR="009A3BD9" w:rsidRPr="004D7552">
        <w:rPr>
          <w:lang w:val="da-DK"/>
        </w:rPr>
        <w:t>dette dokument er muligvis ikke længere gyldigt. Tjek venligst konfigurationsstyringssystemet for den seneste godkendte version af dokumentet.</w:t>
      </w:r>
    </w:p>
    <w:p w14:paraId="687C8407" w14:textId="3CEFAFBB" w:rsidR="009806EA" w:rsidRPr="009A3BD9" w:rsidRDefault="009A3BD9" w:rsidP="009806EA">
      <w:pPr>
        <w:pStyle w:val="Heading1"/>
        <w:spacing w:before="720"/>
        <w:rPr>
          <w:lang w:val="da-DK"/>
        </w:rPr>
      </w:pPr>
      <w:r>
        <w:rPr>
          <w:lang w:val="da-DK"/>
        </w:rPr>
        <w:t>Godkendelse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none" w:sz="0" w:space="0" w:color="auto"/>
          <w:bottom w:val="single" w:sz="4" w:space="0" w:color="BFBFBF" w:themeColor="background1" w:themeShade="BF"/>
          <w:right w:val="none" w:sz="0" w:space="0" w:color="auto"/>
          <w:insideH w:val="single" w:sz="4" w:space="0" w:color="BFBFBF" w:themeColor="background1" w:themeShade="BF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3"/>
        <w:gridCol w:w="5107"/>
      </w:tblGrid>
      <w:tr w:rsidR="009806EA" w:rsidRPr="009A3BD9" w14:paraId="179ED6C5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F2F2F2" w:themeFill="background1" w:themeFillShade="F2"/>
            <w:hideMark/>
          </w:tcPr>
          <w:p w14:paraId="0BE1EFAA" w14:textId="214801FF" w:rsidR="009806EA" w:rsidRPr="009A3BD9" w:rsidRDefault="009A3BD9">
            <w:pPr>
              <w:spacing w:before="120" w:after="12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Dato</w:t>
            </w: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shd w:val="clear" w:color="auto" w:fill="F2F2F2" w:themeFill="background1" w:themeFillShade="F2"/>
            <w:hideMark/>
          </w:tcPr>
          <w:p w14:paraId="75B40E8B" w14:textId="63E65FAE" w:rsidR="009806EA" w:rsidRPr="009A3BD9" w:rsidRDefault="009A3BD9">
            <w:pPr>
              <w:spacing w:before="120" w:after="12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navn</w:t>
            </w:r>
            <w:r w:rsidR="009806EA" w:rsidRPr="009A3BD9">
              <w:rPr>
                <w:b/>
                <w:bCs/>
                <w:lang w:val="da-DK"/>
              </w:rPr>
              <w:t xml:space="preserve"> and </w:t>
            </w:r>
            <w:r>
              <w:rPr>
                <w:b/>
                <w:bCs/>
                <w:lang w:val="da-DK"/>
              </w:rPr>
              <w:t>signatur</w:t>
            </w:r>
          </w:p>
        </w:tc>
      </w:tr>
      <w:tr w:rsidR="009806EA" w:rsidRPr="009A3BD9" w14:paraId="4A27BD0D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43A2092D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3A46D35F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</w:tr>
      <w:tr w:rsidR="009806EA" w:rsidRPr="009A3BD9" w14:paraId="10DEFDA0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718C77E2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34E002FA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</w:tr>
      <w:tr w:rsidR="009806EA" w:rsidRPr="009A3BD9" w14:paraId="6248F59E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55B49D91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0D0DB798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</w:tr>
      <w:tr w:rsidR="009806EA" w:rsidRPr="009A3BD9" w14:paraId="17F6C7E0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24039F78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3A0975BE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</w:tr>
      <w:tr w:rsidR="009806EA" w:rsidRPr="009A3BD9" w14:paraId="0EF8E68D" w14:textId="77777777" w:rsidTr="009806EA">
        <w:tc>
          <w:tcPr>
            <w:tcW w:w="2373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715EABA5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  <w:tc>
          <w:tcPr>
            <w:tcW w:w="2627" w:type="pct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</w:tcPr>
          <w:p w14:paraId="57EBDFE3" w14:textId="77777777" w:rsidR="009806EA" w:rsidRPr="009A3BD9" w:rsidRDefault="009806EA">
            <w:pPr>
              <w:spacing w:before="240" w:after="240"/>
              <w:rPr>
                <w:lang w:val="da-DK"/>
              </w:rPr>
            </w:pPr>
          </w:p>
        </w:tc>
      </w:tr>
    </w:tbl>
    <w:p w14:paraId="7DB175F4" w14:textId="77777777" w:rsidR="009806EA" w:rsidRPr="009A3BD9" w:rsidRDefault="009806EA" w:rsidP="00C07812">
      <w:pPr>
        <w:rPr>
          <w:lang w:val="da-DK"/>
        </w:rPr>
      </w:pPr>
    </w:p>
    <w:p w14:paraId="6CE86513" w14:textId="2CB6CA3F" w:rsidR="00C07812" w:rsidRPr="009A3BD9" w:rsidRDefault="009A3BD9" w:rsidP="00C07812">
      <w:pPr>
        <w:pStyle w:val="Heading1"/>
        <w:rPr>
          <w:lang w:val="da-DK"/>
        </w:rPr>
      </w:pPr>
      <w:r>
        <w:rPr>
          <w:lang w:val="da-DK"/>
        </w:rPr>
        <w:lastRenderedPageBreak/>
        <w:t>Baggrund</w:t>
      </w:r>
    </w:p>
    <w:p w14:paraId="1F297EE1" w14:textId="6075CA04" w:rsidR="009A3BD9" w:rsidRPr="009A3BD9" w:rsidRDefault="009A3BD9" w:rsidP="009A3BD9">
      <w:pPr>
        <w:rPr>
          <w:lang w:val="da-DK" w:eastAsia="da-DK"/>
        </w:rPr>
      </w:pPr>
      <w:r w:rsidRPr="009A3BD9">
        <w:rPr>
          <w:lang w:val="da-DK" w:eastAsia="da-DK"/>
        </w:rPr>
        <w:t xml:space="preserve">Der er et markant stort behov for at kunne overvåge og servicere sit solcelleanlæg. </w:t>
      </w:r>
      <w:r>
        <w:rPr>
          <w:lang w:val="da-DK" w:eastAsia="da-DK"/>
        </w:rPr>
        <w:t>Formålet med overvågningen er at vi hurtigere kan opspore fejl der kunne forekomme på anlægget.</w:t>
      </w:r>
    </w:p>
    <w:p w14:paraId="39AF43F4" w14:textId="3929FD6D" w:rsidR="009806EA" w:rsidRPr="009A3BD9" w:rsidRDefault="009A3BD9" w:rsidP="009806EA">
      <w:pPr>
        <w:pStyle w:val="Heading1"/>
        <w:rPr>
          <w:lang w:val="da-DK"/>
        </w:rPr>
      </w:pPr>
      <w:r>
        <w:rPr>
          <w:lang w:val="da-DK"/>
        </w:rPr>
        <w:t>Muligheder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none" w:sz="0" w:space="0" w:color="auto"/>
          <w:bottom w:val="single" w:sz="4" w:space="0" w:color="BFBFBF" w:themeColor="background1" w:themeShade="BF"/>
          <w:right w:val="none" w:sz="0" w:space="0" w:color="auto"/>
          <w:insideH w:val="single" w:sz="4" w:space="0" w:color="BFBFBF" w:themeColor="background1" w:themeShade="BF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20"/>
      </w:tblGrid>
      <w:tr w:rsidR="009806EA" w:rsidRPr="009A3BD9" w14:paraId="7CDBC91F" w14:textId="77777777" w:rsidTr="009806EA">
        <w:tc>
          <w:tcPr>
            <w:tcW w:w="5000" w:type="pct"/>
            <w:shd w:val="clear" w:color="auto" w:fill="F2F2F2" w:themeFill="background1" w:themeFillShade="F2"/>
          </w:tcPr>
          <w:p w14:paraId="13CEBAAA" w14:textId="0FCD8110" w:rsidR="009806EA" w:rsidRPr="009A3BD9" w:rsidRDefault="009A3BD9" w:rsidP="009806EA">
            <w:pPr>
              <w:spacing w:before="120" w:after="120"/>
              <w:rPr>
                <w:b/>
                <w:bCs/>
                <w:lang w:val="da-DK"/>
              </w:rPr>
            </w:pPr>
            <w:r>
              <w:rPr>
                <w:b/>
                <w:bCs/>
                <w:lang w:val="da-DK"/>
              </w:rPr>
              <w:t>Muligheder</w:t>
            </w:r>
          </w:p>
        </w:tc>
      </w:tr>
      <w:tr w:rsidR="009806EA" w:rsidRPr="009A3BD9" w14:paraId="509F98B3" w14:textId="77777777" w:rsidTr="009806EA">
        <w:tc>
          <w:tcPr>
            <w:tcW w:w="5000" w:type="pct"/>
          </w:tcPr>
          <w:p w14:paraId="16BFA167" w14:textId="256096E7" w:rsidR="009806EA" w:rsidRPr="009A3BD9" w:rsidRDefault="009A3BD9" w:rsidP="009A3BD9">
            <w:pPr>
              <w:spacing w:before="120" w:after="120"/>
              <w:rPr>
                <w:color w:val="5B9BD5" w:themeColor="accent1"/>
                <w:lang w:val="da-DK"/>
              </w:rPr>
            </w:pPr>
            <w:r w:rsidRPr="009A3BD9">
              <w:rPr>
                <w:lang w:val="da-DK"/>
              </w:rPr>
              <w:t>overvågningsmodul med tilhørende applikation</w:t>
            </w:r>
          </w:p>
        </w:tc>
      </w:tr>
      <w:tr w:rsidR="009806EA" w:rsidRPr="009A3BD9" w14:paraId="66A8732B" w14:textId="77777777" w:rsidTr="009806EA">
        <w:tc>
          <w:tcPr>
            <w:tcW w:w="5000" w:type="pct"/>
          </w:tcPr>
          <w:p w14:paraId="15B1F248" w14:textId="77777777" w:rsidR="009806EA" w:rsidRPr="009A3BD9" w:rsidRDefault="009806EA" w:rsidP="009806EA">
            <w:pPr>
              <w:spacing w:before="120" w:after="120"/>
              <w:rPr>
                <w:color w:val="5B9BD5" w:themeColor="accent1"/>
                <w:lang w:val="da-DK"/>
              </w:rPr>
            </w:pPr>
          </w:p>
        </w:tc>
      </w:tr>
      <w:tr w:rsidR="009806EA" w:rsidRPr="009A3BD9" w14:paraId="16CA383C" w14:textId="77777777" w:rsidTr="009806EA">
        <w:tc>
          <w:tcPr>
            <w:tcW w:w="5000" w:type="pct"/>
          </w:tcPr>
          <w:p w14:paraId="67572F9B" w14:textId="77777777" w:rsidR="009806EA" w:rsidRPr="009A3BD9" w:rsidRDefault="009806EA" w:rsidP="009806EA">
            <w:pPr>
              <w:spacing w:before="120" w:after="120"/>
              <w:rPr>
                <w:color w:val="5B9BD5" w:themeColor="accent1"/>
                <w:lang w:val="da-DK"/>
              </w:rPr>
            </w:pPr>
          </w:p>
        </w:tc>
      </w:tr>
      <w:tr w:rsidR="009806EA" w:rsidRPr="009A3BD9" w14:paraId="2384A6C8" w14:textId="77777777" w:rsidTr="009806EA">
        <w:tc>
          <w:tcPr>
            <w:tcW w:w="5000" w:type="pct"/>
          </w:tcPr>
          <w:p w14:paraId="66DC10FD" w14:textId="77777777" w:rsidR="009806EA" w:rsidRPr="009A3BD9" w:rsidRDefault="009806EA" w:rsidP="009806EA">
            <w:pPr>
              <w:spacing w:before="120" w:after="120"/>
              <w:rPr>
                <w:color w:val="5B9BD5" w:themeColor="accent1"/>
                <w:lang w:val="da-DK"/>
              </w:rPr>
            </w:pPr>
          </w:p>
        </w:tc>
      </w:tr>
    </w:tbl>
    <w:p w14:paraId="32FF1D93" w14:textId="66B12CBC" w:rsidR="0066258E" w:rsidRPr="009A3BD9" w:rsidRDefault="000B3F3A" w:rsidP="0066258E">
      <w:pPr>
        <w:pStyle w:val="Heading1"/>
        <w:rPr>
          <w:lang w:val="da-DK"/>
        </w:rPr>
      </w:pPr>
      <w:r>
        <w:rPr>
          <w:lang w:val="da-DK"/>
        </w:rPr>
        <w:t>Pris,</w:t>
      </w:r>
      <w:r w:rsidR="009A3BD9">
        <w:rPr>
          <w:lang w:val="da-DK"/>
        </w:rPr>
        <w:t xml:space="preserve"> fordele</w:t>
      </w:r>
      <w:r>
        <w:rPr>
          <w:lang w:val="da-DK"/>
        </w:rPr>
        <w:t xml:space="preserve"> og ulemper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none" w:sz="0" w:space="0" w:color="auto"/>
          <w:bottom w:val="single" w:sz="4" w:space="0" w:color="BFBFBF" w:themeColor="background1" w:themeShade="BF"/>
          <w:right w:val="none" w:sz="0" w:space="0" w:color="auto"/>
          <w:insideH w:val="single" w:sz="4" w:space="0" w:color="BFBFBF" w:themeColor="background1" w:themeShade="BF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7735"/>
      </w:tblGrid>
      <w:tr w:rsidR="0066258E" w:rsidRPr="009A3BD9" w14:paraId="6298DE2C" w14:textId="77777777" w:rsidTr="000B3F3A">
        <w:tc>
          <w:tcPr>
            <w:tcW w:w="1021" w:type="pct"/>
          </w:tcPr>
          <w:p w14:paraId="001E5EDB" w14:textId="5C1ED5E9" w:rsidR="0066258E" w:rsidRPr="000B3F3A" w:rsidRDefault="009A3BD9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Varighed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2829B1DB" w14:textId="3F23C7F5" w:rsidR="0066258E" w:rsidRPr="000B3F3A" w:rsidRDefault="009A3BD9" w:rsidP="00B649D4">
            <w:p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8 måneder</w:t>
            </w:r>
          </w:p>
        </w:tc>
      </w:tr>
      <w:tr w:rsidR="0066258E" w:rsidRPr="009A3BD9" w14:paraId="7BC589A1" w14:textId="77777777" w:rsidTr="000B3F3A">
        <w:tc>
          <w:tcPr>
            <w:tcW w:w="1021" w:type="pct"/>
          </w:tcPr>
          <w:p w14:paraId="1D902E61" w14:textId="28DBF73F" w:rsidR="0066258E" w:rsidRPr="000B3F3A" w:rsidRDefault="009A3BD9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Fordele tidsskala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3F500466" w14:textId="6EF48387" w:rsidR="0066258E" w:rsidRPr="000B3F3A" w:rsidRDefault="009A3BD9" w:rsidP="00B649D4">
            <w:p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14 dage</w:t>
            </w:r>
          </w:p>
        </w:tc>
      </w:tr>
      <w:tr w:rsidR="0066258E" w:rsidRPr="0084168C" w14:paraId="71EA820D" w14:textId="77777777" w:rsidTr="000B3F3A">
        <w:tc>
          <w:tcPr>
            <w:tcW w:w="1021" w:type="pct"/>
          </w:tcPr>
          <w:p w14:paraId="643DD7C1" w14:textId="35F6C844" w:rsidR="0066258E" w:rsidRPr="000B3F3A" w:rsidRDefault="009A3BD9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Primære</w:t>
            </w:r>
            <w:r w:rsidR="0066258E" w:rsidRPr="000B3F3A">
              <w:rPr>
                <w:b/>
                <w:bCs/>
                <w:lang w:val="da-DK"/>
              </w:rPr>
              <w:t xml:space="preserve"> </w:t>
            </w:r>
            <w:r w:rsidRPr="000B3F3A">
              <w:rPr>
                <w:b/>
                <w:bCs/>
                <w:lang w:val="da-DK"/>
              </w:rPr>
              <w:t>risiko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338AE11A" w14:textId="72346AFD" w:rsidR="0066258E" w:rsidRPr="000B3F3A" w:rsidRDefault="009A3BD9" w:rsidP="00B649D4">
            <w:p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Hvis applikationen er for svær at bruge for brugerne. Kan det være at vi risikerer at miste kunder i det lange løb</w:t>
            </w:r>
            <w:r w:rsidR="000B3F3A" w:rsidRPr="000B3F3A">
              <w:rPr>
                <w:lang w:val="da-DK"/>
              </w:rPr>
              <w:t>.</w:t>
            </w:r>
          </w:p>
        </w:tc>
      </w:tr>
      <w:tr w:rsidR="0066258E" w:rsidRPr="009A3BD9" w14:paraId="1AFCB083" w14:textId="77777777" w:rsidTr="000B3F3A">
        <w:tc>
          <w:tcPr>
            <w:tcW w:w="1021" w:type="pct"/>
          </w:tcPr>
          <w:p w14:paraId="4C8C243C" w14:textId="14F4C7CC" w:rsidR="0066258E" w:rsidRPr="000B3F3A" w:rsidRDefault="000B3F3A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Pris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3756E0D9" w14:textId="57D01793" w:rsidR="0066258E" w:rsidRPr="000B3F3A" w:rsidRDefault="000B3F3A" w:rsidP="00B649D4">
            <w:p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3,5 million DKK</w:t>
            </w:r>
          </w:p>
        </w:tc>
      </w:tr>
      <w:tr w:rsidR="0066258E" w:rsidRPr="0084168C" w14:paraId="1A801EA4" w14:textId="77777777" w:rsidTr="000B3F3A">
        <w:tc>
          <w:tcPr>
            <w:tcW w:w="1021" w:type="pct"/>
          </w:tcPr>
          <w:p w14:paraId="6B0C5699" w14:textId="3DEBC7E5" w:rsidR="0066258E" w:rsidRPr="000B3F3A" w:rsidRDefault="000B3F3A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Ulemper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53631096" w14:textId="0AFEE504" w:rsidR="0066258E" w:rsidRPr="000B3F3A" w:rsidRDefault="000B3F3A" w:rsidP="00B649D4">
            <w:p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Sværhedsgraden for brugen af applikation eller overvågningsmodulet er for svær for brugerne</w:t>
            </w:r>
          </w:p>
        </w:tc>
      </w:tr>
      <w:tr w:rsidR="0066258E" w:rsidRPr="0084168C" w14:paraId="6A7789D9" w14:textId="77777777" w:rsidTr="000B3F3A">
        <w:tc>
          <w:tcPr>
            <w:tcW w:w="1021" w:type="pct"/>
          </w:tcPr>
          <w:p w14:paraId="40242C61" w14:textId="3B2454FE" w:rsidR="0066258E" w:rsidRPr="000B3F3A" w:rsidRDefault="000B3F3A" w:rsidP="00B649D4">
            <w:pPr>
              <w:spacing w:before="120" w:after="120"/>
              <w:rPr>
                <w:b/>
                <w:bCs/>
                <w:lang w:val="da-DK"/>
              </w:rPr>
            </w:pPr>
            <w:r w:rsidRPr="000B3F3A">
              <w:rPr>
                <w:b/>
                <w:bCs/>
                <w:lang w:val="da-DK"/>
              </w:rPr>
              <w:t>Fordele</w:t>
            </w:r>
            <w:r w:rsidR="0066258E" w:rsidRPr="000B3F3A">
              <w:rPr>
                <w:b/>
                <w:bCs/>
                <w:lang w:val="da-DK"/>
              </w:rPr>
              <w:t>:</w:t>
            </w:r>
          </w:p>
        </w:tc>
        <w:tc>
          <w:tcPr>
            <w:tcW w:w="3979" w:type="pct"/>
          </w:tcPr>
          <w:p w14:paraId="11E7D4A4" w14:textId="32B63E14" w:rsidR="0066258E" w:rsidRPr="000B3F3A" w:rsidRDefault="000B3F3A" w:rsidP="000B3F3A">
            <w:pPr>
              <w:pStyle w:val="ListParagraph"/>
              <w:numPr>
                <w:ilvl w:val="0"/>
                <w:numId w:val="2"/>
              </w:num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Vi får mersalg af solcelleanlæg da de vil blive mere attraktive for nogle kunder</w:t>
            </w:r>
          </w:p>
          <w:p w14:paraId="48D7D5B0" w14:textId="77777777" w:rsidR="000B3F3A" w:rsidRPr="000B3F3A" w:rsidRDefault="000B3F3A" w:rsidP="000B3F3A">
            <w:pPr>
              <w:pStyle w:val="ListParagraph"/>
              <w:numPr>
                <w:ilvl w:val="0"/>
                <w:numId w:val="2"/>
              </w:num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ved mersalg vil vores årlige omsætning stige</w:t>
            </w:r>
          </w:p>
          <w:p w14:paraId="24F05F4D" w14:textId="77777777" w:rsidR="000B3F3A" w:rsidRPr="000B3F3A" w:rsidRDefault="000B3F3A" w:rsidP="000B3F3A">
            <w:pPr>
              <w:pStyle w:val="ListParagraph"/>
              <w:numPr>
                <w:ilvl w:val="0"/>
                <w:numId w:val="2"/>
              </w:num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Kundeservice og serviceafdeling aflastes for unødige kunde opkald</w:t>
            </w:r>
          </w:p>
          <w:p w14:paraId="0E0C7ED5" w14:textId="77777777" w:rsidR="000B3F3A" w:rsidRPr="000B3F3A" w:rsidRDefault="000B3F3A" w:rsidP="000B3F3A">
            <w:pPr>
              <w:pStyle w:val="ListParagraph"/>
              <w:numPr>
                <w:ilvl w:val="0"/>
                <w:numId w:val="2"/>
              </w:num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>Kunden får mulighed for selv at overvåge sit solcelleanlæg</w:t>
            </w:r>
          </w:p>
          <w:p w14:paraId="46C764EC" w14:textId="6E6F652D" w:rsidR="000B3F3A" w:rsidRPr="000B3F3A" w:rsidRDefault="000B3F3A" w:rsidP="000B3F3A">
            <w:pPr>
              <w:pStyle w:val="ListParagraph"/>
              <w:numPr>
                <w:ilvl w:val="0"/>
                <w:numId w:val="2"/>
              </w:numPr>
              <w:spacing w:before="120" w:after="120"/>
              <w:rPr>
                <w:lang w:val="da-DK"/>
              </w:rPr>
            </w:pPr>
            <w:r w:rsidRPr="000B3F3A">
              <w:rPr>
                <w:lang w:val="da-DK"/>
              </w:rPr>
              <w:t xml:space="preserve">vedligeholdelse af fremtidige solcelleanlæg bliver nemmere da vi vil kunne få et overblik over hvilke gængse fejl der optræder på solcelleanlægget og rette disse fejl på fremtidige solcelleanlæg. </w:t>
            </w:r>
          </w:p>
        </w:tc>
      </w:tr>
    </w:tbl>
    <w:p w14:paraId="2DAC58DB" w14:textId="75FC48B8" w:rsidR="000B3F3A" w:rsidRDefault="000B3F3A" w:rsidP="000B3F3A">
      <w:pPr>
        <w:pStyle w:val="Heading1"/>
        <w:rPr>
          <w:rFonts w:eastAsia="Times New Roman"/>
          <w:lang w:val="da-DK" w:eastAsia="da-DK"/>
        </w:rPr>
      </w:pPr>
      <w:r w:rsidRPr="000B3F3A">
        <w:rPr>
          <w:rFonts w:eastAsia="Times New Roman"/>
          <w:lang w:val="da-DK" w:eastAsia="da-DK"/>
        </w:rPr>
        <w:lastRenderedPageBreak/>
        <w:t>Investeringsvurdering</w:t>
      </w:r>
    </w:p>
    <w:p w14:paraId="6A7EBAD2" w14:textId="461F88F0" w:rsidR="000B3F3A" w:rsidRDefault="000B3F3A" w:rsidP="000B3F3A">
      <w:pPr>
        <w:rPr>
          <w:lang w:val="da-DK" w:eastAsia="da-DK"/>
        </w:rPr>
      </w:pPr>
      <w:r>
        <w:rPr>
          <w:lang w:val="da-DK" w:eastAsia="da-DK"/>
        </w:rPr>
        <w:t>Projektets pris: 3,5 millioner DKK inklusive lønninger, godkendelser og materialeindkøb.</w:t>
      </w:r>
    </w:p>
    <w:p w14:paraId="3A5D97D5" w14:textId="52D63204" w:rsidR="004474AC" w:rsidRDefault="000B3F3A" w:rsidP="000B3F3A">
      <w:pPr>
        <w:rPr>
          <w:lang w:val="da-DK" w:eastAsia="da-DK"/>
        </w:rPr>
      </w:pPr>
      <w:r>
        <w:rPr>
          <w:lang w:val="da-DK" w:eastAsia="da-DK"/>
        </w:rPr>
        <w:t>Solcelleanlægspris: 60000</w:t>
      </w:r>
      <w:r w:rsidR="004474AC">
        <w:rPr>
          <w:lang w:val="da-DK" w:eastAsia="da-DK"/>
        </w:rPr>
        <w:t xml:space="preserve"> DKK inklusive montering.</w:t>
      </w:r>
    </w:p>
    <w:p w14:paraId="6BFE3711" w14:textId="7CE0DB0E" w:rsidR="004474AC" w:rsidRDefault="004474AC" w:rsidP="000B3F3A">
      <w:pPr>
        <w:rPr>
          <w:lang w:val="da-DK" w:eastAsia="da-DK"/>
        </w:rPr>
      </w:pPr>
      <w:r>
        <w:rPr>
          <w:lang w:val="da-DK" w:eastAsia="da-DK"/>
        </w:rPr>
        <w:t>Nuværende årlige omsætning: 350 millioner DKK.</w:t>
      </w:r>
    </w:p>
    <w:p w14:paraId="5940A271" w14:textId="271AC93A" w:rsidR="004474AC" w:rsidRDefault="004474AC" w:rsidP="000B3F3A">
      <w:pPr>
        <w:rPr>
          <w:lang w:val="da-DK" w:eastAsia="da-DK"/>
        </w:rPr>
      </w:pPr>
      <w:r>
        <w:rPr>
          <w:lang w:val="da-DK" w:eastAsia="da-DK"/>
        </w:rPr>
        <w:t xml:space="preserve">Forventet markedsandel stigning på 15% på verdensmarkedet efter implementering af solcelleanlæg med overvågning. </w:t>
      </w:r>
    </w:p>
    <w:p w14:paraId="49A67995" w14:textId="0C2FE951" w:rsidR="004474AC" w:rsidRDefault="004474AC" w:rsidP="000B3F3A">
      <w:pPr>
        <w:rPr>
          <w:lang w:val="da-DK" w:eastAsia="da-DK"/>
        </w:rPr>
      </w:pPr>
      <w:r>
        <w:rPr>
          <w:lang w:val="da-DK" w:eastAsia="da-DK"/>
        </w:rPr>
        <w:t>Forventet årligomsætning = 350 millioner DKK * 15% = 402.500.000 millioner DKK.</w:t>
      </w:r>
    </w:p>
    <w:p w14:paraId="604F286F" w14:textId="07DB9310" w:rsidR="004474AC" w:rsidRDefault="004474AC" w:rsidP="000B3F3A">
      <w:pPr>
        <w:rPr>
          <w:lang w:val="da-DK" w:eastAsia="da-DK"/>
        </w:rPr>
      </w:pPr>
      <w:r>
        <w:rPr>
          <w:lang w:val="da-DK" w:eastAsia="da-DK"/>
        </w:rPr>
        <w:t>Det vil sige at med en stigning på 15% vil vi om måneden tjene = 33.541.666 millioner DKK</w:t>
      </w:r>
    </w:p>
    <w:p w14:paraId="6566B9A6" w14:textId="5E0211F2" w:rsidR="009C144C" w:rsidRPr="004474AC" w:rsidRDefault="004474AC" w:rsidP="009806EA">
      <w:pPr>
        <w:rPr>
          <w:lang w:val="da-DK" w:eastAsia="da-DK"/>
        </w:rPr>
      </w:pPr>
      <w:r>
        <w:rPr>
          <w:lang w:val="da-DK" w:eastAsia="da-DK"/>
        </w:rPr>
        <w:t xml:space="preserve">Projektet har derfor tjent sig selv ind </w:t>
      </w:r>
      <w:r w:rsidR="0084168C">
        <w:rPr>
          <w:lang w:val="da-DK" w:eastAsia="da-DK"/>
        </w:rPr>
        <w:t>på : 33.541.666 / 3.500.000 = 9.58 dage</w:t>
      </w:r>
    </w:p>
    <w:sectPr w:rsidR="009C144C" w:rsidRPr="004474AC" w:rsidSect="00C07812">
      <w:headerReference w:type="default" r:id="rId7"/>
      <w:footerReference w:type="default" r:id="rId8"/>
      <w:pgSz w:w="12240" w:h="15840"/>
      <w:pgMar w:top="2070" w:right="1260" w:bottom="1440" w:left="12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F0DD1" w14:textId="77777777" w:rsidR="00370CF3" w:rsidRDefault="00370CF3" w:rsidP="00FF788B">
      <w:pPr>
        <w:spacing w:after="0" w:line="240" w:lineRule="auto"/>
      </w:pPr>
      <w:r>
        <w:separator/>
      </w:r>
    </w:p>
  </w:endnote>
  <w:endnote w:type="continuationSeparator" w:id="0">
    <w:p w14:paraId="43ED5F00" w14:textId="77777777" w:rsidR="00370CF3" w:rsidRDefault="00370CF3" w:rsidP="00FF78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A0A19" w14:textId="77777777" w:rsidR="00C07812" w:rsidRPr="00C07812" w:rsidRDefault="00C07812" w:rsidP="00C07812">
    <w:pPr>
      <w:pStyle w:val="Footer"/>
      <w:jc w:val="right"/>
      <w:rPr>
        <w:color w:val="808080" w:themeColor="background1" w:themeShade="80"/>
        <w:sz w:val="20"/>
        <w:szCs w:val="20"/>
      </w:rPr>
    </w:pPr>
    <w:r w:rsidRPr="00C07812">
      <w:rPr>
        <w:color w:val="808080" w:themeColor="background1" w:themeShade="80"/>
        <w:sz w:val="20"/>
        <w:szCs w:val="20"/>
      </w:rPr>
      <w:t xml:space="preserve">Page </w:t>
    </w:r>
    <w:r w:rsidRPr="00C07812">
      <w:rPr>
        <w:color w:val="808080" w:themeColor="background1" w:themeShade="80"/>
        <w:sz w:val="20"/>
        <w:szCs w:val="20"/>
      </w:rPr>
      <w:fldChar w:fldCharType="begin"/>
    </w:r>
    <w:r w:rsidRPr="00C07812">
      <w:rPr>
        <w:color w:val="808080" w:themeColor="background1" w:themeShade="80"/>
        <w:sz w:val="20"/>
        <w:szCs w:val="20"/>
      </w:rPr>
      <w:instrText xml:space="preserve"> PAGE  \* Arabic  \* MERGEFORMAT </w:instrText>
    </w:r>
    <w:r w:rsidRPr="00C07812">
      <w:rPr>
        <w:color w:val="808080" w:themeColor="background1" w:themeShade="80"/>
        <w:sz w:val="20"/>
        <w:szCs w:val="20"/>
      </w:rPr>
      <w:fldChar w:fldCharType="separate"/>
    </w:r>
    <w:r w:rsidR="00791D09">
      <w:rPr>
        <w:noProof/>
        <w:color w:val="808080" w:themeColor="background1" w:themeShade="80"/>
        <w:sz w:val="20"/>
        <w:szCs w:val="20"/>
      </w:rPr>
      <w:t>3</w:t>
    </w:r>
    <w:r w:rsidRPr="00C07812">
      <w:rPr>
        <w:color w:val="808080" w:themeColor="background1" w:themeShade="80"/>
        <w:sz w:val="20"/>
        <w:szCs w:val="20"/>
      </w:rPr>
      <w:fldChar w:fldCharType="end"/>
    </w:r>
    <w:r w:rsidRPr="00C07812">
      <w:rPr>
        <w:color w:val="808080" w:themeColor="background1" w:themeShade="80"/>
        <w:sz w:val="20"/>
        <w:szCs w:val="20"/>
      </w:rPr>
      <w:t xml:space="preserve"> of </w:t>
    </w:r>
    <w:r w:rsidRPr="00C07812">
      <w:rPr>
        <w:color w:val="808080" w:themeColor="background1" w:themeShade="80"/>
        <w:sz w:val="20"/>
        <w:szCs w:val="20"/>
      </w:rPr>
      <w:fldChar w:fldCharType="begin"/>
    </w:r>
    <w:r w:rsidRPr="00C07812">
      <w:rPr>
        <w:color w:val="808080" w:themeColor="background1" w:themeShade="80"/>
        <w:sz w:val="20"/>
        <w:szCs w:val="20"/>
      </w:rPr>
      <w:instrText xml:space="preserve"> NUMPAGES  \* Arabic  \* MERGEFORMAT </w:instrText>
    </w:r>
    <w:r w:rsidRPr="00C07812">
      <w:rPr>
        <w:color w:val="808080" w:themeColor="background1" w:themeShade="80"/>
        <w:sz w:val="20"/>
        <w:szCs w:val="20"/>
      </w:rPr>
      <w:fldChar w:fldCharType="separate"/>
    </w:r>
    <w:r w:rsidR="00791D09">
      <w:rPr>
        <w:noProof/>
        <w:color w:val="808080" w:themeColor="background1" w:themeShade="80"/>
        <w:sz w:val="20"/>
        <w:szCs w:val="20"/>
      </w:rPr>
      <w:t>3</w:t>
    </w:r>
    <w:r w:rsidRPr="00C07812">
      <w:rPr>
        <w:color w:val="808080" w:themeColor="background1" w:themeShade="8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8768D" w14:textId="77777777" w:rsidR="00370CF3" w:rsidRDefault="00370CF3" w:rsidP="00FF788B">
      <w:pPr>
        <w:spacing w:after="0" w:line="240" w:lineRule="auto"/>
      </w:pPr>
      <w:r>
        <w:separator/>
      </w:r>
    </w:p>
  </w:footnote>
  <w:footnote w:type="continuationSeparator" w:id="0">
    <w:p w14:paraId="54E82533" w14:textId="77777777" w:rsidR="00370CF3" w:rsidRDefault="00370CF3" w:rsidP="00FF78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C44EA" w14:textId="77777777" w:rsidR="00FF788B" w:rsidRPr="00FF788B" w:rsidRDefault="0066258E" w:rsidP="00FF788B">
    <w:pPr>
      <w:pStyle w:val="Header"/>
      <w:jc w:val="center"/>
      <w:rPr>
        <w:b/>
        <w:bCs/>
        <w:sz w:val="50"/>
        <w:szCs w:val="50"/>
      </w:rPr>
    </w:pPr>
    <w:r>
      <w:rPr>
        <w:b/>
        <w:bCs/>
        <w:sz w:val="50"/>
        <w:szCs w:val="50"/>
      </w:rPr>
      <w:t>Business Case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515F6"/>
    <w:multiLevelType w:val="hybridMultilevel"/>
    <w:tmpl w:val="0C743646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790B1C"/>
    <w:multiLevelType w:val="hybridMultilevel"/>
    <w:tmpl w:val="71A64CEC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MDcwMDExMLA0NLYwsjRT0lEKTi0uzszPAykwqQUA2OdHtywAAAA="/>
  </w:docVars>
  <w:rsids>
    <w:rsidRoot w:val="00FF788B"/>
    <w:rsid w:val="000B3F3A"/>
    <w:rsid w:val="001561D5"/>
    <w:rsid w:val="001D1769"/>
    <w:rsid w:val="00354736"/>
    <w:rsid w:val="00370CF3"/>
    <w:rsid w:val="004474AC"/>
    <w:rsid w:val="004602A2"/>
    <w:rsid w:val="004727A8"/>
    <w:rsid w:val="00595896"/>
    <w:rsid w:val="0066258E"/>
    <w:rsid w:val="00791D09"/>
    <w:rsid w:val="0084168C"/>
    <w:rsid w:val="008B486F"/>
    <w:rsid w:val="009806EA"/>
    <w:rsid w:val="009A3BD9"/>
    <w:rsid w:val="009C144C"/>
    <w:rsid w:val="009F46B7"/>
    <w:rsid w:val="00A72C25"/>
    <w:rsid w:val="00A879E3"/>
    <w:rsid w:val="00C07812"/>
    <w:rsid w:val="00D012A9"/>
    <w:rsid w:val="00D43655"/>
    <w:rsid w:val="00D65F64"/>
    <w:rsid w:val="00D70C05"/>
    <w:rsid w:val="00D953A7"/>
    <w:rsid w:val="00DA2331"/>
    <w:rsid w:val="00E428D4"/>
    <w:rsid w:val="00EC0CF4"/>
    <w:rsid w:val="00F72973"/>
    <w:rsid w:val="00FF7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39008"/>
  <w15:chartTrackingRefBased/>
  <w15:docId w15:val="{C0010254-0D2F-4419-963A-29C4E7B85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7812"/>
    <w:pPr>
      <w:keepNext/>
      <w:keepLines/>
      <w:spacing w:before="480" w:after="360"/>
      <w:outlineLvl w:val="0"/>
    </w:pPr>
    <w:rPr>
      <w:rFonts w:asciiTheme="majorHAnsi" w:eastAsiaTheme="majorEastAsia" w:hAnsiTheme="majorHAnsi" w:cstheme="majorBidi"/>
      <w:b/>
      <w:color w:val="595959" w:themeColor="text1" w:themeTint="A6"/>
      <w:sz w:val="38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F78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788B"/>
  </w:style>
  <w:style w:type="paragraph" w:styleId="Footer">
    <w:name w:val="footer"/>
    <w:basedOn w:val="Normal"/>
    <w:link w:val="FooterChar"/>
    <w:uiPriority w:val="99"/>
    <w:unhideWhenUsed/>
    <w:rsid w:val="00FF78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788B"/>
  </w:style>
  <w:style w:type="table" w:styleId="TableGrid">
    <w:name w:val="Table Grid"/>
    <w:basedOn w:val="TableNormal"/>
    <w:uiPriority w:val="39"/>
    <w:rsid w:val="00FF7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07812"/>
    <w:rPr>
      <w:rFonts w:asciiTheme="majorHAnsi" w:eastAsiaTheme="majorEastAsia" w:hAnsiTheme="majorHAnsi" w:cstheme="majorBidi"/>
      <w:b/>
      <w:color w:val="595959" w:themeColor="text1" w:themeTint="A6"/>
      <w:sz w:val="38"/>
      <w:szCs w:val="34"/>
    </w:rPr>
  </w:style>
  <w:style w:type="character" w:styleId="Hyperlink">
    <w:name w:val="Hyperlink"/>
    <w:basedOn w:val="DefaultParagraphFont"/>
    <w:uiPriority w:val="99"/>
    <w:semiHidden/>
    <w:unhideWhenUsed/>
    <w:rsid w:val="009806EA"/>
    <w:rPr>
      <w:color w:val="0563C1" w:themeColor="hyperlink"/>
      <w:u w:val="single"/>
    </w:rPr>
  </w:style>
  <w:style w:type="character" w:customStyle="1" w:styleId="fontstyle01">
    <w:name w:val="fontstyle01"/>
    <w:basedOn w:val="DefaultParagraphFont"/>
    <w:rsid w:val="009A3BD9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paragraph" w:styleId="ListParagraph">
    <w:name w:val="List Paragraph"/>
    <w:basedOn w:val="Normal"/>
    <w:uiPriority w:val="34"/>
    <w:qFormat/>
    <w:rsid w:val="009A3BD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3F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da-DK" w:eastAsia="da-DK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3F3A"/>
    <w:rPr>
      <w:rFonts w:ascii="Courier New" w:eastAsia="Times New Roman" w:hAnsi="Courier New" w:cs="Courier New"/>
      <w:sz w:val="20"/>
      <w:szCs w:val="20"/>
      <w:lang w:val="da-DK" w:eastAsia="da-DK"/>
    </w:rPr>
  </w:style>
  <w:style w:type="character" w:customStyle="1" w:styleId="y2iqfc">
    <w:name w:val="y2iqfc"/>
    <w:basedOn w:val="DefaultParagraphFont"/>
    <w:rsid w:val="000B3F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48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285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PRINCE2® Templates</dc:subject>
  <dc:creator>Nader K. Rad</dc:creator>
  <cp:keywords/>
  <dc:description>PRINCE2® Templates, by Management Plaza. _x000d_
These templates are available for free. Check mplaza.pm/templates for explanations and latest versions of the files.</dc:description>
  <cp:lastModifiedBy>Mathias Kamp</cp:lastModifiedBy>
  <cp:revision>14</cp:revision>
  <cp:lastPrinted>2022-06-14T04:41:00Z</cp:lastPrinted>
  <dcterms:created xsi:type="dcterms:W3CDTF">2018-11-18T07:30:00Z</dcterms:created>
  <dcterms:modified xsi:type="dcterms:W3CDTF">2022-06-14T04:41:00Z</dcterms:modified>
</cp:coreProperties>
</file>