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21478" w14:textId="759CCEC6" w:rsidR="00E53F53" w:rsidRPr="009F480A" w:rsidRDefault="00F5702D" w:rsidP="00E53F53">
      <w:pPr>
        <w:pStyle w:val="Subtitle"/>
        <w:rPr>
          <w:noProof w:val="0"/>
          <w:lang w:val="en-US"/>
        </w:rPr>
      </w:pPr>
      <w:r w:rsidRPr="009F480A">
        <w:rPr>
          <w:noProof w:val="0"/>
          <w:lang w:val="en-US"/>
        </w:rPr>
        <w:t>Notes</w:t>
      </w:r>
    </w:p>
    <w:p w14:paraId="373985E5" w14:textId="411A13FB" w:rsidR="009050AF" w:rsidRPr="009F480A" w:rsidRDefault="00F5702D" w:rsidP="00F5702D">
      <w:pPr>
        <w:pStyle w:val="Title"/>
        <w:rPr>
          <w:lang w:val="en-US"/>
        </w:rPr>
      </w:pPr>
      <w:bookmarkStart w:id="0" w:name="_Création_d’un_Template"/>
      <w:bookmarkEnd w:id="0"/>
      <w:r w:rsidRPr="009F480A">
        <w:rPr>
          <w:lang w:val="en-US"/>
        </w:rPr>
        <w:t>Category Idea</w:t>
      </w:r>
    </w:p>
    <w:p w14:paraId="65825E71" w14:textId="344A04B9" w:rsidR="00F5702D" w:rsidRDefault="00F5702D" w:rsidP="00F5702D">
      <w:pPr>
        <w:pStyle w:val="Heading1"/>
        <w:rPr>
          <w:lang w:val="en-US"/>
        </w:rPr>
      </w:pPr>
      <w:r w:rsidRPr="009F480A">
        <w:rPr>
          <w:lang w:val="en-US"/>
        </w:rPr>
        <w:t xml:space="preserve">Data </w:t>
      </w:r>
      <w:r w:rsidR="009F480A" w:rsidRPr="009F480A">
        <w:rPr>
          <w:lang w:val="en-US"/>
        </w:rPr>
        <w:t>classification</w:t>
      </w:r>
    </w:p>
    <w:p w14:paraId="0BD3E658" w14:textId="0A7A5E0C" w:rsidR="009F480A" w:rsidRPr="009F480A" w:rsidRDefault="009F480A" w:rsidP="009F480A">
      <w:sdt>
        <w:sdtPr>
          <w:alias w:val="To edit, see citavi.com/edit"/>
          <w:tag w:val="CitaviPlaceholder#827d50aa-9107-410a-8681-b11e22af51c9"/>
          <w:id w:val="724648606"/>
          <w:placeholder>
            <w:docPart w:val="DefaultPlaceholder_-1854013440"/>
          </w:placeholder>
        </w:sdtPr>
        <w:sdtEndPr/>
        <w:sdtContent>
          <w:r w:rsidRPr="009F480A">
            <w:fldChar w:fldCharType="begin"/>
          </w:r>
          <w:r w:rsidR="00440F21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ZiYWQ5NGI1LTFkMzItNGQ0Yi1iMTYxLWIxMjgyZGE2YThhMiIsIlJhbmdlTGVuZ3RoIjoxOCwiUmVmZXJlbmNlSWQiOiJkN2JlZjdhNC0wMzkxLTQ4ODYtYTA2Ny03YTAzYzQ0NzVmZ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BQ0NFU1MuMjAyMS4zMTA3OTc1IiwiRWRpdG9ycyI6W10sIkV2YWx1YXRpb25Db21wbGV4aXR5IjowLCJFdmFsdWF0aW9uU291cmNlVGV4dEZvcm1hdCI6MCwiR3JvdXBzIjpbXSwiSGFzTGFiZWwxIjpmYWxzZSwiSGFzTGFiZWwyIjp0cnV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A5L0FDQ0VTUy4yMDIxLjMxMDc5NzUiLCJVcmlTdHJpbmciOiJodHRwczovL2RvaS5vcmcvMTAuMTEwOS9BQ0NFU1MuMjAyMS4zMTA3OTc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HaWFtYmVyTSIsIkNyZWF0ZWRPbiI6IjIwMjQtMDMtMTRUMDk6NTc6MzciLCJNb2RpZmllZEJ5IjoiX0dpYW1iZXJNIiwiSWQiOiI2OGU0NmJhMC0xNTQ3LTQwMjMtYTI3MS04MWU2ZDU2Mzk4N2QiLCJNb2RpZmllZE9uIjoiMjAyNC0wMy0xNFQwOTo1NzozNy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mh0dHBzOi8vd3d3LnJlc2VhcmNoZ2F0ZS5uZXQvcHVibGljYXRpb24vMzU0MTU1MzE0X0RlZXBfTGVhcm5pbmdfZm9yX0Fub21hbHlfRGV0ZWN0aW9uX2luX1RpbWUtU2VyaWVzX0RhdGFfUmV2aWV3X0FuYWx5c2lzX2FuZF9HdWlkZWxpbmVzIiwiVXJpU3RyaW5nIjoiaHR0cHM6Ly93d3cucmVzZWFyY2hnYXRlLm5ldC9wdWJsaWNhdGlvbi8zNTQxNTUzMTRfRGVlcF9MZWFybmluZ19mb3JfQW5vbWFseV9EZXRlY3Rpb25faW5fVGltZS1TZXJpZXNfRGF0YV9SZXZpZXdfQW5hbHlzaXNfYW5kX0d1aWRlbGluZXM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}</w:instrText>
          </w:r>
          <w:r w:rsidRPr="009F480A">
            <w:fldChar w:fldCharType="separate"/>
          </w:r>
          <w:r w:rsidRPr="009F480A">
            <w:t>(Choi et al. 2021)</w:t>
          </w:r>
          <w:r w:rsidRPr="009F480A">
            <w:fldChar w:fldCharType="end"/>
          </w:r>
        </w:sdtContent>
      </w:sdt>
    </w:p>
    <w:p w14:paraId="5F964EA4" w14:textId="7080549B" w:rsidR="009F480A" w:rsidRPr="009F480A" w:rsidRDefault="009F480A" w:rsidP="009F480A">
      <w:pPr>
        <w:pStyle w:val="Heading2"/>
        <w:rPr>
          <w:lang w:val="en-US"/>
        </w:rPr>
      </w:pPr>
      <w:r w:rsidRPr="009F480A">
        <w:rPr>
          <w:lang w:val="en-US"/>
        </w:rPr>
        <w:t>V</w:t>
      </w:r>
      <w:r w:rsidRPr="009F480A">
        <w:rPr>
          <w:lang w:val="en-US"/>
        </w:rPr>
        <w:t>ariat</w:t>
      </w:r>
      <w:r w:rsidRPr="009F480A">
        <w:rPr>
          <w:lang w:val="en-US"/>
        </w:rPr>
        <w:t>ibility</w:t>
      </w:r>
    </w:p>
    <w:p w14:paraId="5A19A446" w14:textId="31CCB6AF" w:rsidR="009F480A" w:rsidRPr="009F480A" w:rsidRDefault="009F480A" w:rsidP="009F480A">
      <w:pPr>
        <w:pStyle w:val="ListParagraph"/>
        <w:numPr>
          <w:ilvl w:val="0"/>
          <w:numId w:val="7"/>
        </w:numPr>
        <w:rPr>
          <w:lang w:val="en-US"/>
        </w:rPr>
      </w:pPr>
      <w:r w:rsidRPr="009F480A">
        <w:rPr>
          <w:lang w:val="en-US"/>
        </w:rPr>
        <w:t>Univariate</w:t>
      </w:r>
    </w:p>
    <w:p w14:paraId="6B4563A8" w14:textId="3261FB1A" w:rsidR="009F480A" w:rsidRPr="009F480A" w:rsidRDefault="009F480A" w:rsidP="009F480A">
      <w:pPr>
        <w:pStyle w:val="ListParagraph"/>
        <w:numPr>
          <w:ilvl w:val="1"/>
          <w:numId w:val="7"/>
        </w:numPr>
        <w:rPr>
          <w:lang w:val="en-US"/>
        </w:rPr>
      </w:pPr>
      <w:r w:rsidRPr="009F480A">
        <w:rPr>
          <w:lang w:val="en-US"/>
        </w:rPr>
        <w:t>One sensor</w:t>
      </w:r>
    </w:p>
    <w:p w14:paraId="6768A447" w14:textId="0389FC07" w:rsidR="00F5702D" w:rsidRPr="009F480A" w:rsidRDefault="00F5702D" w:rsidP="00F5702D">
      <w:pPr>
        <w:pStyle w:val="ListParagraph"/>
        <w:numPr>
          <w:ilvl w:val="0"/>
          <w:numId w:val="7"/>
        </w:numPr>
        <w:rPr>
          <w:lang w:val="en-US"/>
        </w:rPr>
      </w:pPr>
      <w:r w:rsidRPr="009F480A">
        <w:rPr>
          <w:lang w:val="en-US"/>
        </w:rPr>
        <w:t>Multivariate</w:t>
      </w:r>
    </w:p>
    <w:p w14:paraId="653D97D9" w14:textId="573D9D6F" w:rsidR="009F480A" w:rsidRPr="009F480A" w:rsidRDefault="009F480A" w:rsidP="009F480A">
      <w:pPr>
        <w:pStyle w:val="ListParagraph"/>
        <w:numPr>
          <w:ilvl w:val="1"/>
          <w:numId w:val="7"/>
        </w:numPr>
        <w:rPr>
          <w:lang w:val="en-US"/>
        </w:rPr>
      </w:pPr>
      <w:r w:rsidRPr="009F480A">
        <w:rPr>
          <w:lang w:val="en-US"/>
        </w:rPr>
        <w:t>More sensor</w:t>
      </w:r>
    </w:p>
    <w:p w14:paraId="0EE20973" w14:textId="0DB8C5C6" w:rsidR="009F480A" w:rsidRPr="009F480A" w:rsidRDefault="009F480A" w:rsidP="009F480A">
      <w:pPr>
        <w:pStyle w:val="Heading2"/>
        <w:rPr>
          <w:lang w:val="en-US"/>
        </w:rPr>
      </w:pPr>
      <w:r w:rsidRPr="009F480A">
        <w:rPr>
          <w:lang w:val="en-US"/>
        </w:rPr>
        <w:t>NONSTATIONARITY</w:t>
      </w:r>
    </w:p>
    <w:p w14:paraId="3E66DCB5" w14:textId="40E441AD" w:rsidR="009F480A" w:rsidRPr="009F480A" w:rsidRDefault="009F480A" w:rsidP="009F480A">
      <w:pPr>
        <w:pStyle w:val="ListParagraph"/>
        <w:numPr>
          <w:ilvl w:val="0"/>
          <w:numId w:val="7"/>
        </w:numPr>
        <w:rPr>
          <w:lang w:val="en-US"/>
        </w:rPr>
      </w:pPr>
      <w:r w:rsidRPr="009F480A">
        <w:rPr>
          <w:lang w:val="en-US"/>
        </w:rPr>
        <w:t>Seasonality:</w:t>
      </w:r>
    </w:p>
    <w:p w14:paraId="15509412" w14:textId="2D371D70" w:rsidR="009F480A" w:rsidRDefault="009F480A" w:rsidP="009F480A">
      <w:pPr>
        <w:pStyle w:val="ListParagraph"/>
        <w:numPr>
          <w:ilvl w:val="1"/>
          <w:numId w:val="7"/>
        </w:numPr>
        <w:rPr>
          <w:lang w:val="en-US"/>
        </w:rPr>
      </w:pPr>
      <w:r w:rsidRPr="009F480A">
        <w:rPr>
          <w:lang w:val="en-US"/>
        </w:rPr>
        <w:t>Periodi</w:t>
      </w:r>
      <w:r>
        <w:rPr>
          <w:lang w:val="en-US"/>
        </w:rPr>
        <w:t>c</w:t>
      </w:r>
      <w:r w:rsidRPr="009F480A">
        <w:rPr>
          <w:lang w:val="en-US"/>
        </w:rPr>
        <w:t xml:space="preserve"> pattern</w:t>
      </w:r>
    </w:p>
    <w:p w14:paraId="24EE60C2" w14:textId="10F4CA35" w:rsidR="009F480A" w:rsidRDefault="009F480A" w:rsidP="009F480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Concept drift </w:t>
      </w:r>
    </w:p>
    <w:p w14:paraId="0A507238" w14:textId="48704FBB" w:rsidR="009F480A" w:rsidRDefault="009F480A" w:rsidP="009F480A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Change of the statistical distribution</w:t>
      </w:r>
    </w:p>
    <w:p w14:paraId="624E177B" w14:textId="111D64C2" w:rsidR="009F480A" w:rsidRDefault="009F480A" w:rsidP="009F480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point.</w:t>
      </w:r>
    </w:p>
    <w:p w14:paraId="268FB08F" w14:textId="60A02B33" w:rsidR="009F480A" w:rsidRPr="009F480A" w:rsidRDefault="009F480A" w:rsidP="009F480A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Drastic condition change</w:t>
      </w:r>
    </w:p>
    <w:p w14:paraId="65B8F95B" w14:textId="5B8D1C1A" w:rsidR="00F5702D" w:rsidRPr="009F480A" w:rsidRDefault="00F5702D" w:rsidP="00F5702D">
      <w:pPr>
        <w:pStyle w:val="Heading1"/>
        <w:rPr>
          <w:lang w:val="en-US"/>
        </w:rPr>
      </w:pPr>
      <w:r w:rsidRPr="009F480A">
        <w:rPr>
          <w:lang w:val="en-US"/>
        </w:rPr>
        <w:t>Method type</w:t>
      </w:r>
    </w:p>
    <w:p w14:paraId="2C309CB9" w14:textId="6BDF2C85" w:rsidR="00F5702D" w:rsidRPr="009F480A" w:rsidRDefault="00F5702D" w:rsidP="00F5702D">
      <w:pPr>
        <w:pStyle w:val="Heading2"/>
        <w:rPr>
          <w:lang w:val="en-US"/>
        </w:rPr>
      </w:pPr>
      <w:r w:rsidRPr="009F480A">
        <w:rPr>
          <w:lang w:val="en-US"/>
        </w:rPr>
        <w:t>Classical</w:t>
      </w:r>
    </w:p>
    <w:p w14:paraId="0F9F4CC4" w14:textId="3F95F463" w:rsidR="00F5702D" w:rsidRPr="009F480A" w:rsidRDefault="00F5702D" w:rsidP="00F5702D">
      <w:pPr>
        <w:pStyle w:val="ListParagraph"/>
        <w:numPr>
          <w:ilvl w:val="0"/>
          <w:numId w:val="7"/>
        </w:numPr>
        <w:rPr>
          <w:lang w:val="en-US"/>
        </w:rPr>
      </w:pPr>
      <w:r w:rsidRPr="009F480A">
        <w:rPr>
          <w:lang w:val="en-US"/>
        </w:rPr>
        <w:t>linear model-based methods</w:t>
      </w:r>
    </w:p>
    <w:p w14:paraId="7C780547" w14:textId="113B59BD" w:rsidR="00F5702D" w:rsidRPr="009F480A" w:rsidRDefault="00F5702D" w:rsidP="00F5702D">
      <w:pPr>
        <w:pStyle w:val="ListParagraph"/>
        <w:numPr>
          <w:ilvl w:val="0"/>
          <w:numId w:val="7"/>
        </w:numPr>
        <w:rPr>
          <w:lang w:val="en-US"/>
        </w:rPr>
      </w:pPr>
      <w:r w:rsidRPr="009F480A">
        <w:rPr>
          <w:lang w:val="en-US"/>
        </w:rPr>
        <w:t>distance-based methods</w:t>
      </w:r>
    </w:p>
    <w:p w14:paraId="65F43621" w14:textId="555B78D6" w:rsidR="00F5702D" w:rsidRPr="009F480A" w:rsidRDefault="00F5702D" w:rsidP="00F5702D">
      <w:pPr>
        <w:pStyle w:val="ListParagraph"/>
        <w:numPr>
          <w:ilvl w:val="0"/>
          <w:numId w:val="7"/>
        </w:numPr>
        <w:rPr>
          <w:lang w:val="en-US"/>
        </w:rPr>
      </w:pPr>
      <w:r w:rsidRPr="009F480A">
        <w:rPr>
          <w:lang w:val="en-US"/>
        </w:rPr>
        <w:t>density-based methods</w:t>
      </w:r>
    </w:p>
    <w:p w14:paraId="76E75F69" w14:textId="24EAB8DB" w:rsidR="00F5702D" w:rsidRDefault="00F5702D" w:rsidP="00F5702D">
      <w:pPr>
        <w:pStyle w:val="ListParagraph"/>
        <w:numPr>
          <w:ilvl w:val="0"/>
          <w:numId w:val="7"/>
        </w:numPr>
        <w:rPr>
          <w:lang w:val="en-US"/>
        </w:rPr>
      </w:pPr>
      <w:r w:rsidRPr="009F480A">
        <w:rPr>
          <w:lang w:val="en-US"/>
        </w:rPr>
        <w:t>support vector machines</w:t>
      </w:r>
    </w:p>
    <w:p w14:paraId="3CC7939A" w14:textId="018A8303" w:rsidR="00B040EF" w:rsidRPr="009F480A" w:rsidRDefault="00B040EF" w:rsidP="00F5702D">
      <w:pPr>
        <w:pStyle w:val="ListParagraph"/>
        <w:numPr>
          <w:ilvl w:val="0"/>
          <w:numId w:val="7"/>
        </w:numPr>
        <w:rPr>
          <w:lang w:val="en-US"/>
        </w:rPr>
      </w:pPr>
      <w:r w:rsidRPr="00B040EF">
        <w:rPr>
          <w:lang w:val="en-US"/>
        </w:rPr>
        <w:t>Predictive model</w:t>
      </w:r>
    </w:p>
    <w:p w14:paraId="01536873" w14:textId="403B02B7" w:rsidR="00F5702D" w:rsidRPr="009F480A" w:rsidRDefault="007C0F2C" w:rsidP="00F5702D">
      <w:r w:rsidRPr="009F480A">
        <w:drawing>
          <wp:inline distT="0" distB="0" distL="0" distR="0" wp14:anchorId="32E3F801" wp14:editId="3B55021A">
            <wp:extent cx="4134435" cy="1552236"/>
            <wp:effectExtent l="0" t="0" r="0" b="0"/>
            <wp:docPr id="1690182717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82717" name="Picture 1" descr="A diagram of a flow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458" cy="155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alias w:val="To edit, see citavi.com/edit"/>
        <w:tag w:val="CitaviPlaceholder#d66782af-b805-4393-ad2c-3e1f420da3e2"/>
        <w:id w:val="960459529"/>
        <w:placeholder>
          <w:docPart w:val="DefaultPlaceholder_-1854013440"/>
        </w:placeholder>
      </w:sdtPr>
      <w:sdtContent>
        <w:p w14:paraId="1BE10971" w14:textId="368D1762" w:rsidR="007C0F2C" w:rsidRDefault="007C0F2C" w:rsidP="00F5702D">
          <w:r w:rsidRPr="009F480A">
            <w:fldChar w:fldCharType="begin"/>
          </w:r>
          <w:r w:rsidR="00A57C77" w:rsidRPr="009F480A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kwM2FlZDcyLTUzMDgtNDg1Mi04NmIyLTUyYTdiMjYxMDVhMSIsIlJhbmdlTGVuZ3RoIjoxOSwiUmVmZXJlbmNlSWQiOiIyYTAzYWZhOS0wNGNmLTRiODAtOGEyMS03OTZlZTBkMTk4M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0Nzc4LzM2MzIwOTMuMzYzMjExMCIsIlVyaVN0cmluZyI6Imh0dHBzOi8vZG9pLm9yZy8xMC4xNDc3OC8zNjMyMDkzLjM2MzIxMT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}</w:instrText>
          </w:r>
          <w:r w:rsidRPr="009F480A">
            <w:fldChar w:fldCharType="separate"/>
          </w:r>
          <w:r w:rsidRPr="009F480A">
            <w:t>(Zhang et al. 2023)</w:t>
          </w:r>
          <w:r w:rsidRPr="009F480A">
            <w:fldChar w:fldCharType="end"/>
          </w:r>
        </w:p>
      </w:sdtContent>
    </w:sdt>
    <w:p w14:paraId="5A97C0EA" w14:textId="736900B4" w:rsidR="00440F21" w:rsidRPr="009F480A" w:rsidRDefault="00440F21" w:rsidP="00F5702D">
      <w:sdt>
        <w:sdtPr>
          <w:alias w:val="To edit, see citavi.com/edit"/>
          <w:tag w:val="CitaviPlaceholder#2659226e-0b10-4bed-955d-ced6af580b20"/>
          <w:id w:val="-1470663679"/>
          <w:placeholder>
            <w:docPart w:val="DefaultPlaceholder_-1854013440"/>
          </w:placeholder>
        </w:sdtPr>
        <w:sdtContent>
          <w:r>
            <w:fldChar w:fldCharType="begin"/>
          </w:r>
          <w: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dkZTNhMTEyLTM5MzMtNDE1My04YjY4LWQyZTZkMDVjNmZiYSIsIlJhbmdlTGVuZ3RoIjoxOCwiUmVmZXJlbmNlSWQiOiJkN2JlZjdhNC0wMzkxLTQ4ODYtYTA2Ny03YTAzYzQ0NzVmZ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BQ0NFU1MuMjAyMS4zMTA3OTc1IiwiRWRpdG9ycyI6W10sIkV2YWx1YXRpb25Db21wbGV4aXR5IjowLCJFdmFsdWF0aW9uU291cmNlVGV4dEZvcm1hdCI6MCwiR3JvdXBzIjpbXSwiSGFzTGFiZWwxIjpmYWxzZSwiSGFzTGFiZWwyIjp0cnV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A5L0FDQ0VTUy4yMDIxLjMxMDc5NzUiLCJVcmlTdHJpbmciOiJodHRwczovL2RvaS5vcmcvMTAuMTEwOS9BQ0NFU1MuMjAyMS4zMTA3OTc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HaWFtYmVyTSIsIkNyZWF0ZWRPbiI6IjIwMjQtMDMtMTRUMDk6NTc6MzciLCJNb2RpZmllZEJ5IjoiX0dpYW1iZXJNIiwiSWQiOiI2OGU0NmJhMC0xNTQ3LTQwMjMtYTI3MS04MWU2ZDU2Mzk4N2QiLCJNb2RpZmllZE9uIjoiMjAyNC0wMy0xNFQwOTo1NzozNy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mh0dHBzOi8vd3d3LnJlc2VhcmNoZ2F0ZS5uZXQvcHVibGljYXRpb24vMzU0MTU1MzE0X0RlZXBfTGVhcm5pbmdfZm9yX0Fub21hbHlfRGV0ZWN0aW9uX2luX1RpbWUtU2VyaWVzX0RhdGFfUmV2aWV3X0FuYWx5c2lzX2FuZF9HdWlkZWxpbmVzIiwiVXJpU3RyaW5nIjoiaHR0cHM6Ly93d3cucmVzZWFyY2hnYXRlLm5ldC9wdWJsaWNhdGlvbi8zNTQxNTUzMTRfRGVlcF9MZWFybmluZ19mb3JfQW5vbWFseV9EZXRlY3Rpb25faW5fVGltZS1TZXJpZXNfRGF0YV9SZXZpZXdfQW5hbHlzaXNfYW5kX0d1aWRlbGluZXM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}</w:instrText>
          </w:r>
          <w:r>
            <w:fldChar w:fldCharType="separate"/>
          </w:r>
          <w:r>
            <w:t>(Choi et al. 2021)</w:t>
          </w:r>
          <w:r>
            <w:fldChar w:fldCharType="end"/>
          </w:r>
        </w:sdtContent>
      </w:sdt>
    </w:p>
    <w:sdt>
      <w:sdtPr>
        <w:tag w:val="CitaviBibliography"/>
        <w:id w:val="914049922"/>
        <w:placeholder>
          <w:docPart w:val="DefaultPlaceholder_-1854013440"/>
        </w:placeholder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lang w:val="en-US"/>
        </w:rPr>
      </w:sdtEndPr>
      <w:sdtContent>
        <w:p w14:paraId="7DB6EA17" w14:textId="77777777" w:rsidR="009F480A" w:rsidRDefault="007C0F2C" w:rsidP="009F480A">
          <w:pPr>
            <w:pStyle w:val="CitaviBibliographyHeading"/>
          </w:pPr>
          <w:r w:rsidRPr="009F480A">
            <w:fldChar w:fldCharType="begin"/>
          </w:r>
          <w:r w:rsidRPr="009F480A">
            <w:instrText>ADDIN CitaviBibliography</w:instrText>
          </w:r>
          <w:r w:rsidRPr="009F480A">
            <w:fldChar w:fldCharType="separate"/>
          </w:r>
          <w:r w:rsidR="009F480A">
            <w:t>Publication bibliography</w:t>
          </w:r>
        </w:p>
        <w:p w14:paraId="56F80750" w14:textId="77777777" w:rsidR="009F480A" w:rsidRDefault="009F480A" w:rsidP="009F480A">
          <w:pPr>
            <w:pStyle w:val="CitaviBibliographyEntry"/>
          </w:pPr>
          <w:bookmarkStart w:id="1" w:name="_CTVL001d7bef7a403914886a0677a03c4475fe4"/>
          <w:r>
            <w:t>Choi, Kukjin; Yi, Jihun; Park, Changhwa; Yoon, Sungroh (2021): Deep Learning for Anomaly Detection in Time-Series Data: Review, Analysis, and Guidelines. In</w:t>
          </w:r>
          <w:bookmarkEnd w:id="1"/>
          <w:r>
            <w:t xml:space="preserve"> </w:t>
          </w:r>
          <w:r w:rsidRPr="009F480A">
            <w:rPr>
              <w:i/>
            </w:rPr>
            <w:t xml:space="preserve">IEEE Access </w:t>
          </w:r>
          <w:r w:rsidRPr="009F480A">
            <w:t>9 (99), pp. 120043–120065. DOI: 10.1109/ACCESS.2021.3107975.</w:t>
          </w:r>
        </w:p>
        <w:p w14:paraId="73314006" w14:textId="03D32CF3" w:rsidR="007C0F2C" w:rsidRPr="009F480A" w:rsidRDefault="009F480A" w:rsidP="009F480A">
          <w:pPr>
            <w:pStyle w:val="CitaviBibliographyEntry"/>
          </w:pPr>
          <w:bookmarkStart w:id="2" w:name="_CTVL0012a03afa904cf4b808a21796ee0d1980c"/>
          <w:r>
            <w:t>Zhang, Aoqian; Deng, Shuqing; Cui, Dongping; Yuan, Ye; Wang, Guoren (2023): An Experimental Evaluation of Anomaly Detection in Time Series. In</w:t>
          </w:r>
          <w:bookmarkEnd w:id="2"/>
          <w:r>
            <w:t xml:space="preserve"> </w:t>
          </w:r>
          <w:r w:rsidRPr="009F480A">
            <w:rPr>
              <w:i/>
            </w:rPr>
            <w:t xml:space="preserve">Proc. VLDB Endow. </w:t>
          </w:r>
          <w:r w:rsidRPr="009F480A">
            <w:t>17 (3), pp. 483–496. DOI: 10.14778/3632093.3632110.</w:t>
          </w:r>
          <w:r w:rsidR="007C0F2C" w:rsidRPr="009F480A">
            <w:fldChar w:fldCharType="end"/>
          </w:r>
        </w:p>
      </w:sdtContent>
    </w:sdt>
    <w:p w14:paraId="441150CB" w14:textId="77777777" w:rsidR="007C0F2C" w:rsidRPr="009F480A" w:rsidRDefault="007C0F2C" w:rsidP="007C0F2C"/>
    <w:sectPr w:rsidR="007C0F2C" w:rsidRPr="009F480A" w:rsidSect="00CF7B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417" w:right="566" w:bottom="1134" w:left="851" w:header="720" w:footer="5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5BF65" w14:textId="77777777" w:rsidR="00CF7B60" w:rsidRDefault="00CF7B60" w:rsidP="00E53F53">
      <w:pPr>
        <w:spacing w:after="0" w:line="240" w:lineRule="auto"/>
      </w:pPr>
      <w:r>
        <w:separator/>
      </w:r>
    </w:p>
  </w:endnote>
  <w:endnote w:type="continuationSeparator" w:id="0">
    <w:p w14:paraId="6D01ADE0" w14:textId="77777777" w:rsidR="00CF7B60" w:rsidRDefault="00CF7B60" w:rsidP="00E53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5B46A" w14:textId="77777777" w:rsidR="002576D3" w:rsidRDefault="002576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B0842" w14:textId="712C8961" w:rsidR="00E53F53" w:rsidRPr="00101145" w:rsidRDefault="00E53F53" w:rsidP="00E53F53">
    <w:pPr>
      <w:pStyle w:val="Footer"/>
      <w:rPr>
        <w:rFonts w:ascii="Arial" w:hAnsi="Arial"/>
        <w:noProof/>
        <w:color w:val="3B3838" w:themeColor="background2" w:themeShade="40"/>
        <w:lang w:val="fr-FR"/>
      </w:rPr>
    </w:pPr>
    <w:r w:rsidRPr="00101145">
      <w:rPr>
        <w:rFonts w:ascii="Arial" w:hAnsi="Arial"/>
        <w:noProof/>
        <w:color w:val="3B3838" w:themeColor="background2" w:themeShade="40"/>
        <w:lang w:val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FCBB0A" wp14:editId="64A06265">
              <wp:simplePos x="0" y="0"/>
              <wp:positionH relativeFrom="column">
                <wp:posOffset>5728547</wp:posOffset>
              </wp:positionH>
              <wp:positionV relativeFrom="paragraph">
                <wp:posOffset>-1174750</wp:posOffset>
              </wp:positionV>
              <wp:extent cx="1847850" cy="285750"/>
              <wp:effectExtent l="0" t="0" r="0" b="0"/>
              <wp:wrapNone/>
              <wp:docPr id="267640192" name="Text Box 267640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6200000">
                        <a:off x="0" y="0"/>
                        <a:ext cx="18478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EBAEF4" w14:textId="77777777" w:rsidR="00E53F53" w:rsidRPr="003915FD" w:rsidRDefault="00E53F53" w:rsidP="00E53F53">
                          <w:pPr>
                            <w:pStyle w:val="NoSpacing"/>
                            <w:pBdr>
                              <w:left w:val="single" w:sz="8" w:space="4" w:color="00B050"/>
                              <w:bottom w:val="single" w:sz="8" w:space="1" w:color="00B050"/>
                            </w:pBdr>
                            <w:rPr>
                              <w:b/>
                              <w:color w:val="009900"/>
                              <w:spacing w:val="60"/>
                            </w:rPr>
                          </w:pPr>
                          <w:r>
                            <w:rPr>
                              <w:b/>
                              <w:color w:val="009900"/>
                              <w:spacing w:val="60"/>
                            </w:rPr>
                            <w:t>HERRENKNECHT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FCBB0A" id="_x0000_t202" coordsize="21600,21600" o:spt="202" path="m,l,21600r21600,l21600,xe">
              <v:stroke joinstyle="miter"/>
              <v:path gradientshapeok="t" o:connecttype="rect"/>
            </v:shapetype>
            <v:shape id="Text Box 267640192" o:spid="_x0000_s1026" type="#_x0000_t202" style="position:absolute;margin-left:451.05pt;margin-top:-92.5pt;width:145.5pt;height:22.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" filled="f" stroked="f" strokeweight=".5pt">
              <v:textbox>
                <w:txbxContent>
                  <w:p w14:paraId="77EBAEF4" w14:textId="77777777" w:rsidR="00E53F53" w:rsidRPr="003915FD" w:rsidRDefault="00E53F53" w:rsidP="00E53F53">
                    <w:pPr>
                      <w:pStyle w:val="NoSpacing"/>
                      <w:pBdr>
                        <w:left w:val="single" w:sz="8" w:space="4" w:color="00B050"/>
                        <w:bottom w:val="single" w:sz="8" w:space="1" w:color="00B050"/>
                      </w:pBdr>
                      <w:rPr>
                        <w:b/>
                        <w:color w:val="009900"/>
                        <w:spacing w:val="60"/>
                      </w:rPr>
                    </w:pPr>
                    <w:r>
                      <w:rPr>
                        <w:b/>
                        <w:color w:val="009900"/>
                        <w:spacing w:val="60"/>
                      </w:rPr>
                      <w:t>HERRENKNECHT</w:t>
                    </w:r>
                  </w:p>
                </w:txbxContent>
              </v:textbox>
            </v:shape>
          </w:pict>
        </mc:Fallback>
      </mc:AlternateContent>
    </w:r>
    <w:r w:rsidR="00F5702D">
      <w:rPr>
        <w:rFonts w:ascii="Arial" w:hAnsi="Arial"/>
        <w:noProof/>
        <w:color w:val="3B3838" w:themeColor="background2" w:themeShade="40"/>
        <w:lang w:val="fr-FR"/>
      </w:rPr>
      <w:t>ZE T&amp;I</w:t>
    </w:r>
    <w:r w:rsidR="00990BB1">
      <w:rPr>
        <w:rFonts w:ascii="Arial" w:hAnsi="Arial"/>
        <w:noProof/>
        <w:color w:val="3B3838" w:themeColor="background2" w:themeShade="40"/>
        <w:lang w:val="fr-FR"/>
      </w:rPr>
      <w:t xml:space="preserve"> </w:t>
    </w:r>
    <w:r w:rsidR="002576D3">
      <w:rPr>
        <w:rFonts w:ascii="Arial" w:hAnsi="Arial"/>
        <w:noProof/>
        <w:color w:val="3B3838" w:themeColor="background2" w:themeShade="40"/>
        <w:lang w:val="fr-FR"/>
      </w:rPr>
      <w:t>–</w:t>
    </w:r>
    <w:r w:rsidR="00990BB1">
      <w:rPr>
        <w:rFonts w:ascii="Arial" w:hAnsi="Arial"/>
        <w:noProof/>
        <w:color w:val="3B3838" w:themeColor="background2" w:themeShade="40"/>
        <w:lang w:val="fr-FR"/>
      </w:rPr>
      <w:t xml:space="preserve"> MG</w:t>
    </w:r>
  </w:p>
  <w:p w14:paraId="76A8D3F8" w14:textId="77777777" w:rsidR="00E53F53" w:rsidRPr="00101145" w:rsidRDefault="00990BB1" w:rsidP="0093791B">
    <w:pPr>
      <w:pStyle w:val="Footer"/>
      <w:tabs>
        <w:tab w:val="clear" w:pos="4536"/>
        <w:tab w:val="clear" w:pos="9072"/>
        <w:tab w:val="right" w:pos="10489"/>
      </w:tabs>
      <w:rPr>
        <w:rFonts w:ascii="Arial" w:hAnsi="Arial"/>
        <w:noProof/>
        <w:color w:val="3B3838" w:themeColor="background2" w:themeShade="40"/>
        <w:lang w:val="fr-FR"/>
      </w:rPr>
    </w:pPr>
    <w:r>
      <w:rPr>
        <w:rFonts w:ascii="Arial" w:hAnsi="Arial"/>
        <w:noProof/>
        <w:color w:val="3B3838" w:themeColor="background2" w:themeShade="40"/>
        <w:lang w:val="fr-FR"/>
      </w:rPr>
      <w:fldChar w:fldCharType="begin"/>
    </w:r>
    <w:r>
      <w:rPr>
        <w:rFonts w:ascii="Arial" w:hAnsi="Arial"/>
        <w:noProof/>
        <w:color w:val="3B3838" w:themeColor="background2" w:themeShade="40"/>
        <w:lang w:val="fr-FR"/>
      </w:rPr>
      <w:instrText xml:space="preserve"> CREATEDATE  \@ "dd/MM/yyyy"  \* MERGEFORMAT </w:instrText>
    </w:r>
    <w:r>
      <w:rPr>
        <w:rFonts w:ascii="Arial" w:hAnsi="Arial"/>
        <w:noProof/>
        <w:color w:val="3B3838" w:themeColor="background2" w:themeShade="40"/>
        <w:lang w:val="fr-FR"/>
      </w:rPr>
      <w:fldChar w:fldCharType="separate"/>
    </w:r>
    <w:r>
      <w:rPr>
        <w:rFonts w:ascii="Arial" w:hAnsi="Arial"/>
        <w:noProof/>
        <w:color w:val="3B3838" w:themeColor="background2" w:themeShade="40"/>
        <w:lang w:val="fr-FR"/>
      </w:rPr>
      <w:t>19/12/2023</w:t>
    </w:r>
    <w:r>
      <w:rPr>
        <w:rFonts w:ascii="Arial" w:hAnsi="Arial"/>
        <w:noProof/>
        <w:color w:val="3B3838" w:themeColor="background2" w:themeShade="40"/>
        <w:lang w:val="fr-FR"/>
      </w:rPr>
      <w:fldChar w:fldCharType="end"/>
    </w:r>
    <w:r w:rsidR="00E53F53" w:rsidRPr="00101145">
      <w:rPr>
        <w:rFonts w:ascii="Arial" w:hAnsi="Arial"/>
        <w:noProof/>
        <w:color w:val="3B3838" w:themeColor="background2" w:themeShade="40"/>
        <w:lang w:val="fr-FR"/>
      </w:rPr>
      <w:tab/>
      <w:t xml:space="preserve">Page </w:t>
    </w:r>
    <w:r w:rsidR="00E53F53" w:rsidRPr="00101145">
      <w:rPr>
        <w:rFonts w:ascii="Arial" w:hAnsi="Arial"/>
        <w:noProof/>
        <w:color w:val="3B3838" w:themeColor="background2" w:themeShade="40"/>
        <w:lang w:val="fr-FR"/>
      </w:rPr>
      <w:fldChar w:fldCharType="begin"/>
    </w:r>
    <w:r w:rsidR="00E53F53" w:rsidRPr="00101145">
      <w:rPr>
        <w:rFonts w:ascii="Arial" w:hAnsi="Arial"/>
        <w:noProof/>
        <w:color w:val="3B3838" w:themeColor="background2" w:themeShade="40"/>
        <w:lang w:val="fr-FR"/>
      </w:rPr>
      <w:instrText>PAGE  \* Arabic  \* MERGEFORMAT</w:instrText>
    </w:r>
    <w:r w:rsidR="00E53F53" w:rsidRPr="00101145">
      <w:rPr>
        <w:rFonts w:ascii="Arial" w:hAnsi="Arial"/>
        <w:noProof/>
        <w:color w:val="3B3838" w:themeColor="background2" w:themeShade="40"/>
        <w:lang w:val="fr-FR"/>
      </w:rPr>
      <w:fldChar w:fldCharType="separate"/>
    </w:r>
    <w:r w:rsidR="00E53F53" w:rsidRPr="00101145">
      <w:rPr>
        <w:rFonts w:ascii="Arial" w:hAnsi="Arial"/>
        <w:noProof/>
        <w:color w:val="3B3838" w:themeColor="background2" w:themeShade="40"/>
        <w:lang w:val="fr-FR"/>
      </w:rPr>
      <w:t>2</w:t>
    </w:r>
    <w:r w:rsidR="00E53F53" w:rsidRPr="00101145">
      <w:rPr>
        <w:rFonts w:ascii="Arial" w:hAnsi="Arial"/>
        <w:noProof/>
        <w:color w:val="3B3838" w:themeColor="background2" w:themeShade="40"/>
        <w:lang w:val="fr-FR"/>
      </w:rPr>
      <w:fldChar w:fldCharType="end"/>
    </w:r>
    <w:r w:rsidR="00E53F53" w:rsidRPr="00101145">
      <w:rPr>
        <w:rFonts w:ascii="Arial" w:hAnsi="Arial"/>
        <w:noProof/>
        <w:color w:val="3B3838" w:themeColor="background2" w:themeShade="40"/>
        <w:lang w:val="fr-FR"/>
      </w:rPr>
      <w:t xml:space="preserve"> sur </w:t>
    </w:r>
    <w:r w:rsidR="00E53F53" w:rsidRPr="00101145">
      <w:rPr>
        <w:rFonts w:ascii="Arial" w:hAnsi="Arial"/>
        <w:noProof/>
        <w:color w:val="3B3838" w:themeColor="background2" w:themeShade="40"/>
        <w:lang w:val="fr-FR"/>
      </w:rPr>
      <w:fldChar w:fldCharType="begin"/>
    </w:r>
    <w:r w:rsidR="00E53F53" w:rsidRPr="00101145">
      <w:rPr>
        <w:rFonts w:ascii="Arial" w:hAnsi="Arial"/>
        <w:noProof/>
        <w:color w:val="3B3838" w:themeColor="background2" w:themeShade="40"/>
        <w:lang w:val="fr-FR"/>
      </w:rPr>
      <w:instrText>NUMPAGES  \* Arabic  \* MERGEFORMAT</w:instrText>
    </w:r>
    <w:r w:rsidR="00E53F53" w:rsidRPr="00101145">
      <w:rPr>
        <w:rFonts w:ascii="Arial" w:hAnsi="Arial"/>
        <w:noProof/>
        <w:color w:val="3B3838" w:themeColor="background2" w:themeShade="40"/>
        <w:lang w:val="fr-FR"/>
      </w:rPr>
      <w:fldChar w:fldCharType="separate"/>
    </w:r>
    <w:r w:rsidR="00E53F53" w:rsidRPr="00101145">
      <w:rPr>
        <w:rFonts w:ascii="Arial" w:hAnsi="Arial"/>
        <w:noProof/>
        <w:color w:val="3B3838" w:themeColor="background2" w:themeShade="40"/>
        <w:lang w:val="fr-FR"/>
      </w:rPr>
      <w:t>15</w:t>
    </w:r>
    <w:r w:rsidR="00E53F53" w:rsidRPr="00101145">
      <w:rPr>
        <w:rFonts w:ascii="Arial" w:hAnsi="Arial"/>
        <w:noProof/>
        <w:color w:val="3B3838" w:themeColor="background2" w:themeShade="40"/>
        <w:lang w:val="fr-F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BAB8" w14:textId="77777777" w:rsidR="002576D3" w:rsidRDefault="00257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3010E" w14:textId="77777777" w:rsidR="00CF7B60" w:rsidRDefault="00CF7B60" w:rsidP="00E53F53">
      <w:pPr>
        <w:spacing w:after="0" w:line="240" w:lineRule="auto"/>
      </w:pPr>
      <w:r>
        <w:separator/>
      </w:r>
    </w:p>
  </w:footnote>
  <w:footnote w:type="continuationSeparator" w:id="0">
    <w:p w14:paraId="3D8F8103" w14:textId="77777777" w:rsidR="00CF7B60" w:rsidRDefault="00CF7B60" w:rsidP="00E53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C2CC0" w14:textId="77777777" w:rsidR="002576D3" w:rsidRDefault="002576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20B1A" w14:textId="49A825D6" w:rsidR="00E53F53" w:rsidRPr="00406C4B" w:rsidRDefault="00E53F53" w:rsidP="00E53F53">
    <w:pPr>
      <w:pStyle w:val="NoSpacing"/>
      <w:tabs>
        <w:tab w:val="right" w:pos="8931"/>
      </w:tabs>
      <w:spacing w:before="120" w:after="120"/>
      <w:rPr>
        <w:b/>
        <w:noProof/>
        <w:color w:val="00B050"/>
        <w:spacing w:val="30"/>
        <w:sz w:val="24"/>
        <w:szCs w:val="24"/>
        <w:lang w:val="en-US" w:eastAsia="ja-JP"/>
      </w:rPr>
    </w:pPr>
    <w:r w:rsidRPr="000C6579">
      <w:rPr>
        <w:noProof/>
        <w:color w:val="00B050"/>
        <w:sz w:val="24"/>
        <w:szCs w:val="24"/>
        <w:lang w:val="fr-FR" w:eastAsia="fr-FR"/>
      </w:rPr>
      <w:drawing>
        <wp:anchor distT="0" distB="0" distL="114300" distR="114300" simplePos="0" relativeHeight="251659264" behindDoc="0" locked="0" layoutInCell="1" allowOverlap="1" wp14:anchorId="63A4623E" wp14:editId="3459C58E">
          <wp:simplePos x="0" y="0"/>
          <wp:positionH relativeFrom="column">
            <wp:posOffset>5572125</wp:posOffset>
          </wp:positionH>
          <wp:positionV relativeFrom="paragraph">
            <wp:posOffset>-55245</wp:posOffset>
          </wp:positionV>
          <wp:extent cx="812165" cy="626110"/>
          <wp:effectExtent l="0" t="0" r="6985" b="0"/>
          <wp:wrapSquare wrapText="bothSides"/>
          <wp:docPr id="1632581610" name="Picture 1632581610" descr="A green and whit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Grafik 34" descr="A green and white sign with white text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12763"/>
                  <a:stretch/>
                </pic:blipFill>
                <pic:spPr bwMode="auto">
                  <a:xfrm>
                    <a:off x="0" y="0"/>
                    <a:ext cx="812165" cy="6261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702D">
      <w:rPr>
        <w:b/>
        <w:noProof/>
        <w:color w:val="00B050"/>
        <w:spacing w:val="30"/>
        <w:sz w:val="24"/>
        <w:szCs w:val="24"/>
        <w:lang w:val="en-US" w:eastAsia="ja-JP"/>
      </w:rPr>
      <w:t>Anomalie detection</w:t>
    </w:r>
    <w:r w:rsidRPr="000C6579">
      <w:rPr>
        <w:b/>
        <w:noProof/>
        <w:color w:val="00B050"/>
        <w:spacing w:val="30"/>
        <w:sz w:val="24"/>
        <w:szCs w:val="24"/>
        <w:lang w:val="en-US" w:eastAsia="ja-JP"/>
      </w:rPr>
      <w:tab/>
    </w:r>
  </w:p>
  <w:tbl>
    <w:tblPr>
      <w:tblStyle w:val="TableGrid"/>
      <w:tblW w:w="101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6722"/>
      <w:gridCol w:w="3378"/>
    </w:tblGrid>
    <w:tr w:rsidR="00E53F53" w:rsidRPr="0045068F" w14:paraId="6C4BE30E" w14:textId="77777777" w:rsidTr="004A0E02">
      <w:trPr>
        <w:trHeight w:val="360"/>
      </w:trPr>
      <w:tc>
        <w:tcPr>
          <w:tcW w:w="6722" w:type="dxa"/>
          <w:shd w:val="clear" w:color="auto" w:fill="A6A6A6" w:themeFill="background1" w:themeFillShade="A6"/>
        </w:tcPr>
        <w:p w14:paraId="35109586" w14:textId="3A552B3A" w:rsidR="00E53F53" w:rsidRPr="00DC5C33" w:rsidRDefault="00101145" w:rsidP="00E53F53">
          <w:pPr>
            <w:pStyle w:val="NoSpacing"/>
            <w:spacing w:before="60" w:after="60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begin"/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instrText xml:space="preserve"> STYLEREF  Subtitle  \* MERGEFORMAT </w:instrText>
          </w:r>
          <w:r w:rsidR="00F5702D"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separate"/>
          </w:r>
          <w:r w:rsidR="00000000">
            <w:rPr>
              <w:b/>
              <w:noProof/>
              <w:color w:val="FFFFFF" w:themeColor="background1"/>
              <w:spacing w:val="30"/>
              <w:lang w:val="fr-FR" w:eastAsia="ja-JP"/>
            </w:rPr>
            <w:t>Notes</w: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end"/>
          </w:r>
        </w:p>
      </w:tc>
      <w:tc>
        <w:tcPr>
          <w:tcW w:w="3378" w:type="dxa"/>
          <w:shd w:val="clear" w:color="auto" w:fill="A6A6A6" w:themeFill="background1" w:themeFillShade="A6"/>
        </w:tcPr>
        <w:p w14:paraId="58450E8C" w14:textId="77777777" w:rsidR="00E53F53" w:rsidRPr="00DC5C33" w:rsidRDefault="00E53F53" w:rsidP="00E53F53">
          <w:pPr>
            <w:pStyle w:val="NoSpacing"/>
            <w:spacing w:before="60" w:after="60"/>
            <w:jc w:val="right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</w:p>
      </w:tc>
    </w:tr>
  </w:tbl>
  <w:p w14:paraId="365273E4" w14:textId="77777777" w:rsidR="00E53F53" w:rsidRDefault="00E53F53" w:rsidP="00E53F53">
    <w:pPr>
      <w:pStyle w:val="Headerspac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AB791" w14:textId="77777777" w:rsidR="002576D3" w:rsidRDefault="002576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32D01"/>
    <w:multiLevelType w:val="hybridMultilevel"/>
    <w:tmpl w:val="379CD2CA"/>
    <w:lvl w:ilvl="0" w:tplc="16B8FAE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B664DA"/>
    <w:multiLevelType w:val="hybridMultilevel"/>
    <w:tmpl w:val="FD1EF37C"/>
    <w:lvl w:ilvl="0" w:tplc="3E4099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42A1D"/>
    <w:multiLevelType w:val="hybridMultilevel"/>
    <w:tmpl w:val="D2CA4556"/>
    <w:lvl w:ilvl="0" w:tplc="5D8AEA6E">
      <w:start w:val="2"/>
      <w:numFmt w:val="bullet"/>
      <w:pStyle w:val="ListParagraph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06395"/>
    <w:multiLevelType w:val="multilevel"/>
    <w:tmpl w:val="9DE26228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19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DA119B6"/>
    <w:multiLevelType w:val="hybridMultilevel"/>
    <w:tmpl w:val="D126500C"/>
    <w:lvl w:ilvl="0" w:tplc="2F3A09B6">
      <w:numFmt w:val="bullet"/>
      <w:pStyle w:val="Sequence"/>
      <w:lvlText w:val="-"/>
      <w:lvlJc w:val="left"/>
      <w:pPr>
        <w:ind w:left="644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76420F6C"/>
    <w:multiLevelType w:val="hybridMultilevel"/>
    <w:tmpl w:val="5DBC7AF2"/>
    <w:lvl w:ilvl="0" w:tplc="39E8D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35CD7"/>
    <w:multiLevelType w:val="hybridMultilevel"/>
    <w:tmpl w:val="98FEF454"/>
    <w:lvl w:ilvl="0" w:tplc="DA880EC8">
      <w:numFmt w:val="bullet"/>
      <w:pStyle w:val="Commen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380314">
    <w:abstractNumId w:val="3"/>
  </w:num>
  <w:num w:numId="2" w16cid:durableId="1028068743">
    <w:abstractNumId w:val="2"/>
  </w:num>
  <w:num w:numId="3" w16cid:durableId="1873567624">
    <w:abstractNumId w:val="1"/>
  </w:num>
  <w:num w:numId="4" w16cid:durableId="1246455729">
    <w:abstractNumId w:val="0"/>
  </w:num>
  <w:num w:numId="5" w16cid:durableId="1435244882">
    <w:abstractNumId w:val="4"/>
  </w:num>
  <w:num w:numId="6" w16cid:durableId="637879307">
    <w:abstractNumId w:val="6"/>
  </w:num>
  <w:num w:numId="7" w16cid:durableId="11082330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2D"/>
    <w:rsid w:val="00015F7B"/>
    <w:rsid w:val="000269F3"/>
    <w:rsid w:val="00065847"/>
    <w:rsid w:val="00101145"/>
    <w:rsid w:val="00120953"/>
    <w:rsid w:val="001E4443"/>
    <w:rsid w:val="001F37FF"/>
    <w:rsid w:val="00226DE0"/>
    <w:rsid w:val="002576D3"/>
    <w:rsid w:val="00271797"/>
    <w:rsid w:val="00440F21"/>
    <w:rsid w:val="006639B1"/>
    <w:rsid w:val="0070292B"/>
    <w:rsid w:val="007C0F2C"/>
    <w:rsid w:val="008C4EBD"/>
    <w:rsid w:val="008F41D0"/>
    <w:rsid w:val="009050AF"/>
    <w:rsid w:val="0093791B"/>
    <w:rsid w:val="00990BB1"/>
    <w:rsid w:val="009B702E"/>
    <w:rsid w:val="009F480A"/>
    <w:rsid w:val="00A55A41"/>
    <w:rsid w:val="00A57C77"/>
    <w:rsid w:val="00A97D3E"/>
    <w:rsid w:val="00AD4382"/>
    <w:rsid w:val="00AF7475"/>
    <w:rsid w:val="00B040EF"/>
    <w:rsid w:val="00C27CB6"/>
    <w:rsid w:val="00CF7B60"/>
    <w:rsid w:val="00DE27AE"/>
    <w:rsid w:val="00E53F53"/>
    <w:rsid w:val="00F5702D"/>
    <w:rsid w:val="00F8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D2E06"/>
  <w15:chartTrackingRefBased/>
  <w15:docId w15:val="{16CCF957-4847-461A-B102-10845BA9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EBD"/>
    <w:rPr>
      <w:lang w:val="en-US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53F53"/>
    <w:pPr>
      <w:keepNext/>
      <w:keepLines/>
      <w:numPr>
        <w:numId w:val="1"/>
      </w:numPr>
      <w:spacing w:before="240" w:after="0"/>
      <w:jc w:val="both"/>
      <w:outlineLvl w:val="0"/>
    </w:pPr>
    <w:rPr>
      <w:rFonts w:ascii="Arial" w:eastAsiaTheme="majorEastAsia" w:hAnsi="Arial" w:cstheme="majorBidi"/>
      <w:b/>
      <w:bCs/>
      <w:color w:val="00B050"/>
      <w:sz w:val="36"/>
      <w:lang w:val="fr-FR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3791B"/>
    <w:pPr>
      <w:numPr>
        <w:ilvl w:val="1"/>
        <w:numId w:val="1"/>
      </w:numPr>
      <w:spacing w:before="360" w:after="120"/>
      <w:ind w:left="851" w:hanging="431"/>
      <w:jc w:val="both"/>
      <w:outlineLvl w:val="1"/>
    </w:pPr>
    <w:rPr>
      <w:rFonts w:eastAsiaTheme="majorEastAsia" w:cstheme="majorBidi"/>
      <w:b/>
      <w:bCs/>
      <w:color w:val="262626" w:themeColor="text1" w:themeTint="D9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53F53"/>
    <w:pPr>
      <w:numPr>
        <w:ilvl w:val="2"/>
      </w:numPr>
      <w:outlineLvl w:val="2"/>
    </w:pPr>
    <w:rPr>
      <w:b w:val="0"/>
      <w:bCs w:val="0"/>
      <w:color w:val="404040" w:themeColor="text1" w:themeTint="BF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F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F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F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F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F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F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F53"/>
    <w:rPr>
      <w:rFonts w:ascii="Arial" w:eastAsiaTheme="majorEastAsia" w:hAnsi="Arial" w:cstheme="majorBidi"/>
      <w:b/>
      <w:bCs/>
      <w:color w:val="00B050"/>
      <w:sz w:val="36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93791B"/>
    <w:rPr>
      <w:rFonts w:ascii="Arial" w:eastAsiaTheme="majorEastAsia" w:hAnsi="Arial" w:cstheme="majorBidi"/>
      <w:b/>
      <w:bCs/>
      <w:color w:val="262626" w:themeColor="text1" w:themeTint="D9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E53F53"/>
    <w:rPr>
      <w:rFonts w:ascii="Arial" w:eastAsiaTheme="majorEastAsia" w:hAnsi="Arial" w:cstheme="majorBidi"/>
      <w:color w:val="404040" w:themeColor="text1" w:themeTint="BF"/>
      <w:sz w:val="26"/>
      <w:szCs w:val="26"/>
      <w:u w:val="single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E53F53"/>
    <w:pPr>
      <w:numPr>
        <w:numId w:val="2"/>
      </w:numPr>
      <w:contextualSpacing/>
    </w:pPr>
    <w:rPr>
      <w:rFonts w:ascii="Arial" w:hAnsi="Arial"/>
      <w:color w:val="000000" w:themeColor="text1"/>
      <w:sz w:val="26"/>
      <w:lang w:val="fr-FR"/>
    </w:rPr>
  </w:style>
  <w:style w:type="paragraph" w:styleId="Title">
    <w:name w:val="Title"/>
    <w:next w:val="Normal"/>
    <w:link w:val="TitleChar"/>
    <w:uiPriority w:val="12"/>
    <w:qFormat/>
    <w:rsid w:val="00E53F53"/>
    <w:pPr>
      <w:jc w:val="center"/>
    </w:pPr>
    <w:rPr>
      <w:rFonts w:ascii="Arial" w:eastAsiaTheme="majorEastAsia" w:hAnsi="Arial" w:cstheme="majorBidi"/>
      <w:color w:val="00B050"/>
      <w:sz w:val="56"/>
      <w:szCs w:val="40"/>
      <w:lang w:val="fr-FR"/>
    </w:rPr>
  </w:style>
  <w:style w:type="character" w:customStyle="1" w:styleId="TitleChar">
    <w:name w:val="Title Char"/>
    <w:basedOn w:val="DefaultParagraphFont"/>
    <w:link w:val="Title"/>
    <w:uiPriority w:val="12"/>
    <w:rsid w:val="00E53F53"/>
    <w:rPr>
      <w:rFonts w:ascii="Arial" w:eastAsiaTheme="majorEastAsia" w:hAnsi="Arial" w:cstheme="majorBidi"/>
      <w:color w:val="00B050"/>
      <w:sz w:val="56"/>
      <w:szCs w:val="40"/>
      <w:lang w:val="fr-FR"/>
    </w:rPr>
  </w:style>
  <w:style w:type="paragraph" w:styleId="Subtitle">
    <w:name w:val="Subtitle"/>
    <w:basedOn w:val="Title"/>
    <w:next w:val="Normal"/>
    <w:link w:val="SubtitleChar"/>
    <w:uiPriority w:val="12"/>
    <w:qFormat/>
    <w:rsid w:val="00E53F53"/>
    <w:pPr>
      <w:spacing w:after="0"/>
    </w:pPr>
    <w:rPr>
      <w:b/>
      <w:bCs/>
      <w:noProof/>
      <w:sz w:val="28"/>
      <w:szCs w:val="28"/>
      <w:lang w:eastAsia="fr-FR"/>
    </w:rPr>
  </w:style>
  <w:style w:type="character" w:customStyle="1" w:styleId="SubtitleChar">
    <w:name w:val="Subtitle Char"/>
    <w:basedOn w:val="DefaultParagraphFont"/>
    <w:link w:val="Subtitle"/>
    <w:uiPriority w:val="12"/>
    <w:rsid w:val="00E53F53"/>
    <w:rPr>
      <w:rFonts w:ascii="Arial" w:eastAsiaTheme="majorEastAsia" w:hAnsi="Arial" w:cstheme="majorBidi"/>
      <w:b/>
      <w:bCs/>
      <w:noProof/>
      <w:color w:val="00B050"/>
      <w:sz w:val="28"/>
      <w:szCs w:val="28"/>
      <w:lang w:val="fr-FR" w:eastAsia="fr-FR"/>
    </w:rPr>
  </w:style>
  <w:style w:type="paragraph" w:styleId="Header">
    <w:name w:val="header"/>
    <w:basedOn w:val="Normal"/>
    <w:link w:val="HeaderChar"/>
    <w:uiPriority w:val="99"/>
    <w:unhideWhenUsed/>
    <w:rsid w:val="00E53F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F53"/>
  </w:style>
  <w:style w:type="paragraph" w:styleId="Footer">
    <w:name w:val="footer"/>
    <w:basedOn w:val="Normal"/>
    <w:link w:val="FooterChar"/>
    <w:uiPriority w:val="99"/>
    <w:unhideWhenUsed/>
    <w:rsid w:val="00E53F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F53"/>
  </w:style>
  <w:style w:type="table" w:styleId="TableGrid">
    <w:name w:val="Table Grid"/>
    <w:basedOn w:val="TableNormal"/>
    <w:uiPriority w:val="59"/>
    <w:rsid w:val="00E53F53"/>
    <w:pPr>
      <w:spacing w:after="0" w:line="240" w:lineRule="auto"/>
    </w:pPr>
    <w:rPr>
      <w:rFonts w:ascii="Arial" w:hAnsi="Arial" w:cs="Arial"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99"/>
    <w:qFormat/>
    <w:rsid w:val="00E53F53"/>
    <w:pPr>
      <w:spacing w:after="0" w:line="240" w:lineRule="auto"/>
      <w:jc w:val="both"/>
    </w:pPr>
    <w:rPr>
      <w:rFonts w:ascii="Arial" w:hAnsi="Arial" w:cs="Arial"/>
      <w:kern w:val="0"/>
      <w:sz w:val="20"/>
      <w14:ligatures w14:val="none"/>
    </w:rPr>
  </w:style>
  <w:style w:type="paragraph" w:customStyle="1" w:styleId="Headerspacer">
    <w:name w:val="Header spacer"/>
    <w:basedOn w:val="Normal"/>
    <w:link w:val="HeaderspacerChar"/>
    <w:uiPriority w:val="99"/>
    <w:qFormat/>
    <w:rsid w:val="00E53F53"/>
    <w:pPr>
      <w:ind w:left="284"/>
      <w:jc w:val="both"/>
    </w:pPr>
    <w:rPr>
      <w:rFonts w:ascii="Arial" w:hAnsi="Arial"/>
      <w:color w:val="000000" w:themeColor="text1"/>
      <w:sz w:val="2"/>
      <w:szCs w:val="2"/>
      <w:lang w:val="fr-FR"/>
    </w:rPr>
  </w:style>
  <w:style w:type="character" w:customStyle="1" w:styleId="HeaderspacerChar">
    <w:name w:val="Header spacer Char"/>
    <w:basedOn w:val="DefaultParagraphFont"/>
    <w:link w:val="Headerspacer"/>
    <w:uiPriority w:val="99"/>
    <w:rsid w:val="00E53F53"/>
    <w:rPr>
      <w:rFonts w:ascii="Arial" w:hAnsi="Arial"/>
      <w:color w:val="000000" w:themeColor="text1"/>
      <w:sz w:val="2"/>
      <w:szCs w:val="2"/>
      <w:lang w:val="fr-FR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C4EBD"/>
    <w:rPr>
      <w:rFonts w:ascii="Arial" w:hAnsi="Arial"/>
      <w:color w:val="000000" w:themeColor="text1"/>
      <w:sz w:val="26"/>
      <w:lang w:val="fr-FR"/>
    </w:rPr>
  </w:style>
  <w:style w:type="paragraph" w:customStyle="1" w:styleId="Sequence">
    <w:name w:val="Sequence"/>
    <w:basedOn w:val="ListParagraph"/>
    <w:link w:val="SequenceChar"/>
    <w:qFormat/>
    <w:rsid w:val="008C4EBD"/>
    <w:pPr>
      <w:numPr>
        <w:numId w:val="5"/>
      </w:numPr>
      <w:spacing w:after="120" w:line="20" w:lineRule="atLeast"/>
      <w:contextualSpacing w:val="0"/>
      <w:jc w:val="both"/>
    </w:pPr>
  </w:style>
  <w:style w:type="character" w:customStyle="1" w:styleId="SequenceChar">
    <w:name w:val="Sequence Char"/>
    <w:basedOn w:val="ListParagraphChar"/>
    <w:link w:val="Sequence"/>
    <w:rsid w:val="008C4EBD"/>
    <w:rPr>
      <w:rFonts w:ascii="Arial" w:hAnsi="Arial"/>
      <w:color w:val="000000" w:themeColor="text1"/>
      <w:sz w:val="26"/>
      <w:lang w:val="fr-FR"/>
    </w:rPr>
  </w:style>
  <w:style w:type="character" w:styleId="Hyperlink">
    <w:name w:val="Hyperlink"/>
    <w:basedOn w:val="DefaultParagraphFont"/>
    <w:uiPriority w:val="99"/>
    <w:unhideWhenUsed/>
    <w:rsid w:val="008C4EBD"/>
    <w:rPr>
      <w:i/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EBD"/>
    <w:rPr>
      <w:color w:val="605E5C"/>
      <w:shd w:val="clear" w:color="auto" w:fill="E1DFDD"/>
    </w:rPr>
  </w:style>
  <w:style w:type="character" w:styleId="FollowedHyperlink">
    <w:name w:val="FollowedHyperlink"/>
    <w:basedOn w:val="Hyperlink"/>
    <w:uiPriority w:val="99"/>
    <w:unhideWhenUsed/>
    <w:rsid w:val="008C4EBD"/>
    <w:rPr>
      <w:i/>
      <w:color w:val="000000" w:themeColor="text1"/>
      <w:u w:val="single"/>
    </w:rPr>
  </w:style>
  <w:style w:type="paragraph" w:customStyle="1" w:styleId="Comment">
    <w:name w:val="Comment"/>
    <w:basedOn w:val="ListParagraph"/>
    <w:link w:val="CommentChar"/>
    <w:uiPriority w:val="10"/>
    <w:qFormat/>
    <w:rsid w:val="009050AF"/>
    <w:pPr>
      <w:numPr>
        <w:numId w:val="6"/>
      </w:numPr>
      <w:jc w:val="both"/>
    </w:pPr>
    <w:rPr>
      <w:i/>
      <w:color w:val="8A63B1"/>
    </w:rPr>
  </w:style>
  <w:style w:type="character" w:customStyle="1" w:styleId="CommentChar">
    <w:name w:val="Comment Char"/>
    <w:basedOn w:val="DefaultParagraphFont"/>
    <w:link w:val="Comment"/>
    <w:uiPriority w:val="10"/>
    <w:rsid w:val="009050AF"/>
    <w:rPr>
      <w:rFonts w:ascii="Arial" w:hAnsi="Arial"/>
      <w:i/>
      <w:color w:val="8A63B1"/>
      <w:sz w:val="26"/>
      <w:lang w:val="fr-FR"/>
    </w:rPr>
  </w:style>
  <w:style w:type="character" w:styleId="PlaceholderText">
    <w:name w:val="Placeholder Text"/>
    <w:basedOn w:val="DefaultParagraphFont"/>
    <w:uiPriority w:val="99"/>
    <w:semiHidden/>
    <w:rsid w:val="007C0F2C"/>
    <w:rPr>
      <w:color w:val="666666"/>
    </w:rPr>
  </w:style>
  <w:style w:type="paragraph" w:customStyle="1" w:styleId="CitaviBibliographyEntry">
    <w:name w:val="Citavi Bibliography Entry"/>
    <w:basedOn w:val="Normal"/>
    <w:link w:val="CitaviBibliographyEntryChar"/>
    <w:uiPriority w:val="99"/>
    <w:rsid w:val="007C0F2C"/>
    <w:pPr>
      <w:spacing w:after="120"/>
    </w:pPr>
  </w:style>
  <w:style w:type="character" w:customStyle="1" w:styleId="CitaviBibliographyEntryChar">
    <w:name w:val="Citavi Bibliography Entry Char"/>
    <w:basedOn w:val="DefaultParagraphFont"/>
    <w:link w:val="CitaviBibliographyEntry"/>
    <w:uiPriority w:val="99"/>
    <w:rsid w:val="007C0F2C"/>
  </w:style>
  <w:style w:type="paragraph" w:customStyle="1" w:styleId="CitaviBibliographyHeading">
    <w:name w:val="Citavi Bibliography Heading"/>
    <w:basedOn w:val="Heading1"/>
    <w:link w:val="CitaviBibliographyHeadingChar"/>
    <w:uiPriority w:val="99"/>
    <w:rsid w:val="007C0F2C"/>
    <w:pPr>
      <w:jc w:val="left"/>
    </w:pPr>
  </w:style>
  <w:style w:type="character" w:customStyle="1" w:styleId="CitaviBibliographyHeadingChar">
    <w:name w:val="Citavi Bibliography Heading Char"/>
    <w:basedOn w:val="DefaultParagraphFont"/>
    <w:link w:val="CitaviBibliographyHeading"/>
    <w:uiPriority w:val="99"/>
    <w:rsid w:val="007C0F2C"/>
    <w:rPr>
      <w:rFonts w:ascii="Arial" w:eastAsiaTheme="majorEastAsia" w:hAnsi="Arial" w:cstheme="majorBidi"/>
      <w:b/>
      <w:bCs/>
      <w:color w:val="00B050"/>
      <w:sz w:val="36"/>
      <w:lang w:val="fr-FR"/>
    </w:rPr>
  </w:style>
  <w:style w:type="paragraph" w:customStyle="1" w:styleId="CitaviChapterBibliographyHeading">
    <w:name w:val="Citavi Chapter Bibliography Heading"/>
    <w:basedOn w:val="Heading2"/>
    <w:link w:val="CitaviChapterBibliographyHeadingChar"/>
    <w:uiPriority w:val="99"/>
    <w:rsid w:val="007C0F2C"/>
    <w:pPr>
      <w:jc w:val="left"/>
    </w:pPr>
  </w:style>
  <w:style w:type="character" w:customStyle="1" w:styleId="CitaviChapterBibliographyHeadingChar">
    <w:name w:val="Citavi Chapter Bibliography Heading Char"/>
    <w:basedOn w:val="DefaultParagraphFont"/>
    <w:link w:val="CitaviChapterBibliographyHeading"/>
    <w:uiPriority w:val="99"/>
    <w:rsid w:val="007C0F2C"/>
    <w:rPr>
      <w:rFonts w:ascii="Arial" w:eastAsiaTheme="majorEastAsia" w:hAnsi="Arial" w:cstheme="majorBidi"/>
      <w:b/>
      <w:bCs/>
      <w:color w:val="262626" w:themeColor="text1" w:themeTint="D9"/>
      <w:sz w:val="26"/>
      <w:szCs w:val="26"/>
      <w:lang w:val="fr-FR"/>
    </w:rPr>
  </w:style>
  <w:style w:type="paragraph" w:customStyle="1" w:styleId="CitaviBibliographySubheading1">
    <w:name w:val="Citavi Bibliography Subheading 1"/>
    <w:basedOn w:val="Heading2"/>
    <w:link w:val="CitaviBibliographySubheading1Char"/>
    <w:uiPriority w:val="99"/>
    <w:rsid w:val="007C0F2C"/>
    <w:pPr>
      <w:outlineLvl w:val="9"/>
    </w:pPr>
    <w:rPr>
      <w:lang w:val="en-US"/>
    </w:rPr>
  </w:style>
  <w:style w:type="character" w:customStyle="1" w:styleId="CitaviBibliographySubheading1Char">
    <w:name w:val="Citavi Bibliography Subheading 1 Char"/>
    <w:basedOn w:val="DefaultParagraphFont"/>
    <w:link w:val="CitaviBibliographySubheading1"/>
    <w:uiPriority w:val="99"/>
    <w:rsid w:val="007C0F2C"/>
    <w:rPr>
      <w:rFonts w:ascii="Arial" w:eastAsiaTheme="majorEastAsia" w:hAnsi="Arial" w:cstheme="majorBidi"/>
      <w:b/>
      <w:bCs/>
      <w:color w:val="262626" w:themeColor="text1" w:themeTint="D9"/>
      <w:sz w:val="26"/>
      <w:szCs w:val="26"/>
      <w:lang w:val="en-US"/>
    </w:rPr>
  </w:style>
  <w:style w:type="paragraph" w:customStyle="1" w:styleId="CitaviBibliographySubheading2">
    <w:name w:val="Citavi Bibliography Subheading 2"/>
    <w:basedOn w:val="Heading3"/>
    <w:link w:val="CitaviBibliographySubheading2Char"/>
    <w:uiPriority w:val="99"/>
    <w:rsid w:val="007C0F2C"/>
    <w:pPr>
      <w:outlineLvl w:val="9"/>
    </w:pPr>
    <w:rPr>
      <w:lang w:val="en-US"/>
    </w:rPr>
  </w:style>
  <w:style w:type="character" w:customStyle="1" w:styleId="CitaviBibliographySubheading2Char">
    <w:name w:val="Citavi Bibliography Subheading 2 Char"/>
    <w:basedOn w:val="DefaultParagraphFont"/>
    <w:link w:val="CitaviBibliographySubheading2"/>
    <w:uiPriority w:val="99"/>
    <w:rsid w:val="007C0F2C"/>
    <w:rPr>
      <w:rFonts w:ascii="Arial" w:eastAsiaTheme="majorEastAsia" w:hAnsi="Arial" w:cstheme="majorBidi"/>
      <w:color w:val="404040" w:themeColor="text1" w:themeTint="BF"/>
      <w:sz w:val="26"/>
      <w:szCs w:val="26"/>
      <w:u w:val="single"/>
      <w:lang w:val="en-US"/>
    </w:rPr>
  </w:style>
  <w:style w:type="paragraph" w:customStyle="1" w:styleId="CitaviBibliographySubheading3">
    <w:name w:val="Citavi Bibliography Subheading 3"/>
    <w:basedOn w:val="Heading4"/>
    <w:link w:val="CitaviBibliographySubheading3Char"/>
    <w:uiPriority w:val="99"/>
    <w:rsid w:val="007C0F2C"/>
    <w:pPr>
      <w:outlineLvl w:val="9"/>
    </w:pPr>
  </w:style>
  <w:style w:type="character" w:customStyle="1" w:styleId="CitaviBibliographySubheading3Char">
    <w:name w:val="Citavi Bibliography Subheading 3 Char"/>
    <w:basedOn w:val="DefaultParagraphFont"/>
    <w:link w:val="CitaviBibliographySubheading3"/>
    <w:uiPriority w:val="99"/>
    <w:rsid w:val="007C0F2C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F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4">
    <w:name w:val="Citavi Bibliography Subheading 4"/>
    <w:basedOn w:val="Heading5"/>
    <w:link w:val="CitaviBibliographySubheading4Char"/>
    <w:uiPriority w:val="99"/>
    <w:rsid w:val="007C0F2C"/>
    <w:pPr>
      <w:outlineLvl w:val="9"/>
    </w:pPr>
  </w:style>
  <w:style w:type="character" w:customStyle="1" w:styleId="CitaviBibliographySubheading4Char">
    <w:name w:val="Citavi Bibliography Subheading 4 Char"/>
    <w:basedOn w:val="DefaultParagraphFont"/>
    <w:link w:val="CitaviBibliographySubheading4"/>
    <w:uiPriority w:val="99"/>
    <w:rsid w:val="007C0F2C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F2C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5">
    <w:name w:val="Citavi Bibliography Subheading 5"/>
    <w:basedOn w:val="Heading6"/>
    <w:link w:val="CitaviBibliographySubheading5Char"/>
    <w:uiPriority w:val="99"/>
    <w:rsid w:val="007C0F2C"/>
    <w:pPr>
      <w:outlineLvl w:val="9"/>
    </w:pPr>
  </w:style>
  <w:style w:type="character" w:customStyle="1" w:styleId="CitaviBibliographySubheading5Char">
    <w:name w:val="Citavi Bibliography Subheading 5 Char"/>
    <w:basedOn w:val="DefaultParagraphFont"/>
    <w:link w:val="CitaviBibliographySubheading5"/>
    <w:uiPriority w:val="99"/>
    <w:rsid w:val="007C0F2C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F2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6">
    <w:name w:val="Citavi Bibliography Subheading 6"/>
    <w:basedOn w:val="Heading7"/>
    <w:link w:val="CitaviBibliographySubheading6Char"/>
    <w:uiPriority w:val="99"/>
    <w:rsid w:val="007C0F2C"/>
    <w:pPr>
      <w:outlineLvl w:val="9"/>
    </w:pPr>
  </w:style>
  <w:style w:type="character" w:customStyle="1" w:styleId="CitaviBibliographySubheading6Char">
    <w:name w:val="Citavi Bibliography Subheading 6 Char"/>
    <w:basedOn w:val="DefaultParagraphFont"/>
    <w:link w:val="CitaviBibliographySubheading6"/>
    <w:uiPriority w:val="99"/>
    <w:rsid w:val="007C0F2C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F2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7">
    <w:name w:val="Citavi Bibliography Subheading 7"/>
    <w:basedOn w:val="Heading8"/>
    <w:link w:val="CitaviBibliographySubheading7Char"/>
    <w:uiPriority w:val="99"/>
    <w:rsid w:val="007C0F2C"/>
    <w:pPr>
      <w:outlineLvl w:val="9"/>
    </w:pPr>
  </w:style>
  <w:style w:type="character" w:customStyle="1" w:styleId="CitaviBibliographySubheading7Char">
    <w:name w:val="Citavi Bibliography Subheading 7 Char"/>
    <w:basedOn w:val="DefaultParagraphFont"/>
    <w:link w:val="CitaviBibliographySubheading7"/>
    <w:uiPriority w:val="99"/>
    <w:rsid w:val="007C0F2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F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Heading9"/>
    <w:link w:val="CitaviBibliographySubheading8Char"/>
    <w:uiPriority w:val="99"/>
    <w:rsid w:val="007C0F2C"/>
    <w:pPr>
      <w:outlineLvl w:val="9"/>
    </w:pPr>
  </w:style>
  <w:style w:type="character" w:customStyle="1" w:styleId="CitaviBibliographySubheading8Char">
    <w:name w:val="Citavi Bibliography Subheading 8 Char"/>
    <w:basedOn w:val="DefaultParagraphFont"/>
    <w:link w:val="CitaviBibliographySubheading8"/>
    <w:uiPriority w:val="99"/>
    <w:rsid w:val="007C0F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F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D9615-1EFA-458C-B83B-75F8188584E1}"/>
      </w:docPartPr>
      <w:docPartBody>
        <w:p w:rsidR="00000000" w:rsidRDefault="002E4359">
          <w:r w:rsidRPr="001619C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59"/>
    <w:rsid w:val="002E4359"/>
    <w:rsid w:val="0035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4359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D7B43-2914-4867-8FA0-D09F25686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4047</Words>
  <Characters>22260</Characters>
  <Application>Microsoft Office Word</Application>
  <DocSecurity>0</DocSecurity>
  <Lines>185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Data classification</vt:lpstr>
      <vt:lpstr>    Variatibility</vt:lpstr>
      <vt:lpstr>    NONSTATIONARITY</vt:lpstr>
      <vt:lpstr>Method type</vt:lpstr>
      <vt:lpstr>    Classical</vt:lpstr>
      <vt:lpstr>&lt;Publication bibliography</vt:lpstr>
    </vt:vector>
  </TitlesOfParts>
  <Company/>
  <LinksUpToDate>false</LinksUpToDate>
  <CharactersWithSpaces>26255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Giamberini, Mathieu</dc:creator>
  <cp:keywords/>
  <dc:description/>
  <cp:lastModifiedBy>Giamberini, Mathieu</cp:lastModifiedBy>
  <cp:revision>4</cp:revision>
  <dcterms:created xsi:type="dcterms:W3CDTF">2024-03-14T10:27:00Z</dcterms:created>
  <dcterms:modified xsi:type="dcterms:W3CDTF">2024-03-15T16:15:00Z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C:\Users\giamberm\Documents\Citavi 6\Projects\Anomalie detection\Anomalie detection.ctv6</vt:lpwstr>
  </property>
  <property fmtid="{D5CDD505-2E9C-101B-9397-08002B2CF9AE}" pid="3" name="CitaviDocumentProperty_7">
    <vt:lpwstr>Anomalie detection</vt:lpwstr>
  </property>
  <property fmtid="{D5CDD505-2E9C-101B-9397-08002B2CF9AE}" pid="4" name="CitaviDocumentProperty_0">
    <vt:lpwstr>9563ff4a-b601-4e5c-b658-cdca4023c4db</vt:lpwstr>
  </property>
  <property fmtid="{D5CDD505-2E9C-101B-9397-08002B2CF9AE}" pid="5" name="CitaviDocumentProperty_1">
    <vt:lpwstr>6.17.0.0</vt:lpwstr>
  </property>
</Properties>
</file>