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1F88" w14:textId="0C3406AB" w:rsidR="005967B7" w:rsidRDefault="009123BF">
      <w:pPr>
        <w:rPr>
          <w:lang w:val="en-US"/>
        </w:rPr>
      </w:pPr>
      <w:r>
        <w:rPr>
          <w:lang w:val="en-US"/>
        </w:rPr>
        <w:t>Flow of the code via CLI:</w:t>
      </w:r>
    </w:p>
    <w:p w14:paraId="0A7A4FA0" w14:textId="4AA5A9E5" w:rsidR="009123BF" w:rsidRDefault="009123BF" w:rsidP="00912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Luxai_s3.egg-info: Entry-point.txt </w:t>
      </w:r>
      <w:r>
        <w:rPr>
          <w:lang w:val="en-US"/>
        </w:rPr>
        <w:br/>
      </w:r>
      <w:r>
        <w:rPr>
          <w:sz w:val="20"/>
          <w:szCs w:val="20"/>
          <w:lang w:val="en-US"/>
        </w:rPr>
        <w:t xml:space="preserve">Txt file pointing the command line command “luxai-s3” to </w:t>
      </w:r>
      <w:proofErr w:type="spellStart"/>
      <w:proofErr w:type="gramStart"/>
      <w:r>
        <w:rPr>
          <w:sz w:val="20"/>
          <w:szCs w:val="20"/>
          <w:lang w:val="en-US"/>
        </w:rPr>
        <w:t>luxai_runner.cli.py:main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</w:p>
    <w:p w14:paraId="6D0C92DD" w14:textId="24719E80" w:rsidR="00F4526F" w:rsidRPr="00F4526F" w:rsidRDefault="009123BF" w:rsidP="00F452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Luxai_runner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cli.py:mai</w:t>
      </w:r>
      <w:r w:rsidR="003A777B">
        <w:rPr>
          <w:lang w:val="en-US"/>
        </w:rPr>
        <w:t>n</w:t>
      </w:r>
      <w:proofErr w:type="spellEnd"/>
      <w:proofErr w:type="gramEnd"/>
    </w:p>
    <w:p w14:paraId="25514FA7" w14:textId="77777777" w:rsidR="00F4526F" w:rsidRDefault="003A777B" w:rsidP="00F4526F">
      <w:pPr>
        <w:pStyle w:val="ListParagraph"/>
        <w:tabs>
          <w:tab w:val="left" w:pos="215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file runs the </w:t>
      </w:r>
      <w:proofErr w:type="gramStart"/>
      <w:r>
        <w:rPr>
          <w:sz w:val="20"/>
          <w:szCs w:val="20"/>
          <w:lang w:val="en-US"/>
        </w:rPr>
        <w:t>games</w:t>
      </w:r>
      <w:proofErr w:type="gramEnd"/>
      <w:r>
        <w:rPr>
          <w:sz w:val="20"/>
          <w:szCs w:val="20"/>
          <w:lang w:val="en-US"/>
        </w:rPr>
        <w:t xml:space="preserve"> however cannot be run from the IDE as we need to set </w:t>
      </w:r>
      <w:proofErr w:type="spellStart"/>
      <w:r>
        <w:rPr>
          <w:sz w:val="20"/>
          <w:szCs w:val="20"/>
          <w:lang w:val="en-US"/>
        </w:rPr>
        <w:t>args</w:t>
      </w:r>
      <w:proofErr w:type="spellEnd"/>
      <w:r>
        <w:rPr>
          <w:sz w:val="20"/>
          <w:szCs w:val="20"/>
          <w:lang w:val="en-US"/>
        </w:rPr>
        <w:t xml:space="preserve"> (This can be done via writing in code however is not a good idea). Main </w:t>
      </w:r>
      <w:proofErr w:type="spellStart"/>
      <w:r>
        <w:rPr>
          <w:sz w:val="20"/>
          <w:szCs w:val="20"/>
          <w:lang w:val="en-US"/>
        </w:rPr>
        <w:t>takeway</w:t>
      </w:r>
      <w:proofErr w:type="spellEnd"/>
      <w:r>
        <w:rPr>
          <w:sz w:val="20"/>
          <w:szCs w:val="20"/>
          <w:lang w:val="en-US"/>
        </w:rPr>
        <w:t xml:space="preserve"> here is that </w:t>
      </w:r>
      <w:proofErr w:type="spellStart"/>
      <w:r>
        <w:rPr>
          <w:sz w:val="20"/>
          <w:szCs w:val="20"/>
          <w:lang w:val="en-US"/>
        </w:rPr>
        <w:t>cfg</w:t>
      </w:r>
      <w:proofErr w:type="spellEnd"/>
      <w:r>
        <w:rPr>
          <w:sz w:val="20"/>
          <w:szCs w:val="20"/>
          <w:lang w:val="en-US"/>
        </w:rPr>
        <w:t xml:space="preserve"> is the episode configuration settings. </w:t>
      </w:r>
    </w:p>
    <w:p w14:paraId="350351D2" w14:textId="77777777" w:rsidR="00F4526F" w:rsidRPr="00F4526F" w:rsidRDefault="00F4526F" w:rsidP="00F4526F">
      <w:pPr>
        <w:pStyle w:val="ListParagraph"/>
        <w:numPr>
          <w:ilvl w:val="0"/>
          <w:numId w:val="1"/>
        </w:numPr>
        <w:tabs>
          <w:tab w:val="left" w:pos="2154"/>
        </w:tabs>
        <w:rPr>
          <w:sz w:val="20"/>
          <w:szCs w:val="20"/>
          <w:lang w:val="en-US"/>
        </w:rPr>
      </w:pPr>
      <w:proofErr w:type="spellStart"/>
      <w:r>
        <w:rPr>
          <w:lang w:val="en-US"/>
        </w:rPr>
        <w:t>Asyncio</w:t>
      </w:r>
      <w:proofErr w:type="spellEnd"/>
      <w:r>
        <w:rPr>
          <w:lang w:val="en-US"/>
        </w:rPr>
        <w:t>:</w:t>
      </w:r>
    </w:p>
    <w:p w14:paraId="5AE14D72" w14:textId="242D878B" w:rsidR="00F4526F" w:rsidRDefault="00F4526F" w:rsidP="00F4526F">
      <w:pPr>
        <w:pStyle w:val="ListParagraph"/>
        <w:tabs>
          <w:tab w:val="left" w:pos="215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function is called within </w:t>
      </w:r>
      <w:proofErr w:type="spellStart"/>
      <w:proofErr w:type="gramStart"/>
      <w:r>
        <w:rPr>
          <w:sz w:val="20"/>
          <w:szCs w:val="20"/>
          <w:lang w:val="en-US"/>
        </w:rPr>
        <w:t>cli.py:main</w:t>
      </w:r>
      <w:proofErr w:type="spellEnd"/>
      <w:proofErr w:type="gramEnd"/>
      <w:r>
        <w:rPr>
          <w:sz w:val="20"/>
          <w:szCs w:val="20"/>
          <w:lang w:val="en-US"/>
        </w:rPr>
        <w:t>. It is given either an Episode (class) with earlier mentioned c</w:t>
      </w:r>
      <w:proofErr w:type="spellStart"/>
      <w:r>
        <w:rPr>
          <w:sz w:val="20"/>
          <w:szCs w:val="20"/>
          <w:lang w:val="en-US"/>
        </w:rPr>
        <w:t>fg</w:t>
      </w:r>
      <w:proofErr w:type="spellEnd"/>
      <w:r>
        <w:rPr>
          <w:sz w:val="20"/>
          <w:szCs w:val="20"/>
          <w:lang w:val="en-US"/>
        </w:rPr>
        <w:t xml:space="preserve"> as configuration or a Tournament (</w:t>
      </w:r>
      <w:proofErr w:type="gramStart"/>
      <w:r>
        <w:rPr>
          <w:sz w:val="20"/>
          <w:szCs w:val="20"/>
          <w:lang w:val="en-US"/>
        </w:rPr>
        <w:t>class)  with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cfg</w:t>
      </w:r>
      <w:proofErr w:type="spellEnd"/>
      <w:r>
        <w:rPr>
          <w:sz w:val="20"/>
          <w:szCs w:val="20"/>
          <w:lang w:val="en-US"/>
        </w:rPr>
        <w:t xml:space="preserve"> as configuration. Seemingly this runs the episode to its end for the 5 </w:t>
      </w:r>
      <w:proofErr w:type="gramStart"/>
      <w:r>
        <w:rPr>
          <w:sz w:val="20"/>
          <w:szCs w:val="20"/>
          <w:lang w:val="en-US"/>
        </w:rPr>
        <w:t>games</w:t>
      </w:r>
      <w:proofErr w:type="gramEnd"/>
      <w:r>
        <w:rPr>
          <w:sz w:val="20"/>
          <w:szCs w:val="20"/>
          <w:lang w:val="en-US"/>
        </w:rPr>
        <w:t xml:space="preserve"> however unsure how yet. </w:t>
      </w:r>
    </w:p>
    <w:p w14:paraId="7836C26E" w14:textId="38C54994" w:rsidR="00F14B17" w:rsidRDefault="00F14B17" w:rsidP="00F14B17">
      <w:pPr>
        <w:tabs>
          <w:tab w:val="left" w:pos="2154"/>
        </w:tabs>
        <w:rPr>
          <w:lang w:val="en-US"/>
        </w:rPr>
      </w:pPr>
      <w:proofErr w:type="spellStart"/>
      <w:r>
        <w:rPr>
          <w:lang w:val="en-US"/>
        </w:rPr>
        <w:t>Asyncio</w:t>
      </w:r>
      <w:proofErr w:type="spellEnd"/>
      <w:r>
        <w:rPr>
          <w:lang w:val="en-US"/>
        </w:rPr>
        <w:t>:</w:t>
      </w:r>
    </w:p>
    <w:p w14:paraId="5277DEB6" w14:textId="47869BD6" w:rsidR="00F14B17" w:rsidRDefault="00F14B17" w:rsidP="00F14B17">
      <w:pPr>
        <w:pStyle w:val="ListParagraph"/>
        <w:numPr>
          <w:ilvl w:val="0"/>
          <w:numId w:val="3"/>
        </w:numPr>
        <w:tabs>
          <w:tab w:val="left" w:pos="2154"/>
        </w:tabs>
        <w:rPr>
          <w:lang w:val="en-US"/>
        </w:rPr>
      </w:pPr>
      <w:proofErr w:type="spellStart"/>
      <w:r>
        <w:rPr>
          <w:lang w:val="en-US"/>
        </w:rPr>
        <w:t>Asyncio</w:t>
      </w:r>
      <w:proofErr w:type="spellEnd"/>
      <w:r>
        <w:rPr>
          <w:lang w:val="en-US"/>
        </w:rPr>
        <w:t xml:space="preserve"> is a library for</w:t>
      </w:r>
      <w:r w:rsidR="00AA71E0">
        <w:rPr>
          <w:lang w:val="en-US"/>
        </w:rPr>
        <w:t xml:space="preserve"> running code asynchronous</w:t>
      </w:r>
    </w:p>
    <w:p w14:paraId="28433A04" w14:textId="0EDAE4CD" w:rsidR="00AA71E0" w:rsidRDefault="00AA71E0" w:rsidP="00AA71E0">
      <w:pPr>
        <w:pStyle w:val="ListParagraph"/>
        <w:numPr>
          <w:ilvl w:val="0"/>
          <w:numId w:val="3"/>
        </w:numPr>
        <w:tabs>
          <w:tab w:val="left" w:pos="2154"/>
        </w:tabs>
        <w:rPr>
          <w:lang w:val="en-US"/>
        </w:rPr>
      </w:pPr>
      <w:r>
        <w:rPr>
          <w:lang w:val="en-US"/>
        </w:rPr>
        <w:t xml:space="preserve">Asynchronous functions need to be specifically defined </w:t>
      </w:r>
    </w:p>
    <w:p w14:paraId="78CABE0E" w14:textId="24555C94" w:rsidR="00AA71E0" w:rsidRDefault="00AA71E0" w:rsidP="00AA71E0">
      <w:pPr>
        <w:pStyle w:val="ListParagraph"/>
        <w:tabs>
          <w:tab w:val="left" w:pos="215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is done by writing “async” before any function. </w:t>
      </w:r>
    </w:p>
    <w:p w14:paraId="57CAC088" w14:textId="40750E9B" w:rsidR="00AA71E0" w:rsidRDefault="00AA71E0" w:rsidP="00AA71E0">
      <w:pPr>
        <w:pStyle w:val="ListParagraph"/>
        <w:tabs>
          <w:tab w:val="left" w:pos="215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Example: Async def </w:t>
      </w:r>
      <w:proofErr w:type="spellStart"/>
      <w:r>
        <w:rPr>
          <w:sz w:val="20"/>
          <w:szCs w:val="20"/>
          <w:lang w:val="en-US"/>
        </w:rPr>
        <w:t>run_episode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args</w:t>
      </w:r>
      <w:proofErr w:type="spellEnd"/>
      <w:r>
        <w:rPr>
          <w:sz w:val="20"/>
          <w:szCs w:val="20"/>
          <w:lang w:val="en-US"/>
        </w:rPr>
        <w:t>):</w:t>
      </w:r>
    </w:p>
    <w:p w14:paraId="4C60BA18" w14:textId="1AA00A74" w:rsidR="00AA71E0" w:rsidRDefault="00AA71E0" w:rsidP="00AA71E0">
      <w:pPr>
        <w:pStyle w:val="ListParagraph"/>
        <w:numPr>
          <w:ilvl w:val="0"/>
          <w:numId w:val="3"/>
        </w:numPr>
        <w:tabs>
          <w:tab w:val="left" w:pos="2154"/>
        </w:tabs>
        <w:rPr>
          <w:lang w:val="en-US"/>
        </w:rPr>
      </w:pPr>
      <w:r>
        <w:rPr>
          <w:lang w:val="en-US"/>
        </w:rPr>
        <w:t xml:space="preserve">We need to set an event loop policy </w:t>
      </w:r>
    </w:p>
    <w:p w14:paraId="57DE8874" w14:textId="7D1A98C7" w:rsidR="00012807" w:rsidRPr="00012807" w:rsidRDefault="00AA71E0" w:rsidP="00012807">
      <w:pPr>
        <w:pStyle w:val="ListParagraph"/>
        <w:tabs>
          <w:tab w:val="left" w:pos="2154"/>
        </w:tabs>
        <w:rPr>
          <w:lang w:val="en-US"/>
        </w:rPr>
      </w:pPr>
      <w:r>
        <w:rPr>
          <w:sz w:val="20"/>
          <w:szCs w:val="20"/>
          <w:lang w:val="en-US"/>
        </w:rPr>
        <w:t xml:space="preserve">In our case this is done by setting </w:t>
      </w:r>
      <w:proofErr w:type="spellStart"/>
      <w:r>
        <w:rPr>
          <w:sz w:val="20"/>
          <w:szCs w:val="20"/>
          <w:lang w:val="en-US"/>
        </w:rPr>
        <w:t>WindowsProactorEventLoopPolicy</w:t>
      </w:r>
      <w:proofErr w:type="spellEnd"/>
      <w:r w:rsidR="00012807">
        <w:rPr>
          <w:sz w:val="20"/>
          <w:szCs w:val="20"/>
          <w:lang w:val="en-US"/>
        </w:rPr>
        <w:t xml:space="preserve"> which is different than the </w:t>
      </w:r>
      <w:proofErr w:type="spellStart"/>
      <w:r w:rsidR="00012807">
        <w:rPr>
          <w:sz w:val="20"/>
          <w:szCs w:val="20"/>
          <w:lang w:val="en-US"/>
        </w:rPr>
        <w:t>SelectorEventLoop</w:t>
      </w:r>
      <w:proofErr w:type="spellEnd"/>
      <w:r w:rsidR="00012807">
        <w:rPr>
          <w:sz w:val="20"/>
          <w:szCs w:val="20"/>
          <w:lang w:val="en-US"/>
        </w:rPr>
        <w:t xml:space="preserve">. However the exact details seem to be quite low level and not that interesting for the actual challenge. </w:t>
      </w:r>
    </w:p>
    <w:p w14:paraId="496D00A1" w14:textId="5EE146E3" w:rsidR="00F14B17" w:rsidRDefault="00F14B17" w:rsidP="00F14B17">
      <w:pPr>
        <w:tabs>
          <w:tab w:val="left" w:pos="2154"/>
        </w:tabs>
        <w:rPr>
          <w:lang w:val="en-US"/>
        </w:rPr>
      </w:pPr>
      <w:r>
        <w:rPr>
          <w:lang w:val="en-US"/>
        </w:rPr>
        <w:t>Environment</w:t>
      </w:r>
      <w:r w:rsidR="00C07AB1">
        <w:rPr>
          <w:lang w:val="en-US"/>
        </w:rPr>
        <w:t>:</w:t>
      </w:r>
    </w:p>
    <w:p w14:paraId="7CC319EC" w14:textId="77777777" w:rsidR="00C07AB1" w:rsidRPr="00C07AB1" w:rsidRDefault="00C07AB1" w:rsidP="00C07AB1">
      <w:pPr>
        <w:pStyle w:val="ListParagraph"/>
        <w:numPr>
          <w:ilvl w:val="0"/>
          <w:numId w:val="5"/>
        </w:numPr>
        <w:tabs>
          <w:tab w:val="left" w:pos="2154"/>
        </w:tabs>
        <w:rPr>
          <w:lang w:val="en-US"/>
        </w:rPr>
      </w:pPr>
    </w:p>
    <w:p w14:paraId="17CE4914" w14:textId="77777777" w:rsidR="00012807" w:rsidRDefault="00012807" w:rsidP="00F14B17">
      <w:pPr>
        <w:tabs>
          <w:tab w:val="left" w:pos="2154"/>
        </w:tabs>
        <w:rPr>
          <w:lang w:val="en-US"/>
        </w:rPr>
      </w:pPr>
    </w:p>
    <w:p w14:paraId="75BF483E" w14:textId="7A8EE8CF" w:rsidR="00F14B17" w:rsidRPr="00F14B17" w:rsidRDefault="00F14B17" w:rsidP="00F14B17">
      <w:pPr>
        <w:tabs>
          <w:tab w:val="left" w:pos="2154"/>
        </w:tabs>
        <w:rPr>
          <w:lang w:val="en-US"/>
        </w:rPr>
      </w:pPr>
      <w:r>
        <w:rPr>
          <w:lang w:val="en-US"/>
        </w:rPr>
        <w:t>JAX</w:t>
      </w:r>
      <w:r w:rsidR="001416B7">
        <w:rPr>
          <w:lang w:val="en-US"/>
        </w:rPr>
        <w:t>/F</w:t>
      </w:r>
      <w:r w:rsidR="00DB166D">
        <w:rPr>
          <w:lang w:val="en-US"/>
        </w:rPr>
        <w:t>L</w:t>
      </w:r>
      <w:r w:rsidR="001416B7">
        <w:rPr>
          <w:lang w:val="en-US"/>
        </w:rPr>
        <w:t>AX</w:t>
      </w:r>
    </w:p>
    <w:p w14:paraId="3DC381DE" w14:textId="202B37AB" w:rsidR="006C4B5F" w:rsidRPr="00F4526F" w:rsidRDefault="005967B7" w:rsidP="00F4526F">
      <w:pPr>
        <w:tabs>
          <w:tab w:val="left" w:pos="2154"/>
        </w:tabs>
        <w:ind w:left="720"/>
        <w:rPr>
          <w:sz w:val="20"/>
          <w:szCs w:val="20"/>
          <w:lang w:val="en-US"/>
        </w:rPr>
      </w:pPr>
      <w:r w:rsidRPr="00F4526F">
        <w:rPr>
          <w:lang w:val="en-US"/>
        </w:rPr>
        <w:br/>
      </w:r>
    </w:p>
    <w:sectPr w:rsidR="006C4B5F" w:rsidRPr="00F4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110AE" w14:textId="77777777" w:rsidR="00FA52B8" w:rsidRDefault="00FA52B8" w:rsidP="00DB166D">
      <w:pPr>
        <w:spacing w:after="0" w:line="240" w:lineRule="auto"/>
      </w:pPr>
      <w:r>
        <w:separator/>
      </w:r>
    </w:p>
  </w:endnote>
  <w:endnote w:type="continuationSeparator" w:id="0">
    <w:p w14:paraId="2975556E" w14:textId="77777777" w:rsidR="00FA52B8" w:rsidRDefault="00FA52B8" w:rsidP="00DB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230E" w14:textId="77777777" w:rsidR="00FA52B8" w:rsidRDefault="00FA52B8" w:rsidP="00DB166D">
      <w:pPr>
        <w:spacing w:after="0" w:line="240" w:lineRule="auto"/>
      </w:pPr>
      <w:r>
        <w:separator/>
      </w:r>
    </w:p>
  </w:footnote>
  <w:footnote w:type="continuationSeparator" w:id="0">
    <w:p w14:paraId="58D410B2" w14:textId="77777777" w:rsidR="00FA52B8" w:rsidRDefault="00FA52B8" w:rsidP="00DB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12E5B"/>
    <w:multiLevelType w:val="hybridMultilevel"/>
    <w:tmpl w:val="E3EEA17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420B4"/>
    <w:multiLevelType w:val="hybridMultilevel"/>
    <w:tmpl w:val="941A579A"/>
    <w:lvl w:ilvl="0" w:tplc="6BFC0A7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A326B"/>
    <w:multiLevelType w:val="hybridMultilevel"/>
    <w:tmpl w:val="D0C21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E5E"/>
    <w:multiLevelType w:val="hybridMultilevel"/>
    <w:tmpl w:val="D4988248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37DDC"/>
    <w:multiLevelType w:val="hybridMultilevel"/>
    <w:tmpl w:val="E3EEA17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11475">
    <w:abstractNumId w:val="1"/>
  </w:num>
  <w:num w:numId="2" w16cid:durableId="2061980989">
    <w:abstractNumId w:val="2"/>
  </w:num>
  <w:num w:numId="3" w16cid:durableId="659700757">
    <w:abstractNumId w:val="4"/>
  </w:num>
  <w:num w:numId="4" w16cid:durableId="237399148">
    <w:abstractNumId w:val="3"/>
  </w:num>
  <w:num w:numId="5" w16cid:durableId="61263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012807"/>
    <w:rsid w:val="001416B7"/>
    <w:rsid w:val="003A777B"/>
    <w:rsid w:val="004955DD"/>
    <w:rsid w:val="005967B7"/>
    <w:rsid w:val="006C4B5F"/>
    <w:rsid w:val="009123BF"/>
    <w:rsid w:val="00AA71E0"/>
    <w:rsid w:val="00C07AB1"/>
    <w:rsid w:val="00DB166D"/>
    <w:rsid w:val="00F14B17"/>
    <w:rsid w:val="00F4526F"/>
    <w:rsid w:val="00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D4277"/>
  <w15:chartTrackingRefBased/>
  <w15:docId w15:val="{A7906621-1FC5-49F0-8CEF-9FA9A9AB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6D"/>
  </w:style>
  <w:style w:type="paragraph" w:styleId="Footer">
    <w:name w:val="footer"/>
    <w:basedOn w:val="Normal"/>
    <w:link w:val="FooterChar"/>
    <w:uiPriority w:val="99"/>
    <w:unhideWhenUsed/>
    <w:rsid w:val="00DB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Luijken, mathieu van</dc:creator>
  <cp:keywords/>
  <dc:description/>
  <cp:lastModifiedBy>Luijken, mathieu van</cp:lastModifiedBy>
  <cp:revision>4</cp:revision>
  <dcterms:created xsi:type="dcterms:W3CDTF">2025-01-01T14:32:00Z</dcterms:created>
  <dcterms:modified xsi:type="dcterms:W3CDTF">2025-01-02T15:44:00Z</dcterms:modified>
</cp:coreProperties>
</file>