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Pr="0015533F" w:rsidRDefault="00B6106E" w:rsidP="00723EEA">
      <w:pPr>
        <w:pStyle w:val="Titre1"/>
        <w:jc w:val="center"/>
        <w:rPr>
          <w:sz w:val="44"/>
          <w:szCs w:val="56"/>
          <w:lang w:val="en-US"/>
        </w:rPr>
      </w:pPr>
      <w:bookmarkStart w:id="0" w:name="_Toc13056552"/>
      <w:r w:rsidRPr="0015533F">
        <w:rPr>
          <w:i/>
          <w:noProof/>
          <w:lang w:eastAsia="fr-FR"/>
        </w:rPr>
        <w:drawing>
          <wp:anchor distT="0" distB="0" distL="114300" distR="114300" simplePos="0" relativeHeight="251659776"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533F">
        <w:rPr>
          <w:i/>
          <w:noProof/>
          <w:lang w:eastAsia="fr-FR"/>
        </w:rPr>
        <w:drawing>
          <wp:anchor distT="0" distB="0" distL="114300" distR="114300" simplePos="0" relativeHeight="251663872" behindDoc="1" locked="0" layoutInCell="1" allowOverlap="1" wp14:anchorId="5C14A95B" wp14:editId="1FB1EBF1">
            <wp:simplePos x="0" y="0"/>
            <wp:positionH relativeFrom="column">
              <wp:posOffset>-215983</wp:posOffset>
            </wp:positionH>
            <wp:positionV relativeFrom="paragraph">
              <wp:posOffset>-232991</wp:posOffset>
            </wp:positionV>
            <wp:extent cx="821516" cy="795131"/>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933" cy="795534"/>
                    </a:xfrm>
                    <a:prstGeom prst="rect">
                      <a:avLst/>
                    </a:prstGeom>
                  </pic:spPr>
                </pic:pic>
              </a:graphicData>
            </a:graphic>
            <wp14:sizeRelH relativeFrom="page">
              <wp14:pctWidth>0</wp14:pctWidth>
            </wp14:sizeRelH>
            <wp14:sizeRelV relativeFrom="page">
              <wp14:pctHeight>0</wp14:pctHeight>
            </wp14:sizeRelV>
          </wp:anchor>
        </w:drawing>
      </w:r>
      <w:r w:rsidRPr="0015533F">
        <w:rPr>
          <w:i/>
          <w:noProof/>
          <w:lang w:eastAsia="fr-FR"/>
        </w:rPr>
        <w:drawing>
          <wp:anchor distT="0" distB="0" distL="114300" distR="114300" simplePos="0" relativeHeight="251665920"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107D2D" w:rsidRPr="0015533F" w:rsidRDefault="00FF5A98" w:rsidP="00B366C0">
      <w:pPr>
        <w:pStyle w:val="Titre1"/>
        <w:spacing w:after="240" w:line="240" w:lineRule="auto"/>
        <w:jc w:val="center"/>
        <w:rPr>
          <w:b/>
          <w:sz w:val="44"/>
          <w:szCs w:val="56"/>
          <w:lang w:val="en-US"/>
        </w:rPr>
      </w:pPr>
      <w:bookmarkStart w:id="1" w:name="_Toc13056467"/>
      <w:bookmarkStart w:id="2" w:name="_Toc13056553"/>
      <w:r w:rsidRPr="0015533F">
        <w:rPr>
          <w:b/>
          <w:sz w:val="44"/>
          <w:szCs w:val="56"/>
          <w:lang w:val="en-US"/>
        </w:rPr>
        <w:t>BioD</w:t>
      </w:r>
      <w:r w:rsidR="00EA052D" w:rsidRPr="0015533F">
        <w:rPr>
          <w:b/>
          <w:sz w:val="44"/>
          <w:szCs w:val="56"/>
          <w:lang w:val="en-US"/>
        </w:rPr>
        <w:t>ispersal</w:t>
      </w:r>
      <w:r w:rsidR="00727C13" w:rsidRPr="0015533F">
        <w:rPr>
          <w:b/>
          <w:sz w:val="44"/>
          <w:szCs w:val="56"/>
          <w:lang w:val="en-US"/>
        </w:rPr>
        <w:t xml:space="preserve"> v1.</w:t>
      </w:r>
      <w:r w:rsidR="007C71CA" w:rsidRPr="0015533F">
        <w:rPr>
          <w:b/>
          <w:sz w:val="44"/>
          <w:szCs w:val="56"/>
          <w:lang w:val="en-US"/>
        </w:rPr>
        <w:t>1</w:t>
      </w:r>
      <w:r w:rsidR="003E314B" w:rsidRPr="0015533F">
        <w:rPr>
          <w:b/>
          <w:sz w:val="44"/>
          <w:szCs w:val="56"/>
          <w:lang w:val="en-US"/>
        </w:rPr>
        <w:t xml:space="preserve"> User Guide</w:t>
      </w:r>
      <w:bookmarkEnd w:id="1"/>
      <w:bookmarkEnd w:id="2"/>
    </w:p>
    <w:p w:rsidR="008541BC" w:rsidRPr="0015533F" w:rsidRDefault="0020182B" w:rsidP="00793A9E">
      <w:pPr>
        <w:jc w:val="center"/>
        <w:rPr>
          <w:i/>
          <w:lang w:val="en-US"/>
        </w:rPr>
      </w:pPr>
      <w:r w:rsidRPr="0015533F">
        <w:rPr>
          <w:i/>
          <w:lang w:val="en-US"/>
        </w:rPr>
        <w:t xml:space="preserve">Mathieu Chailloux, </w:t>
      </w:r>
      <w:r w:rsidR="00793A9E" w:rsidRPr="0015533F">
        <w:rPr>
          <w:i/>
          <w:lang w:val="en-US"/>
        </w:rPr>
        <w:t>Jennifer Amsallem – Irstea – UMR TETIS</w:t>
      </w:r>
    </w:p>
    <w:p w:rsidR="008541BC" w:rsidRPr="0015533F" w:rsidRDefault="008541BC" w:rsidP="00C94ED6">
      <w:pPr>
        <w:jc w:val="center"/>
        <w:rPr>
          <w:i/>
          <w:color w:val="FF0000"/>
          <w:sz w:val="28"/>
          <w:lang w:val="en-US"/>
        </w:rPr>
      </w:pPr>
    </w:p>
    <w:p w:rsidR="00B92F37" w:rsidRPr="0015533F" w:rsidRDefault="003E314B" w:rsidP="005F6728">
      <w:pPr>
        <w:pStyle w:val="Titre1"/>
        <w:rPr>
          <w:lang w:val="en-US"/>
        </w:rPr>
      </w:pPr>
      <w:bookmarkStart w:id="3" w:name="_Toc13056468"/>
      <w:bookmarkStart w:id="4" w:name="_Toc13056554"/>
      <w:r w:rsidRPr="0015533F">
        <w:rPr>
          <w:lang w:val="en-US"/>
        </w:rPr>
        <w:t>Abstract</w:t>
      </w:r>
      <w:bookmarkEnd w:id="3"/>
      <w:bookmarkEnd w:id="4"/>
    </w:p>
    <w:p w:rsidR="003E314B" w:rsidRDefault="003E314B" w:rsidP="003E314B">
      <w:pPr>
        <w:jc w:val="both"/>
        <w:rPr>
          <w:lang w:val="en-US"/>
        </w:rPr>
      </w:pPr>
      <w:r w:rsidRPr="0015533F">
        <w:rPr>
          <w:lang w:val="en-US"/>
        </w:rPr>
        <w:t>In the context of ecological networks, many modelling methods are based on landscape permeability. BioDispersal has been designed to provide a friendly-user tool to produce permeability</w:t>
      </w:r>
      <w:r w:rsidR="009252DA" w:rsidRPr="0015533F">
        <w:rPr>
          <w:lang w:val="en-US"/>
        </w:rPr>
        <w:t xml:space="preserve"> and dispersal</w:t>
      </w:r>
      <w:r w:rsidR="008228B2" w:rsidRPr="0015533F">
        <w:rPr>
          <w:lang w:val="en-US"/>
        </w:rPr>
        <w:t xml:space="preserve"> maps. Implemented dispersal method computes re</w:t>
      </w:r>
      <w:r w:rsidR="0015533F">
        <w:rPr>
          <w:lang w:val="en-US"/>
        </w:rPr>
        <w:t>a</w:t>
      </w:r>
      <w:r w:rsidR="008228B2" w:rsidRPr="0015533F">
        <w:rPr>
          <w:lang w:val="en-US"/>
        </w:rPr>
        <w:t xml:space="preserve">chable areas for a specie (or a set of species) from its living environments (considered as reservoirs of biodiversity) </w:t>
      </w:r>
      <w:r w:rsidR="008A342C" w:rsidRPr="0015533F">
        <w:rPr>
          <w:lang w:val="en-US"/>
        </w:rPr>
        <w:t>depending on its dispersal abil</w:t>
      </w:r>
      <w:r w:rsidR="0015533F">
        <w:rPr>
          <w:lang w:val="en-US"/>
        </w:rPr>
        <w:t>i</w:t>
      </w:r>
      <w:r w:rsidR="008A342C" w:rsidRPr="0015533F">
        <w:rPr>
          <w:lang w:val="en-US"/>
        </w:rPr>
        <w:t>ty (expressed as maximum capacity) and on landscape permeability. A cost is assigned to each land cover class/element according to the energy spent to cross such element.</w:t>
      </w:r>
      <w:r w:rsidR="005578CA" w:rsidRPr="0015533F">
        <w:rPr>
          <w:lang w:val="en-US"/>
        </w:rPr>
        <w:t xml:space="preserve"> Dispersal is performed by computing cumulative costs from starting pixels (r</w:t>
      </w:r>
      <w:r w:rsidR="0015533F">
        <w:rPr>
          <w:lang w:val="en-US"/>
        </w:rPr>
        <w:t>eservoirs) until</w:t>
      </w:r>
      <w:r w:rsidR="005578CA" w:rsidRPr="0015533F">
        <w:rPr>
          <w:lang w:val="en-US"/>
        </w:rPr>
        <w:t xml:space="preserve"> maximum capacity is reached. The set of pixels with a cumulative cost inferior to maximum capacity is then considered as dispersal area.</w:t>
      </w:r>
    </w:p>
    <w:p w:rsidR="00C7516F" w:rsidRPr="0015533F" w:rsidRDefault="00C7516F" w:rsidP="003E314B">
      <w:pPr>
        <w:jc w:val="both"/>
        <w:rPr>
          <w:lang w:val="en-US"/>
        </w:rPr>
      </w:pPr>
    </w:p>
    <w:p w:rsidR="000C3684" w:rsidRDefault="00C7516F" w:rsidP="00C7516F">
      <w:pPr>
        <w:pStyle w:val="Titre1"/>
        <w:rPr>
          <w:noProof/>
        </w:rPr>
      </w:pPr>
      <w:bookmarkStart w:id="5" w:name="_Toc13056555"/>
      <w:r>
        <w:rPr>
          <w:lang w:val="en-US"/>
        </w:rPr>
        <w:t>Table of contents</w:t>
      </w:r>
      <w:bookmarkEnd w:id="5"/>
      <w:r>
        <w:rPr>
          <w:lang w:val="en-US"/>
        </w:rPr>
        <w:fldChar w:fldCharType="begin"/>
      </w:r>
      <w:r>
        <w:rPr>
          <w:lang w:val="en-US"/>
        </w:rPr>
        <w:instrText xml:space="preserve"> TOC \o "1-1" \h \z \u </w:instrText>
      </w:r>
      <w:r>
        <w:rPr>
          <w:lang w:val="en-US"/>
        </w:rPr>
        <w:fldChar w:fldCharType="separate"/>
      </w:r>
    </w:p>
    <w:p w:rsidR="000C3684" w:rsidRDefault="000C3684">
      <w:pPr>
        <w:pStyle w:val="TM1"/>
        <w:tabs>
          <w:tab w:val="right" w:leader="dot" w:pos="9205"/>
        </w:tabs>
        <w:rPr>
          <w:rFonts w:eastAsiaTheme="minorEastAsia"/>
          <w:noProof/>
          <w:lang w:eastAsia="fr-FR"/>
        </w:rPr>
      </w:pPr>
      <w:hyperlink w:anchor="_Toc13056556" w:history="1">
        <w:r w:rsidRPr="0075786F">
          <w:rPr>
            <w:rStyle w:val="Lienhypertexte"/>
            <w:noProof/>
            <w:lang w:val="en-US"/>
          </w:rPr>
          <w:t>Prerequisites</w:t>
        </w:r>
        <w:r>
          <w:rPr>
            <w:noProof/>
            <w:webHidden/>
          </w:rPr>
          <w:tab/>
        </w:r>
        <w:r>
          <w:rPr>
            <w:noProof/>
            <w:webHidden/>
          </w:rPr>
          <w:fldChar w:fldCharType="begin"/>
        </w:r>
        <w:r>
          <w:rPr>
            <w:noProof/>
            <w:webHidden/>
          </w:rPr>
          <w:instrText xml:space="preserve"> PAGEREF _Toc13056556 \h </w:instrText>
        </w:r>
        <w:r>
          <w:rPr>
            <w:noProof/>
            <w:webHidden/>
          </w:rPr>
        </w:r>
        <w:r>
          <w:rPr>
            <w:noProof/>
            <w:webHidden/>
          </w:rPr>
          <w:fldChar w:fldCharType="separate"/>
        </w:r>
        <w:r w:rsidR="0033116B">
          <w:rPr>
            <w:noProof/>
            <w:webHidden/>
          </w:rPr>
          <w:t>1</w:t>
        </w:r>
        <w:r>
          <w:rPr>
            <w:noProof/>
            <w:webHidden/>
          </w:rPr>
          <w:fldChar w:fldCharType="end"/>
        </w:r>
      </w:hyperlink>
    </w:p>
    <w:p w:rsidR="000C3684" w:rsidRDefault="000C3684">
      <w:pPr>
        <w:pStyle w:val="TM1"/>
        <w:tabs>
          <w:tab w:val="right" w:leader="dot" w:pos="9205"/>
        </w:tabs>
        <w:rPr>
          <w:rFonts w:eastAsiaTheme="minorEastAsia"/>
          <w:noProof/>
          <w:lang w:eastAsia="fr-FR"/>
        </w:rPr>
      </w:pPr>
      <w:hyperlink w:anchor="_Toc13056557" w:history="1">
        <w:r w:rsidRPr="0075786F">
          <w:rPr>
            <w:rStyle w:val="Lienhypertexte"/>
            <w:noProof/>
            <w:lang w:val="en-US"/>
          </w:rPr>
          <w:t>Installation</w:t>
        </w:r>
        <w:r>
          <w:rPr>
            <w:noProof/>
            <w:webHidden/>
          </w:rPr>
          <w:tab/>
        </w:r>
        <w:r>
          <w:rPr>
            <w:noProof/>
            <w:webHidden/>
          </w:rPr>
          <w:fldChar w:fldCharType="begin"/>
        </w:r>
        <w:r>
          <w:rPr>
            <w:noProof/>
            <w:webHidden/>
          </w:rPr>
          <w:instrText xml:space="preserve"> PAGEREF _Toc13056557 \h </w:instrText>
        </w:r>
        <w:r>
          <w:rPr>
            <w:noProof/>
            <w:webHidden/>
          </w:rPr>
        </w:r>
        <w:r>
          <w:rPr>
            <w:noProof/>
            <w:webHidden/>
          </w:rPr>
          <w:fldChar w:fldCharType="separate"/>
        </w:r>
        <w:r w:rsidR="0033116B">
          <w:rPr>
            <w:noProof/>
            <w:webHidden/>
          </w:rPr>
          <w:t>2</w:t>
        </w:r>
        <w:r>
          <w:rPr>
            <w:noProof/>
            <w:webHidden/>
          </w:rPr>
          <w:fldChar w:fldCharType="end"/>
        </w:r>
      </w:hyperlink>
    </w:p>
    <w:p w:rsidR="000C3684" w:rsidRDefault="000C3684">
      <w:pPr>
        <w:pStyle w:val="TM1"/>
        <w:tabs>
          <w:tab w:val="right" w:leader="dot" w:pos="9205"/>
        </w:tabs>
        <w:rPr>
          <w:rFonts w:eastAsiaTheme="minorEastAsia"/>
          <w:noProof/>
          <w:lang w:eastAsia="fr-FR"/>
        </w:rPr>
      </w:pPr>
      <w:hyperlink w:anchor="_Toc13056558" w:history="1">
        <w:r w:rsidRPr="0075786F">
          <w:rPr>
            <w:rStyle w:val="Lienhypertexte"/>
            <w:noProof/>
            <w:lang w:val="en-US"/>
          </w:rPr>
          <w:t>Step by step</w:t>
        </w:r>
        <w:r>
          <w:rPr>
            <w:noProof/>
            <w:webHidden/>
          </w:rPr>
          <w:tab/>
        </w:r>
        <w:r>
          <w:rPr>
            <w:noProof/>
            <w:webHidden/>
          </w:rPr>
          <w:fldChar w:fldCharType="begin"/>
        </w:r>
        <w:r>
          <w:rPr>
            <w:noProof/>
            <w:webHidden/>
          </w:rPr>
          <w:instrText xml:space="preserve"> PAGEREF _Toc13056558 \h </w:instrText>
        </w:r>
        <w:r>
          <w:rPr>
            <w:noProof/>
            <w:webHidden/>
          </w:rPr>
        </w:r>
        <w:r>
          <w:rPr>
            <w:noProof/>
            <w:webHidden/>
          </w:rPr>
          <w:fldChar w:fldCharType="separate"/>
        </w:r>
        <w:r w:rsidR="0033116B">
          <w:rPr>
            <w:noProof/>
            <w:webHidden/>
          </w:rPr>
          <w:t>2</w:t>
        </w:r>
        <w:r>
          <w:rPr>
            <w:noProof/>
            <w:webHidden/>
          </w:rPr>
          <w:fldChar w:fldCharType="end"/>
        </w:r>
      </w:hyperlink>
    </w:p>
    <w:p w:rsidR="000C3684" w:rsidRDefault="000C3684">
      <w:pPr>
        <w:pStyle w:val="TM1"/>
        <w:tabs>
          <w:tab w:val="right" w:leader="dot" w:pos="9205"/>
        </w:tabs>
        <w:rPr>
          <w:rFonts w:eastAsiaTheme="minorEastAsia"/>
          <w:noProof/>
          <w:lang w:eastAsia="fr-FR"/>
        </w:rPr>
      </w:pPr>
      <w:hyperlink w:anchor="_Toc13056559" w:history="1">
        <w:r w:rsidRPr="0075786F">
          <w:rPr>
            <w:rStyle w:val="Lienhypertexte"/>
            <w:noProof/>
            <w:lang w:val="en-US"/>
          </w:rPr>
          <w:t>Project file</w:t>
        </w:r>
        <w:r>
          <w:rPr>
            <w:noProof/>
            <w:webHidden/>
          </w:rPr>
          <w:tab/>
        </w:r>
        <w:r>
          <w:rPr>
            <w:noProof/>
            <w:webHidden/>
          </w:rPr>
          <w:fldChar w:fldCharType="begin"/>
        </w:r>
        <w:r>
          <w:rPr>
            <w:noProof/>
            <w:webHidden/>
          </w:rPr>
          <w:instrText xml:space="preserve"> PAGEREF _Toc13056559 \h </w:instrText>
        </w:r>
        <w:r>
          <w:rPr>
            <w:noProof/>
            <w:webHidden/>
          </w:rPr>
        </w:r>
        <w:r>
          <w:rPr>
            <w:noProof/>
            <w:webHidden/>
          </w:rPr>
          <w:fldChar w:fldCharType="separate"/>
        </w:r>
        <w:r w:rsidR="0033116B">
          <w:rPr>
            <w:noProof/>
            <w:webHidden/>
          </w:rPr>
          <w:t>3</w:t>
        </w:r>
        <w:r>
          <w:rPr>
            <w:noProof/>
            <w:webHidden/>
          </w:rPr>
          <w:fldChar w:fldCharType="end"/>
        </w:r>
      </w:hyperlink>
    </w:p>
    <w:p w:rsidR="000C3684" w:rsidRDefault="000C3684">
      <w:pPr>
        <w:pStyle w:val="TM1"/>
        <w:tabs>
          <w:tab w:val="left" w:pos="440"/>
          <w:tab w:val="right" w:leader="dot" w:pos="9205"/>
        </w:tabs>
        <w:rPr>
          <w:rFonts w:eastAsiaTheme="minorEastAsia"/>
          <w:noProof/>
          <w:lang w:eastAsia="fr-FR"/>
        </w:rPr>
      </w:pPr>
      <w:hyperlink w:anchor="_Toc13056560" w:history="1">
        <w:r w:rsidRPr="0075786F">
          <w:rPr>
            <w:rStyle w:val="Lienhypertexte"/>
            <w:noProof/>
            <w:lang w:val="en-US"/>
          </w:rPr>
          <w:t>1.</w:t>
        </w:r>
        <w:r>
          <w:rPr>
            <w:rFonts w:eastAsiaTheme="minorEastAsia"/>
            <w:noProof/>
            <w:lang w:eastAsia="fr-FR"/>
          </w:rPr>
          <w:tab/>
        </w:r>
        <w:r w:rsidRPr="0075786F">
          <w:rPr>
            <w:rStyle w:val="Lienhypertexte"/>
            <w:noProof/>
            <w:lang w:val="en-US"/>
          </w:rPr>
          <w:t>Parameters</w:t>
        </w:r>
        <w:r>
          <w:rPr>
            <w:noProof/>
            <w:webHidden/>
          </w:rPr>
          <w:tab/>
        </w:r>
        <w:r>
          <w:rPr>
            <w:noProof/>
            <w:webHidden/>
          </w:rPr>
          <w:fldChar w:fldCharType="begin"/>
        </w:r>
        <w:r>
          <w:rPr>
            <w:noProof/>
            <w:webHidden/>
          </w:rPr>
          <w:instrText xml:space="preserve"> PAGEREF _Toc13056560 \h </w:instrText>
        </w:r>
        <w:r>
          <w:rPr>
            <w:noProof/>
            <w:webHidden/>
          </w:rPr>
        </w:r>
        <w:r>
          <w:rPr>
            <w:noProof/>
            <w:webHidden/>
          </w:rPr>
          <w:fldChar w:fldCharType="separate"/>
        </w:r>
        <w:r w:rsidR="0033116B">
          <w:rPr>
            <w:noProof/>
            <w:webHidden/>
          </w:rPr>
          <w:t>3</w:t>
        </w:r>
        <w:r>
          <w:rPr>
            <w:noProof/>
            <w:webHidden/>
          </w:rPr>
          <w:fldChar w:fldCharType="end"/>
        </w:r>
      </w:hyperlink>
    </w:p>
    <w:p w:rsidR="000C3684" w:rsidRDefault="000C3684">
      <w:pPr>
        <w:pStyle w:val="TM1"/>
        <w:tabs>
          <w:tab w:val="left" w:pos="440"/>
          <w:tab w:val="right" w:leader="dot" w:pos="9205"/>
        </w:tabs>
        <w:rPr>
          <w:rFonts w:eastAsiaTheme="minorEastAsia"/>
          <w:noProof/>
          <w:lang w:eastAsia="fr-FR"/>
        </w:rPr>
      </w:pPr>
      <w:hyperlink w:anchor="_Toc13056561" w:history="1">
        <w:r w:rsidRPr="0075786F">
          <w:rPr>
            <w:rStyle w:val="Lienhypertexte"/>
            <w:noProof/>
            <w:lang w:val="en-US"/>
          </w:rPr>
          <w:t>2.</w:t>
        </w:r>
        <w:r>
          <w:rPr>
            <w:rFonts w:eastAsiaTheme="minorEastAsia"/>
            <w:noProof/>
            <w:lang w:eastAsia="fr-FR"/>
          </w:rPr>
          <w:tab/>
        </w:r>
        <w:r w:rsidRPr="0075786F">
          <w:rPr>
            <w:rStyle w:val="Lienhypertexte"/>
            <w:noProof/>
            <w:lang w:val="en-US"/>
          </w:rPr>
          <w:t>Subnetworks</w:t>
        </w:r>
        <w:r>
          <w:rPr>
            <w:noProof/>
            <w:webHidden/>
          </w:rPr>
          <w:tab/>
        </w:r>
        <w:r>
          <w:rPr>
            <w:noProof/>
            <w:webHidden/>
          </w:rPr>
          <w:fldChar w:fldCharType="begin"/>
        </w:r>
        <w:r>
          <w:rPr>
            <w:noProof/>
            <w:webHidden/>
          </w:rPr>
          <w:instrText xml:space="preserve"> PAGEREF _Toc13056561 \h </w:instrText>
        </w:r>
        <w:r>
          <w:rPr>
            <w:noProof/>
            <w:webHidden/>
          </w:rPr>
        </w:r>
        <w:r>
          <w:rPr>
            <w:noProof/>
            <w:webHidden/>
          </w:rPr>
          <w:fldChar w:fldCharType="separate"/>
        </w:r>
        <w:r w:rsidR="0033116B">
          <w:rPr>
            <w:noProof/>
            <w:webHidden/>
          </w:rPr>
          <w:t>4</w:t>
        </w:r>
        <w:r>
          <w:rPr>
            <w:noProof/>
            <w:webHidden/>
          </w:rPr>
          <w:fldChar w:fldCharType="end"/>
        </w:r>
      </w:hyperlink>
    </w:p>
    <w:p w:rsidR="000C3684" w:rsidRDefault="000C3684">
      <w:pPr>
        <w:pStyle w:val="TM1"/>
        <w:tabs>
          <w:tab w:val="left" w:pos="440"/>
          <w:tab w:val="right" w:leader="dot" w:pos="9205"/>
        </w:tabs>
        <w:rPr>
          <w:rFonts w:eastAsiaTheme="minorEastAsia"/>
          <w:noProof/>
          <w:lang w:eastAsia="fr-FR"/>
        </w:rPr>
      </w:pPr>
      <w:hyperlink w:anchor="_Toc13056562" w:history="1">
        <w:r w:rsidRPr="0075786F">
          <w:rPr>
            <w:rStyle w:val="Lienhypertexte"/>
            <w:noProof/>
            <w:lang w:val="en-US"/>
          </w:rPr>
          <w:t>3.</w:t>
        </w:r>
        <w:r>
          <w:rPr>
            <w:rFonts w:eastAsiaTheme="minorEastAsia"/>
            <w:noProof/>
            <w:lang w:eastAsia="fr-FR"/>
          </w:rPr>
          <w:tab/>
        </w:r>
        <w:r w:rsidRPr="0075786F">
          <w:rPr>
            <w:rStyle w:val="Lienhypertexte"/>
            <w:noProof/>
            <w:lang w:val="en-US"/>
          </w:rPr>
          <w:t>Selection</w:t>
        </w:r>
        <w:r>
          <w:rPr>
            <w:noProof/>
            <w:webHidden/>
          </w:rPr>
          <w:tab/>
        </w:r>
        <w:r>
          <w:rPr>
            <w:noProof/>
            <w:webHidden/>
          </w:rPr>
          <w:fldChar w:fldCharType="begin"/>
        </w:r>
        <w:r>
          <w:rPr>
            <w:noProof/>
            <w:webHidden/>
          </w:rPr>
          <w:instrText xml:space="preserve"> PAGEREF _Toc13056562 \h </w:instrText>
        </w:r>
        <w:r>
          <w:rPr>
            <w:noProof/>
            <w:webHidden/>
          </w:rPr>
        </w:r>
        <w:r>
          <w:rPr>
            <w:noProof/>
            <w:webHidden/>
          </w:rPr>
          <w:fldChar w:fldCharType="separate"/>
        </w:r>
        <w:r w:rsidR="0033116B">
          <w:rPr>
            <w:noProof/>
            <w:webHidden/>
          </w:rPr>
          <w:t>4</w:t>
        </w:r>
        <w:r>
          <w:rPr>
            <w:noProof/>
            <w:webHidden/>
          </w:rPr>
          <w:fldChar w:fldCharType="end"/>
        </w:r>
      </w:hyperlink>
    </w:p>
    <w:p w:rsidR="000C3684" w:rsidRDefault="000C3684">
      <w:pPr>
        <w:pStyle w:val="TM1"/>
        <w:tabs>
          <w:tab w:val="left" w:pos="440"/>
          <w:tab w:val="right" w:leader="dot" w:pos="9205"/>
        </w:tabs>
        <w:rPr>
          <w:rFonts w:eastAsiaTheme="minorEastAsia"/>
          <w:noProof/>
          <w:lang w:eastAsia="fr-FR"/>
        </w:rPr>
      </w:pPr>
      <w:hyperlink w:anchor="_Toc13056563" w:history="1">
        <w:r w:rsidRPr="0075786F">
          <w:rPr>
            <w:rStyle w:val="Lienhypertexte"/>
            <w:noProof/>
            <w:lang w:val="en-US"/>
          </w:rPr>
          <w:t>4.</w:t>
        </w:r>
        <w:r>
          <w:rPr>
            <w:rFonts w:eastAsiaTheme="minorEastAsia"/>
            <w:noProof/>
            <w:lang w:eastAsia="fr-FR"/>
          </w:rPr>
          <w:tab/>
        </w:r>
        <w:r w:rsidRPr="0075786F">
          <w:rPr>
            <w:rStyle w:val="Lienhypertexte"/>
            <w:noProof/>
            <w:lang w:val="en-US"/>
          </w:rPr>
          <w:t>Merge</w:t>
        </w:r>
        <w:r>
          <w:rPr>
            <w:noProof/>
            <w:webHidden/>
          </w:rPr>
          <w:tab/>
        </w:r>
        <w:r>
          <w:rPr>
            <w:noProof/>
            <w:webHidden/>
          </w:rPr>
          <w:fldChar w:fldCharType="begin"/>
        </w:r>
        <w:r>
          <w:rPr>
            <w:noProof/>
            <w:webHidden/>
          </w:rPr>
          <w:instrText xml:space="preserve"> PAGEREF _Toc13056563 \h </w:instrText>
        </w:r>
        <w:r>
          <w:rPr>
            <w:noProof/>
            <w:webHidden/>
          </w:rPr>
        </w:r>
        <w:r>
          <w:rPr>
            <w:noProof/>
            <w:webHidden/>
          </w:rPr>
          <w:fldChar w:fldCharType="separate"/>
        </w:r>
        <w:r w:rsidR="0033116B">
          <w:rPr>
            <w:noProof/>
            <w:webHidden/>
          </w:rPr>
          <w:t>6</w:t>
        </w:r>
        <w:r>
          <w:rPr>
            <w:noProof/>
            <w:webHidden/>
          </w:rPr>
          <w:fldChar w:fldCharType="end"/>
        </w:r>
      </w:hyperlink>
    </w:p>
    <w:p w:rsidR="000C3684" w:rsidRDefault="000C3684">
      <w:pPr>
        <w:pStyle w:val="TM1"/>
        <w:tabs>
          <w:tab w:val="left" w:pos="440"/>
          <w:tab w:val="right" w:leader="dot" w:pos="9205"/>
        </w:tabs>
        <w:rPr>
          <w:rFonts w:eastAsiaTheme="minorEastAsia"/>
          <w:noProof/>
          <w:lang w:eastAsia="fr-FR"/>
        </w:rPr>
      </w:pPr>
      <w:hyperlink w:anchor="_Toc13056564" w:history="1">
        <w:r w:rsidRPr="0075786F">
          <w:rPr>
            <w:rStyle w:val="Lienhypertexte"/>
            <w:noProof/>
            <w:lang w:val="en-US"/>
          </w:rPr>
          <w:t>5.</w:t>
        </w:r>
        <w:r>
          <w:rPr>
            <w:rFonts w:eastAsiaTheme="minorEastAsia"/>
            <w:noProof/>
            <w:lang w:eastAsia="fr-FR"/>
          </w:rPr>
          <w:tab/>
        </w:r>
        <w:r w:rsidRPr="0075786F">
          <w:rPr>
            <w:rStyle w:val="Lienhypertexte"/>
            <w:noProof/>
            <w:lang w:val="en-US"/>
          </w:rPr>
          <w:t>Friction</w:t>
        </w:r>
        <w:r>
          <w:rPr>
            <w:noProof/>
            <w:webHidden/>
          </w:rPr>
          <w:tab/>
        </w:r>
        <w:r>
          <w:rPr>
            <w:noProof/>
            <w:webHidden/>
          </w:rPr>
          <w:fldChar w:fldCharType="begin"/>
        </w:r>
        <w:r>
          <w:rPr>
            <w:noProof/>
            <w:webHidden/>
          </w:rPr>
          <w:instrText xml:space="preserve"> PAGEREF _Toc13056564 \h </w:instrText>
        </w:r>
        <w:r>
          <w:rPr>
            <w:noProof/>
            <w:webHidden/>
          </w:rPr>
        </w:r>
        <w:r>
          <w:rPr>
            <w:noProof/>
            <w:webHidden/>
          </w:rPr>
          <w:fldChar w:fldCharType="separate"/>
        </w:r>
        <w:r w:rsidR="0033116B">
          <w:rPr>
            <w:noProof/>
            <w:webHidden/>
          </w:rPr>
          <w:t>7</w:t>
        </w:r>
        <w:r>
          <w:rPr>
            <w:noProof/>
            <w:webHidden/>
          </w:rPr>
          <w:fldChar w:fldCharType="end"/>
        </w:r>
      </w:hyperlink>
    </w:p>
    <w:p w:rsidR="000C3684" w:rsidRDefault="000C3684">
      <w:pPr>
        <w:pStyle w:val="TM1"/>
        <w:tabs>
          <w:tab w:val="left" w:pos="440"/>
          <w:tab w:val="right" w:leader="dot" w:pos="9205"/>
        </w:tabs>
        <w:rPr>
          <w:rFonts w:eastAsiaTheme="minorEastAsia"/>
          <w:noProof/>
          <w:lang w:eastAsia="fr-FR"/>
        </w:rPr>
      </w:pPr>
      <w:hyperlink w:anchor="_Toc13056565" w:history="1">
        <w:r w:rsidRPr="0075786F">
          <w:rPr>
            <w:rStyle w:val="Lienhypertexte"/>
            <w:noProof/>
            <w:lang w:val="en-US"/>
          </w:rPr>
          <w:t>6.</w:t>
        </w:r>
        <w:r>
          <w:rPr>
            <w:rFonts w:eastAsiaTheme="minorEastAsia"/>
            <w:noProof/>
            <w:lang w:eastAsia="fr-FR"/>
          </w:rPr>
          <w:tab/>
        </w:r>
        <w:r w:rsidRPr="0075786F">
          <w:rPr>
            <w:rStyle w:val="Lienhypertexte"/>
            <w:noProof/>
            <w:lang w:val="en-US"/>
          </w:rPr>
          <w:t>Weighting</w:t>
        </w:r>
        <w:r>
          <w:rPr>
            <w:noProof/>
            <w:webHidden/>
          </w:rPr>
          <w:tab/>
        </w:r>
        <w:r>
          <w:rPr>
            <w:noProof/>
            <w:webHidden/>
          </w:rPr>
          <w:fldChar w:fldCharType="begin"/>
        </w:r>
        <w:r>
          <w:rPr>
            <w:noProof/>
            <w:webHidden/>
          </w:rPr>
          <w:instrText xml:space="preserve"> PAGEREF _Toc13056565 \h </w:instrText>
        </w:r>
        <w:r>
          <w:rPr>
            <w:noProof/>
            <w:webHidden/>
          </w:rPr>
        </w:r>
        <w:r>
          <w:rPr>
            <w:noProof/>
            <w:webHidden/>
          </w:rPr>
          <w:fldChar w:fldCharType="separate"/>
        </w:r>
        <w:r w:rsidR="0033116B">
          <w:rPr>
            <w:noProof/>
            <w:webHidden/>
          </w:rPr>
          <w:t>8</w:t>
        </w:r>
        <w:r>
          <w:rPr>
            <w:noProof/>
            <w:webHidden/>
          </w:rPr>
          <w:fldChar w:fldCharType="end"/>
        </w:r>
      </w:hyperlink>
    </w:p>
    <w:p w:rsidR="000C3684" w:rsidRDefault="000C3684">
      <w:pPr>
        <w:pStyle w:val="TM1"/>
        <w:tabs>
          <w:tab w:val="left" w:pos="440"/>
          <w:tab w:val="right" w:leader="dot" w:pos="9205"/>
        </w:tabs>
        <w:rPr>
          <w:rFonts w:eastAsiaTheme="minorEastAsia"/>
          <w:noProof/>
          <w:lang w:eastAsia="fr-FR"/>
        </w:rPr>
      </w:pPr>
      <w:hyperlink w:anchor="_Toc13056566" w:history="1">
        <w:r w:rsidRPr="0075786F">
          <w:rPr>
            <w:rStyle w:val="Lienhypertexte"/>
            <w:noProof/>
            <w:lang w:val="en-US"/>
          </w:rPr>
          <w:t>7.</w:t>
        </w:r>
        <w:r>
          <w:rPr>
            <w:rFonts w:eastAsiaTheme="minorEastAsia"/>
            <w:noProof/>
            <w:lang w:eastAsia="fr-FR"/>
          </w:rPr>
          <w:tab/>
        </w:r>
        <w:r w:rsidRPr="0075786F">
          <w:rPr>
            <w:rStyle w:val="Lienhypertexte"/>
            <w:noProof/>
            <w:lang w:val="en-US"/>
          </w:rPr>
          <w:t>Dispersal</w:t>
        </w:r>
        <w:r>
          <w:rPr>
            <w:noProof/>
            <w:webHidden/>
          </w:rPr>
          <w:tab/>
        </w:r>
        <w:r>
          <w:rPr>
            <w:noProof/>
            <w:webHidden/>
          </w:rPr>
          <w:fldChar w:fldCharType="begin"/>
        </w:r>
        <w:r>
          <w:rPr>
            <w:noProof/>
            <w:webHidden/>
          </w:rPr>
          <w:instrText xml:space="preserve"> PAGEREF _Toc13056566 \h </w:instrText>
        </w:r>
        <w:r>
          <w:rPr>
            <w:noProof/>
            <w:webHidden/>
          </w:rPr>
        </w:r>
        <w:r>
          <w:rPr>
            <w:noProof/>
            <w:webHidden/>
          </w:rPr>
          <w:fldChar w:fldCharType="separate"/>
        </w:r>
        <w:r w:rsidR="0033116B">
          <w:rPr>
            <w:noProof/>
            <w:webHidden/>
          </w:rPr>
          <w:t>9</w:t>
        </w:r>
        <w:r>
          <w:rPr>
            <w:noProof/>
            <w:webHidden/>
          </w:rPr>
          <w:fldChar w:fldCharType="end"/>
        </w:r>
      </w:hyperlink>
    </w:p>
    <w:p w:rsidR="000C3684" w:rsidRDefault="000C3684">
      <w:pPr>
        <w:pStyle w:val="TM1"/>
        <w:tabs>
          <w:tab w:val="right" w:leader="dot" w:pos="9205"/>
        </w:tabs>
        <w:rPr>
          <w:rFonts w:eastAsiaTheme="minorEastAsia"/>
          <w:noProof/>
          <w:lang w:eastAsia="fr-FR"/>
        </w:rPr>
      </w:pPr>
      <w:hyperlink w:anchor="_Toc13056570" w:history="1">
        <w:r w:rsidRPr="0075786F">
          <w:rPr>
            <w:rStyle w:val="Lienhypertexte"/>
            <w:noProof/>
            <w:lang w:val="en-US"/>
          </w:rPr>
          <w:t>Example</w:t>
        </w:r>
        <w:r>
          <w:rPr>
            <w:noProof/>
            <w:webHidden/>
          </w:rPr>
          <w:tab/>
        </w:r>
        <w:r>
          <w:rPr>
            <w:noProof/>
            <w:webHidden/>
          </w:rPr>
          <w:fldChar w:fldCharType="begin"/>
        </w:r>
        <w:r>
          <w:rPr>
            <w:noProof/>
            <w:webHidden/>
          </w:rPr>
          <w:instrText xml:space="preserve"> PAGEREF _Toc13056570 \h </w:instrText>
        </w:r>
        <w:r>
          <w:rPr>
            <w:noProof/>
            <w:webHidden/>
          </w:rPr>
        </w:r>
        <w:r>
          <w:rPr>
            <w:noProof/>
            <w:webHidden/>
          </w:rPr>
          <w:fldChar w:fldCharType="separate"/>
        </w:r>
        <w:r w:rsidR="0033116B">
          <w:rPr>
            <w:noProof/>
            <w:webHidden/>
          </w:rPr>
          <w:t>11</w:t>
        </w:r>
        <w:r>
          <w:rPr>
            <w:noProof/>
            <w:webHidden/>
          </w:rPr>
          <w:fldChar w:fldCharType="end"/>
        </w:r>
      </w:hyperlink>
    </w:p>
    <w:p w:rsidR="003E314B" w:rsidRPr="0015533F" w:rsidRDefault="00C7516F" w:rsidP="0094648A">
      <w:pPr>
        <w:jc w:val="both"/>
        <w:rPr>
          <w:lang w:val="en-US"/>
        </w:rPr>
      </w:pPr>
      <w:r>
        <w:rPr>
          <w:lang w:val="en-US"/>
        </w:rPr>
        <w:fldChar w:fldCharType="end"/>
      </w:r>
    </w:p>
    <w:p w:rsidR="005F6728" w:rsidRPr="0015533F" w:rsidRDefault="0015533F" w:rsidP="005F6728">
      <w:pPr>
        <w:pStyle w:val="Titre1"/>
        <w:rPr>
          <w:lang w:val="en-US"/>
        </w:rPr>
      </w:pPr>
      <w:bookmarkStart w:id="6" w:name="_Toc13056556"/>
      <w:r w:rsidRPr="0015533F">
        <w:rPr>
          <w:lang w:val="en-US"/>
        </w:rPr>
        <w:t>Prerequisit</w:t>
      </w:r>
      <w:r w:rsidR="004E3A03" w:rsidRPr="0015533F">
        <w:rPr>
          <w:lang w:val="en-US"/>
        </w:rPr>
        <w:t>es</w:t>
      </w:r>
      <w:bookmarkEnd w:id="6"/>
    </w:p>
    <w:p w:rsidR="004E3A03" w:rsidRPr="0015533F" w:rsidRDefault="004E3A03" w:rsidP="004E3A03">
      <w:pPr>
        <w:rPr>
          <w:lang w:val="en-US"/>
        </w:rPr>
      </w:pPr>
      <w:r w:rsidRPr="0015533F">
        <w:rPr>
          <w:lang w:val="en-US"/>
        </w:rPr>
        <w:t xml:space="preserve">BioDispersal is available in QGIS 3 </w:t>
      </w:r>
      <w:r w:rsidR="008B2725" w:rsidRPr="0015533F">
        <w:rPr>
          <w:lang w:val="en-US"/>
        </w:rPr>
        <w:t>(</w:t>
      </w:r>
      <w:hyperlink r:id="rId11" w:history="1">
        <w:r w:rsidRPr="0015533F">
          <w:rPr>
            <w:rStyle w:val="Lienhypertexte"/>
            <w:lang w:val="en-US"/>
          </w:rPr>
          <w:t>https://www.qgis.org/fr/site/forusers/download.html</w:t>
        </w:r>
      </w:hyperlink>
      <w:r w:rsidR="008B2725" w:rsidRPr="0015533F">
        <w:rPr>
          <w:lang w:val="en-US"/>
        </w:rPr>
        <w:t>).</w:t>
      </w:r>
    </w:p>
    <w:p w:rsidR="004E3A03" w:rsidRPr="0015533F" w:rsidRDefault="004E3A03" w:rsidP="004E3A03">
      <w:pPr>
        <w:rPr>
          <w:lang w:val="en-US"/>
        </w:rPr>
      </w:pPr>
      <w:r w:rsidRPr="0015533F">
        <w:rPr>
          <w:lang w:val="en-US"/>
        </w:rPr>
        <w:t>Tests have been performed using QGIS 3.4.7, GRASS 7.6.1 on Windows 10, Ubuntu 18.04.1 (bionic) and macOS Mojave (10.14) systems.</w:t>
      </w:r>
    </w:p>
    <w:p w:rsidR="004E3A03" w:rsidRPr="0015533F" w:rsidRDefault="0015533F" w:rsidP="004E3A03">
      <w:pPr>
        <w:rPr>
          <w:lang w:val="en-US"/>
        </w:rPr>
      </w:pPr>
      <w:r>
        <w:rPr>
          <w:lang w:val="en-US"/>
        </w:rPr>
        <w:t>On L</w:t>
      </w:r>
      <w:r w:rsidR="004E3A03" w:rsidRPr="0015533F">
        <w:rPr>
          <w:lang w:val="en-US"/>
        </w:rPr>
        <w:t xml:space="preserve">inux, package </w:t>
      </w:r>
      <w:r w:rsidR="004E3A03" w:rsidRPr="0015533F">
        <w:rPr>
          <w:i/>
          <w:lang w:val="en-US"/>
        </w:rPr>
        <w:t>python-gdal</w:t>
      </w:r>
      <w:r w:rsidR="004E3A03" w:rsidRPr="0015533F">
        <w:rPr>
          <w:lang w:val="en-US"/>
        </w:rPr>
        <w:t xml:space="preserve"> is necessary.</w:t>
      </w:r>
    </w:p>
    <w:p w:rsidR="007D6467" w:rsidRPr="0015533F" w:rsidRDefault="004E3A03" w:rsidP="004E3A03">
      <w:pPr>
        <w:rPr>
          <w:color w:val="FF0000"/>
          <w:lang w:val="en-US"/>
        </w:rPr>
      </w:pPr>
      <w:r w:rsidRPr="0015533F">
        <w:rPr>
          <w:color w:val="FF0000"/>
          <w:lang w:val="en-US"/>
        </w:rPr>
        <w:t xml:space="preserve">File and directory names must not include spaces nor accents. </w:t>
      </w:r>
    </w:p>
    <w:p w:rsidR="00264CDE" w:rsidRPr="0015533F" w:rsidRDefault="00264CDE" w:rsidP="00264CDE">
      <w:pPr>
        <w:pStyle w:val="Titre1"/>
        <w:rPr>
          <w:lang w:val="en-US"/>
        </w:rPr>
      </w:pPr>
      <w:bookmarkStart w:id="7" w:name="_Toc13056557"/>
      <w:r w:rsidRPr="0015533F">
        <w:rPr>
          <w:lang w:val="en-US"/>
        </w:rPr>
        <w:lastRenderedPageBreak/>
        <w:t>Installation</w:t>
      </w:r>
      <w:bookmarkEnd w:id="7"/>
    </w:p>
    <w:p w:rsidR="007D6467" w:rsidRPr="0015533F" w:rsidRDefault="003F02D9" w:rsidP="003F02D9">
      <w:pPr>
        <w:rPr>
          <w:lang w:val="en-US"/>
        </w:rPr>
      </w:pPr>
      <w:r w:rsidRPr="0015533F">
        <w:rPr>
          <w:lang w:val="en-US"/>
        </w:rPr>
        <w:t>To install BioDispersal from QGIS, go to ‘Plugins’ menu, ‘Install/Manage plugins’, search for ‘BioDispersal’ and press ‘Install’ button. A dear icon should appear in QGIS toolbar.</w:t>
      </w:r>
      <w:r w:rsidR="00727C13" w:rsidRPr="0015533F">
        <w:rPr>
          <w:lang w:val="en-US"/>
        </w:rPr>
        <w:t xml:space="preserve"> </w:t>
      </w:r>
    </w:p>
    <w:p w:rsidR="005A3AE5" w:rsidRPr="0015533F" w:rsidRDefault="000C3684" w:rsidP="0015533F">
      <w:pPr>
        <w:pStyle w:val="Titre1"/>
        <w:rPr>
          <w:lang w:val="en-US"/>
        </w:rPr>
      </w:pPr>
      <w:bookmarkStart w:id="8" w:name="_Toc13056558"/>
      <w:r>
        <w:rPr>
          <w:lang w:val="en-US"/>
        </w:rPr>
        <w:t>Step by step</w:t>
      </w:r>
      <w:bookmarkEnd w:id="8"/>
    </w:p>
    <w:p w:rsidR="00BE26B0" w:rsidRPr="0015533F" w:rsidRDefault="00BE26B0" w:rsidP="005A3AE5">
      <w:pPr>
        <w:rPr>
          <w:lang w:val="en-US"/>
        </w:rPr>
      </w:pPr>
      <w:r w:rsidRPr="0015533F">
        <w:rPr>
          <w:lang w:val="en-US"/>
        </w:rPr>
        <w:t>BioDispersal defines a 7-steps process:</w:t>
      </w:r>
    </w:p>
    <w:p w:rsidR="00BE26B0" w:rsidRPr="0015533F" w:rsidRDefault="00BE26B0" w:rsidP="001A1CE8">
      <w:pPr>
        <w:pStyle w:val="Paragraphedeliste"/>
        <w:numPr>
          <w:ilvl w:val="0"/>
          <w:numId w:val="23"/>
        </w:numPr>
        <w:spacing w:after="120" w:line="240" w:lineRule="auto"/>
        <w:ind w:left="425" w:hanging="425"/>
        <w:contextualSpacing w:val="0"/>
        <w:jc w:val="both"/>
        <w:rPr>
          <w:lang w:val="en-US"/>
        </w:rPr>
      </w:pPr>
      <w:r w:rsidRPr="0015533F">
        <w:rPr>
          <w:lang w:val="en-US"/>
        </w:rPr>
        <w:t>Parameters setting: workspace, extent layer, spatial resolution</w:t>
      </w:r>
    </w:p>
    <w:p w:rsidR="00BE26B0" w:rsidRPr="0015533F" w:rsidRDefault="00BE26B0" w:rsidP="007F1BA2">
      <w:pPr>
        <w:pStyle w:val="Paragraphedeliste"/>
        <w:numPr>
          <w:ilvl w:val="0"/>
          <w:numId w:val="23"/>
        </w:numPr>
        <w:spacing w:after="120" w:line="240" w:lineRule="auto"/>
        <w:ind w:left="425" w:hanging="425"/>
        <w:contextualSpacing w:val="0"/>
        <w:jc w:val="both"/>
        <w:rPr>
          <w:lang w:val="en-US"/>
        </w:rPr>
      </w:pPr>
      <w:r w:rsidRPr="0015533F">
        <w:rPr>
          <w:lang w:val="en-US"/>
        </w:rPr>
        <w:t>Subnetworks definition </w:t>
      </w:r>
    </w:p>
    <w:p w:rsidR="00AD29F4" w:rsidRPr="0015533F" w:rsidRDefault="00AD29F4" w:rsidP="007F1BA2">
      <w:pPr>
        <w:pStyle w:val="Paragraphedeliste"/>
        <w:numPr>
          <w:ilvl w:val="0"/>
          <w:numId w:val="23"/>
        </w:numPr>
        <w:spacing w:after="120" w:line="240" w:lineRule="auto"/>
        <w:ind w:left="425" w:hanging="425"/>
        <w:contextualSpacing w:val="0"/>
        <w:jc w:val="both"/>
        <w:rPr>
          <w:lang w:val="en-US"/>
        </w:rPr>
      </w:pPr>
      <w:r w:rsidRPr="0015533F">
        <w:rPr>
          <w:lang w:val="en-US"/>
        </w:rPr>
        <w:t>Input data selection</w:t>
      </w:r>
      <w:r w:rsidR="00773EE7" w:rsidRPr="0015533F">
        <w:rPr>
          <w:lang w:val="en-US"/>
        </w:rPr>
        <w:t>, classification and rasterization</w:t>
      </w:r>
    </w:p>
    <w:p w:rsidR="00CD3751" w:rsidRPr="0015533F" w:rsidRDefault="00773EE7"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Merge of selection results </w:t>
      </w:r>
      <w:r w:rsidR="00CD3751" w:rsidRPr="0015533F">
        <w:rPr>
          <w:lang w:val="en-US"/>
        </w:rPr>
        <w:t xml:space="preserve">to produce specific land cover layer </w:t>
      </w:r>
      <w:r w:rsidRPr="0015533F">
        <w:rPr>
          <w:lang w:val="en-US"/>
        </w:rPr>
        <w:t>for each subnetwork</w:t>
      </w:r>
      <w:r w:rsidR="00CD3751" w:rsidRPr="0015533F">
        <w:rPr>
          <w:lang w:val="en-US"/>
        </w:rPr>
        <w:t>.</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Assignment of friction coefficients (moving costs) for each subnetwork and class.</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Weighting of friction coefficients </w:t>
      </w:r>
      <w:r w:rsidRPr="0015533F">
        <w:rPr>
          <w:b/>
          <w:lang w:val="en-US"/>
        </w:rPr>
        <w:t>(optional step)</w:t>
      </w:r>
      <w:r w:rsidRPr="0015533F">
        <w:rPr>
          <w:lang w:val="en-US"/>
        </w:rPr>
        <w:t>, for instance depending on urban areas proximity, slope, …</w:t>
      </w:r>
    </w:p>
    <w:p w:rsidR="00CD3751" w:rsidRDefault="00CD3751" w:rsidP="00CD3751">
      <w:pPr>
        <w:pStyle w:val="Paragraphedeliste"/>
        <w:numPr>
          <w:ilvl w:val="0"/>
          <w:numId w:val="23"/>
        </w:numPr>
        <w:spacing w:after="120" w:line="240" w:lineRule="auto"/>
        <w:ind w:left="425" w:hanging="425"/>
        <w:contextualSpacing w:val="0"/>
        <w:jc w:val="both"/>
        <w:rPr>
          <w:lang w:val="en-US"/>
        </w:rPr>
      </w:pPr>
      <w:r w:rsidRPr="0015533F">
        <w:rPr>
          <w:lang w:val="en-US"/>
        </w:rPr>
        <w:t xml:space="preserve">Dispersal map computation </w:t>
      </w:r>
      <w:r w:rsidR="0015533F">
        <w:rPr>
          <w:lang w:val="en-US"/>
        </w:rPr>
        <w:t>for each subnetwork from start layer (reservoirs of biodiversity), maximal cost, and friction layer</w:t>
      </w:r>
    </w:p>
    <w:p w:rsidR="0015533F" w:rsidRPr="0015533F" w:rsidRDefault="0015533F" w:rsidP="0015533F">
      <w:pPr>
        <w:pStyle w:val="Paragraphedeliste"/>
        <w:spacing w:after="120" w:line="240" w:lineRule="auto"/>
        <w:ind w:left="425"/>
        <w:contextualSpacing w:val="0"/>
        <w:jc w:val="both"/>
        <w:rPr>
          <w:lang w:val="en-US"/>
        </w:rPr>
      </w:pPr>
    </w:p>
    <w:p w:rsidR="00EC0FE3" w:rsidRPr="0015533F" w:rsidRDefault="00B13ADF" w:rsidP="00EC0FE3">
      <w:pPr>
        <w:spacing w:after="120" w:line="240" w:lineRule="auto"/>
        <w:jc w:val="both"/>
        <w:rPr>
          <w:lang w:val="en-US"/>
        </w:rPr>
      </w:pPr>
      <w:r w:rsidRPr="0015533F">
        <w:rPr>
          <w:noProof/>
          <w:lang w:eastAsia="fr-FR"/>
        </w:rPr>
        <w:drawing>
          <wp:anchor distT="0" distB="0" distL="114300" distR="114300" simplePos="0" relativeHeight="251668992" behindDoc="0" locked="0" layoutInCell="1" allowOverlap="1" wp14:anchorId="3BC465AE" wp14:editId="787D882B">
            <wp:simplePos x="0" y="0"/>
            <wp:positionH relativeFrom="column">
              <wp:posOffset>-709295</wp:posOffset>
            </wp:positionH>
            <wp:positionV relativeFrom="paragraph">
              <wp:posOffset>236220</wp:posOffset>
            </wp:positionV>
            <wp:extent cx="7099300" cy="5248275"/>
            <wp:effectExtent l="0" t="0" r="635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09930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3751" w:rsidRPr="0015533F">
        <w:rPr>
          <w:lang w:val="en-US"/>
        </w:rPr>
        <w:t xml:space="preserve">Below </w:t>
      </w:r>
      <w:r w:rsidR="00CD3751" w:rsidRPr="0015533F">
        <w:rPr>
          <w:lang w:val="en-US"/>
        </w:rPr>
        <w:fldChar w:fldCharType="begin"/>
      </w:r>
      <w:r w:rsidR="00CD3751" w:rsidRPr="0015533F">
        <w:rPr>
          <w:lang w:val="en-US"/>
        </w:rPr>
        <w:instrText xml:space="preserve"> REF _Ref518287088 \h  \* MERGEFORMAT </w:instrText>
      </w:r>
      <w:r w:rsidR="00CD3751" w:rsidRPr="0015533F">
        <w:rPr>
          <w:lang w:val="en-US"/>
        </w:rPr>
      </w:r>
      <w:r w:rsidR="00CD3751" w:rsidRPr="0015533F">
        <w:rPr>
          <w:lang w:val="en-US"/>
        </w:rPr>
        <w:fldChar w:fldCharType="separate"/>
      </w:r>
      <w:r w:rsidR="0033116B" w:rsidRPr="0033116B">
        <w:rPr>
          <w:lang w:val="en-US"/>
        </w:rPr>
        <w:t>Figure 1</w:t>
      </w:r>
      <w:r w:rsidR="00CD3751" w:rsidRPr="0015533F">
        <w:rPr>
          <w:lang w:val="en-US"/>
        </w:rPr>
        <w:fldChar w:fldCharType="end"/>
      </w:r>
      <w:r w:rsidR="00CD3751" w:rsidRPr="0015533F">
        <w:rPr>
          <w:lang w:val="en-US"/>
        </w:rPr>
        <w:t xml:space="preserve"> illustrates these steps:</w:t>
      </w:r>
    </w:p>
    <w:p w:rsidR="000A43BD" w:rsidRPr="0015533F" w:rsidRDefault="000A43BD"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875EA6" w:rsidRDefault="00DC1279" w:rsidP="007A4453">
      <w:pPr>
        <w:rPr>
          <w:lang w:val="en-US"/>
        </w:rPr>
      </w:pPr>
    </w:p>
    <w:p w:rsidR="00DC1279" w:rsidRPr="00875EA6" w:rsidRDefault="00B13ADF" w:rsidP="00DC1279">
      <w:pPr>
        <w:rPr>
          <w:lang w:val="en-US"/>
        </w:rPr>
      </w:pPr>
      <w:r w:rsidRPr="00875EA6">
        <w:rPr>
          <w:noProof/>
          <w:lang w:val="en-US" w:eastAsia="fr-FR"/>
        </w:rPr>
        <mc:AlternateContent>
          <mc:Choice Requires="wps">
            <w:drawing>
              <wp:anchor distT="0" distB="0" distL="114300" distR="114300" simplePos="0" relativeHeight="251657728" behindDoc="0" locked="0" layoutInCell="1" allowOverlap="1" wp14:anchorId="16685BFE" wp14:editId="3C9DED20">
                <wp:simplePos x="0" y="0"/>
                <wp:positionH relativeFrom="column">
                  <wp:posOffset>-414020</wp:posOffset>
                </wp:positionH>
                <wp:positionV relativeFrom="paragraph">
                  <wp:posOffset>153670</wp:posOffset>
                </wp:positionV>
                <wp:extent cx="6684645" cy="371475"/>
                <wp:effectExtent l="0" t="0" r="1905" b="9525"/>
                <wp:wrapNone/>
                <wp:docPr id="14" name="Zone de texte 14"/>
                <wp:cNvGraphicFramePr/>
                <a:graphic xmlns:a="http://schemas.openxmlformats.org/drawingml/2006/main">
                  <a:graphicData uri="http://schemas.microsoft.com/office/word/2010/wordprocessingShape">
                    <wps:wsp>
                      <wps:cNvSpPr txBox="1"/>
                      <wps:spPr>
                        <a:xfrm>
                          <a:off x="0" y="0"/>
                          <a:ext cx="6684645" cy="371475"/>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9"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33116B">
                              <w:rPr>
                                <w:noProof/>
                                <w:color w:val="000000" w:themeColor="text1"/>
                                <w:sz w:val="20"/>
                              </w:rPr>
                              <w:t>1</w:t>
                            </w:r>
                            <w:r w:rsidRPr="00F904AA">
                              <w:rPr>
                                <w:color w:val="000000" w:themeColor="text1"/>
                                <w:sz w:val="20"/>
                              </w:rPr>
                              <w:fldChar w:fldCharType="end"/>
                            </w:r>
                            <w:bookmarkEnd w:id="9"/>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32.6pt;margin-top:12.1pt;width:526.35pt;height:29.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" stroked="f">
                <v:textbox inset="0,0,0,0">
                  <w:txbxContent>
                    <w:p w:rsidR="00604021" w:rsidRDefault="00604021" w:rsidP="00604021">
                      <w:pPr>
                        <w:pStyle w:val="Lgende"/>
                        <w:jc w:val="center"/>
                        <w:rPr>
                          <w:b w:val="0"/>
                          <w:color w:val="000000" w:themeColor="text1"/>
                          <w:sz w:val="20"/>
                        </w:rPr>
                      </w:pPr>
                      <w:bookmarkStart w:id="10"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33116B">
                        <w:rPr>
                          <w:noProof/>
                          <w:color w:val="000000" w:themeColor="text1"/>
                          <w:sz w:val="20"/>
                        </w:rPr>
                        <w:t>1</w:t>
                      </w:r>
                      <w:r w:rsidRPr="00F904AA">
                        <w:rPr>
                          <w:color w:val="000000" w:themeColor="text1"/>
                          <w:sz w:val="20"/>
                        </w:rPr>
                        <w:fldChar w:fldCharType="end"/>
                      </w:r>
                      <w:bookmarkEnd w:id="10"/>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v:textbox>
              </v:shape>
            </w:pict>
          </mc:Fallback>
        </mc:AlternateContent>
      </w:r>
    </w:p>
    <w:p w:rsidR="00DC1279" w:rsidRPr="00875EA6" w:rsidRDefault="00DC1279" w:rsidP="00DC1279">
      <w:pPr>
        <w:rPr>
          <w:lang w:val="en-US"/>
        </w:rPr>
      </w:pPr>
    </w:p>
    <w:p w:rsidR="00E91FA2" w:rsidRPr="00875EA6" w:rsidRDefault="00B13ADF" w:rsidP="00E91FA2">
      <w:pPr>
        <w:pStyle w:val="Titre1"/>
        <w:rPr>
          <w:lang w:val="en-US"/>
        </w:rPr>
      </w:pPr>
      <w:bookmarkStart w:id="11" w:name="_Toc13056559"/>
      <w:r w:rsidRPr="00875EA6">
        <w:rPr>
          <w:lang w:val="en-US"/>
        </w:rPr>
        <w:t>Project file</w:t>
      </w:r>
      <w:bookmarkEnd w:id="11"/>
    </w:p>
    <w:p w:rsidR="00B13ADF" w:rsidRPr="00875EA6" w:rsidRDefault="00B13ADF" w:rsidP="00B13ADF">
      <w:pPr>
        <w:rPr>
          <w:lang w:val="en-US"/>
        </w:rPr>
      </w:pPr>
      <w:r w:rsidRPr="00875EA6">
        <w:rPr>
          <w:b/>
          <w:lang w:val="en-US"/>
        </w:rPr>
        <w:t xml:space="preserve">It is strongly </w:t>
      </w:r>
      <w:r w:rsidRPr="00875EA6">
        <w:rPr>
          <w:b/>
          <w:bCs/>
          <w:lang w:val="en-US"/>
        </w:rPr>
        <w:t>recommended to save BioDispersal configuration at each modification.</w:t>
      </w:r>
      <w:r w:rsidRPr="00875EA6">
        <w:rPr>
          <w:bCs/>
          <w:lang w:val="en-US"/>
        </w:rPr>
        <w:t xml:space="preserve"> Current configuration is displayed in </w:t>
      </w:r>
      <w:r w:rsidR="00AB6EF4">
        <w:rPr>
          <w:bCs/>
          <w:lang w:val="en-US"/>
        </w:rPr>
        <w:t>visualiz</w:t>
      </w:r>
      <w:r w:rsidR="00875EA6">
        <w:rPr>
          <w:bCs/>
          <w:lang w:val="en-US"/>
        </w:rPr>
        <w:t>ation</w:t>
      </w:r>
      <w:r w:rsidRPr="00875EA6">
        <w:rPr>
          <w:bCs/>
          <w:lang w:val="en-US"/>
        </w:rPr>
        <w:t xml:space="preserve"> table in the graphical interface and can be saved in an .xml file called ‘project file’.</w:t>
      </w:r>
    </w:p>
    <w:p w:rsidR="00DA262A" w:rsidRPr="00875EA6" w:rsidRDefault="00727C13" w:rsidP="00E91FA2">
      <w:pPr>
        <w:rPr>
          <w:lang w:val="en-US"/>
        </w:rPr>
      </w:pPr>
      <w:r w:rsidRPr="00875EA6">
        <w:rPr>
          <w:b/>
          <w:noProof/>
          <w:lang w:val="en-US" w:eastAsia="fr-FR"/>
        </w:rPr>
        <w:drawing>
          <wp:anchor distT="0" distB="0" distL="114300" distR="114300" simplePos="0" relativeHeight="251652608" behindDoc="0" locked="0" layoutInCell="1" allowOverlap="1">
            <wp:simplePos x="0" y="0"/>
            <wp:positionH relativeFrom="column">
              <wp:posOffset>4300855</wp:posOffset>
            </wp:positionH>
            <wp:positionV relativeFrom="paragraph">
              <wp:posOffset>9525</wp:posOffset>
            </wp:positionV>
            <wp:extent cx="1551940" cy="48387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51940" cy="48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ADF" w:rsidRPr="00875EA6">
        <w:rPr>
          <w:lang w:val="en-US"/>
        </w:rPr>
        <w:t>Project file ma</w:t>
      </w:r>
      <w:r w:rsidR="00307C90" w:rsidRPr="00875EA6">
        <w:rPr>
          <w:lang w:val="en-US"/>
        </w:rPr>
        <w:t>nagement:</w:t>
      </w:r>
    </w:p>
    <w:p w:rsidR="00DA262A" w:rsidRPr="00875EA6" w:rsidRDefault="00307C90" w:rsidP="00DA262A">
      <w:pPr>
        <w:jc w:val="both"/>
        <w:rPr>
          <w:lang w:val="en-US"/>
        </w:rPr>
      </w:pPr>
      <w:r w:rsidRPr="00875EA6">
        <w:rPr>
          <w:b/>
          <w:lang w:val="en-US"/>
        </w:rPr>
        <w:t>Open BioDispersal project</w:t>
      </w:r>
      <w:r w:rsidR="00DA262A" w:rsidRPr="00875EA6">
        <w:rPr>
          <w:lang w:val="en-US"/>
        </w:rPr>
        <w:t xml:space="preserve">: </w:t>
      </w:r>
      <w:r w:rsidRPr="00875EA6">
        <w:rPr>
          <w:lang w:val="en-US"/>
        </w:rPr>
        <w:t>select existing project</w:t>
      </w:r>
      <w:r w:rsidR="00DA262A" w:rsidRPr="00875EA6">
        <w:rPr>
          <w:lang w:val="en-US"/>
        </w:rPr>
        <w:t xml:space="preserve"> (.xml) </w:t>
      </w:r>
      <w:r w:rsidRPr="00875EA6">
        <w:rPr>
          <w:lang w:val="en-US"/>
        </w:rPr>
        <w:t>and open it</w:t>
      </w:r>
      <w:r w:rsidR="00DA262A" w:rsidRPr="00875EA6">
        <w:rPr>
          <w:lang w:val="en-US"/>
        </w:rPr>
        <w:t xml:space="preserve">. </w:t>
      </w:r>
    </w:p>
    <w:p w:rsidR="00DA262A" w:rsidRPr="00875EA6" w:rsidRDefault="00307C90" w:rsidP="00DA262A">
      <w:pPr>
        <w:jc w:val="both"/>
        <w:rPr>
          <w:lang w:val="en-US"/>
        </w:rPr>
      </w:pPr>
      <w:r w:rsidRPr="00875EA6">
        <w:rPr>
          <w:b/>
          <w:lang w:val="en-US"/>
        </w:rPr>
        <w:t>Save BioDispersal project as</w:t>
      </w:r>
      <w:r w:rsidR="00DA262A" w:rsidRPr="00875EA6">
        <w:rPr>
          <w:lang w:val="en-US"/>
        </w:rPr>
        <w:t xml:space="preserve">: </w:t>
      </w:r>
      <w:r w:rsidRPr="00875EA6">
        <w:rPr>
          <w:lang w:val="en-US"/>
        </w:rPr>
        <w:t>save project to new file (.xml) or overwrite existing file.</w:t>
      </w:r>
      <w:r w:rsidR="00DA262A" w:rsidRPr="00875EA6">
        <w:rPr>
          <w:lang w:val="en-US"/>
        </w:rPr>
        <w:t xml:space="preserve"> </w:t>
      </w:r>
    </w:p>
    <w:p w:rsidR="00DA262A" w:rsidRPr="00875EA6" w:rsidRDefault="00307C90" w:rsidP="00DA262A">
      <w:pPr>
        <w:jc w:val="both"/>
        <w:rPr>
          <w:lang w:val="en-US"/>
        </w:rPr>
      </w:pPr>
      <w:r w:rsidRPr="00875EA6">
        <w:rPr>
          <w:b/>
          <w:lang w:val="en-US"/>
        </w:rPr>
        <w:t>Save project</w:t>
      </w:r>
      <w:r w:rsidR="00DA262A" w:rsidRPr="00875EA6">
        <w:rPr>
          <w:lang w:val="en-US"/>
        </w:rPr>
        <w:t xml:space="preserve">: </w:t>
      </w:r>
      <w:r w:rsidRPr="00875EA6">
        <w:rPr>
          <w:lang w:val="en-US"/>
        </w:rPr>
        <w:t>save project to file specified in ‘Parameters’ tab (</w:t>
      </w:r>
      <w:r w:rsidRPr="00875EA6">
        <w:rPr>
          <w:i/>
          <w:lang w:val="en-US"/>
        </w:rPr>
        <w:t>projectFile</w:t>
      </w:r>
      <w:r w:rsidRPr="00875EA6">
        <w:rPr>
          <w:lang w:val="en-US"/>
        </w:rPr>
        <w:t xml:space="preserve"> field).</w:t>
      </w:r>
    </w:p>
    <w:p w:rsidR="00DA262A" w:rsidRPr="00875EA6" w:rsidRDefault="00307C90" w:rsidP="006168FF">
      <w:pPr>
        <w:jc w:val="both"/>
        <w:rPr>
          <w:lang w:val="en-US"/>
        </w:rPr>
      </w:pPr>
      <w:r w:rsidRPr="00875EA6">
        <w:rPr>
          <w:b/>
          <w:lang w:val="en-US"/>
        </w:rPr>
        <w:t>About:</w:t>
      </w:r>
      <w:r w:rsidR="00727C13" w:rsidRPr="00875EA6">
        <w:rPr>
          <w:lang w:val="en-US"/>
        </w:rPr>
        <w:t xml:space="preserve"> </w:t>
      </w:r>
      <w:r w:rsidRPr="00875EA6">
        <w:rPr>
          <w:lang w:val="en-US"/>
        </w:rPr>
        <w:t>open</w:t>
      </w:r>
      <w:r w:rsidR="005E320B" w:rsidRPr="00875EA6">
        <w:rPr>
          <w:lang w:val="en-US"/>
        </w:rPr>
        <w:t>s</w:t>
      </w:r>
      <w:r w:rsidRPr="00875EA6">
        <w:rPr>
          <w:lang w:val="en-US"/>
        </w:rPr>
        <w:t xml:space="preserve"> new window explaining BioDispersal development context.</w:t>
      </w:r>
    </w:p>
    <w:p w:rsidR="00B06A02" w:rsidRPr="0015533F" w:rsidRDefault="00B06A02" w:rsidP="006168FF">
      <w:pPr>
        <w:jc w:val="both"/>
        <w:rPr>
          <w:lang w:val="en-US"/>
        </w:rPr>
      </w:pPr>
      <w:bookmarkStart w:id="12" w:name="_GoBack"/>
      <w:bookmarkEnd w:id="12"/>
    </w:p>
    <w:p w:rsidR="00E91FA2" w:rsidRPr="0015533F" w:rsidRDefault="00B06A02" w:rsidP="00E91FA2">
      <w:pPr>
        <w:pStyle w:val="Titre1"/>
        <w:numPr>
          <w:ilvl w:val="0"/>
          <w:numId w:val="14"/>
        </w:numPr>
        <w:spacing w:after="120" w:line="240" w:lineRule="auto"/>
        <w:ind w:left="357" w:hanging="357"/>
        <w:rPr>
          <w:lang w:val="en-US"/>
        </w:rPr>
      </w:pPr>
      <w:bookmarkStart w:id="13" w:name="_Toc13056560"/>
      <w:r>
        <w:rPr>
          <w:lang w:val="en-US"/>
        </w:rPr>
        <w:t>Parameters</w:t>
      </w:r>
      <w:bookmarkEnd w:id="13"/>
    </w:p>
    <w:p w:rsidR="00B06A02" w:rsidRPr="00B06A02" w:rsidRDefault="00B06A02" w:rsidP="001A1CE8">
      <w:pPr>
        <w:jc w:val="both"/>
        <w:rPr>
          <w:b/>
          <w:lang w:val="en-US"/>
        </w:rPr>
      </w:pPr>
      <w:r w:rsidRPr="00B06A02">
        <w:rPr>
          <w:b/>
          <w:lang w:val="en-US"/>
        </w:rPr>
        <w:t>Parameters must be set before any processing. Workspace must be set before any file operation.</w:t>
      </w:r>
    </w:p>
    <w:p w:rsidR="00500EE3" w:rsidRPr="0015533F" w:rsidRDefault="00B06A02" w:rsidP="001A1CE8">
      <w:pPr>
        <w:jc w:val="both"/>
        <w:rPr>
          <w:lang w:val="en-US"/>
        </w:rPr>
      </w:pPr>
      <w:r>
        <w:rPr>
          <w:b/>
          <w:lang w:val="en-US"/>
        </w:rPr>
        <w:t>Workspace:</w:t>
      </w:r>
      <w:r w:rsidR="00676428" w:rsidRPr="0015533F">
        <w:rPr>
          <w:lang w:val="en-US"/>
        </w:rPr>
        <w:t xml:space="preserve"> </w:t>
      </w:r>
      <w:r>
        <w:rPr>
          <w:lang w:val="en-US"/>
        </w:rPr>
        <w:t xml:space="preserve">select workspace directory path from which relative paths are computed. </w:t>
      </w:r>
    </w:p>
    <w:p w:rsidR="00500EE3" w:rsidRPr="0015533F" w:rsidRDefault="00B06A02" w:rsidP="001A1CE8">
      <w:pPr>
        <w:jc w:val="both"/>
        <w:rPr>
          <w:lang w:val="en-US"/>
        </w:rPr>
      </w:pPr>
      <w:r>
        <w:rPr>
          <w:b/>
          <w:lang w:val="en-US"/>
        </w:rPr>
        <w:t>Extent layer:</w:t>
      </w:r>
      <w:r w:rsidR="00CE579C">
        <w:rPr>
          <w:b/>
          <w:lang w:val="en-US"/>
        </w:rPr>
        <w:t xml:space="preserve"> </w:t>
      </w:r>
      <w:r w:rsidR="00CE579C">
        <w:rPr>
          <w:lang w:val="en-US"/>
        </w:rPr>
        <w:t>select territory extent layer.</w:t>
      </w:r>
      <w:r w:rsidR="00500EE3" w:rsidRPr="0015533F">
        <w:rPr>
          <w:lang w:val="en-US"/>
        </w:rPr>
        <w:t xml:space="preserve"> </w:t>
      </w:r>
      <w:r w:rsidR="00CE579C">
        <w:rPr>
          <w:lang w:val="en-US"/>
        </w:rPr>
        <w:t xml:space="preserve">To avoid “border effect”, </w:t>
      </w:r>
      <w:r w:rsidR="006F5912">
        <w:rPr>
          <w:lang w:val="en-US"/>
        </w:rPr>
        <w:t>it is recommended to apply a buffer to administrative borders.</w:t>
      </w:r>
    </w:p>
    <w:p w:rsidR="006F5912" w:rsidRDefault="006F5912" w:rsidP="001A1CE8">
      <w:pPr>
        <w:jc w:val="both"/>
        <w:rPr>
          <w:lang w:val="en-US"/>
        </w:rPr>
      </w:pPr>
      <w:r>
        <w:rPr>
          <w:b/>
          <w:lang w:val="en-US"/>
        </w:rPr>
        <w:t>Resolution</w:t>
      </w:r>
      <w:r w:rsidR="004A27FD" w:rsidRPr="0015533F">
        <w:rPr>
          <w:lang w:val="en-US"/>
        </w:rPr>
        <w:t xml:space="preserve">: </w:t>
      </w:r>
      <w:r>
        <w:rPr>
          <w:lang w:val="en-US"/>
        </w:rPr>
        <w:t xml:space="preserve">specify spatial resolution of raster layers produced by BioDispersal in georeferenced units. Tests were only performed on metric systems. </w:t>
      </w:r>
      <w:r w:rsidRPr="006F5912">
        <w:rPr>
          <w:b/>
          <w:lang w:val="en-US"/>
        </w:rPr>
        <w:t>Resolution has a huge impact on execution time.</w:t>
      </w:r>
    </w:p>
    <w:p w:rsidR="005A1273" w:rsidRPr="0015533F" w:rsidRDefault="006F5912" w:rsidP="001A1CE8">
      <w:pPr>
        <w:jc w:val="both"/>
        <w:rPr>
          <w:color w:val="FF0000"/>
          <w:lang w:val="en-US"/>
        </w:rPr>
      </w:pPr>
      <w:r>
        <w:rPr>
          <w:b/>
          <w:lang w:val="en-US"/>
        </w:rPr>
        <w:t>Projection</w:t>
      </w:r>
      <w:r w:rsidR="005A1273" w:rsidRPr="0015533F">
        <w:rPr>
          <w:lang w:val="en-US"/>
        </w:rPr>
        <w:t xml:space="preserve">: </w:t>
      </w:r>
      <w:r>
        <w:rPr>
          <w:lang w:val="en-US"/>
        </w:rPr>
        <w:t>select coordinates projection system</w:t>
      </w:r>
    </w:p>
    <w:p w:rsidR="00B5187F" w:rsidRPr="0015533F" w:rsidRDefault="006F5912" w:rsidP="007941CA">
      <w:pPr>
        <w:jc w:val="both"/>
        <w:rPr>
          <w:lang w:val="en-US"/>
        </w:rPr>
      </w:pPr>
      <w:r>
        <w:rPr>
          <w:lang w:val="en-US"/>
        </w:rPr>
        <w:t>Visualization table displays current configuration.</w:t>
      </w:r>
    </w:p>
    <w:p w:rsidR="00CE50AB" w:rsidRPr="0015533F" w:rsidRDefault="001454C3" w:rsidP="004C75FE">
      <w:pPr>
        <w:jc w:val="center"/>
        <w:rPr>
          <w:color w:val="FF0000"/>
          <w:lang w:val="en-US"/>
        </w:rPr>
      </w:pPr>
      <w:r w:rsidRPr="0015533F">
        <w:rPr>
          <w:noProof/>
          <w:lang w:eastAsia="fr-FR"/>
        </w:rPr>
        <w:drawing>
          <wp:inline distT="0" distB="0" distL="0" distR="0">
            <wp:extent cx="5410200" cy="3752143"/>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23266" cy="3761204"/>
                    </a:xfrm>
                    <a:prstGeom prst="rect">
                      <a:avLst/>
                    </a:prstGeom>
                    <a:noFill/>
                    <a:ln>
                      <a:noFill/>
                    </a:ln>
                  </pic:spPr>
                </pic:pic>
              </a:graphicData>
            </a:graphic>
          </wp:inline>
        </w:drawing>
      </w:r>
    </w:p>
    <w:p w:rsidR="004C75FE" w:rsidRPr="0015533F" w:rsidRDefault="004C75FE" w:rsidP="004C75FE">
      <w:pPr>
        <w:jc w:val="center"/>
        <w:rPr>
          <w:color w:val="FF0000"/>
          <w:lang w:val="en-US"/>
        </w:rPr>
      </w:pPr>
    </w:p>
    <w:p w:rsidR="00A30132" w:rsidRPr="0015533F" w:rsidRDefault="004C50E1" w:rsidP="00FB6F18">
      <w:pPr>
        <w:pStyle w:val="Titre1"/>
        <w:numPr>
          <w:ilvl w:val="0"/>
          <w:numId w:val="14"/>
        </w:numPr>
        <w:spacing w:after="120" w:line="240" w:lineRule="auto"/>
        <w:ind w:left="357" w:hanging="357"/>
        <w:rPr>
          <w:lang w:val="en-US"/>
        </w:rPr>
      </w:pPr>
      <w:bookmarkStart w:id="14" w:name="_Toc13056561"/>
      <w:r>
        <w:rPr>
          <w:lang w:val="en-US"/>
        </w:rPr>
        <w:t>Subnetworks</w:t>
      </w:r>
      <w:bookmarkEnd w:id="14"/>
    </w:p>
    <w:p w:rsidR="001454C3" w:rsidRPr="0015533F" w:rsidRDefault="005E320B" w:rsidP="001454C3">
      <w:pPr>
        <w:rPr>
          <w:lang w:val="en-US"/>
        </w:rPr>
      </w:pPr>
      <w:r>
        <w:rPr>
          <w:lang w:val="en-US"/>
        </w:rPr>
        <w:t>Subnetwork are used to represent environments with close properties (such as forest environments) and because modelling cannot be performed for each existing specie. Permeability and dispersal maps are then produced for each subnetwork.</w:t>
      </w:r>
    </w:p>
    <w:p w:rsidR="00C066DC" w:rsidRPr="0015533F" w:rsidRDefault="005E320B" w:rsidP="000624A6">
      <w:pPr>
        <w:jc w:val="both"/>
        <w:rPr>
          <w:lang w:val="en-US"/>
        </w:rPr>
      </w:pPr>
      <w:r>
        <w:rPr>
          <w:b/>
          <w:lang w:val="en-US"/>
        </w:rPr>
        <w:t>Name</w:t>
      </w:r>
      <w:r w:rsidR="00676428" w:rsidRPr="0015533F">
        <w:rPr>
          <w:lang w:val="en-US"/>
        </w:rPr>
        <w:t xml:space="preserve">: </w:t>
      </w:r>
      <w:r>
        <w:rPr>
          <w:lang w:val="en-US"/>
        </w:rPr>
        <w:t>name subnetwork</w:t>
      </w:r>
      <w:r w:rsidR="00C066DC" w:rsidRPr="0015533F">
        <w:rPr>
          <w:lang w:val="en-US"/>
        </w:rPr>
        <w:t xml:space="preserve">. </w:t>
      </w:r>
      <w:r>
        <w:rPr>
          <w:lang w:val="en-US"/>
        </w:rPr>
        <w:t>Name must not include spaces nor special characters.</w:t>
      </w:r>
    </w:p>
    <w:p w:rsidR="00C066DC" w:rsidRPr="0015533F" w:rsidRDefault="00C066DC" w:rsidP="000624A6">
      <w:pPr>
        <w:jc w:val="both"/>
        <w:rPr>
          <w:lang w:val="en-US"/>
        </w:rPr>
      </w:pPr>
      <w:r w:rsidRPr="0015533F">
        <w:rPr>
          <w:b/>
          <w:lang w:val="en-US"/>
        </w:rPr>
        <w:t>Description</w:t>
      </w:r>
      <w:r w:rsidRPr="0015533F">
        <w:rPr>
          <w:lang w:val="en-US"/>
        </w:rPr>
        <w:t xml:space="preserve">: </w:t>
      </w:r>
      <w:r w:rsidR="005E320B">
        <w:rPr>
          <w:lang w:val="en-US"/>
        </w:rPr>
        <w:t>subnetwork description.</w:t>
      </w:r>
    </w:p>
    <w:p w:rsidR="0059757F" w:rsidRPr="0015533F" w:rsidRDefault="005E320B" w:rsidP="000624A6">
      <w:pPr>
        <w:jc w:val="both"/>
        <w:rPr>
          <w:lang w:val="en-US"/>
        </w:rPr>
      </w:pPr>
      <w:r>
        <w:rPr>
          <w:lang w:val="en-US"/>
        </w:rPr>
        <w:t>Use</w:t>
      </w:r>
      <w:r w:rsidR="002E5FA9" w:rsidRPr="0015533F">
        <w:rPr>
          <w:lang w:val="en-US"/>
        </w:rPr>
        <w:t xml:space="preserve"> </w:t>
      </w:r>
      <w:r w:rsidR="002E5FA9" w:rsidRPr="0015533F">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rPr>
          <w:lang w:val="en-US"/>
        </w:rPr>
        <w:t xml:space="preserve"> and </w:t>
      </w:r>
      <w:r w:rsidR="002E5FA9" w:rsidRPr="0015533F">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rsidRPr="0015533F">
        <w:rPr>
          <w:lang w:val="en-US"/>
        </w:rPr>
        <w:t xml:space="preserve"> </w:t>
      </w:r>
      <w:r>
        <w:rPr>
          <w:lang w:val="en-US"/>
        </w:rPr>
        <w:t>buttons to add and delete subnetworks.</w:t>
      </w:r>
    </w:p>
    <w:p w:rsidR="00C066DC" w:rsidRPr="0015533F" w:rsidRDefault="003F7883" w:rsidP="000624A6">
      <w:pPr>
        <w:jc w:val="both"/>
        <w:rPr>
          <w:lang w:val="en-US"/>
        </w:rPr>
      </w:pPr>
      <w:r w:rsidRPr="0015533F">
        <w:rPr>
          <w:noProof/>
          <w:lang w:eastAsia="fr-FR"/>
        </w:rPr>
        <w:drawing>
          <wp:anchor distT="0" distB="0" distL="114300" distR="114300" simplePos="0" relativeHeight="251654656" behindDoc="0" locked="0" layoutInCell="1" allowOverlap="1">
            <wp:simplePos x="0" y="0"/>
            <wp:positionH relativeFrom="column">
              <wp:posOffset>448945</wp:posOffset>
            </wp:positionH>
            <wp:positionV relativeFrom="paragraph">
              <wp:posOffset>290195</wp:posOffset>
            </wp:positionV>
            <wp:extent cx="4779645" cy="2599690"/>
            <wp:effectExtent l="0" t="0" r="1905" b="0"/>
            <wp:wrapThrough wrapText="bothSides">
              <wp:wrapPolygon edited="0">
                <wp:start x="0" y="0"/>
                <wp:lineTo x="0" y="21368"/>
                <wp:lineTo x="21523" y="21368"/>
                <wp:lineTo x="21523"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7964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20B">
        <w:rPr>
          <w:lang w:val="en-US"/>
        </w:rPr>
        <w:t>Below picture illustrates BioDispersal project with 3 subnetworks:</w:t>
      </w:r>
      <w:r w:rsidR="00C066DC" w:rsidRPr="0015533F">
        <w:rPr>
          <w:lang w:val="en-US"/>
        </w:rPr>
        <w:t xml:space="preserve"> </w:t>
      </w: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4C75FE" w:rsidRPr="0015533F" w:rsidRDefault="004C75FE" w:rsidP="00A30132">
      <w:pPr>
        <w:rPr>
          <w:lang w:val="en-US"/>
        </w:rPr>
      </w:pPr>
    </w:p>
    <w:p w:rsidR="00E31C91" w:rsidRPr="0015533F" w:rsidRDefault="002B5437" w:rsidP="00FB6F18">
      <w:pPr>
        <w:pStyle w:val="Titre1"/>
        <w:numPr>
          <w:ilvl w:val="0"/>
          <w:numId w:val="14"/>
        </w:numPr>
        <w:spacing w:after="120" w:line="240" w:lineRule="auto"/>
        <w:ind w:left="357" w:hanging="357"/>
        <w:rPr>
          <w:lang w:val="en-US"/>
        </w:rPr>
      </w:pPr>
      <w:bookmarkStart w:id="15" w:name="_Toc13056562"/>
      <w:r>
        <w:rPr>
          <w:lang w:val="en-US"/>
        </w:rPr>
        <w:t>Selection</w:t>
      </w:r>
      <w:bookmarkEnd w:id="15"/>
    </w:p>
    <w:p w:rsidR="00823D94"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Selection step extracts and normalizes input data. Selection is performed from an input layer according to a selection mode and assigns a class and a group to selected data.</w:t>
      </w:r>
    </w:p>
    <w:p w:rsidR="00823D94"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 Merge groups gather data according to thematic criteria (land cover, roads, water courses, …) and geometry/format (point, line, polygon, raster).</w:t>
      </w:r>
    </w:p>
    <w:p w:rsidR="00962399" w:rsidRPr="0015533F"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 Classes are automatically generated to discriminate data according to thematic and permeability criteria.</w:t>
      </w: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6A6012" w:rsidRPr="0015533F" w:rsidRDefault="00764AE7" w:rsidP="00764AE7">
      <w:pPr>
        <w:pStyle w:val="Titre2"/>
        <w:numPr>
          <w:ilvl w:val="1"/>
          <w:numId w:val="19"/>
        </w:numPr>
        <w:rPr>
          <w:lang w:val="en-US"/>
        </w:rPr>
      </w:pPr>
      <w:r w:rsidRPr="0015533F">
        <w:rPr>
          <w:lang w:val="en-US"/>
        </w:rPr>
        <w:t xml:space="preserve"> </w:t>
      </w:r>
      <w:r w:rsidR="00CE697A">
        <w:rPr>
          <w:lang w:val="en-US"/>
        </w:rPr>
        <w:t>Layer</w:t>
      </w:r>
    </w:p>
    <w:p w:rsidR="00223788" w:rsidRPr="0015533F" w:rsidRDefault="00BB669F" w:rsidP="00EB5F32">
      <w:pPr>
        <w:jc w:val="both"/>
        <w:rPr>
          <w:lang w:val="en-US"/>
        </w:rPr>
      </w:pPr>
      <w:r w:rsidRPr="0015533F">
        <w:rPr>
          <w:b/>
          <w:lang w:val="en-US"/>
        </w:rPr>
        <w:t xml:space="preserve"> </w:t>
      </w:r>
      <w:r w:rsidR="000A4631">
        <w:rPr>
          <w:b/>
          <w:lang w:val="en-US"/>
        </w:rPr>
        <w:t>Format</w:t>
      </w:r>
      <w:r w:rsidR="00931F0B" w:rsidRPr="0015533F">
        <w:rPr>
          <w:lang w:val="en-US"/>
        </w:rPr>
        <w:t xml:space="preserve">: </w:t>
      </w:r>
      <w:r w:rsidR="000A4631">
        <w:rPr>
          <w:lang w:val="en-US"/>
        </w:rPr>
        <w:t>select input layer format (vector or raster</w:t>
      </w:r>
      <w:r w:rsidR="00E86CD7" w:rsidRPr="0015533F">
        <w:rPr>
          <w:lang w:val="en-US"/>
        </w:rPr>
        <w:t>).</w:t>
      </w:r>
    </w:p>
    <w:p w:rsidR="00BB669F" w:rsidRPr="0015533F" w:rsidRDefault="000A4631" w:rsidP="00BB669F">
      <w:pPr>
        <w:jc w:val="both"/>
        <w:rPr>
          <w:lang w:val="en-US"/>
        </w:rPr>
      </w:pPr>
      <w:r>
        <w:rPr>
          <w:b/>
          <w:lang w:val="en-US"/>
        </w:rPr>
        <w:t>Select layer</w:t>
      </w:r>
      <w:r w:rsidR="00BB669F" w:rsidRPr="0015533F">
        <w:rPr>
          <w:lang w:val="en-US"/>
        </w:rPr>
        <w:t xml:space="preserve">: </w:t>
      </w:r>
      <w:r>
        <w:rPr>
          <w:lang w:val="en-US"/>
        </w:rPr>
        <w:t>select a layer already loaded in QGIS from list</w:t>
      </w:r>
      <w:r w:rsidR="00BB669F" w:rsidRPr="0015533F">
        <w:rPr>
          <w:lang w:val="en-US"/>
        </w:rPr>
        <w:t>.</w:t>
      </w:r>
    </w:p>
    <w:p w:rsidR="000A4631" w:rsidRDefault="000A4631" w:rsidP="000A4631">
      <w:pPr>
        <w:jc w:val="both"/>
        <w:rPr>
          <w:lang w:val="en-US"/>
        </w:rPr>
      </w:pPr>
      <w:r>
        <w:rPr>
          <w:b/>
          <w:lang w:val="en-US"/>
        </w:rPr>
        <w:t>Open layer</w:t>
      </w:r>
      <w:r w:rsidR="00931F0B" w:rsidRPr="0015533F">
        <w:rPr>
          <w:lang w:val="en-US"/>
        </w:rPr>
        <w:t xml:space="preserve">: </w:t>
      </w:r>
      <w:r>
        <w:rPr>
          <w:lang w:val="en-US"/>
        </w:rPr>
        <w:t>select new layer from file. Layer is loaded in QGIS and automatically selected. Vector layers encoding is</w:t>
      </w:r>
      <w:r w:rsidR="00CC17A1">
        <w:rPr>
          <w:lang w:val="en-US"/>
        </w:rPr>
        <w:t xml:space="preserve"> automatically set to ‘UTF-8’ for Geopackages,</w:t>
      </w:r>
      <w:r>
        <w:rPr>
          <w:lang w:val="en-US"/>
        </w:rPr>
        <w:t xml:space="preserve"> </w:t>
      </w:r>
      <w:r w:rsidRPr="0015533F">
        <w:rPr>
          <w:lang w:val="en-US"/>
        </w:rPr>
        <w:t>‘Latin-1’</w:t>
      </w:r>
      <w:r>
        <w:rPr>
          <w:lang w:val="en-US"/>
        </w:rPr>
        <w:t xml:space="preserve"> for Shapefile</w:t>
      </w:r>
      <w:r w:rsidR="00CC17A1">
        <w:rPr>
          <w:lang w:val="en-US"/>
        </w:rPr>
        <w:t>s</w:t>
      </w:r>
      <w:r>
        <w:rPr>
          <w:lang w:val="en-US"/>
        </w:rPr>
        <w:t xml:space="preserve"> on </w:t>
      </w:r>
      <w:r w:rsidR="00CC17A1">
        <w:rPr>
          <w:lang w:val="en-US"/>
        </w:rPr>
        <w:t>Unix systems</w:t>
      </w:r>
      <w:r>
        <w:rPr>
          <w:lang w:val="en-US"/>
        </w:rPr>
        <w:t xml:space="preserve">, ‘System’ </w:t>
      </w:r>
      <w:r w:rsidR="00CC17A1">
        <w:rPr>
          <w:lang w:val="en-US"/>
        </w:rPr>
        <w:t>for Shapefiles</w:t>
      </w:r>
      <w:r>
        <w:rPr>
          <w:lang w:val="en-US"/>
        </w:rPr>
        <w:t xml:space="preserve"> </w:t>
      </w:r>
      <w:r w:rsidR="00CC17A1">
        <w:rPr>
          <w:lang w:val="en-US"/>
        </w:rPr>
        <w:t>on Windows. If encoding is wrong, layer must be loaded from QGIS and encoding manually changed.</w:t>
      </w:r>
    </w:p>
    <w:p w:rsidR="00C566F5" w:rsidRPr="0015533F" w:rsidRDefault="00CC17A1" w:rsidP="00EB5F32">
      <w:pPr>
        <w:pStyle w:val="Titre2"/>
        <w:numPr>
          <w:ilvl w:val="1"/>
          <w:numId w:val="19"/>
        </w:numPr>
        <w:jc w:val="both"/>
        <w:rPr>
          <w:lang w:val="en-US"/>
        </w:rPr>
      </w:pPr>
      <w:r>
        <w:rPr>
          <w:lang w:val="en-US"/>
        </w:rPr>
        <w:lastRenderedPageBreak/>
        <w:t>Selection mode</w:t>
      </w:r>
    </w:p>
    <w:p w:rsidR="00CC17A1" w:rsidRPr="0015533F" w:rsidRDefault="00CC17A1" w:rsidP="00322643">
      <w:pPr>
        <w:rPr>
          <w:lang w:val="en-US"/>
        </w:rPr>
      </w:pPr>
      <w:r>
        <w:rPr>
          <w:lang w:val="en-US"/>
        </w:rPr>
        <w:t>Selection mode depends on layer format.</w:t>
      </w:r>
    </w:p>
    <w:p w:rsidR="000C4C6D" w:rsidRPr="0015533F" w:rsidRDefault="00F811A1" w:rsidP="00B43267">
      <w:pPr>
        <w:spacing w:after="120" w:line="240" w:lineRule="auto"/>
        <w:jc w:val="both"/>
        <w:rPr>
          <w:lang w:val="en-US"/>
        </w:rPr>
      </w:pPr>
      <w:r w:rsidRPr="0015533F">
        <w:rPr>
          <w:b/>
          <w:noProof/>
          <w:lang w:eastAsia="fr-FR"/>
        </w:rPr>
        <w:drawing>
          <wp:anchor distT="0" distB="0" distL="114300" distR="114300" simplePos="0" relativeHeight="251647488"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C5670">
        <w:rPr>
          <w:b/>
          <w:noProof/>
          <w:lang w:val="en-US" w:eastAsia="fr-FR"/>
        </w:rPr>
        <w:t>Vector</w:t>
      </w:r>
      <w:r w:rsidR="00232260" w:rsidRPr="0015533F">
        <w:rPr>
          <w:lang w:val="en-US"/>
        </w:rPr>
        <w:t>:</w:t>
      </w:r>
    </w:p>
    <w:p w:rsidR="005B6E93" w:rsidRPr="0015533F" w:rsidRDefault="00F811A1" w:rsidP="00B43267">
      <w:pPr>
        <w:keepLines/>
        <w:spacing w:after="120" w:line="240" w:lineRule="auto"/>
        <w:jc w:val="both"/>
        <w:rPr>
          <w:color w:val="FF0000"/>
          <w:lang w:val="en-US"/>
        </w:rPr>
      </w:pPr>
      <w:r w:rsidRPr="0015533F">
        <w:rPr>
          <w:noProof/>
          <w:lang w:eastAsia="fr-FR"/>
        </w:rPr>
        <w:drawing>
          <wp:anchor distT="0" distB="0" distL="114300" distR="114300" simplePos="0" relativeHeight="251649536"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rsidRPr="0015533F">
        <w:rPr>
          <w:lang w:val="en-US"/>
        </w:rPr>
        <w:t xml:space="preserve"> </w:t>
      </w:r>
      <w:r w:rsidR="009F039A" w:rsidRPr="0015533F">
        <w:rPr>
          <w:lang w:val="en-US"/>
        </w:rPr>
        <w:t xml:space="preserve">     </w:t>
      </w:r>
      <w:r w:rsidR="00CC17A1">
        <w:rPr>
          <w:b/>
          <w:lang w:val="en-US"/>
        </w:rPr>
        <w:t>By field</w:t>
      </w:r>
      <w:r w:rsidR="00232260" w:rsidRPr="0015533F">
        <w:rPr>
          <w:lang w:val="en-US"/>
        </w:rPr>
        <w:t xml:space="preserve">: </w:t>
      </w:r>
      <w:r w:rsidR="00CC17A1">
        <w:rPr>
          <w:lang w:val="en-US"/>
        </w:rPr>
        <w:t xml:space="preserve">specify layer field from list. </w:t>
      </w:r>
      <w:r w:rsidR="004C5670">
        <w:rPr>
          <w:lang w:val="en-US"/>
        </w:rPr>
        <w:t>Input layer</w:t>
      </w:r>
      <w:r w:rsidR="00CC17A1">
        <w:rPr>
          <w:lang w:val="en-US"/>
        </w:rPr>
        <w:t xml:space="preserve"> entities are selected and classified according to field values (one class per unique value).</w:t>
      </w:r>
      <w:r w:rsidR="00E86CD7" w:rsidRPr="0015533F">
        <w:rPr>
          <w:lang w:val="en-US"/>
        </w:rPr>
        <w:t xml:space="preserve"> </w:t>
      </w:r>
    </w:p>
    <w:p w:rsidR="007F6F0F" w:rsidRDefault="009F039A" w:rsidP="00B43267">
      <w:pPr>
        <w:spacing w:after="120" w:line="240" w:lineRule="auto"/>
        <w:jc w:val="both"/>
        <w:rPr>
          <w:lang w:val="en-US"/>
        </w:rPr>
      </w:pPr>
      <w:r w:rsidRPr="0015533F">
        <w:rPr>
          <w:lang w:val="en-US"/>
        </w:rPr>
        <w:t xml:space="preserve">   </w:t>
      </w:r>
      <w:r w:rsidR="007F6F0F" w:rsidRPr="0015533F">
        <w:rPr>
          <w:lang w:val="en-US"/>
        </w:rPr>
        <w:t xml:space="preserve"> </w:t>
      </w:r>
      <w:r w:rsidRPr="0015533F">
        <w:rPr>
          <w:lang w:val="en-US"/>
        </w:rPr>
        <w:t xml:space="preserve">  </w:t>
      </w:r>
      <w:r w:rsidR="00CC17A1">
        <w:rPr>
          <w:b/>
          <w:lang w:val="en-US"/>
        </w:rPr>
        <w:t>By expression</w:t>
      </w:r>
      <w:r w:rsidR="007F6F0F" w:rsidRPr="0015533F">
        <w:rPr>
          <w:lang w:val="en-US"/>
        </w:rPr>
        <w:t xml:space="preserve">: </w:t>
      </w:r>
      <w:r w:rsidR="004C5670">
        <w:rPr>
          <w:lang w:val="en-US"/>
        </w:rPr>
        <w:t>select entities according to specified expression. If expression is empty, every entities is selected.</w:t>
      </w:r>
    </w:p>
    <w:p w:rsidR="004C5670" w:rsidRPr="004C5670" w:rsidRDefault="004C5670" w:rsidP="00B43267">
      <w:pPr>
        <w:spacing w:after="120" w:line="240" w:lineRule="auto"/>
        <w:jc w:val="both"/>
        <w:rPr>
          <w:b/>
          <w:lang w:val="en-US"/>
        </w:rPr>
      </w:pPr>
      <w:r w:rsidRPr="004C5670">
        <w:rPr>
          <w:b/>
          <w:lang w:val="en-US"/>
        </w:rPr>
        <w:t>Raster:</w:t>
      </w:r>
    </w:p>
    <w:p w:rsidR="004C5670" w:rsidRPr="0015533F" w:rsidRDefault="004C5670" w:rsidP="00B43267">
      <w:pPr>
        <w:spacing w:after="120" w:line="240" w:lineRule="auto"/>
        <w:jc w:val="both"/>
        <w:rPr>
          <w:lang w:val="en-US"/>
        </w:rPr>
      </w:pPr>
      <w:r w:rsidRPr="004C5670">
        <w:rPr>
          <w:b/>
          <w:lang w:val="en-US"/>
        </w:rPr>
        <w:t>Create classes:</w:t>
      </w:r>
      <w:r>
        <w:rPr>
          <w:lang w:val="en-US"/>
        </w:rPr>
        <w:t xml:space="preserve"> check this option to generate classes for each input raster layer unique </w:t>
      </w:r>
      <w:r w:rsidR="00EE227E">
        <w:rPr>
          <w:lang w:val="en-US"/>
        </w:rPr>
        <w:t>value.</w:t>
      </w:r>
      <w:r w:rsidR="008C5668">
        <w:rPr>
          <w:lang w:val="en-US"/>
        </w:rPr>
        <w:t xml:space="preserve"> Uncheck this option if layer just need to wrapped according to project parameters.</w:t>
      </w:r>
    </w:p>
    <w:p w:rsidR="00E45369" w:rsidRPr="0015533F" w:rsidRDefault="004C5670" w:rsidP="00E86CD7">
      <w:pPr>
        <w:spacing w:after="120" w:line="240" w:lineRule="auto"/>
        <w:jc w:val="both"/>
        <w:rPr>
          <w:lang w:val="en-US"/>
        </w:rPr>
      </w:pPr>
      <w:r>
        <w:rPr>
          <w:b/>
          <w:lang w:val="en-US"/>
        </w:rPr>
        <w:t>Resampling mode:</w:t>
      </w:r>
      <w:r w:rsidR="00E86CD7" w:rsidRPr="0015533F">
        <w:rPr>
          <w:b/>
          <w:lang w:val="en-US"/>
        </w:rPr>
        <w:t xml:space="preserve"> </w:t>
      </w:r>
      <w:r w:rsidR="006377F2">
        <w:rPr>
          <w:lang w:val="en-US"/>
        </w:rPr>
        <w:t>resampling mode (</w:t>
      </w:r>
      <w:r w:rsidR="006377F2" w:rsidRPr="006377F2">
        <w:rPr>
          <w:i/>
          <w:lang w:val="en-US"/>
        </w:rPr>
        <w:t>gdal_warp</w:t>
      </w:r>
      <w:r w:rsidR="006377F2">
        <w:rPr>
          <w:lang w:val="en-US"/>
        </w:rPr>
        <w:t xml:space="preserve"> options).</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To select data from input land cover layer, use selection mode ‘By Field’ or raster mode with ‘Create classes’ option checked.</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Overlapping features of same layer with different permeability should be selected in different groups so that they can be ranked in next step.</w:t>
      </w:r>
    </w:p>
    <w:p w:rsidR="007243EC" w:rsidRPr="0015533F" w:rsidRDefault="008C5668" w:rsidP="00C566F5">
      <w:pPr>
        <w:pStyle w:val="Titre2"/>
        <w:numPr>
          <w:ilvl w:val="1"/>
          <w:numId w:val="19"/>
        </w:numPr>
        <w:rPr>
          <w:lang w:val="en-US"/>
        </w:rPr>
      </w:pPr>
      <w:r>
        <w:rPr>
          <w:lang w:val="en-US"/>
        </w:rPr>
        <w:t>Group</w:t>
      </w:r>
    </w:p>
    <w:p w:rsidR="00D61CBD" w:rsidRPr="0015533F" w:rsidRDefault="008C5668" w:rsidP="00F0639A">
      <w:pPr>
        <w:spacing w:after="120" w:line="240" w:lineRule="auto"/>
        <w:jc w:val="both"/>
        <w:rPr>
          <w:lang w:val="en-US"/>
        </w:rPr>
      </w:pPr>
      <w:r>
        <w:rPr>
          <w:b/>
          <w:lang w:val="en-US"/>
        </w:rPr>
        <w:t>Add to group</w:t>
      </w:r>
      <w:r w:rsidR="0013190D" w:rsidRPr="0015533F">
        <w:rPr>
          <w:lang w:val="en-US"/>
        </w:rPr>
        <w:t xml:space="preserve">: </w:t>
      </w:r>
      <w:r>
        <w:rPr>
          <w:lang w:val="en-US"/>
        </w:rPr>
        <w:t>select existing group in which selected data is inserted.</w:t>
      </w:r>
    </w:p>
    <w:p w:rsidR="001F3739" w:rsidRPr="0015533F" w:rsidRDefault="008C5668" w:rsidP="008724DA">
      <w:pPr>
        <w:spacing w:after="120" w:line="240" w:lineRule="auto"/>
        <w:jc w:val="both"/>
        <w:rPr>
          <w:lang w:val="en-US"/>
        </w:rPr>
      </w:pPr>
      <w:r>
        <w:rPr>
          <w:b/>
          <w:lang w:val="en-US"/>
        </w:rPr>
        <w:t>New group</w:t>
      </w:r>
      <w:r w:rsidR="00D61CBD" w:rsidRPr="0015533F">
        <w:rPr>
          <w:lang w:val="en-US"/>
        </w:rPr>
        <w:t>:</w:t>
      </w:r>
      <w:r>
        <w:rPr>
          <w:lang w:val="en-US"/>
        </w:rPr>
        <w:t xml:space="preserve"> creates new group in which selected data is inserted. Chose name (without spaces nor special characters) and description then press “Add” button. New group is automatically selected.</w:t>
      </w:r>
    </w:p>
    <w:p w:rsidR="00F56121" w:rsidRPr="0015533F" w:rsidRDefault="008C5668" w:rsidP="00781D69">
      <w:pPr>
        <w:pStyle w:val="Titre2"/>
        <w:rPr>
          <w:lang w:val="en-US"/>
        </w:rPr>
      </w:pPr>
      <w:r>
        <w:rPr>
          <w:lang w:val="en-US"/>
        </w:rPr>
        <w:t>Classes/Group</w:t>
      </w:r>
      <w:r w:rsidR="00781D69" w:rsidRPr="0015533F">
        <w:rPr>
          <w:lang w:val="en-US"/>
        </w:rPr>
        <w:t>s</w:t>
      </w:r>
      <w:r w:rsidR="00532498">
        <w:rPr>
          <w:lang w:val="en-US"/>
        </w:rPr>
        <w:t xml:space="preserve"> table</w:t>
      </w:r>
    </w:p>
    <w:p w:rsidR="008C5668" w:rsidRDefault="008C5668" w:rsidP="00781D69">
      <w:pPr>
        <w:rPr>
          <w:lang w:val="en-US"/>
        </w:rPr>
      </w:pPr>
      <w:r>
        <w:rPr>
          <w:lang w:val="en-US"/>
        </w:rPr>
        <w:t>Group are displayed in a visualization table.</w:t>
      </w:r>
    </w:p>
    <w:p w:rsidR="00781D69" w:rsidRPr="0015533F" w:rsidRDefault="008C5668" w:rsidP="00781D69">
      <w:pPr>
        <w:rPr>
          <w:lang w:val="en-US"/>
        </w:rPr>
      </w:pPr>
      <w:r>
        <w:rPr>
          <w:lang w:val="en-US"/>
        </w:rPr>
        <w:t xml:space="preserve">To </w:t>
      </w:r>
      <w:r w:rsidR="0096023D">
        <w:rPr>
          <w:lang w:val="en-US"/>
        </w:rPr>
        <w:t>display</w:t>
      </w:r>
      <w:r>
        <w:rPr>
          <w:lang w:val="en-US"/>
        </w:rPr>
        <w:t xml:space="preserve"> classes, press</w:t>
      </w:r>
      <w:r w:rsidR="00781D69" w:rsidRPr="0015533F">
        <w:rPr>
          <w:lang w:val="en-US"/>
        </w:rPr>
        <w:t xml:space="preserve"> </w:t>
      </w:r>
      <w:r w:rsidR="00781D69" w:rsidRPr="0015533F">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781D69" w:rsidRPr="0015533F">
        <w:rPr>
          <w:lang w:val="en-US"/>
        </w:rPr>
        <w:t xml:space="preserve"> </w:t>
      </w:r>
      <w:r>
        <w:rPr>
          <w:b/>
          <w:lang w:val="en-US"/>
        </w:rPr>
        <w:t>Show classes</w:t>
      </w:r>
      <w:r w:rsidR="00781D69" w:rsidRPr="0015533F">
        <w:rPr>
          <w:b/>
          <w:lang w:val="en-US"/>
        </w:rPr>
        <w:t xml:space="preserve">. </w:t>
      </w:r>
      <w:r>
        <w:rPr>
          <w:lang w:val="en-US"/>
        </w:rPr>
        <w:t>A class is composed of a</w:t>
      </w:r>
      <w:r w:rsidR="00A85E81" w:rsidRPr="0015533F">
        <w:rPr>
          <w:lang w:val="en-US"/>
        </w:rPr>
        <w:t xml:space="preserve"> </w:t>
      </w:r>
      <w:r w:rsidR="00A85E81" w:rsidRPr="0015533F">
        <w:rPr>
          <w:i/>
          <w:lang w:val="en-US"/>
        </w:rPr>
        <w:t>name</w:t>
      </w:r>
      <w:r>
        <w:rPr>
          <w:lang w:val="en-US"/>
        </w:rPr>
        <w:t>, a</w:t>
      </w:r>
      <w:r w:rsidR="00A85E81" w:rsidRPr="0015533F">
        <w:rPr>
          <w:lang w:val="en-US"/>
        </w:rPr>
        <w:t xml:space="preserve"> </w:t>
      </w:r>
      <w:r w:rsidR="00781D69" w:rsidRPr="0015533F">
        <w:rPr>
          <w:i/>
          <w:lang w:val="en-US"/>
        </w:rPr>
        <w:t>code</w:t>
      </w:r>
      <w:r>
        <w:rPr>
          <w:i/>
          <w:lang w:val="en-US"/>
        </w:rPr>
        <w:t xml:space="preserve"> </w:t>
      </w:r>
      <w:r>
        <w:rPr>
          <w:lang w:val="en-US"/>
        </w:rPr>
        <w:t>(pixel value in outputs), a description</w:t>
      </w:r>
      <w:r w:rsidR="00A85E81" w:rsidRPr="0015533F">
        <w:rPr>
          <w:lang w:val="en-US"/>
        </w:rPr>
        <w:t xml:space="preserve"> </w:t>
      </w:r>
      <w:r>
        <w:rPr>
          <w:i/>
          <w:lang w:val="en-US"/>
        </w:rPr>
        <w:t>descr</w:t>
      </w:r>
      <w:r>
        <w:rPr>
          <w:lang w:val="en-US"/>
        </w:rPr>
        <w:t xml:space="preserve"> and a </w:t>
      </w:r>
      <w:r w:rsidRPr="008C5668">
        <w:rPr>
          <w:i/>
          <w:lang w:val="en-US"/>
        </w:rPr>
        <w:t>group</w:t>
      </w:r>
      <w:r w:rsidR="00781D69" w:rsidRPr="0015533F">
        <w:rPr>
          <w:lang w:val="en-US"/>
        </w:rPr>
        <w:t xml:space="preserve">. </w:t>
      </w:r>
      <w:r w:rsidR="00965BAA">
        <w:rPr>
          <w:lang w:val="en-US"/>
        </w:rPr>
        <w:t>Classes are automatically generated</w:t>
      </w:r>
      <w:r w:rsidR="00781D69" w:rsidRPr="0015533F">
        <w:rPr>
          <w:lang w:val="en-US"/>
        </w:rPr>
        <w:t>.</w:t>
      </w:r>
      <w:r w:rsidR="002C6CED" w:rsidRPr="0015533F">
        <w:rPr>
          <w:lang w:val="en-US"/>
        </w:rPr>
        <w:t xml:space="preserve"> </w:t>
      </w:r>
      <w:r w:rsidR="00965BAA">
        <w:rPr>
          <w:lang w:val="en-US"/>
        </w:rPr>
        <w:t>In</w:t>
      </w:r>
      <w:r w:rsidR="002C6CED" w:rsidRPr="0015533F">
        <w:rPr>
          <w:lang w:val="en-US"/>
        </w:rPr>
        <w:t xml:space="preserve"> </w:t>
      </w:r>
      <w:r w:rsidR="00965BAA">
        <w:rPr>
          <w:b/>
          <w:lang w:val="en-US"/>
        </w:rPr>
        <w:t xml:space="preserve">By expression </w:t>
      </w:r>
      <w:r w:rsidR="00965BAA" w:rsidRPr="00965BAA">
        <w:rPr>
          <w:lang w:val="en-US"/>
        </w:rPr>
        <w:t>mode</w:t>
      </w:r>
      <w:r w:rsidR="005917B0" w:rsidRPr="0015533F">
        <w:rPr>
          <w:lang w:val="en-US"/>
        </w:rPr>
        <w:t xml:space="preserve"> (VExpr)</w:t>
      </w:r>
      <w:r w:rsidR="002C6CED" w:rsidRPr="0015533F">
        <w:rPr>
          <w:lang w:val="en-US"/>
        </w:rPr>
        <w:t xml:space="preserve">, </w:t>
      </w:r>
      <w:r w:rsidR="00965BAA">
        <w:rPr>
          <w:lang w:val="en-US"/>
        </w:rPr>
        <w:t xml:space="preserve">class name matches group name. In </w:t>
      </w:r>
      <w:r w:rsidR="00965BAA" w:rsidRPr="00965BAA">
        <w:rPr>
          <w:b/>
          <w:lang w:val="en-US"/>
        </w:rPr>
        <w:t>By field</w:t>
      </w:r>
      <w:r w:rsidR="00965BAA">
        <w:rPr>
          <w:lang w:val="en-US"/>
        </w:rPr>
        <w:t xml:space="preserve"> mode (VField), and </w:t>
      </w:r>
      <w:r w:rsidR="00965BAA" w:rsidRPr="00965BAA">
        <w:rPr>
          <w:b/>
          <w:lang w:val="en-US"/>
        </w:rPr>
        <w:t>Raster</w:t>
      </w:r>
      <w:r w:rsidR="00965BAA">
        <w:rPr>
          <w:lang w:val="en-US"/>
        </w:rPr>
        <w:t xml:space="preserve"> (RClasses if option ‘Create classes’ is checked), each input unique value matches a class named </w:t>
      </w:r>
      <w:r w:rsidR="00965BAA" w:rsidRPr="00965BAA">
        <w:rPr>
          <w:i/>
          <w:lang w:val="en-US"/>
        </w:rPr>
        <w:t>groupname_value.</w:t>
      </w:r>
    </w:p>
    <w:p w:rsidR="002C6CED" w:rsidRPr="0015533F" w:rsidRDefault="0096023D" w:rsidP="00781D69">
      <w:pPr>
        <w:rPr>
          <w:lang w:val="en-US"/>
        </w:rPr>
      </w:pPr>
      <w:r>
        <w:rPr>
          <w:lang w:val="en-US"/>
        </w:rPr>
        <w:t>To display groups list, press</w:t>
      </w:r>
      <w:r w:rsidR="002C6CED" w:rsidRPr="0015533F">
        <w:rPr>
          <w:lang w:val="en-US"/>
        </w:rPr>
        <w:t xml:space="preserve"> </w:t>
      </w:r>
      <w:r w:rsidR="002C6CED" w:rsidRPr="0015533F">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2C6CED" w:rsidRPr="0015533F">
        <w:rPr>
          <w:lang w:val="en-US"/>
        </w:rPr>
        <w:t xml:space="preserve"> </w:t>
      </w:r>
      <w:r>
        <w:rPr>
          <w:b/>
          <w:lang w:val="en-US"/>
        </w:rPr>
        <w:t>Show groups</w:t>
      </w:r>
      <w:r w:rsidR="002C6CED" w:rsidRPr="0015533F">
        <w:rPr>
          <w:lang w:val="en-US"/>
        </w:rPr>
        <w:t>.</w:t>
      </w:r>
    </w:p>
    <w:p w:rsidR="003F7883" w:rsidRPr="0015533F" w:rsidRDefault="0096023D" w:rsidP="00E134EA">
      <w:pPr>
        <w:rPr>
          <w:lang w:val="en-US"/>
        </w:rPr>
      </w:pPr>
      <w:r>
        <w:rPr>
          <w:lang w:val="en-US"/>
        </w:rPr>
        <w:t>To delete a class or a group, select it and press</w:t>
      </w:r>
      <w:r w:rsidR="008724DA" w:rsidRPr="0015533F">
        <w:rPr>
          <w:lang w:val="en-US"/>
        </w:rPr>
        <w:t xml:space="preserve"> </w:t>
      </w:r>
      <w:r w:rsidR="008724DA" w:rsidRPr="0015533F">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Pr>
          <w:lang w:val="en-US"/>
        </w:rPr>
        <w:t xml:space="preserve"> button.</w:t>
      </w:r>
    </w:p>
    <w:p w:rsidR="003F7883" w:rsidRPr="0015533F" w:rsidRDefault="003F7883" w:rsidP="003F7883">
      <w:pPr>
        <w:pStyle w:val="Titre2"/>
        <w:ind w:firstLine="708"/>
        <w:rPr>
          <w:lang w:val="en-US"/>
        </w:rPr>
      </w:pPr>
      <w:r w:rsidRPr="0015533F">
        <w:rPr>
          <w:lang w:val="en-US"/>
        </w:rPr>
        <w:sym w:font="Wingdings" w:char="F0E8"/>
      </w:r>
      <w:r w:rsidRPr="0015533F">
        <w:rPr>
          <w:lang w:val="en-US"/>
        </w:rPr>
        <w:t xml:space="preserve"> </w:t>
      </w:r>
      <w:r w:rsidR="001D216F">
        <w:rPr>
          <w:lang w:val="en-US"/>
        </w:rPr>
        <w:t>Save selection</w:t>
      </w:r>
    </w:p>
    <w:p w:rsidR="003F7883" w:rsidRDefault="004E12E1" w:rsidP="004E12E1">
      <w:pPr>
        <w:spacing w:after="120" w:line="240" w:lineRule="auto"/>
        <w:jc w:val="both"/>
        <w:rPr>
          <w:lang w:val="en-US"/>
        </w:rPr>
      </w:pPr>
      <w:r>
        <w:rPr>
          <w:lang w:val="en-US"/>
        </w:rPr>
        <w:t>Press</w:t>
      </w:r>
      <w:r w:rsidR="003F7883" w:rsidRPr="0015533F">
        <w:rPr>
          <w:lang w:val="en-US"/>
        </w:rPr>
        <w:t xml:space="preserve"> </w:t>
      </w:r>
      <w:r w:rsidR="003F7883" w:rsidRPr="0015533F">
        <w:rPr>
          <w:noProof/>
          <w:lang w:eastAsia="fr-FR"/>
        </w:rPr>
        <w:drawing>
          <wp:inline distT="0" distB="0" distL="0" distR="0" wp14:anchorId="05F8D0BB" wp14:editId="356C4118">
            <wp:extent cx="1077090" cy="1966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077090" cy="196612"/>
                    </a:xfrm>
                    <a:prstGeom prst="rect">
                      <a:avLst/>
                    </a:prstGeom>
                    <a:noFill/>
                    <a:ln>
                      <a:noFill/>
                    </a:ln>
                  </pic:spPr>
                </pic:pic>
              </a:graphicData>
            </a:graphic>
          </wp:inline>
        </w:drawing>
      </w:r>
      <w:r w:rsidR="003F7883" w:rsidRPr="0015533F">
        <w:rPr>
          <w:lang w:val="en-US"/>
        </w:rPr>
        <w:t xml:space="preserve"> </w:t>
      </w:r>
      <w:r>
        <w:rPr>
          <w:lang w:val="en-US"/>
        </w:rPr>
        <w:t>to save current selection configuration. A new line appears in visualization table.</w:t>
      </w:r>
    </w:p>
    <w:p w:rsidR="004E12E1" w:rsidRPr="0015533F" w:rsidRDefault="004E12E1" w:rsidP="004E12E1">
      <w:pPr>
        <w:spacing w:after="120" w:line="240" w:lineRule="auto"/>
        <w:jc w:val="both"/>
        <w:rPr>
          <w:lang w:val="en-US"/>
        </w:rPr>
      </w:pPr>
      <w:r>
        <w:rPr>
          <w:lang w:val="en-US"/>
        </w:rPr>
        <w:t>Repeat selection steps for each data to select.</w:t>
      </w:r>
    </w:p>
    <w:p w:rsidR="004E12E1" w:rsidRDefault="004E12E1" w:rsidP="003F7883">
      <w:pPr>
        <w:spacing w:after="120" w:line="240" w:lineRule="auto"/>
        <w:jc w:val="both"/>
        <w:rPr>
          <w:lang w:val="en-US"/>
        </w:rPr>
      </w:pPr>
      <w:r>
        <w:rPr>
          <w:lang w:val="en-US"/>
        </w:rPr>
        <w:t>User can order selection with buttons</w:t>
      </w:r>
      <w:r w:rsidR="003F7883" w:rsidRPr="0015533F">
        <w:rPr>
          <w:lang w:val="en-US"/>
        </w:rPr>
        <w:t xml:space="preserve"> </w:t>
      </w:r>
      <w:r w:rsidR="003F7883" w:rsidRPr="0015533F">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3F7883" w:rsidRPr="0015533F">
        <w:rPr>
          <w:lang w:val="en-US"/>
        </w:rPr>
        <w:t xml:space="preserve"> </w:t>
      </w:r>
      <w:r>
        <w:rPr>
          <w:lang w:val="en-US"/>
        </w:rPr>
        <w:t xml:space="preserve"> </w:t>
      </w:r>
      <w:r w:rsidR="003F7883" w:rsidRPr="0015533F">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w:t>
      </w:r>
      <w:r w:rsidR="003F7883" w:rsidRPr="0015533F">
        <w:rPr>
          <w:lang w:val="en-US"/>
        </w:rPr>
        <w:t xml:space="preserve"> </w:t>
      </w:r>
      <w:r>
        <w:rPr>
          <w:lang w:val="en-US"/>
        </w:rPr>
        <w:t>This can be useful when performing several selections to a same group. In this case, selection order can matter as rasterization can erase previous data.</w:t>
      </w:r>
    </w:p>
    <w:p w:rsidR="003F7883" w:rsidRPr="0015533F" w:rsidRDefault="00F26F90" w:rsidP="003F7883">
      <w:pPr>
        <w:spacing w:after="120" w:line="240" w:lineRule="auto"/>
        <w:jc w:val="both"/>
        <w:rPr>
          <w:lang w:val="en-US"/>
        </w:rPr>
      </w:pPr>
      <w:r>
        <w:rPr>
          <w:lang w:val="en-US"/>
        </w:rPr>
        <w:t>To delete a selection configuration, press</w:t>
      </w:r>
      <w:r w:rsidR="003F7883" w:rsidRPr="0015533F">
        <w:rPr>
          <w:lang w:val="en-US"/>
        </w:rPr>
        <w:t xml:space="preserve"> </w:t>
      </w:r>
      <w:r w:rsidR="003F7883" w:rsidRPr="0015533F">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3F7883" w:rsidRPr="0015533F">
        <w:rPr>
          <w:lang w:val="en-US"/>
        </w:rPr>
        <w:t>.</w:t>
      </w:r>
    </w:p>
    <w:p w:rsidR="003F7883" w:rsidRPr="0015533F" w:rsidRDefault="00E134EA" w:rsidP="003F7883">
      <w:pPr>
        <w:pStyle w:val="Titre2"/>
        <w:ind w:left="792"/>
        <w:rPr>
          <w:lang w:val="en-US"/>
        </w:rPr>
      </w:pPr>
      <w:r w:rsidRPr="0015533F">
        <w:rPr>
          <w:noProof/>
          <w:lang w:val="en-US" w:eastAsia="fr-FR"/>
        </w:rPr>
        <w:t xml:space="preserve"> </w:t>
      </w:r>
      <w:r w:rsidR="003F7883" w:rsidRPr="0015533F">
        <w:rPr>
          <w:lang w:val="en-US"/>
        </w:rPr>
        <w:sym w:font="Wingdings" w:char="F0E8"/>
      </w:r>
      <w:r w:rsidR="003F7883" w:rsidRPr="0015533F">
        <w:rPr>
          <w:lang w:val="en-US"/>
        </w:rPr>
        <w:t xml:space="preserve"> </w:t>
      </w:r>
      <w:r w:rsidR="00C04095">
        <w:rPr>
          <w:lang w:val="en-US"/>
        </w:rPr>
        <w:t>Launch selections</w:t>
      </w:r>
    </w:p>
    <w:p w:rsidR="00F17020" w:rsidRDefault="00F17020" w:rsidP="003F7883">
      <w:pPr>
        <w:jc w:val="both"/>
        <w:rPr>
          <w:lang w:val="en-US"/>
        </w:rPr>
      </w:pPr>
      <w:r>
        <w:rPr>
          <w:lang w:val="en-US"/>
        </w:rPr>
        <w:t>To perform selections, press</w:t>
      </w:r>
      <w:r w:rsidR="003F7883" w:rsidRPr="0015533F">
        <w:rPr>
          <w:lang w:val="en-US"/>
        </w:rPr>
        <w:t xml:space="preserve"> </w:t>
      </w:r>
      <w:r w:rsidR="003F7883" w:rsidRPr="0015533F">
        <w:rPr>
          <w:noProof/>
          <w:lang w:eastAsia="fr-FR"/>
        </w:rPr>
        <w:drawing>
          <wp:inline distT="0" distB="0" distL="0" distR="0" wp14:anchorId="0E71D690" wp14:editId="40410963">
            <wp:extent cx="1181100" cy="266700"/>
            <wp:effectExtent l="0" t="0" r="0" b="0"/>
            <wp:docPr id="16" name="Image 16" descr="C:\Users\mathieu.chailloux\Pictures\Screenpresso\2018-08-07_16h3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0684" cy="300477"/>
                    </a:xfrm>
                    <a:prstGeom prst="rect">
                      <a:avLst/>
                    </a:prstGeom>
                    <a:noFill/>
                    <a:ln>
                      <a:noFill/>
                    </a:ln>
                  </pic:spPr>
                </pic:pic>
              </a:graphicData>
            </a:graphic>
          </wp:inline>
        </w:drawing>
      </w:r>
      <w:r w:rsidR="003F7883" w:rsidRPr="0015533F">
        <w:rPr>
          <w:lang w:val="en-US"/>
        </w:rPr>
        <w:t xml:space="preserve">. </w:t>
      </w:r>
      <w:r>
        <w:rPr>
          <w:lang w:val="en-US"/>
        </w:rPr>
        <w:t>For each vector group, selected entities are gathered into a temporary layer (</w:t>
      </w:r>
      <w:r w:rsidRPr="003F3C4B">
        <w:rPr>
          <w:i/>
          <w:lang w:val="en-US"/>
        </w:rPr>
        <w:t>group_vector.gpkg</w:t>
      </w:r>
      <w:r>
        <w:rPr>
          <w:lang w:val="en-US"/>
        </w:rPr>
        <w:t>)</w:t>
      </w:r>
      <w:r w:rsidR="003F3C4B">
        <w:rPr>
          <w:lang w:val="en-US"/>
        </w:rPr>
        <w:t xml:space="preserve"> with following attributes: </w:t>
      </w:r>
      <w:r w:rsidR="003F3C4B" w:rsidRPr="003F3C4B">
        <w:rPr>
          <w:i/>
          <w:lang w:val="en-US"/>
        </w:rPr>
        <w:t>origin</w:t>
      </w:r>
      <w:r w:rsidR="003F3C4B">
        <w:rPr>
          <w:lang w:val="en-US"/>
        </w:rPr>
        <w:t xml:space="preserve"> (input layer), </w:t>
      </w:r>
      <w:r w:rsidR="003F3C4B" w:rsidRPr="003F3C4B">
        <w:rPr>
          <w:i/>
          <w:lang w:val="en-US"/>
        </w:rPr>
        <w:t>code</w:t>
      </w:r>
      <w:r w:rsidR="003F3C4B">
        <w:rPr>
          <w:lang w:val="en-US"/>
        </w:rPr>
        <w:t xml:space="preserve"> (class identifier). This layer is then rasterized according to parameters. For each raster group, input layer is reclassified and resampled.</w:t>
      </w:r>
    </w:p>
    <w:p w:rsidR="00F17020" w:rsidRPr="003F3C4B" w:rsidRDefault="003F3C4B" w:rsidP="003F7883">
      <w:pPr>
        <w:jc w:val="both"/>
        <w:rPr>
          <w:color w:val="FF0000"/>
          <w:lang w:val="en-US"/>
        </w:rPr>
      </w:pPr>
      <w:r>
        <w:rPr>
          <w:lang w:val="en-US"/>
        </w:rPr>
        <w:lastRenderedPageBreak/>
        <w:t xml:space="preserve">Resulting layer </w:t>
      </w:r>
      <w:r w:rsidRPr="003F3C4B">
        <w:rPr>
          <w:i/>
          <w:lang w:val="en-US"/>
        </w:rPr>
        <w:t>group.tif</w:t>
      </w:r>
      <w:r>
        <w:rPr>
          <w:lang w:val="en-US"/>
        </w:rPr>
        <w:t xml:space="preserve"> is loaded in QGIS. </w:t>
      </w:r>
      <w:r w:rsidRPr="003F3C4B">
        <w:rPr>
          <w:color w:val="FF0000"/>
          <w:lang w:val="en-US"/>
        </w:rPr>
        <w:t>Layer must not be already loaded in QGIS (otherwise an error such as ‘Permission denied’ occurs).</w:t>
      </w:r>
    </w:p>
    <w:p w:rsidR="004957F1" w:rsidRDefault="003F7883" w:rsidP="003F7883">
      <w:pPr>
        <w:spacing w:after="120" w:line="240" w:lineRule="auto"/>
        <w:jc w:val="both"/>
        <w:rPr>
          <w:lang w:val="en-US"/>
        </w:rPr>
      </w:pPr>
      <w:r w:rsidRPr="0015533F">
        <w:rPr>
          <w:b/>
          <w:lang w:val="en-US"/>
        </w:rPr>
        <w:t>App</w:t>
      </w:r>
      <w:r w:rsidR="00385072">
        <w:rPr>
          <w:b/>
          <w:lang w:val="en-US"/>
        </w:rPr>
        <w:t>ly only to selected lines</w:t>
      </w:r>
      <w:r w:rsidRPr="0015533F">
        <w:rPr>
          <w:lang w:val="en-US"/>
        </w:rPr>
        <w:t xml:space="preserve">: </w:t>
      </w:r>
      <w:r w:rsidR="004957F1">
        <w:rPr>
          <w:lang w:val="en-US"/>
        </w:rPr>
        <w:t>check this option to perform selection operation only to selected lines.</w:t>
      </w:r>
    </w:p>
    <w:p w:rsidR="004957F1" w:rsidRPr="004957F1" w:rsidRDefault="004957F1" w:rsidP="003F7883">
      <w:pPr>
        <w:spacing w:after="120" w:line="240" w:lineRule="auto"/>
        <w:jc w:val="both"/>
        <w:rPr>
          <w:color w:val="FF0000"/>
          <w:lang w:val="en-US"/>
        </w:rPr>
      </w:pPr>
      <w:r w:rsidRPr="004957F1">
        <w:rPr>
          <w:color w:val="FF0000"/>
          <w:lang w:val="en-US"/>
        </w:rPr>
        <w:t>If resulting layer seems empty with value like 1.79769e+308, no entity has been selected.</w:t>
      </w:r>
    </w:p>
    <w:p w:rsidR="003F7883" w:rsidRPr="0015533F" w:rsidRDefault="004957F1" w:rsidP="003F7883">
      <w:pPr>
        <w:spacing w:after="120" w:line="240" w:lineRule="auto"/>
        <w:jc w:val="both"/>
        <w:rPr>
          <w:b/>
          <w:lang w:val="en-US"/>
        </w:rPr>
      </w:pPr>
      <w:r>
        <w:rPr>
          <w:b/>
          <w:lang w:val="en-US"/>
        </w:rPr>
        <w:t>Processing can be long with huge layers such as land cover.</w:t>
      </w:r>
    </w:p>
    <w:p w:rsidR="003F7883" w:rsidRPr="0015533F" w:rsidRDefault="003F7883" w:rsidP="003F7883">
      <w:pPr>
        <w:spacing w:after="120" w:line="240" w:lineRule="auto"/>
        <w:jc w:val="both"/>
        <w:rPr>
          <w:color w:val="FF0000"/>
          <w:lang w:val="en-US"/>
        </w:rPr>
      </w:pPr>
    </w:p>
    <w:p w:rsidR="00E134EA" w:rsidRPr="0015533F" w:rsidRDefault="00E134EA" w:rsidP="00E134EA">
      <w:pPr>
        <w:rPr>
          <w:noProof/>
          <w:lang w:val="en-US" w:eastAsia="fr-FR"/>
        </w:rPr>
      </w:pPr>
    </w:p>
    <w:p w:rsidR="001952B2" w:rsidRPr="0015533F" w:rsidRDefault="00E134EA" w:rsidP="00E134EA">
      <w:pPr>
        <w:jc w:val="center"/>
        <w:rPr>
          <w:lang w:val="en-US"/>
        </w:rPr>
      </w:pPr>
      <w:r w:rsidRPr="0015533F">
        <w:rPr>
          <w:noProof/>
          <w:lang w:eastAsia="fr-FR"/>
        </w:rPr>
        <w:drawing>
          <wp:inline distT="0" distB="0" distL="0" distR="0" wp14:anchorId="09491EEB" wp14:editId="5533D0C5">
            <wp:extent cx="5991225" cy="4433288"/>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94065" cy="4435389"/>
                    </a:xfrm>
                    <a:prstGeom prst="rect">
                      <a:avLst/>
                    </a:prstGeom>
                    <a:noFill/>
                    <a:ln>
                      <a:noFill/>
                    </a:ln>
                  </pic:spPr>
                </pic:pic>
              </a:graphicData>
            </a:graphic>
          </wp:inline>
        </w:drawing>
      </w:r>
    </w:p>
    <w:p w:rsidR="005917B0" w:rsidRPr="0015533F" w:rsidRDefault="005917B0" w:rsidP="00511C7A">
      <w:pPr>
        <w:rPr>
          <w:lang w:val="en-US"/>
        </w:rPr>
      </w:pPr>
    </w:p>
    <w:p w:rsidR="00D64DCF" w:rsidRPr="0015533F" w:rsidRDefault="00AD2036" w:rsidP="00FB6F18">
      <w:pPr>
        <w:pStyle w:val="Titre1"/>
        <w:numPr>
          <w:ilvl w:val="0"/>
          <w:numId w:val="14"/>
        </w:numPr>
        <w:spacing w:after="120" w:line="240" w:lineRule="auto"/>
        <w:ind w:left="357" w:hanging="357"/>
        <w:rPr>
          <w:lang w:val="en-US"/>
        </w:rPr>
      </w:pPr>
      <w:bookmarkStart w:id="16" w:name="_Toc13056563"/>
      <w:r>
        <w:rPr>
          <w:lang w:val="en-US"/>
        </w:rPr>
        <w:t>Merge</w:t>
      </w:r>
      <w:bookmarkEnd w:id="16"/>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For each subnetwork, results of selection step must be selected, ranked and merged.</w:t>
      </w:r>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 xml:space="preserve">For instance, roads </w:t>
      </w:r>
      <w:r w:rsidR="002C0B9C">
        <w:rPr>
          <w:lang w:val="en-US"/>
        </w:rPr>
        <w:t>data is</w:t>
      </w:r>
      <w:r>
        <w:rPr>
          <w:lang w:val="en-US"/>
        </w:rPr>
        <w:t xml:space="preserve"> often ranked before land cover because </w:t>
      </w:r>
      <w:r w:rsidR="002C0B9C">
        <w:rPr>
          <w:lang w:val="en-US"/>
        </w:rPr>
        <w:t>of its fragmentation role. More generally, data with low permeability or better precision is ranked first, except if some data is more relevant (for instance water courses before roads in ‘wetlands’ subnetwork).</w:t>
      </w:r>
    </w:p>
    <w:p w:rsidR="005C01B3" w:rsidRPr="0015533F" w:rsidRDefault="002C0B9C" w:rsidP="001D0B3D">
      <w:pPr>
        <w:jc w:val="both"/>
        <w:rPr>
          <w:lang w:val="en-US"/>
        </w:rPr>
      </w:pPr>
      <w:r>
        <w:rPr>
          <w:b/>
          <w:lang w:val="en-US"/>
        </w:rPr>
        <w:t>Subnetwork</w:t>
      </w:r>
      <w:r w:rsidR="005C01B3" w:rsidRPr="0015533F">
        <w:rPr>
          <w:lang w:val="en-US"/>
        </w:rPr>
        <w:t xml:space="preserve">: </w:t>
      </w:r>
      <w:r>
        <w:rPr>
          <w:lang w:val="en-US"/>
        </w:rPr>
        <w:t>select current subnetwork</w:t>
      </w:r>
      <w:r w:rsidR="005C01B3" w:rsidRPr="0015533F">
        <w:rPr>
          <w:lang w:val="en-US"/>
        </w:rPr>
        <w:t>.</w:t>
      </w:r>
      <w:r w:rsidR="00BC071B" w:rsidRPr="0015533F">
        <w:rPr>
          <w:lang w:val="en-US"/>
        </w:rPr>
        <w:t xml:space="preserve"> </w:t>
      </w:r>
      <w:r>
        <w:rPr>
          <w:lang w:val="en-US"/>
        </w:rPr>
        <w:t>Groups are displayed in table.</w:t>
      </w:r>
    </w:p>
    <w:p w:rsidR="005C01B3" w:rsidRPr="0015533F" w:rsidRDefault="002C0B9C" w:rsidP="001D0B3D">
      <w:pPr>
        <w:jc w:val="both"/>
        <w:rPr>
          <w:lang w:val="en-US"/>
        </w:rPr>
      </w:pPr>
      <w:r>
        <w:rPr>
          <w:b/>
          <w:lang w:val="en-US"/>
        </w:rPr>
        <w:t>Rank layers</w:t>
      </w:r>
      <w:r>
        <w:rPr>
          <w:lang w:val="en-US"/>
        </w:rPr>
        <w:t xml:space="preserve">: rank groups with </w:t>
      </w:r>
      <w:r w:rsidR="005C01B3" w:rsidRPr="0015533F">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5C01B3" w:rsidRPr="0015533F">
        <w:rPr>
          <w:lang w:val="en-US"/>
        </w:rPr>
        <w:t xml:space="preserve"> </w:t>
      </w:r>
      <w:r w:rsidR="005C01B3" w:rsidRPr="0015533F">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 xml:space="preserve"> buttons</w:t>
      </w:r>
      <w:r w:rsidR="005C01B3" w:rsidRPr="0015533F">
        <w:rPr>
          <w:lang w:val="en-US"/>
        </w:rPr>
        <w:t>.</w:t>
      </w:r>
    </w:p>
    <w:p w:rsidR="00514D94" w:rsidRPr="0015533F" w:rsidRDefault="002C0B9C" w:rsidP="001D0B3D">
      <w:pPr>
        <w:jc w:val="both"/>
        <w:rPr>
          <w:b/>
          <w:lang w:val="en-US"/>
        </w:rPr>
      </w:pPr>
      <w:r>
        <w:rPr>
          <w:b/>
          <w:lang w:val="en-US"/>
        </w:rPr>
        <w:t>Reload layers</w:t>
      </w:r>
      <w:r w:rsidR="0013190D" w:rsidRPr="0015533F">
        <w:rPr>
          <w:lang w:val="en-US"/>
        </w:rPr>
        <w:t xml:space="preserve">: </w:t>
      </w:r>
      <w:r>
        <w:rPr>
          <w:lang w:val="en-US"/>
        </w:rPr>
        <w:t>press</w:t>
      </w:r>
      <w:r w:rsidR="00E761A7" w:rsidRPr="0015533F">
        <w:rPr>
          <w:lang w:val="en-US"/>
        </w:rPr>
        <w:t xml:space="preserve"> </w:t>
      </w:r>
      <w:r w:rsidR="00E761A7" w:rsidRPr="0015533F">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sidR="00E761A7" w:rsidRPr="0015533F">
        <w:rPr>
          <w:lang w:val="en-US"/>
        </w:rPr>
        <w:t xml:space="preserve"> </w:t>
      </w:r>
      <w:r>
        <w:rPr>
          <w:lang w:val="en-US"/>
        </w:rPr>
        <w:t>to reload all groups for current subnetwork.</w:t>
      </w:r>
    </w:p>
    <w:p w:rsidR="00511C7A" w:rsidRDefault="002C0B9C" w:rsidP="005B36C7">
      <w:pPr>
        <w:jc w:val="both"/>
        <w:rPr>
          <w:noProof/>
          <w:lang w:val="en-US" w:eastAsia="fr-FR"/>
        </w:rPr>
      </w:pPr>
      <w:r>
        <w:rPr>
          <w:lang w:val="en-US"/>
        </w:rPr>
        <w:lastRenderedPageBreak/>
        <w:t>Press</w:t>
      </w:r>
      <w:r w:rsidR="00E761A7" w:rsidRPr="0015533F">
        <w:rPr>
          <w:lang w:val="en-US"/>
        </w:rPr>
        <w:t xml:space="preserve"> </w:t>
      </w:r>
      <w:r w:rsidR="00E761A7" w:rsidRPr="0015533F">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rsidRPr="0015533F">
        <w:rPr>
          <w:lang w:val="en-US"/>
        </w:rPr>
        <w:t xml:space="preserve"> </w:t>
      </w:r>
      <w:r>
        <w:rPr>
          <w:lang w:val="en-US"/>
        </w:rPr>
        <w:t>to delete a group from current subnetwork.</w:t>
      </w:r>
      <w:r w:rsidR="00C95F82" w:rsidRPr="0015533F">
        <w:rPr>
          <w:noProof/>
          <w:lang w:val="en-US" w:eastAsia="fr-FR"/>
        </w:rPr>
        <w:t xml:space="preserve"> </w:t>
      </w:r>
    </w:p>
    <w:p w:rsidR="00C55F6D" w:rsidRDefault="003F7883" w:rsidP="005B36C7">
      <w:pPr>
        <w:jc w:val="both"/>
        <w:rPr>
          <w:lang w:val="en-US"/>
        </w:rPr>
      </w:pPr>
      <w:r w:rsidRPr="006521A5">
        <w:rPr>
          <w:b/>
          <w:noProof/>
          <w:lang w:eastAsia="fr-FR"/>
        </w:rPr>
        <w:drawing>
          <wp:anchor distT="0" distB="0" distL="114300" distR="114300" simplePos="0" relativeHeight="251661824" behindDoc="0" locked="0" layoutInCell="1" allowOverlap="1">
            <wp:simplePos x="0" y="0"/>
            <wp:positionH relativeFrom="column">
              <wp:posOffset>719455</wp:posOffset>
            </wp:positionH>
            <wp:positionV relativeFrom="paragraph">
              <wp:posOffset>628650</wp:posOffset>
            </wp:positionV>
            <wp:extent cx="4410075" cy="3500120"/>
            <wp:effectExtent l="0" t="0" r="9525"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10075" cy="3500120"/>
                    </a:xfrm>
                    <a:prstGeom prst="rect">
                      <a:avLst/>
                    </a:prstGeom>
                    <a:noFill/>
                    <a:ln>
                      <a:noFill/>
                    </a:ln>
                  </pic:spPr>
                </pic:pic>
              </a:graphicData>
            </a:graphic>
          </wp:anchor>
        </w:drawing>
      </w:r>
      <w:r w:rsidR="006521A5" w:rsidRPr="006521A5">
        <w:rPr>
          <w:b/>
          <w:lang w:val="en-US"/>
        </w:rPr>
        <w:t>Merge</w:t>
      </w:r>
      <w:r w:rsidR="00E761A7" w:rsidRPr="006521A5">
        <w:rPr>
          <w:b/>
          <w:lang w:val="en-US"/>
        </w:rPr>
        <w:t>:</w:t>
      </w:r>
      <w:r w:rsidR="00E761A7" w:rsidRPr="0015533F">
        <w:rPr>
          <w:lang w:val="en-US"/>
        </w:rPr>
        <w:t xml:space="preserve"> </w:t>
      </w:r>
      <w:r w:rsidR="00D06F89">
        <w:rPr>
          <w:lang w:val="en-US"/>
        </w:rPr>
        <w:t>press</w:t>
      </w:r>
      <w:r w:rsidR="00E761A7" w:rsidRPr="0015533F">
        <w:rPr>
          <w:lang w:val="en-US"/>
        </w:rPr>
        <w:t xml:space="preserve"> </w:t>
      </w:r>
      <w:r w:rsidR="00E761A7" w:rsidRPr="0015533F">
        <w:rPr>
          <w:noProof/>
          <w:lang w:eastAsia="fr-FR"/>
        </w:rPr>
        <w:drawing>
          <wp:inline distT="0" distB="0" distL="0" distR="0" wp14:anchorId="3FD187D5" wp14:editId="6454D9BB">
            <wp:extent cx="733425" cy="233363"/>
            <wp:effectExtent l="0" t="0" r="0" b="0"/>
            <wp:docPr id="34" name="Image 34" descr="C:\Users\mathieu.chailloux\Pictures\Screenpresso\2018-08-07_16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2415" cy="252133"/>
                    </a:xfrm>
                    <a:prstGeom prst="rect">
                      <a:avLst/>
                    </a:prstGeom>
                    <a:noFill/>
                    <a:ln>
                      <a:noFill/>
                    </a:ln>
                  </pic:spPr>
                </pic:pic>
              </a:graphicData>
            </a:graphic>
          </wp:inline>
        </w:drawing>
      </w:r>
      <w:r w:rsidR="002D78B6" w:rsidRPr="0015533F">
        <w:rPr>
          <w:lang w:val="en-US"/>
        </w:rPr>
        <w:t xml:space="preserve"> </w:t>
      </w:r>
      <w:r w:rsidR="00E761A7" w:rsidRPr="0015533F">
        <w:rPr>
          <w:lang w:val="en-US"/>
        </w:rPr>
        <w:t xml:space="preserve"> </w:t>
      </w:r>
      <w:r w:rsidR="00D06F89">
        <w:rPr>
          <w:lang w:val="en-US"/>
        </w:rPr>
        <w:t xml:space="preserve">to merge groups for each subnetwork. Resulting layers </w:t>
      </w:r>
      <w:r w:rsidR="00D06F89" w:rsidRPr="00D06F89">
        <w:rPr>
          <w:i/>
          <w:lang w:val="en-US"/>
        </w:rPr>
        <w:t>subnetwork_merged.tif</w:t>
      </w:r>
      <w:r w:rsidR="00D06F89">
        <w:rPr>
          <w:lang w:val="en-US"/>
        </w:rPr>
        <w:t xml:space="preserve"> are loaded in QGIS.</w:t>
      </w:r>
      <w:r w:rsidR="00A12F2C" w:rsidRPr="0015533F">
        <w:rPr>
          <w:lang w:val="en-US"/>
        </w:rPr>
        <w:t xml:space="preserve"> </w:t>
      </w:r>
    </w:p>
    <w:p w:rsidR="00D06F89" w:rsidRPr="0015533F" w:rsidRDefault="00D06F89" w:rsidP="005B36C7">
      <w:pPr>
        <w:jc w:val="both"/>
        <w:rPr>
          <w:lang w:val="en-US"/>
        </w:rPr>
      </w:pPr>
    </w:p>
    <w:p w:rsidR="00ED1EB4" w:rsidRPr="00EE589D" w:rsidRDefault="006A060D" w:rsidP="00EE589D">
      <w:pPr>
        <w:pStyle w:val="Titre1"/>
        <w:numPr>
          <w:ilvl w:val="0"/>
          <w:numId w:val="14"/>
        </w:numPr>
        <w:spacing w:after="120" w:line="240" w:lineRule="auto"/>
        <w:ind w:left="357" w:hanging="357"/>
        <w:rPr>
          <w:lang w:val="en-US"/>
        </w:rPr>
      </w:pPr>
      <w:bookmarkStart w:id="17" w:name="_Toc13056564"/>
      <w:r w:rsidRPr="0015533F">
        <w:rPr>
          <w:lang w:val="en-US"/>
        </w:rPr>
        <w:t>Friction</w:t>
      </w:r>
      <w:bookmarkEnd w:id="17"/>
    </w:p>
    <w:p w:rsidR="00EE589D" w:rsidRDefault="00EE589D" w:rsidP="00EE589D">
      <w:pPr>
        <w:jc w:val="both"/>
        <w:rPr>
          <w:lang w:val="en-US"/>
        </w:rPr>
      </w:pPr>
      <w:r>
        <w:rPr>
          <w:lang w:val="en-US"/>
        </w:rPr>
        <w:t>Friction table contains all classes of current configuration (one class pe</w:t>
      </w:r>
      <w:r>
        <w:rPr>
          <w:lang w:val="en-US"/>
        </w:rPr>
        <w:t>r line).</w:t>
      </w:r>
    </w:p>
    <w:p w:rsidR="00EE589D" w:rsidRDefault="00EE589D" w:rsidP="00EE589D">
      <w:pPr>
        <w:jc w:val="both"/>
        <w:rPr>
          <w:b/>
          <w:lang w:val="en-US"/>
        </w:rPr>
      </w:pPr>
      <w:r>
        <w:rPr>
          <w:lang w:val="en-US"/>
        </w:rPr>
        <w:t>Table columns contains</w:t>
      </w:r>
      <w:r>
        <w:rPr>
          <w:lang w:val="en-US"/>
        </w:rPr>
        <w:t xml:space="preserve"> class </w:t>
      </w:r>
      <w:r>
        <w:rPr>
          <w:lang w:val="en-US"/>
        </w:rPr>
        <w:t xml:space="preserve">description </w:t>
      </w:r>
      <w:r w:rsidRPr="00EE589D">
        <w:rPr>
          <w:i/>
          <w:lang w:val="en-US"/>
        </w:rPr>
        <w:t>class_descr</w:t>
      </w:r>
      <w:r>
        <w:rPr>
          <w:lang w:val="en-US"/>
        </w:rPr>
        <w:t xml:space="preserve">, class name </w:t>
      </w:r>
      <w:r w:rsidRPr="00EE589D">
        <w:rPr>
          <w:i/>
          <w:lang w:val="en-US"/>
        </w:rPr>
        <w:t>class</w:t>
      </w:r>
      <w:r>
        <w:rPr>
          <w:lang w:val="en-US"/>
        </w:rPr>
        <w:t xml:space="preserve">, class </w:t>
      </w:r>
      <w:r w:rsidRPr="00EE589D">
        <w:rPr>
          <w:i/>
          <w:lang w:val="en-US"/>
        </w:rPr>
        <w:t>code</w:t>
      </w:r>
      <w:r>
        <w:rPr>
          <w:lang w:val="en-US"/>
        </w:rPr>
        <w:t xml:space="preserve"> (pixel value in raster layer)</w:t>
      </w:r>
      <w:r>
        <w:rPr>
          <w:lang w:val="en-US"/>
        </w:rPr>
        <w:t xml:space="preserve"> and friction coefficient for each subnetwork. </w:t>
      </w:r>
      <w:r w:rsidRPr="00EE589D">
        <w:rPr>
          <w:b/>
          <w:lang w:val="en-US"/>
        </w:rPr>
        <w:t>If coefficient cell is empty</w:t>
      </w:r>
      <w:r>
        <w:rPr>
          <w:b/>
          <w:lang w:val="en-US"/>
        </w:rPr>
        <w:t xml:space="preserve"> or contains string ‘None’</w:t>
      </w:r>
      <w:r w:rsidRPr="00EE589D">
        <w:rPr>
          <w:b/>
          <w:lang w:val="en-US"/>
        </w:rPr>
        <w:t xml:space="preserve"> then matching class is ignored for matching subnetwork.</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b/>
          <w:lang w:val="en-US"/>
        </w:rPr>
        <w:t>Coefficient</w:t>
      </w:r>
      <w:r w:rsidR="00C86D66">
        <w:rPr>
          <w:b/>
          <w:lang w:val="en-US"/>
        </w:rPr>
        <w:t>s</w:t>
      </w:r>
      <w:r>
        <w:rPr>
          <w:b/>
          <w:lang w:val="en-US"/>
        </w:rPr>
        <w:t xml:space="preserve"> choice:</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lang w:val="en-US"/>
        </w:rPr>
        <w:t xml:space="preserve">It can be difficult to find scientific references to assign coefficients. </w:t>
      </w:r>
      <w:r w:rsidR="00D22ECF">
        <w:rPr>
          <w:lang w:val="en-US"/>
        </w:rPr>
        <w:t xml:space="preserve">Coefficient of living environments is usually assigned to 1. Then, a good way to choose coefficient is to work with </w:t>
      </w:r>
      <w:r w:rsidR="00D22ECF" w:rsidRPr="00D22ECF">
        <w:rPr>
          <w:bCs/>
        </w:rPr>
        <w:t>proportionality</w:t>
      </w:r>
      <w:r w:rsidR="00D22ECF">
        <w:rPr>
          <w:bCs/>
        </w:rPr>
        <w:t> ;</w:t>
      </w:r>
      <w:r w:rsidR="00D22ECF">
        <w:rPr>
          <w:lang w:val="en-US"/>
        </w:rPr>
        <w:t xml:space="preserve"> i.e. how much class A seems permeable comparing to class B ?</w:t>
      </w:r>
    </w:p>
    <w:p w:rsidR="00D22ECF" w:rsidRPr="00680EEC" w:rsidRDefault="00D22ECF" w:rsidP="00680EEC">
      <w:pPr>
        <w:pBdr>
          <w:top w:val="single" w:sz="4" w:space="1" w:color="auto"/>
          <w:left w:val="single" w:sz="4" w:space="4" w:color="auto"/>
          <w:bottom w:val="single" w:sz="4" w:space="1" w:color="auto"/>
          <w:right w:val="single" w:sz="4" w:space="4" w:color="auto"/>
        </w:pBdr>
        <w:jc w:val="both"/>
        <w:rPr>
          <w:lang w:val="en-US"/>
        </w:rPr>
      </w:pPr>
      <w:r>
        <w:rPr>
          <w:lang w:val="en-US"/>
        </w:rPr>
        <w:t>Elements that cannot be crossed shall have a huge coefficient, superior to maximum dispersion cost.</w:t>
      </w:r>
    </w:p>
    <w:p w:rsidR="005B36C7" w:rsidRPr="0015533F" w:rsidRDefault="00FD0ED4"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Pr>
          <w:lang w:val="en-US"/>
        </w:rPr>
        <w:t xml:space="preserve"> to</w:t>
      </w:r>
      <w:r w:rsidR="005B36C7" w:rsidRPr="0015533F">
        <w:rPr>
          <w:lang w:val="en-US"/>
        </w:rPr>
        <w:t xml:space="preserve"> </w:t>
      </w:r>
      <w:r>
        <w:rPr>
          <w:b/>
          <w:lang w:val="en-US"/>
        </w:rPr>
        <w:t>Reload classes</w:t>
      </w:r>
      <w:r>
        <w:rPr>
          <w:lang w:val="en-US"/>
        </w:rPr>
        <w:t xml:space="preserve"> according to current configuration</w:t>
      </w:r>
      <w:r w:rsidR="005B36C7" w:rsidRPr="00FD0ED4">
        <w:rPr>
          <w:lang w:val="en-US"/>
        </w:rPr>
        <w:t xml:space="preserve">. </w:t>
      </w:r>
    </w:p>
    <w:p w:rsidR="005B36C7" w:rsidRPr="0015533F" w:rsidRDefault="00A22F6E"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rsidR="005B36C7" w:rsidRPr="0015533F">
        <w:rPr>
          <w:lang w:val="en-US"/>
        </w:rPr>
        <w:t xml:space="preserve"> </w:t>
      </w:r>
      <w:r>
        <w:rPr>
          <w:lang w:val="en-US"/>
        </w:rPr>
        <w:t xml:space="preserve">to </w:t>
      </w:r>
      <w:r w:rsidRPr="00A22F6E">
        <w:rPr>
          <w:b/>
          <w:lang w:val="en-US"/>
        </w:rPr>
        <w:t>Import friction coefficients</w:t>
      </w:r>
      <w:r>
        <w:rPr>
          <w:lang w:val="en-US"/>
        </w:rPr>
        <w:t xml:space="preserve"> from existing CSV (Comma-Separated Values) file. CSV separator must be “;”</w:t>
      </w:r>
      <w:r w:rsidR="009303D9" w:rsidRPr="0015533F">
        <w:rPr>
          <w:lang w:val="en-US"/>
        </w:rPr>
        <w:t>.</w:t>
      </w:r>
    </w:p>
    <w:p w:rsidR="005B36C7" w:rsidRPr="0015533F" w:rsidRDefault="00F51FBC"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Save friction table as CSV file.</w:t>
      </w:r>
    </w:p>
    <w:p w:rsidR="00D22ECF" w:rsidRDefault="003717D9" w:rsidP="00FC49A0">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1224643" cy="190500"/>
            <wp:effectExtent l="0" t="0" r="0" b="0"/>
            <wp:docPr id="40" name="Image 40" descr="C:\Users\mathieu.chailloux\Pictures\Screenpresso\2018-08-07_17h0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3928" cy="198166"/>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Compute friction layers</w:t>
      </w:r>
      <w:r w:rsidR="008F18E2">
        <w:rPr>
          <w:b/>
          <w:lang w:val="en-US"/>
        </w:rPr>
        <w:t xml:space="preserve">. </w:t>
      </w:r>
      <w:r w:rsidR="008F18E2">
        <w:rPr>
          <w:lang w:val="en-US"/>
        </w:rPr>
        <w:t xml:space="preserve">A friction layer is produced for each subnetwork with class codes reclassified to matching friction coefficient (or NoData if no coefficient is </w:t>
      </w:r>
      <w:r w:rsidR="008F18E2">
        <w:rPr>
          <w:lang w:val="en-US"/>
        </w:rPr>
        <w:lastRenderedPageBreak/>
        <w:t>specified).</w:t>
      </w:r>
      <w:r w:rsidR="003B2E67">
        <w:rPr>
          <w:lang w:val="en-US"/>
        </w:rPr>
        <w:t xml:space="preserve"> Resulting layers </w:t>
      </w:r>
      <w:r w:rsidR="003B2E67" w:rsidRPr="003B2E67">
        <w:rPr>
          <w:i/>
          <w:lang w:val="en-US"/>
        </w:rPr>
        <w:t>subnetwork_friction.tif</w:t>
      </w:r>
      <w:r w:rsidR="003B2E67">
        <w:rPr>
          <w:lang w:val="en-US"/>
        </w:rPr>
        <w:t xml:space="preserve"> are loaded in QGIS with a predefined style: ‘Paletted/Unique values’ with color ramp ‘RdYlGn’ inverted. This means that green pixels represent high permeability to movements and red pixels a low permeability. Each coefficient value</w:t>
      </w:r>
      <w:r w:rsidR="000F7646">
        <w:rPr>
          <w:lang w:val="en-US"/>
        </w:rPr>
        <w:t xml:space="preserve"> (cast to integer if needed)</w:t>
      </w:r>
      <w:r w:rsidR="003B2E67">
        <w:rPr>
          <w:lang w:val="en-US"/>
        </w:rPr>
        <w:t xml:space="preserve"> is represented by a different</w:t>
      </w:r>
      <w:r w:rsidR="000F7646">
        <w:rPr>
          <w:lang w:val="en-US"/>
        </w:rPr>
        <w:t xml:space="preserve"> color.</w:t>
      </w:r>
    </w:p>
    <w:p w:rsidR="00CA3B3E" w:rsidRPr="0015533F" w:rsidRDefault="00060E1D" w:rsidP="00FC49A0">
      <w:pPr>
        <w:jc w:val="both"/>
        <w:rPr>
          <w:color w:val="00B050"/>
          <w:lang w:val="en-US"/>
        </w:rPr>
      </w:pPr>
      <w:r w:rsidRPr="0015533F">
        <w:rPr>
          <w:noProof/>
          <w:color w:val="00B050"/>
          <w:lang w:eastAsia="fr-FR"/>
        </w:rPr>
        <w:drawing>
          <wp:inline distT="0" distB="0" distL="0" distR="0">
            <wp:extent cx="6372433" cy="4400162"/>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372433" cy="4400162"/>
                    </a:xfrm>
                    <a:prstGeom prst="rect">
                      <a:avLst/>
                    </a:prstGeom>
                    <a:noFill/>
                    <a:ln>
                      <a:noFill/>
                    </a:ln>
                  </pic:spPr>
                </pic:pic>
              </a:graphicData>
            </a:graphic>
          </wp:inline>
        </w:drawing>
      </w:r>
    </w:p>
    <w:p w:rsidR="00CE5FE5" w:rsidRDefault="00652C23" w:rsidP="00FB6F18">
      <w:pPr>
        <w:pStyle w:val="Titre1"/>
        <w:numPr>
          <w:ilvl w:val="0"/>
          <w:numId w:val="14"/>
        </w:numPr>
        <w:spacing w:after="120" w:line="240" w:lineRule="auto"/>
        <w:ind w:left="357" w:hanging="357"/>
        <w:rPr>
          <w:lang w:val="en-US"/>
        </w:rPr>
      </w:pPr>
      <w:bookmarkStart w:id="18" w:name="_Toc13056565"/>
      <w:r>
        <w:rPr>
          <w:lang w:val="en-US"/>
        </w:rPr>
        <w:t>Weighting</w:t>
      </w:r>
      <w:bookmarkEnd w:id="18"/>
    </w:p>
    <w:p w:rsidR="00197C88" w:rsidRDefault="00197C88" w:rsidP="00197C88">
      <w:pPr>
        <w:rPr>
          <w:lang w:val="en-US"/>
        </w:rPr>
      </w:pPr>
      <w:r w:rsidRPr="00197C88">
        <w:rPr>
          <w:b/>
          <w:lang w:val="en-US"/>
        </w:rPr>
        <w:t>This step is optional.</w:t>
      </w:r>
    </w:p>
    <w:p w:rsidR="00197C88" w:rsidRPr="00197C88" w:rsidRDefault="00A73D17" w:rsidP="00197C88">
      <w:pPr>
        <w:rPr>
          <w:lang w:val="en-US"/>
        </w:rPr>
      </w:pPr>
      <w:r>
        <w:rPr>
          <w:lang w:val="en-US"/>
        </w:rPr>
        <w:t xml:space="preserve">Weighting allows to take into account elements not present in land cover, for instance slope or proximity to urban areas/roads. Weighting is performed from a </w:t>
      </w:r>
      <w:r w:rsidRPr="007652FE">
        <w:rPr>
          <w:b/>
          <w:lang w:val="en-US"/>
        </w:rPr>
        <w:t>friction layer</w:t>
      </w:r>
      <w:r>
        <w:rPr>
          <w:lang w:val="en-US"/>
        </w:rPr>
        <w:t xml:space="preserve"> produce in previous step, a </w:t>
      </w:r>
      <w:r w:rsidRPr="007652FE">
        <w:rPr>
          <w:b/>
          <w:lang w:val="en-US"/>
        </w:rPr>
        <w:t>weighting layer</w:t>
      </w:r>
      <w:r>
        <w:rPr>
          <w:lang w:val="en-US"/>
        </w:rPr>
        <w:t xml:space="preserve"> according to a </w:t>
      </w:r>
      <w:r w:rsidRPr="007652FE">
        <w:rPr>
          <w:b/>
          <w:lang w:val="en-US"/>
        </w:rPr>
        <w:t>weighting mode</w:t>
      </w:r>
      <w:r>
        <w:rPr>
          <w:lang w:val="en-US"/>
        </w:rPr>
        <w:t>. If needed, layers are warped according to parameters so that they are aligned.</w:t>
      </w:r>
    </w:p>
    <w:p w:rsidR="001E4BA1" w:rsidRPr="0015533F" w:rsidRDefault="00A73D17" w:rsidP="001E4BA1">
      <w:pPr>
        <w:rPr>
          <w:lang w:val="en-US"/>
        </w:rPr>
      </w:pPr>
      <w:r>
        <w:rPr>
          <w:b/>
          <w:lang w:val="en-US"/>
        </w:rPr>
        <w:t>Weighting mode</w:t>
      </w:r>
      <w:r w:rsidR="001E4BA1" w:rsidRPr="0015533F">
        <w:rPr>
          <w:lang w:val="en-US"/>
        </w:rPr>
        <w:t xml:space="preserve">: </w:t>
      </w:r>
      <w:r>
        <w:rPr>
          <w:lang w:val="en-US"/>
        </w:rPr>
        <w:t>chose weighting mode amongst below values</w:t>
      </w:r>
      <w:r w:rsidR="007652FE">
        <w:rPr>
          <w:lang w:val="en-US"/>
        </w:rPr>
        <w:t>. In these descriptions, “friction pixel” and “weighting pixel” represent aligned pixels of friction and weighting layers.</w:t>
      </w:r>
    </w:p>
    <w:p w:rsidR="00A73D17" w:rsidRDefault="00A73D17" w:rsidP="00A73D17">
      <w:pPr>
        <w:pStyle w:val="Paragraphedeliste"/>
        <w:numPr>
          <w:ilvl w:val="0"/>
          <w:numId w:val="27"/>
        </w:numPr>
        <w:rPr>
          <w:lang w:val="en-US"/>
        </w:rPr>
      </w:pPr>
      <w:r>
        <w:rPr>
          <w:i/>
          <w:lang w:val="en-US"/>
        </w:rPr>
        <w:t>Minimum</w:t>
      </w:r>
      <w:r w:rsidRPr="00A73D17">
        <w:rPr>
          <w:i/>
          <w:lang w:val="en-US"/>
        </w:rPr>
        <w:t xml:space="preserve">: </w:t>
      </w:r>
      <w:r w:rsidRPr="00A73D17">
        <w:rPr>
          <w:lang w:val="en-US"/>
        </w:rPr>
        <w:t xml:space="preserve">result is the </w:t>
      </w:r>
      <w:r>
        <w:rPr>
          <w:lang w:val="en-US"/>
        </w:rPr>
        <w:t>minimum</w:t>
      </w:r>
      <w:r w:rsidRPr="00A73D17">
        <w:rPr>
          <w:lang w:val="en-US"/>
        </w:rPr>
        <w:t xml:space="preserve"> value of friction and </w:t>
      </w:r>
      <w:r>
        <w:rPr>
          <w:lang w:val="en-US"/>
        </w:rPr>
        <w:t>weighting</w:t>
      </w:r>
      <w:r w:rsidRPr="00A73D17">
        <w:rPr>
          <w:lang w:val="en-US"/>
        </w:rPr>
        <w:t xml:space="preserve"> pixels</w:t>
      </w:r>
      <w:r w:rsidRPr="00A73D17">
        <w:rPr>
          <w:lang w:val="en-US"/>
        </w:rPr>
        <w:t xml:space="preserve"> </w:t>
      </w:r>
    </w:p>
    <w:p w:rsidR="00A73D17" w:rsidRPr="00A73D17" w:rsidRDefault="00A73D17" w:rsidP="00A73D17">
      <w:pPr>
        <w:pStyle w:val="Paragraphedeliste"/>
        <w:numPr>
          <w:ilvl w:val="0"/>
          <w:numId w:val="27"/>
        </w:numPr>
        <w:rPr>
          <w:i/>
          <w:lang w:val="en-US"/>
        </w:rPr>
      </w:pPr>
      <w:r>
        <w:rPr>
          <w:i/>
          <w:lang w:val="en-US"/>
        </w:rPr>
        <w:t>Maximum</w:t>
      </w:r>
      <w:r w:rsidRPr="00A73D17">
        <w:rPr>
          <w:i/>
          <w:lang w:val="en-US"/>
        </w:rPr>
        <w:t xml:space="preserve">: </w:t>
      </w:r>
      <w:r w:rsidRPr="00A73D17">
        <w:rPr>
          <w:lang w:val="en-US"/>
        </w:rPr>
        <w:t xml:space="preserve">result is the </w:t>
      </w:r>
      <w:r>
        <w:rPr>
          <w:lang w:val="en-US"/>
        </w:rPr>
        <w:t>maximum</w:t>
      </w:r>
      <w:r w:rsidRPr="00A73D17">
        <w:rPr>
          <w:lang w:val="en-US"/>
        </w:rPr>
        <w:t xml:space="preserve"> value of friction and </w:t>
      </w:r>
      <w:r>
        <w:rPr>
          <w:lang w:val="en-US"/>
        </w:rPr>
        <w:t>weighting</w:t>
      </w:r>
      <w:r w:rsidRPr="00A73D17">
        <w:rPr>
          <w:lang w:val="en-US"/>
        </w:rPr>
        <w:t xml:space="preserve"> pixels</w:t>
      </w:r>
    </w:p>
    <w:p w:rsidR="00A73D17" w:rsidRPr="00A73D17" w:rsidRDefault="00A73D17" w:rsidP="00A73D17">
      <w:pPr>
        <w:pStyle w:val="Paragraphedeliste"/>
        <w:numPr>
          <w:ilvl w:val="0"/>
          <w:numId w:val="27"/>
        </w:numPr>
        <w:rPr>
          <w:i/>
          <w:lang w:val="en-US"/>
        </w:rPr>
      </w:pPr>
      <w:r>
        <w:rPr>
          <w:i/>
          <w:lang w:val="en-US"/>
        </w:rPr>
        <w:t>Multiplication</w:t>
      </w:r>
      <w:r w:rsidRPr="00A73D17">
        <w:rPr>
          <w:i/>
          <w:lang w:val="en-US"/>
        </w:rPr>
        <w:t xml:space="preserve">: </w:t>
      </w:r>
      <w:r w:rsidRPr="00A73D17">
        <w:rPr>
          <w:lang w:val="en-US"/>
        </w:rPr>
        <w:t xml:space="preserve">result is the </w:t>
      </w:r>
      <w:r>
        <w:rPr>
          <w:lang w:val="en-US"/>
        </w:rPr>
        <w:t xml:space="preserve">product of </w:t>
      </w:r>
      <w:r w:rsidRPr="00A73D17">
        <w:rPr>
          <w:lang w:val="en-US"/>
        </w:rPr>
        <w:t xml:space="preserve"> </w:t>
      </w:r>
      <w:r>
        <w:rPr>
          <w:lang w:val="en-US"/>
        </w:rPr>
        <w:t>friction and weighting</w:t>
      </w:r>
      <w:r w:rsidRPr="00A73D17">
        <w:rPr>
          <w:lang w:val="en-US"/>
        </w:rPr>
        <w:t xml:space="preserve"> pixels</w:t>
      </w:r>
      <w:r w:rsidRPr="00A73D17">
        <w:rPr>
          <w:i/>
          <w:lang w:val="en-US"/>
        </w:rPr>
        <w:t xml:space="preserve"> </w:t>
      </w:r>
    </w:p>
    <w:p w:rsidR="00A73D17" w:rsidRPr="00A73D17" w:rsidRDefault="00A73D17" w:rsidP="00A73D17">
      <w:pPr>
        <w:pStyle w:val="Paragraphedeliste"/>
        <w:numPr>
          <w:ilvl w:val="0"/>
          <w:numId w:val="27"/>
        </w:numPr>
        <w:rPr>
          <w:lang w:val="en-US"/>
        </w:rPr>
      </w:pPr>
      <w:r w:rsidRPr="00A73D17">
        <w:rPr>
          <w:i/>
          <w:lang w:val="en-US"/>
        </w:rPr>
        <w:t xml:space="preserve">Intervals: </w:t>
      </w:r>
      <w:r w:rsidRPr="00A73D17">
        <w:rPr>
          <w:lang w:val="en-US"/>
        </w:rPr>
        <w:t xml:space="preserve">friction pixel is multiplied by </w:t>
      </w:r>
      <w:r w:rsidR="002A58B0">
        <w:rPr>
          <w:lang w:val="en-US"/>
        </w:rPr>
        <w:t>weighting</w:t>
      </w:r>
      <w:r w:rsidRPr="00A73D17">
        <w:rPr>
          <w:lang w:val="en-US"/>
        </w:rPr>
        <w:t xml:space="preserve"> </w:t>
      </w:r>
      <w:r w:rsidR="002A58B0">
        <w:rPr>
          <w:lang w:val="en-US"/>
        </w:rPr>
        <w:t>coefficient</w:t>
      </w:r>
      <w:r w:rsidRPr="00A73D17">
        <w:rPr>
          <w:lang w:val="en-US"/>
        </w:rPr>
        <w:t xml:space="preserve"> if ponderation pixel belongs to matching interval, and remains unchanged if no interval matches. </w:t>
      </w:r>
      <w:r>
        <w:rPr>
          <w:lang w:val="en-US"/>
        </w:rPr>
        <w:t>This mode is used to perform weighting by slope for instance.</w:t>
      </w:r>
    </w:p>
    <w:p w:rsidR="001E4BA1" w:rsidRPr="0015533F" w:rsidRDefault="00A73D17" w:rsidP="006C1187">
      <w:pPr>
        <w:pStyle w:val="Paragraphedeliste"/>
        <w:numPr>
          <w:ilvl w:val="0"/>
          <w:numId w:val="29"/>
        </w:numPr>
        <w:rPr>
          <w:lang w:val="en-US"/>
        </w:rPr>
      </w:pPr>
      <w:r w:rsidRPr="00A73D17">
        <w:rPr>
          <w:i/>
          <w:lang w:val="en-US"/>
        </w:rPr>
        <w:t xml:space="preserve">Buffers: </w:t>
      </w:r>
      <w:r w:rsidRPr="00A73D17">
        <w:rPr>
          <w:lang w:val="en-US"/>
        </w:rPr>
        <w:t xml:space="preserve">friction pixel is multiplied by </w:t>
      </w:r>
      <w:r w:rsidR="002A58B0">
        <w:rPr>
          <w:lang w:val="en-US"/>
        </w:rPr>
        <w:t>weighting coefficient</w:t>
      </w:r>
      <w:r w:rsidRPr="00A73D17">
        <w:rPr>
          <w:lang w:val="en-US"/>
        </w:rPr>
        <w:t xml:space="preserve"> if </w:t>
      </w:r>
      <w:r w:rsidR="006C1187">
        <w:rPr>
          <w:lang w:val="en-US"/>
        </w:rPr>
        <w:t>distance to weighting</w:t>
      </w:r>
      <w:r w:rsidRPr="00A73D17">
        <w:rPr>
          <w:lang w:val="en-US"/>
        </w:rPr>
        <w:t xml:space="preserve"> layer </w:t>
      </w:r>
      <w:r w:rsidR="006C1187">
        <w:rPr>
          <w:lang w:val="en-US"/>
        </w:rPr>
        <w:t>belongs to matching interval.</w:t>
      </w:r>
      <w:r w:rsidR="006C1187" w:rsidRPr="006C1187">
        <w:rPr>
          <w:lang w:val="en-US"/>
        </w:rPr>
        <w:t xml:space="preserve"> </w:t>
      </w:r>
      <w:r w:rsidR="006C1187">
        <w:rPr>
          <w:lang w:val="en-US"/>
        </w:rPr>
        <w:t>Distance to weighting layer is the minimum distance</w:t>
      </w:r>
      <w:r w:rsidR="006C1187">
        <w:rPr>
          <w:lang w:val="en-US"/>
        </w:rPr>
        <w:t xml:space="preserve"> (in meters)</w:t>
      </w:r>
      <w:r w:rsidR="006C1187">
        <w:rPr>
          <w:lang w:val="en-US"/>
        </w:rPr>
        <w:t xml:space="preserve"> to a pixel that is not NoData.</w:t>
      </w:r>
      <w:r w:rsidR="006C1187" w:rsidRPr="002A58B0">
        <w:rPr>
          <w:lang w:val="en-US"/>
        </w:rPr>
        <w:t xml:space="preserve"> </w:t>
      </w:r>
      <w:r>
        <w:rPr>
          <w:lang w:val="en-US"/>
        </w:rPr>
        <w:t>This mode is used to perform weighting by distance to roads.</w:t>
      </w:r>
      <w:r w:rsidRPr="00A73D17">
        <w:rPr>
          <w:i/>
          <w:lang w:val="en-US"/>
        </w:rPr>
        <w:t xml:space="preserve"> </w:t>
      </w:r>
    </w:p>
    <w:p w:rsidR="00A05204" w:rsidRPr="0015533F" w:rsidRDefault="007652FE" w:rsidP="001E4BA1">
      <w:pPr>
        <w:rPr>
          <w:lang w:val="en-US"/>
        </w:rPr>
      </w:pPr>
      <w:r>
        <w:rPr>
          <w:b/>
          <w:lang w:val="en-US"/>
        </w:rPr>
        <w:lastRenderedPageBreak/>
        <w:t>Friction layer</w:t>
      </w:r>
      <w:r w:rsidR="00A05204" w:rsidRPr="0015533F">
        <w:rPr>
          <w:lang w:val="en-US"/>
        </w:rPr>
        <w:t xml:space="preserve">: </w:t>
      </w:r>
      <w:r>
        <w:rPr>
          <w:lang w:val="en-US"/>
        </w:rPr>
        <w:t>select or open friction layer</w:t>
      </w:r>
      <w:r w:rsidR="00D12F3F" w:rsidRPr="0015533F">
        <w:rPr>
          <w:lang w:val="en-US"/>
        </w:rPr>
        <w:t>.</w:t>
      </w:r>
    </w:p>
    <w:p w:rsidR="00A05204" w:rsidRPr="0015533F" w:rsidRDefault="007652FE" w:rsidP="001E4BA1">
      <w:pPr>
        <w:rPr>
          <w:lang w:val="en-US"/>
        </w:rPr>
      </w:pPr>
      <w:r>
        <w:rPr>
          <w:b/>
          <w:lang w:val="en-US"/>
        </w:rPr>
        <w:t>Output layer</w:t>
      </w:r>
      <w:r w:rsidR="00A05204" w:rsidRPr="0015533F">
        <w:rPr>
          <w:lang w:val="en-US"/>
        </w:rPr>
        <w:t>:</w:t>
      </w:r>
      <w:r>
        <w:rPr>
          <w:lang w:val="en-US"/>
        </w:rPr>
        <w:t xml:space="preserve"> chose output layer path</w:t>
      </w:r>
      <w:r w:rsidR="00D12F3F" w:rsidRPr="0015533F">
        <w:rPr>
          <w:lang w:val="en-US"/>
        </w:rPr>
        <w:t>.</w:t>
      </w:r>
    </w:p>
    <w:p w:rsidR="0024627A" w:rsidRPr="0015533F" w:rsidRDefault="007652FE" w:rsidP="001E4BA1">
      <w:pPr>
        <w:rPr>
          <w:lang w:val="en-US"/>
        </w:rPr>
      </w:pPr>
      <w:r>
        <w:rPr>
          <w:b/>
          <w:lang w:val="en-US"/>
        </w:rPr>
        <w:t>Weighting</w:t>
      </w:r>
      <w:r w:rsidR="00A05204" w:rsidRPr="0015533F">
        <w:rPr>
          <w:b/>
          <w:lang w:val="en-US"/>
        </w:rPr>
        <w:t>:</w:t>
      </w:r>
      <w:r w:rsidR="00A05204" w:rsidRPr="0015533F">
        <w:rPr>
          <w:lang w:val="en-US"/>
        </w:rPr>
        <w:t xml:space="preserve"> </w:t>
      </w:r>
      <w:r>
        <w:rPr>
          <w:lang w:val="en-US"/>
        </w:rPr>
        <w:t>select weighting layer and defines weighting parameters if needed</w:t>
      </w:r>
    </w:p>
    <w:p w:rsidR="002A58B0" w:rsidRPr="00C27CA2" w:rsidRDefault="007652FE" w:rsidP="00D64189">
      <w:pPr>
        <w:pStyle w:val="Paragraphedeliste"/>
        <w:numPr>
          <w:ilvl w:val="0"/>
          <w:numId w:val="29"/>
        </w:numPr>
        <w:rPr>
          <w:b/>
          <w:lang w:val="en-US"/>
        </w:rPr>
      </w:pPr>
      <w:r w:rsidRPr="002A58B0">
        <w:rPr>
          <w:i/>
          <w:lang w:val="en-US"/>
        </w:rPr>
        <w:t>Intervals</w:t>
      </w:r>
      <w:r w:rsidR="00EC36E1" w:rsidRPr="002A58B0">
        <w:rPr>
          <w:lang w:val="en-US"/>
        </w:rPr>
        <w:t xml:space="preserve">: </w:t>
      </w:r>
      <w:r w:rsidR="002A58B0">
        <w:rPr>
          <w:lang w:val="en-US"/>
        </w:rPr>
        <w:t>define</w:t>
      </w:r>
      <w:r w:rsidRPr="002A58B0">
        <w:rPr>
          <w:lang w:val="en-US"/>
        </w:rPr>
        <w:t xml:space="preserve"> value intervals [</w:t>
      </w:r>
      <w:r w:rsidRPr="002A58B0">
        <w:rPr>
          <w:i/>
        </w:rPr>
        <w:t>low_bound</w:t>
      </w:r>
      <w:r w:rsidRPr="002A58B0">
        <w:rPr>
          <w:lang w:val="en-US"/>
        </w:rPr>
        <w:t>,</w:t>
      </w:r>
      <w:r w:rsidRPr="002A58B0">
        <w:rPr>
          <w:i/>
        </w:rPr>
        <w:t>up_bound</w:t>
      </w:r>
      <w:r w:rsidRPr="002A58B0">
        <w:rPr>
          <w:lang w:val="en-US"/>
        </w:rPr>
        <w:t>] of weighting layer and associate</w:t>
      </w:r>
      <w:r w:rsidR="00E064C8" w:rsidRPr="002A58B0">
        <w:rPr>
          <w:lang w:val="en-US"/>
        </w:rPr>
        <w:t>d</w:t>
      </w:r>
      <w:r w:rsidRPr="002A58B0">
        <w:rPr>
          <w:lang w:val="en-US"/>
        </w:rPr>
        <w:t xml:space="preserve"> weighting coefficient</w:t>
      </w:r>
      <w:r w:rsidR="002A58B0">
        <w:rPr>
          <w:lang w:val="en-US"/>
        </w:rPr>
        <w:t>s</w:t>
      </w:r>
      <w:r w:rsidRPr="002A58B0">
        <w:rPr>
          <w:lang w:val="en-US"/>
        </w:rPr>
        <w:t xml:space="preserve"> </w:t>
      </w:r>
      <w:r w:rsidRPr="002A58B0">
        <w:rPr>
          <w:i/>
        </w:rPr>
        <w:t>pond_</w:t>
      </w:r>
      <w:r w:rsidRPr="002A58B0">
        <w:rPr>
          <w:i/>
          <w:lang w:val="en-US"/>
        </w:rPr>
        <w:t>value</w:t>
      </w:r>
      <w:r w:rsidR="002A58B0" w:rsidRPr="00C27CA2">
        <w:rPr>
          <w:b/>
          <w:lang w:val="en-US"/>
        </w:rPr>
        <w:t>.</w:t>
      </w:r>
      <w:r w:rsidR="00C27CA2" w:rsidRPr="00C27CA2">
        <w:rPr>
          <w:b/>
          <w:lang w:val="en-US"/>
        </w:rPr>
        <w:t xml:space="preserve"> Intervals must contiguous.</w:t>
      </w:r>
    </w:p>
    <w:p w:rsidR="00EC36E1" w:rsidRDefault="002A58B0" w:rsidP="00C27CA2">
      <w:pPr>
        <w:pStyle w:val="Paragraphedeliste"/>
        <w:numPr>
          <w:ilvl w:val="0"/>
          <w:numId w:val="29"/>
        </w:numPr>
        <w:rPr>
          <w:b/>
          <w:lang w:val="en-US"/>
        </w:rPr>
      </w:pPr>
      <w:r w:rsidRPr="002A58B0">
        <w:rPr>
          <w:i/>
          <w:lang w:val="en-US"/>
        </w:rPr>
        <w:t>Buffers</w:t>
      </w:r>
      <w:r w:rsidR="00EC36E1" w:rsidRPr="002A58B0">
        <w:rPr>
          <w:lang w:val="en-US"/>
        </w:rPr>
        <w:t xml:space="preserve">: </w:t>
      </w:r>
      <w:r w:rsidRPr="002A58B0">
        <w:rPr>
          <w:lang w:val="en-US"/>
        </w:rPr>
        <w:t xml:space="preserve">define </w:t>
      </w:r>
      <w:r>
        <w:rPr>
          <w:lang w:val="en-US"/>
        </w:rPr>
        <w:t>distance</w:t>
      </w:r>
      <w:r w:rsidRPr="002A58B0">
        <w:rPr>
          <w:lang w:val="en-US"/>
        </w:rPr>
        <w:t xml:space="preserve"> intervals [</w:t>
      </w:r>
      <w:r w:rsidRPr="002A58B0">
        <w:rPr>
          <w:i/>
        </w:rPr>
        <w:t>low_bound</w:t>
      </w:r>
      <w:r w:rsidRPr="002A58B0">
        <w:rPr>
          <w:lang w:val="en-US"/>
        </w:rPr>
        <w:t>,</w:t>
      </w:r>
      <w:r w:rsidRPr="002A58B0">
        <w:rPr>
          <w:i/>
        </w:rPr>
        <w:t>up_bound</w:t>
      </w:r>
      <w:r w:rsidRPr="002A58B0">
        <w:rPr>
          <w:lang w:val="en-US"/>
        </w:rPr>
        <w:t xml:space="preserve">] of weighting layer and associated weighting coefficient </w:t>
      </w:r>
      <w:r w:rsidRPr="002A58B0">
        <w:rPr>
          <w:i/>
        </w:rPr>
        <w:t>pond_</w:t>
      </w:r>
      <w:r w:rsidRPr="002A58B0">
        <w:rPr>
          <w:i/>
          <w:lang w:val="en-US"/>
        </w:rPr>
        <w:t>value</w:t>
      </w:r>
      <w:r w:rsidR="00C27CA2" w:rsidRPr="00C27CA2">
        <w:rPr>
          <w:b/>
          <w:lang w:val="en-US"/>
        </w:rPr>
        <w:t>. Intervals must contiguous.</w:t>
      </w:r>
    </w:p>
    <w:p w:rsidR="00E67329" w:rsidRDefault="00E67329" w:rsidP="00E67329">
      <w:pPr>
        <w:ind w:left="360"/>
        <w:rPr>
          <w:b/>
          <w:lang w:val="en-US"/>
        </w:rPr>
      </w:pPr>
      <w:r w:rsidRPr="0015533F">
        <w:rPr>
          <w:noProof/>
          <w:lang w:eastAsia="fr-FR"/>
        </w:rPr>
        <w:drawing>
          <wp:inline distT="0" distB="0" distL="0" distR="0" wp14:anchorId="392072DE" wp14:editId="2CE37DB3">
            <wp:extent cx="5851525" cy="3908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51525" cy="3908425"/>
                    </a:xfrm>
                    <a:prstGeom prst="rect">
                      <a:avLst/>
                    </a:prstGeom>
                    <a:noFill/>
                    <a:ln>
                      <a:noFill/>
                    </a:ln>
                  </pic:spPr>
                </pic:pic>
              </a:graphicData>
            </a:graphic>
          </wp:inline>
        </w:drawing>
      </w:r>
    </w:p>
    <w:p w:rsidR="0024627A" w:rsidRPr="0015533F" w:rsidRDefault="0024627A" w:rsidP="00E67329">
      <w:pPr>
        <w:rPr>
          <w:lang w:val="en-US"/>
        </w:rPr>
      </w:pPr>
    </w:p>
    <w:p w:rsidR="006A060D" w:rsidRPr="0015533F" w:rsidRDefault="004A1E89" w:rsidP="00FB6F18">
      <w:pPr>
        <w:pStyle w:val="Titre1"/>
        <w:numPr>
          <w:ilvl w:val="0"/>
          <w:numId w:val="14"/>
        </w:numPr>
        <w:spacing w:after="120" w:line="240" w:lineRule="auto"/>
        <w:ind w:left="357" w:hanging="357"/>
        <w:rPr>
          <w:lang w:val="en-US"/>
        </w:rPr>
      </w:pPr>
      <w:bookmarkStart w:id="19" w:name="_Toc13056566"/>
      <w:r>
        <w:rPr>
          <w:lang w:val="en-US"/>
        </w:rPr>
        <w:t>Dispersal</w:t>
      </w:r>
      <w:bookmarkEnd w:id="19"/>
    </w:p>
    <w:p w:rsidR="005951D3" w:rsidRPr="0015533F" w:rsidRDefault="005951D3" w:rsidP="00E135BA">
      <w:pPr>
        <w:rPr>
          <w:lang w:val="en-US"/>
        </w:rPr>
      </w:pPr>
      <w:r>
        <w:rPr>
          <w:lang w:val="en-US"/>
        </w:rPr>
        <w:t>Dispersal modelling is performed for each subnetwork from start layer (reservoirs of biodiversity), friction layer (weighted or not) according to dispersal maximum cost (</w:t>
      </w:r>
      <w:r w:rsidR="00B11446">
        <w:rPr>
          <w:lang w:val="en-US"/>
        </w:rPr>
        <w:t>maximum dispersal capacity expressed in cost unit).</w:t>
      </w:r>
    </w:p>
    <w:p w:rsidR="009A5F7D" w:rsidRDefault="00B11446" w:rsidP="00E135BA">
      <w:pPr>
        <w:rPr>
          <w:lang w:val="en-US"/>
        </w:rPr>
      </w:pPr>
      <w:r>
        <w:rPr>
          <w:b/>
          <w:lang w:val="en-US"/>
        </w:rPr>
        <w:t>Start layer</w:t>
      </w:r>
      <w:r w:rsidR="008A7910" w:rsidRPr="0015533F">
        <w:rPr>
          <w:lang w:val="en-US"/>
        </w:rPr>
        <w:t xml:space="preserve">: </w:t>
      </w:r>
      <w:r w:rsidR="009A5F7D">
        <w:rPr>
          <w:lang w:val="en-US"/>
        </w:rPr>
        <w:t>select or open start layer. Layer can be vector or raster, it is rasterized or warped according to parameters.</w:t>
      </w:r>
    </w:p>
    <w:p w:rsidR="009A5F7D" w:rsidRDefault="009A5F7D" w:rsidP="00E135BA">
      <w:pPr>
        <w:rPr>
          <w:lang w:val="en-US"/>
        </w:rPr>
      </w:pPr>
      <w:r>
        <w:rPr>
          <w:b/>
          <w:lang w:val="en-US"/>
        </w:rPr>
        <w:t>Friction layer:</w:t>
      </w:r>
      <w:r w:rsidR="00161AD8" w:rsidRPr="0015533F">
        <w:rPr>
          <w:lang w:val="en-US"/>
        </w:rPr>
        <w:t xml:space="preserve"> </w:t>
      </w:r>
      <w:r>
        <w:rPr>
          <w:lang w:val="en-US"/>
        </w:rPr>
        <w:t>select or open friction layer already produced by BioDispersal.</w:t>
      </w:r>
    </w:p>
    <w:p w:rsidR="00511C7A" w:rsidRPr="0015533F" w:rsidRDefault="009A5F7D" w:rsidP="00511C7A">
      <w:pPr>
        <w:rPr>
          <w:lang w:val="en-US"/>
        </w:rPr>
      </w:pPr>
      <w:r>
        <w:rPr>
          <w:b/>
          <w:lang w:val="en-US"/>
        </w:rPr>
        <w:t>Maximum cost:</w:t>
      </w:r>
      <w:r w:rsidR="00EC453F" w:rsidRPr="0015533F">
        <w:rPr>
          <w:lang w:val="en-US"/>
        </w:rPr>
        <w:t xml:space="preserve"> </w:t>
      </w:r>
      <w:r w:rsidR="0054109D">
        <w:rPr>
          <w:lang w:val="en-US"/>
        </w:rPr>
        <w:t>specify maximum dispersal cost (capacity). Huge cost can impact execution time.</w:t>
      </w:r>
      <w:r w:rsidR="00511C7A" w:rsidRPr="00511C7A">
        <w:rPr>
          <w:lang w:val="en-US"/>
        </w:rPr>
        <w:t xml:space="preserve"> </w:t>
      </w:r>
    </w:p>
    <w:p w:rsidR="00EC453F" w:rsidRPr="0015533F" w:rsidRDefault="00511C7A" w:rsidP="00E135BA">
      <w:pPr>
        <w:rPr>
          <w:lang w:val="en-US"/>
        </w:rPr>
      </w:pPr>
      <w:r>
        <w:rPr>
          <w:b/>
          <w:lang w:val="en-US"/>
        </w:rPr>
        <w:t>Output layer</w:t>
      </w:r>
      <w:r w:rsidRPr="0015533F">
        <w:rPr>
          <w:lang w:val="en-US"/>
        </w:rPr>
        <w:t>:</w:t>
      </w:r>
      <w:r>
        <w:rPr>
          <w:lang w:val="en-US"/>
        </w:rPr>
        <w:t xml:space="preserve"> chose output layer path</w:t>
      </w:r>
      <w:r w:rsidRPr="0015533F">
        <w:rPr>
          <w:lang w:val="en-US"/>
        </w:rPr>
        <w:t>.</w:t>
      </w:r>
    </w:p>
    <w:p w:rsidR="000C4667" w:rsidRPr="0015533F" w:rsidRDefault="0054109D" w:rsidP="00E135BA">
      <w:pPr>
        <w:rPr>
          <w:lang w:val="en-US"/>
        </w:rPr>
      </w:pPr>
      <w:r>
        <w:rPr>
          <w:lang w:val="en-US"/>
        </w:rPr>
        <w:t>Press</w:t>
      </w:r>
      <w:r w:rsidR="00E23AF6" w:rsidRPr="0015533F">
        <w:rPr>
          <w:lang w:val="en-US"/>
        </w:rPr>
        <w:t xml:space="preserve"> </w:t>
      </w:r>
      <w:r w:rsidR="00E23AF6" w:rsidRPr="0015533F">
        <w:rPr>
          <w:noProof/>
          <w:lang w:eastAsia="fr-FR"/>
        </w:rPr>
        <w:drawing>
          <wp:inline distT="0" distB="0" distL="0" distR="0">
            <wp:extent cx="962755" cy="171450"/>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71091" cy="172934"/>
                    </a:xfrm>
                    <a:prstGeom prst="rect">
                      <a:avLst/>
                    </a:prstGeom>
                    <a:noFill/>
                    <a:ln>
                      <a:noFill/>
                    </a:ln>
                  </pic:spPr>
                </pic:pic>
              </a:graphicData>
            </a:graphic>
          </wp:inline>
        </w:drawing>
      </w:r>
      <w:r w:rsidR="00E23AF6" w:rsidRPr="0015533F">
        <w:rPr>
          <w:lang w:val="en-US"/>
        </w:rPr>
        <w:t> </w:t>
      </w:r>
      <w:r w:rsidR="00511C7A">
        <w:rPr>
          <w:lang w:val="en-US"/>
        </w:rPr>
        <w:t xml:space="preserve">to save dispersal current configuration. </w:t>
      </w:r>
    </w:p>
    <w:p w:rsidR="00EC453F" w:rsidRPr="0015533F" w:rsidRDefault="00047FE7" w:rsidP="00E23AF6">
      <w:pPr>
        <w:rPr>
          <w:lang w:val="en-US"/>
        </w:rPr>
      </w:pPr>
      <w:r w:rsidRPr="0015533F">
        <w:rPr>
          <w:i/>
          <w:lang w:val="en-US"/>
        </w:rPr>
        <w:t xml:space="preserve">=&gt; </w:t>
      </w:r>
      <w:r w:rsidR="00511C7A">
        <w:rPr>
          <w:i/>
          <w:lang w:val="en-US"/>
        </w:rPr>
        <w:t>Set dispersal configuration for each subnetwork</w:t>
      </w:r>
    </w:p>
    <w:p w:rsidR="00511C7A" w:rsidRDefault="00511C7A" w:rsidP="00E135BA">
      <w:pPr>
        <w:rPr>
          <w:lang w:val="en-US"/>
        </w:rPr>
      </w:pPr>
      <w:r>
        <w:rPr>
          <w:lang w:val="en-US"/>
        </w:rPr>
        <w:lastRenderedPageBreak/>
        <w:t>Press</w:t>
      </w:r>
      <w:r w:rsidR="00E23AF6" w:rsidRPr="0015533F">
        <w:rPr>
          <w:lang w:val="en-US"/>
        </w:rPr>
        <w:t xml:space="preserve"> </w:t>
      </w:r>
      <w:r w:rsidR="00E23AF6" w:rsidRPr="0015533F">
        <w:rPr>
          <w:noProof/>
          <w:lang w:eastAsia="fr-FR"/>
        </w:rPr>
        <w:drawing>
          <wp:inline distT="0" distB="0" distL="0" distR="0">
            <wp:extent cx="1028700" cy="189498"/>
            <wp:effectExtent l="0" t="0" r="0" b="1270"/>
            <wp:docPr id="42" name="Image 42" descr="C:\Users\mathieu.chailloux\Pictures\Screenpresso\2018-08-07_17h1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5587" cy="212872"/>
                    </a:xfrm>
                    <a:prstGeom prst="rect">
                      <a:avLst/>
                    </a:prstGeom>
                    <a:noFill/>
                    <a:ln>
                      <a:noFill/>
                    </a:ln>
                  </pic:spPr>
                </pic:pic>
              </a:graphicData>
            </a:graphic>
          </wp:inline>
        </w:drawing>
      </w:r>
      <w:r w:rsidR="00EC453F" w:rsidRPr="0015533F">
        <w:rPr>
          <w:lang w:val="en-US"/>
        </w:rPr>
        <w:t xml:space="preserve"> </w:t>
      </w:r>
      <w:r>
        <w:rPr>
          <w:lang w:val="en-US"/>
        </w:rPr>
        <w:t xml:space="preserve">to launch dispersal modelling for each configuration. Resulting layers are loaded in QGIS with a predefined style: </w:t>
      </w:r>
      <w:r w:rsidR="00A868BB">
        <w:rPr>
          <w:lang w:val="en-US"/>
        </w:rPr>
        <w:t>‘Singleband pseudocolor’ with a random color ramp amongst single color ramps.</w:t>
      </w:r>
    </w:p>
    <w:p w:rsidR="00F01C00" w:rsidRPr="0015533F" w:rsidRDefault="00E67329" w:rsidP="00F01C00">
      <w:pPr>
        <w:spacing w:after="120" w:line="240" w:lineRule="auto"/>
        <w:jc w:val="both"/>
        <w:rPr>
          <w:b/>
          <w:lang w:val="en-US"/>
        </w:rPr>
      </w:pPr>
      <w:r>
        <w:rPr>
          <w:b/>
          <w:lang w:val="en-US"/>
        </w:rPr>
        <w:t>Execution time depends mainly on raster layers size and also on maximum cost.</w:t>
      </w:r>
    </w:p>
    <w:p w:rsidR="00345EB3" w:rsidRPr="0015533F" w:rsidRDefault="00E15D58" w:rsidP="00F01C00">
      <w:pPr>
        <w:spacing w:after="120" w:line="240" w:lineRule="auto"/>
        <w:rPr>
          <w:noProof/>
          <w:color w:val="00B050"/>
          <w:lang w:val="en-US" w:eastAsia="fr-FR"/>
        </w:rPr>
      </w:pPr>
      <w:r w:rsidRPr="0015533F">
        <w:rPr>
          <w:b/>
          <w:lang w:val="en-US"/>
        </w:rPr>
        <w:t xml:space="preserve"> </w:t>
      </w:r>
      <w:r w:rsidR="00E67329">
        <w:rPr>
          <w:b/>
          <w:lang w:val="en-US"/>
        </w:rPr>
        <w:t>Apply only to selected lines</w:t>
      </w:r>
      <w:r w:rsidRPr="0015533F">
        <w:rPr>
          <w:lang w:val="en-US"/>
        </w:rPr>
        <w:t xml:space="preserve">: </w:t>
      </w:r>
      <w:r w:rsidR="00E67329">
        <w:rPr>
          <w:lang w:val="en-US"/>
        </w:rPr>
        <w:t>check this option to launch modelling only to selected configurations.</w:t>
      </w:r>
    </w:p>
    <w:p w:rsidR="00E15D58" w:rsidRPr="0015533F" w:rsidRDefault="00F01C00" w:rsidP="00F01C00">
      <w:pPr>
        <w:spacing w:after="120" w:line="240" w:lineRule="auto"/>
        <w:jc w:val="center"/>
        <w:rPr>
          <w:lang w:val="en-US"/>
        </w:rPr>
      </w:pPr>
      <w:r w:rsidRPr="0015533F">
        <w:rPr>
          <w:noProof/>
          <w:color w:val="00B050"/>
          <w:lang w:eastAsia="fr-FR"/>
        </w:rPr>
        <w:drawing>
          <wp:inline distT="0" distB="0" distL="0" distR="0" wp14:anchorId="454E9C42" wp14:editId="73CD6D09">
            <wp:extent cx="6042761" cy="4514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048504" cy="4519141"/>
                    </a:xfrm>
                    <a:prstGeom prst="rect">
                      <a:avLst/>
                    </a:prstGeom>
                    <a:noFill/>
                    <a:ln>
                      <a:noFill/>
                    </a:ln>
                  </pic:spPr>
                </pic:pic>
              </a:graphicData>
            </a:graphic>
          </wp:inline>
        </w:drawing>
      </w:r>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20" w:name="_Toc13056480"/>
      <w:bookmarkStart w:id="21" w:name="_Toc13056567"/>
      <w:bookmarkEnd w:id="20"/>
      <w:bookmarkEnd w:id="21"/>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22" w:name="_Toc13056481"/>
      <w:bookmarkStart w:id="23" w:name="_Toc13056568"/>
      <w:bookmarkEnd w:id="22"/>
      <w:bookmarkEnd w:id="23"/>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24" w:name="_Toc13056482"/>
      <w:bookmarkStart w:id="25" w:name="_Toc13056569"/>
      <w:bookmarkEnd w:id="24"/>
      <w:bookmarkEnd w:id="25"/>
    </w:p>
    <w:p w:rsidR="00B3250E" w:rsidRPr="0015533F" w:rsidRDefault="00B3250E">
      <w:pPr>
        <w:rPr>
          <w:rFonts w:asciiTheme="majorHAnsi" w:eastAsiaTheme="majorEastAsia" w:hAnsiTheme="majorHAnsi" w:cstheme="majorBidi"/>
          <w:color w:val="2E74B5" w:themeColor="accent1" w:themeShade="BF"/>
          <w:sz w:val="32"/>
          <w:szCs w:val="32"/>
          <w:lang w:val="en-US"/>
        </w:rPr>
      </w:pPr>
      <w:r w:rsidRPr="0015533F">
        <w:rPr>
          <w:lang w:val="en-US"/>
        </w:rPr>
        <w:br w:type="page"/>
      </w:r>
    </w:p>
    <w:p w:rsidR="005A1D6A" w:rsidRPr="0015533F" w:rsidRDefault="00591DA7" w:rsidP="005A1D6A">
      <w:pPr>
        <w:pStyle w:val="Titre1"/>
        <w:rPr>
          <w:lang w:val="en-US"/>
        </w:rPr>
      </w:pPr>
      <w:bookmarkStart w:id="26" w:name="_Toc13056570"/>
      <w:r>
        <w:rPr>
          <w:lang w:val="en-US"/>
        </w:rPr>
        <w:lastRenderedPageBreak/>
        <w:t>Example</w:t>
      </w:r>
      <w:bookmarkEnd w:id="26"/>
    </w:p>
    <w:p w:rsidR="005A1D6A" w:rsidRPr="0015533F" w:rsidRDefault="005A1D6A" w:rsidP="005A1D6A">
      <w:pPr>
        <w:rPr>
          <w:lang w:val="en-US"/>
        </w:rPr>
      </w:pPr>
    </w:p>
    <w:p w:rsidR="00D165D0" w:rsidRPr="0015533F" w:rsidRDefault="00D165D0" w:rsidP="005A1D6A">
      <w:pPr>
        <w:rPr>
          <w:lang w:val="en-US"/>
        </w:rPr>
      </w:pPr>
      <w:r>
        <w:rPr>
          <w:lang w:val="en-US"/>
        </w:rPr>
        <w:t xml:space="preserve">Sample data is provided with plugin in directory </w:t>
      </w:r>
      <w:r w:rsidRPr="0015533F">
        <w:rPr>
          <w:i/>
          <w:lang w:val="en-US"/>
        </w:rPr>
        <w:t>sample_data/BousquetOrb</w:t>
      </w:r>
      <w:r>
        <w:rPr>
          <w:i/>
          <w:lang w:val="en-US"/>
        </w:rPr>
        <w:t>.</w:t>
      </w:r>
    </w:p>
    <w:p w:rsidR="00D165D0" w:rsidRPr="0015533F" w:rsidRDefault="001F54F2" w:rsidP="005A1D6A">
      <w:pPr>
        <w:rPr>
          <w:lang w:val="en-US"/>
        </w:rPr>
      </w:pPr>
      <w:r>
        <w:rPr>
          <w:lang w:val="en-US"/>
        </w:rPr>
        <w:t>Below table shows results of steps 3, 4, 5 and 7 of subnetwork grasslands</w:t>
      </w:r>
      <w:r w:rsidR="00D41018">
        <w:rPr>
          <w:lang w:val="en-US"/>
        </w:rPr>
        <w:t xml:space="preserve"> in configuration of file </w:t>
      </w:r>
      <w:r w:rsidR="00D41018" w:rsidRPr="00D41018">
        <w:rPr>
          <w:i/>
          <w:lang w:val="en-US"/>
        </w:rPr>
        <w:t>BousquetOrb.xml</w:t>
      </w:r>
      <w:r>
        <w:rPr>
          <w:lang w:val="en-US"/>
        </w:rPr>
        <w:t>:</w:t>
      </w:r>
    </w:p>
    <w:p w:rsidR="008E0437" w:rsidRPr="0015533F" w:rsidRDefault="008E0437" w:rsidP="005A1D6A">
      <w:pPr>
        <w:rPr>
          <w:lang w:val="en-US"/>
        </w:rPr>
      </w:pPr>
    </w:p>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RPr="0015533F" w:rsidTr="00BF3E7B">
        <w:trPr>
          <w:trHeight w:val="4407"/>
          <w:jc w:val="center"/>
        </w:trPr>
        <w:tc>
          <w:tcPr>
            <w:tcW w:w="5279" w:type="dxa"/>
          </w:tcPr>
          <w:p w:rsidR="00BF3E7B" w:rsidRPr="0015533F" w:rsidRDefault="00525369" w:rsidP="00BF3E7B">
            <w:pPr>
              <w:jc w:val="center"/>
              <w:rPr>
                <w:b/>
                <w:lang w:val="en-US"/>
              </w:rPr>
            </w:pPr>
            <w:r w:rsidRPr="0015533F">
              <w:rPr>
                <w:b/>
                <w:noProof/>
                <w:lang w:val="en-US" w:eastAsia="fr-FR"/>
              </w:rPr>
              <w:t xml:space="preserve">3 - </w:t>
            </w:r>
            <w:r w:rsidR="00BF3E7B" w:rsidRPr="0015533F">
              <w:rPr>
                <w:b/>
                <w:noProof/>
                <w:lang w:val="en-US" w:eastAsia="fr-FR"/>
              </w:rPr>
              <w:t>Sélection</w:t>
            </w:r>
            <w:r w:rsidR="008E0437" w:rsidRPr="0015533F">
              <w:rPr>
                <w:noProof/>
                <w:lang w:val="en-US" w:eastAsia="fr-FR"/>
              </w:rPr>
              <w:t xml:space="preserve"> (groupe </w:t>
            </w:r>
            <w:r w:rsidR="008E0437" w:rsidRPr="0015533F">
              <w:rPr>
                <w:i/>
                <w:noProof/>
                <w:lang w:val="en-US" w:eastAsia="fr-FR"/>
              </w:rPr>
              <w:t>landuse</w:t>
            </w:r>
            <w:r w:rsidR="008E0437" w:rsidRPr="0015533F">
              <w:rPr>
                <w:noProof/>
                <w:lang w:val="en-US" w:eastAsia="fr-FR"/>
              </w:rPr>
              <w:t>)</w:t>
            </w:r>
            <w:r w:rsidR="00BF3E7B" w:rsidRPr="0015533F">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Pr="0015533F" w:rsidRDefault="00525369" w:rsidP="00BF3E7B">
            <w:pPr>
              <w:jc w:val="center"/>
              <w:rPr>
                <w:b/>
                <w:lang w:val="en-US"/>
              </w:rPr>
            </w:pPr>
            <w:r w:rsidRPr="0015533F">
              <w:rPr>
                <w:b/>
                <w:noProof/>
                <w:lang w:val="en-US" w:eastAsia="fr-FR"/>
              </w:rPr>
              <w:t xml:space="preserve">4 - </w:t>
            </w:r>
            <w:r w:rsidR="00BF3E7B" w:rsidRPr="0015533F">
              <w:rPr>
                <w:b/>
                <w:noProof/>
                <w:lang w:val="en-US" w:eastAsia="fr-FR"/>
              </w:rPr>
              <w:t>Fusion</w:t>
            </w:r>
            <w:r w:rsidR="008E0437" w:rsidRPr="0015533F">
              <w:rPr>
                <w:noProof/>
                <w:lang w:val="en-US" w:eastAsia="fr-FR"/>
              </w:rPr>
              <w:t xml:space="preserve"> (sous-trame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RPr="0015533F" w:rsidTr="00AD09CD">
        <w:trPr>
          <w:trHeight w:val="4516"/>
          <w:jc w:val="center"/>
        </w:trPr>
        <w:tc>
          <w:tcPr>
            <w:tcW w:w="5279" w:type="dxa"/>
          </w:tcPr>
          <w:p w:rsidR="00BF3E7B" w:rsidRPr="0015533F" w:rsidRDefault="00525369" w:rsidP="00BF3E7B">
            <w:pPr>
              <w:jc w:val="center"/>
              <w:rPr>
                <w:b/>
                <w:lang w:val="en-US"/>
              </w:rPr>
            </w:pPr>
            <w:r w:rsidRPr="0015533F">
              <w:rPr>
                <w:b/>
                <w:noProof/>
                <w:lang w:val="en-US" w:eastAsia="fr-FR"/>
              </w:rPr>
              <w:t xml:space="preserve">5 - </w:t>
            </w:r>
            <w:r w:rsidR="00BF3E7B" w:rsidRPr="0015533F">
              <w:rPr>
                <w:b/>
                <w:noProof/>
                <w:lang w:val="en-US" w:eastAsia="fr-FR"/>
              </w:rPr>
              <w:t>Friction</w:t>
            </w:r>
            <w:r w:rsidR="008E0437" w:rsidRPr="0015533F">
              <w:rPr>
                <w:b/>
                <w:noProof/>
                <w:lang w:val="en-US" w:eastAsia="fr-FR"/>
              </w:rPr>
              <w:t xml:space="preserve"> </w:t>
            </w:r>
            <w:r w:rsidR="008E0437" w:rsidRPr="0015533F">
              <w:rPr>
                <w:noProof/>
                <w:lang w:val="en-US" w:eastAsia="fr-FR"/>
              </w:rPr>
              <w:t xml:space="preserve">(sous-trame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Pr="0015533F" w:rsidRDefault="00525369" w:rsidP="00BF3E7B">
            <w:pPr>
              <w:jc w:val="center"/>
              <w:rPr>
                <w:b/>
                <w:lang w:val="en-US"/>
              </w:rPr>
            </w:pPr>
            <w:r w:rsidRPr="0015533F">
              <w:rPr>
                <w:b/>
                <w:noProof/>
                <w:lang w:val="en-US" w:eastAsia="fr-FR"/>
              </w:rPr>
              <w:t xml:space="preserve">7 - </w:t>
            </w:r>
            <w:r w:rsidR="00BF3E7B" w:rsidRPr="0015533F">
              <w:rPr>
                <w:b/>
                <w:noProof/>
                <w:lang w:val="en-US" w:eastAsia="fr-FR"/>
              </w:rPr>
              <w:t>Dispersion</w:t>
            </w:r>
            <w:r w:rsidR="008E0437" w:rsidRPr="0015533F">
              <w:rPr>
                <w:b/>
                <w:noProof/>
                <w:lang w:val="en-US" w:eastAsia="fr-FR"/>
              </w:rPr>
              <w:t xml:space="preserve"> </w:t>
            </w:r>
            <w:r w:rsidR="008E0437" w:rsidRPr="0015533F">
              <w:rPr>
                <w:noProof/>
                <w:lang w:val="en-US" w:eastAsia="fr-FR"/>
              </w:rPr>
              <w:t xml:space="preserve">(sous-trame </w:t>
            </w:r>
            <w:r w:rsidR="008E0437" w:rsidRPr="0015533F">
              <w:rPr>
                <w:i/>
                <w:noProof/>
                <w:lang w:val="en-US" w:eastAsia="fr-FR"/>
              </w:rPr>
              <w:t>grasslands</w:t>
            </w:r>
            <w:r w:rsidR="008E0437" w:rsidRPr="0015533F">
              <w:rPr>
                <w:noProof/>
                <w:lang w:val="en-US" w:eastAsia="fr-FR"/>
              </w:rPr>
              <w:t>)</w:t>
            </w:r>
            <w:r w:rsidR="00BF3E7B" w:rsidRPr="0015533F">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Pr="0015533F" w:rsidRDefault="00BF3E7B" w:rsidP="00BF3E7B">
      <w:pPr>
        <w:rPr>
          <w:lang w:val="en-US"/>
        </w:rPr>
      </w:pPr>
    </w:p>
    <w:p w:rsidR="00BF3E7B" w:rsidRPr="0015533F" w:rsidRDefault="00BF3E7B" w:rsidP="00BF3E7B">
      <w:pPr>
        <w:rPr>
          <w:lang w:val="en-US"/>
        </w:rPr>
      </w:pPr>
    </w:p>
    <w:sectPr w:rsidR="00BF3E7B" w:rsidRPr="0015533F" w:rsidSect="007941CA">
      <w:footerReference w:type="default" r:id="rId40"/>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402" w:rsidRDefault="00E01402" w:rsidP="006F1DF2">
      <w:pPr>
        <w:spacing w:after="0" w:line="240" w:lineRule="auto"/>
      </w:pPr>
      <w:r>
        <w:separator/>
      </w:r>
    </w:p>
  </w:endnote>
  <w:endnote w:type="continuationSeparator" w:id="0">
    <w:p w:rsidR="00E01402" w:rsidRDefault="00E01402"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3642A9">
          <w:rPr>
            <w:noProof/>
          </w:rPr>
          <w:t>2</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402" w:rsidRDefault="00E01402" w:rsidP="006F1DF2">
      <w:pPr>
        <w:spacing w:after="0" w:line="240" w:lineRule="auto"/>
      </w:pPr>
      <w:r>
        <w:separator/>
      </w:r>
    </w:p>
  </w:footnote>
  <w:footnote w:type="continuationSeparator" w:id="0">
    <w:p w:rsidR="00E01402" w:rsidRDefault="00E01402"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5"/>
  </w:num>
  <w:num w:numId="6">
    <w:abstractNumId w:val="22"/>
  </w:num>
  <w:num w:numId="7">
    <w:abstractNumId w:val="5"/>
  </w:num>
  <w:num w:numId="8">
    <w:abstractNumId w:val="17"/>
  </w:num>
  <w:num w:numId="9">
    <w:abstractNumId w:val="2"/>
  </w:num>
  <w:num w:numId="10">
    <w:abstractNumId w:val="19"/>
  </w:num>
  <w:num w:numId="11">
    <w:abstractNumId w:val="1"/>
  </w:num>
  <w:num w:numId="12">
    <w:abstractNumId w:val="7"/>
  </w:num>
  <w:num w:numId="13">
    <w:abstractNumId w:val="21"/>
  </w:num>
  <w:num w:numId="14">
    <w:abstractNumId w:val="6"/>
  </w:num>
  <w:num w:numId="15">
    <w:abstractNumId w:val="16"/>
  </w:num>
  <w:num w:numId="16">
    <w:abstractNumId w:val="18"/>
  </w:num>
  <w:num w:numId="17">
    <w:abstractNumId w:val="15"/>
  </w:num>
  <w:num w:numId="18">
    <w:abstractNumId w:val="23"/>
  </w:num>
  <w:num w:numId="19">
    <w:abstractNumId w:val="0"/>
  </w:num>
  <w:num w:numId="20">
    <w:abstractNumId w:val="11"/>
  </w:num>
  <w:num w:numId="21">
    <w:abstractNumId w:val="26"/>
  </w:num>
  <w:num w:numId="22">
    <w:abstractNumId w:val="27"/>
  </w:num>
  <w:num w:numId="23">
    <w:abstractNumId w:val="3"/>
  </w:num>
  <w:num w:numId="24">
    <w:abstractNumId w:val="28"/>
  </w:num>
  <w:num w:numId="25">
    <w:abstractNumId w:val="24"/>
  </w:num>
  <w:num w:numId="26">
    <w:abstractNumId w:val="9"/>
  </w:num>
  <w:num w:numId="27">
    <w:abstractNumId w:val="13"/>
  </w:num>
  <w:num w:numId="28">
    <w:abstractNumId w:val="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207D1"/>
    <w:rsid w:val="00032E35"/>
    <w:rsid w:val="00032ED8"/>
    <w:rsid w:val="000334CD"/>
    <w:rsid w:val="0004474A"/>
    <w:rsid w:val="0004679D"/>
    <w:rsid w:val="00047069"/>
    <w:rsid w:val="00047FE7"/>
    <w:rsid w:val="00052625"/>
    <w:rsid w:val="0006038A"/>
    <w:rsid w:val="00060E1D"/>
    <w:rsid w:val="000624A6"/>
    <w:rsid w:val="00062886"/>
    <w:rsid w:val="000634E3"/>
    <w:rsid w:val="00074A03"/>
    <w:rsid w:val="000777AE"/>
    <w:rsid w:val="00081077"/>
    <w:rsid w:val="00082AB8"/>
    <w:rsid w:val="0009762A"/>
    <w:rsid w:val="000A147B"/>
    <w:rsid w:val="000A43BD"/>
    <w:rsid w:val="000A4631"/>
    <w:rsid w:val="000A4AF8"/>
    <w:rsid w:val="000A62C2"/>
    <w:rsid w:val="000B097D"/>
    <w:rsid w:val="000B2923"/>
    <w:rsid w:val="000B6D02"/>
    <w:rsid w:val="000C21EB"/>
    <w:rsid w:val="000C3684"/>
    <w:rsid w:val="000C4667"/>
    <w:rsid w:val="000C4C6D"/>
    <w:rsid w:val="000C5C6B"/>
    <w:rsid w:val="000C5CC5"/>
    <w:rsid w:val="000C753D"/>
    <w:rsid w:val="000D05BF"/>
    <w:rsid w:val="000D7128"/>
    <w:rsid w:val="000D7FCA"/>
    <w:rsid w:val="000F3F18"/>
    <w:rsid w:val="000F7646"/>
    <w:rsid w:val="00100296"/>
    <w:rsid w:val="00107D2D"/>
    <w:rsid w:val="00111A2E"/>
    <w:rsid w:val="00115731"/>
    <w:rsid w:val="00124939"/>
    <w:rsid w:val="00125F28"/>
    <w:rsid w:val="00126B02"/>
    <w:rsid w:val="001301C9"/>
    <w:rsid w:val="0013190D"/>
    <w:rsid w:val="001347B3"/>
    <w:rsid w:val="0013493D"/>
    <w:rsid w:val="00136A88"/>
    <w:rsid w:val="00142EBF"/>
    <w:rsid w:val="00143DAC"/>
    <w:rsid w:val="001454C3"/>
    <w:rsid w:val="0015533F"/>
    <w:rsid w:val="00161AD8"/>
    <w:rsid w:val="00161F0C"/>
    <w:rsid w:val="00164F51"/>
    <w:rsid w:val="001821C2"/>
    <w:rsid w:val="001831F6"/>
    <w:rsid w:val="00184EE2"/>
    <w:rsid w:val="00191053"/>
    <w:rsid w:val="001929A3"/>
    <w:rsid w:val="001952B2"/>
    <w:rsid w:val="00197C88"/>
    <w:rsid w:val="00197F79"/>
    <w:rsid w:val="001A125C"/>
    <w:rsid w:val="001A182D"/>
    <w:rsid w:val="001A1CE8"/>
    <w:rsid w:val="001A665B"/>
    <w:rsid w:val="001C05C9"/>
    <w:rsid w:val="001C5D28"/>
    <w:rsid w:val="001D064D"/>
    <w:rsid w:val="001D0874"/>
    <w:rsid w:val="001D0B3D"/>
    <w:rsid w:val="001D1FD3"/>
    <w:rsid w:val="001D216F"/>
    <w:rsid w:val="001E2168"/>
    <w:rsid w:val="001E2262"/>
    <w:rsid w:val="001E4B71"/>
    <w:rsid w:val="001E4BA1"/>
    <w:rsid w:val="001F3739"/>
    <w:rsid w:val="001F54F2"/>
    <w:rsid w:val="002017E5"/>
    <w:rsid w:val="0020182B"/>
    <w:rsid w:val="002114AC"/>
    <w:rsid w:val="002117C5"/>
    <w:rsid w:val="00211FF7"/>
    <w:rsid w:val="00212323"/>
    <w:rsid w:val="00212675"/>
    <w:rsid w:val="00221B03"/>
    <w:rsid w:val="00223788"/>
    <w:rsid w:val="00223F6F"/>
    <w:rsid w:val="002259D8"/>
    <w:rsid w:val="00232260"/>
    <w:rsid w:val="00235DCA"/>
    <w:rsid w:val="00241B52"/>
    <w:rsid w:val="00242185"/>
    <w:rsid w:val="00242501"/>
    <w:rsid w:val="0024471C"/>
    <w:rsid w:val="0024627A"/>
    <w:rsid w:val="002463A2"/>
    <w:rsid w:val="002501CD"/>
    <w:rsid w:val="002503B2"/>
    <w:rsid w:val="00250FAF"/>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58B0"/>
    <w:rsid w:val="002A68BC"/>
    <w:rsid w:val="002A706E"/>
    <w:rsid w:val="002B5437"/>
    <w:rsid w:val="002B5605"/>
    <w:rsid w:val="002B70DD"/>
    <w:rsid w:val="002B76A4"/>
    <w:rsid w:val="002B7CBC"/>
    <w:rsid w:val="002C0B9C"/>
    <w:rsid w:val="002C0FFD"/>
    <w:rsid w:val="002C272B"/>
    <w:rsid w:val="002C6CED"/>
    <w:rsid w:val="002D22EE"/>
    <w:rsid w:val="002D6033"/>
    <w:rsid w:val="002D78B6"/>
    <w:rsid w:val="002E2372"/>
    <w:rsid w:val="002E35BA"/>
    <w:rsid w:val="002E41BB"/>
    <w:rsid w:val="002E5FA9"/>
    <w:rsid w:val="002E5FFF"/>
    <w:rsid w:val="002F6991"/>
    <w:rsid w:val="002F6E06"/>
    <w:rsid w:val="002F78D3"/>
    <w:rsid w:val="00300A08"/>
    <w:rsid w:val="0030563D"/>
    <w:rsid w:val="0030600E"/>
    <w:rsid w:val="003061A7"/>
    <w:rsid w:val="00307C90"/>
    <w:rsid w:val="00322643"/>
    <w:rsid w:val="00323A93"/>
    <w:rsid w:val="00327021"/>
    <w:rsid w:val="0033116B"/>
    <w:rsid w:val="0033395E"/>
    <w:rsid w:val="00337C23"/>
    <w:rsid w:val="003416BC"/>
    <w:rsid w:val="003428EE"/>
    <w:rsid w:val="00345EB3"/>
    <w:rsid w:val="0034608E"/>
    <w:rsid w:val="00347AD3"/>
    <w:rsid w:val="003642A9"/>
    <w:rsid w:val="00366AA3"/>
    <w:rsid w:val="003717D9"/>
    <w:rsid w:val="003733A4"/>
    <w:rsid w:val="003808F0"/>
    <w:rsid w:val="00383A22"/>
    <w:rsid w:val="00385072"/>
    <w:rsid w:val="00392901"/>
    <w:rsid w:val="0039732D"/>
    <w:rsid w:val="00397571"/>
    <w:rsid w:val="003A144B"/>
    <w:rsid w:val="003A2A17"/>
    <w:rsid w:val="003A500A"/>
    <w:rsid w:val="003B123F"/>
    <w:rsid w:val="003B2E67"/>
    <w:rsid w:val="003B5918"/>
    <w:rsid w:val="003C446B"/>
    <w:rsid w:val="003E314B"/>
    <w:rsid w:val="003F02D9"/>
    <w:rsid w:val="003F113B"/>
    <w:rsid w:val="003F3C4B"/>
    <w:rsid w:val="003F76CF"/>
    <w:rsid w:val="003F7883"/>
    <w:rsid w:val="0040417C"/>
    <w:rsid w:val="0040499A"/>
    <w:rsid w:val="00407ED0"/>
    <w:rsid w:val="00410088"/>
    <w:rsid w:val="00416280"/>
    <w:rsid w:val="00417F77"/>
    <w:rsid w:val="004220FA"/>
    <w:rsid w:val="0042702C"/>
    <w:rsid w:val="0043125A"/>
    <w:rsid w:val="00432FBC"/>
    <w:rsid w:val="00434340"/>
    <w:rsid w:val="0043486F"/>
    <w:rsid w:val="00437ECF"/>
    <w:rsid w:val="00440CE5"/>
    <w:rsid w:val="0044161E"/>
    <w:rsid w:val="00442346"/>
    <w:rsid w:val="00442BD1"/>
    <w:rsid w:val="00446D78"/>
    <w:rsid w:val="00453C0B"/>
    <w:rsid w:val="0045608D"/>
    <w:rsid w:val="0045720E"/>
    <w:rsid w:val="00470624"/>
    <w:rsid w:val="00473E6F"/>
    <w:rsid w:val="00475D96"/>
    <w:rsid w:val="004765D0"/>
    <w:rsid w:val="00477CFB"/>
    <w:rsid w:val="0048379D"/>
    <w:rsid w:val="00487918"/>
    <w:rsid w:val="004949E0"/>
    <w:rsid w:val="00494D62"/>
    <w:rsid w:val="004957F1"/>
    <w:rsid w:val="00497B1A"/>
    <w:rsid w:val="004A1E89"/>
    <w:rsid w:val="004A27FD"/>
    <w:rsid w:val="004A33C7"/>
    <w:rsid w:val="004A4BA7"/>
    <w:rsid w:val="004A4EB5"/>
    <w:rsid w:val="004B257F"/>
    <w:rsid w:val="004C2A10"/>
    <w:rsid w:val="004C50E1"/>
    <w:rsid w:val="004C5670"/>
    <w:rsid w:val="004C75FE"/>
    <w:rsid w:val="004D717A"/>
    <w:rsid w:val="004D7679"/>
    <w:rsid w:val="004E12E1"/>
    <w:rsid w:val="004E2DAF"/>
    <w:rsid w:val="004E3A03"/>
    <w:rsid w:val="00500EE3"/>
    <w:rsid w:val="00511C7A"/>
    <w:rsid w:val="00511E87"/>
    <w:rsid w:val="00513892"/>
    <w:rsid w:val="005148AA"/>
    <w:rsid w:val="00514D94"/>
    <w:rsid w:val="0051618D"/>
    <w:rsid w:val="005234EB"/>
    <w:rsid w:val="005248BE"/>
    <w:rsid w:val="00525369"/>
    <w:rsid w:val="00526B5F"/>
    <w:rsid w:val="00526F38"/>
    <w:rsid w:val="00532498"/>
    <w:rsid w:val="00540BDE"/>
    <w:rsid w:val="0054109D"/>
    <w:rsid w:val="00541587"/>
    <w:rsid w:val="005509BA"/>
    <w:rsid w:val="00552AAD"/>
    <w:rsid w:val="005578CA"/>
    <w:rsid w:val="00561CF7"/>
    <w:rsid w:val="005646F9"/>
    <w:rsid w:val="00566DDE"/>
    <w:rsid w:val="00570DFA"/>
    <w:rsid w:val="00581EE5"/>
    <w:rsid w:val="00582761"/>
    <w:rsid w:val="005917A1"/>
    <w:rsid w:val="005917B0"/>
    <w:rsid w:val="00591DA7"/>
    <w:rsid w:val="005951D3"/>
    <w:rsid w:val="005971E1"/>
    <w:rsid w:val="0059757F"/>
    <w:rsid w:val="005A1273"/>
    <w:rsid w:val="005A1D6A"/>
    <w:rsid w:val="005A1E7E"/>
    <w:rsid w:val="005A3AE5"/>
    <w:rsid w:val="005A4C3A"/>
    <w:rsid w:val="005B36C7"/>
    <w:rsid w:val="005B6AF0"/>
    <w:rsid w:val="005B6E93"/>
    <w:rsid w:val="005C01B3"/>
    <w:rsid w:val="005D7BD0"/>
    <w:rsid w:val="005E0E12"/>
    <w:rsid w:val="005E320B"/>
    <w:rsid w:val="005E35E6"/>
    <w:rsid w:val="005F5727"/>
    <w:rsid w:val="005F6728"/>
    <w:rsid w:val="005F673A"/>
    <w:rsid w:val="005F7E90"/>
    <w:rsid w:val="00602832"/>
    <w:rsid w:val="00604021"/>
    <w:rsid w:val="00605D3D"/>
    <w:rsid w:val="00605F56"/>
    <w:rsid w:val="0061541E"/>
    <w:rsid w:val="006168FF"/>
    <w:rsid w:val="00623CC0"/>
    <w:rsid w:val="00624B2B"/>
    <w:rsid w:val="006377F2"/>
    <w:rsid w:val="00641A27"/>
    <w:rsid w:val="006521A5"/>
    <w:rsid w:val="00652C23"/>
    <w:rsid w:val="006532C1"/>
    <w:rsid w:val="006536FB"/>
    <w:rsid w:val="00660906"/>
    <w:rsid w:val="00662C65"/>
    <w:rsid w:val="00666403"/>
    <w:rsid w:val="00666F30"/>
    <w:rsid w:val="00676428"/>
    <w:rsid w:val="00677AB2"/>
    <w:rsid w:val="00680EEC"/>
    <w:rsid w:val="0068572B"/>
    <w:rsid w:val="00687677"/>
    <w:rsid w:val="006A060D"/>
    <w:rsid w:val="006A594A"/>
    <w:rsid w:val="006A6012"/>
    <w:rsid w:val="006B11A7"/>
    <w:rsid w:val="006B20BE"/>
    <w:rsid w:val="006B291F"/>
    <w:rsid w:val="006B592F"/>
    <w:rsid w:val="006B656D"/>
    <w:rsid w:val="006C08F5"/>
    <w:rsid w:val="006C0B36"/>
    <w:rsid w:val="006C1187"/>
    <w:rsid w:val="006F11E7"/>
    <w:rsid w:val="006F15A0"/>
    <w:rsid w:val="006F1DF2"/>
    <w:rsid w:val="006F5912"/>
    <w:rsid w:val="006F6539"/>
    <w:rsid w:val="006F6A8A"/>
    <w:rsid w:val="00700A41"/>
    <w:rsid w:val="00700D64"/>
    <w:rsid w:val="00705D4C"/>
    <w:rsid w:val="00710AB4"/>
    <w:rsid w:val="00723EEA"/>
    <w:rsid w:val="007243EC"/>
    <w:rsid w:val="00724882"/>
    <w:rsid w:val="00727C13"/>
    <w:rsid w:val="00737A4E"/>
    <w:rsid w:val="00751F49"/>
    <w:rsid w:val="00763CF1"/>
    <w:rsid w:val="00764744"/>
    <w:rsid w:val="00764AE7"/>
    <w:rsid w:val="007652FE"/>
    <w:rsid w:val="007726C1"/>
    <w:rsid w:val="00773EE7"/>
    <w:rsid w:val="007745E1"/>
    <w:rsid w:val="0078042C"/>
    <w:rsid w:val="00781D69"/>
    <w:rsid w:val="00782AB4"/>
    <w:rsid w:val="00784828"/>
    <w:rsid w:val="00784C42"/>
    <w:rsid w:val="00785041"/>
    <w:rsid w:val="00793A9E"/>
    <w:rsid w:val="007941CA"/>
    <w:rsid w:val="00797647"/>
    <w:rsid w:val="007A4453"/>
    <w:rsid w:val="007B0087"/>
    <w:rsid w:val="007B2250"/>
    <w:rsid w:val="007B5411"/>
    <w:rsid w:val="007C07BE"/>
    <w:rsid w:val="007C71CA"/>
    <w:rsid w:val="007D6467"/>
    <w:rsid w:val="007D7114"/>
    <w:rsid w:val="007D7D03"/>
    <w:rsid w:val="007E27D1"/>
    <w:rsid w:val="007E2C00"/>
    <w:rsid w:val="007E732D"/>
    <w:rsid w:val="007F19E5"/>
    <w:rsid w:val="007F6F0F"/>
    <w:rsid w:val="00800289"/>
    <w:rsid w:val="00800BF4"/>
    <w:rsid w:val="0080224A"/>
    <w:rsid w:val="008036BD"/>
    <w:rsid w:val="00807935"/>
    <w:rsid w:val="00811F51"/>
    <w:rsid w:val="00812530"/>
    <w:rsid w:val="008145BB"/>
    <w:rsid w:val="008228B2"/>
    <w:rsid w:val="008233DD"/>
    <w:rsid w:val="00823D94"/>
    <w:rsid w:val="008244F5"/>
    <w:rsid w:val="00835623"/>
    <w:rsid w:val="00842AF6"/>
    <w:rsid w:val="00844ACD"/>
    <w:rsid w:val="008468FA"/>
    <w:rsid w:val="008541BC"/>
    <w:rsid w:val="00860213"/>
    <w:rsid w:val="00871770"/>
    <w:rsid w:val="00871980"/>
    <w:rsid w:val="008724DA"/>
    <w:rsid w:val="00875EA6"/>
    <w:rsid w:val="00876DDF"/>
    <w:rsid w:val="00884058"/>
    <w:rsid w:val="00884F0A"/>
    <w:rsid w:val="0089097E"/>
    <w:rsid w:val="00890981"/>
    <w:rsid w:val="008A2079"/>
    <w:rsid w:val="008A342C"/>
    <w:rsid w:val="008A7910"/>
    <w:rsid w:val="008B2725"/>
    <w:rsid w:val="008B49DA"/>
    <w:rsid w:val="008B7682"/>
    <w:rsid w:val="008C10C7"/>
    <w:rsid w:val="008C5668"/>
    <w:rsid w:val="008C7C32"/>
    <w:rsid w:val="008D266C"/>
    <w:rsid w:val="008E0437"/>
    <w:rsid w:val="008E2046"/>
    <w:rsid w:val="008E373F"/>
    <w:rsid w:val="008F18E2"/>
    <w:rsid w:val="008F2A6F"/>
    <w:rsid w:val="008F5AE9"/>
    <w:rsid w:val="00912905"/>
    <w:rsid w:val="0091324A"/>
    <w:rsid w:val="0091400C"/>
    <w:rsid w:val="0091449C"/>
    <w:rsid w:val="00915277"/>
    <w:rsid w:val="00915383"/>
    <w:rsid w:val="0092024D"/>
    <w:rsid w:val="009205B0"/>
    <w:rsid w:val="00920DBD"/>
    <w:rsid w:val="009221A7"/>
    <w:rsid w:val="009252DA"/>
    <w:rsid w:val="00926ECD"/>
    <w:rsid w:val="009303D9"/>
    <w:rsid w:val="00931F0B"/>
    <w:rsid w:val="009337AB"/>
    <w:rsid w:val="00934695"/>
    <w:rsid w:val="00944661"/>
    <w:rsid w:val="00944C5C"/>
    <w:rsid w:val="0094542B"/>
    <w:rsid w:val="0094648A"/>
    <w:rsid w:val="0096023D"/>
    <w:rsid w:val="00962399"/>
    <w:rsid w:val="009629A7"/>
    <w:rsid w:val="00963A05"/>
    <w:rsid w:val="009653DE"/>
    <w:rsid w:val="00965BAA"/>
    <w:rsid w:val="009668A4"/>
    <w:rsid w:val="009712A4"/>
    <w:rsid w:val="00980980"/>
    <w:rsid w:val="00981051"/>
    <w:rsid w:val="00985374"/>
    <w:rsid w:val="00986628"/>
    <w:rsid w:val="00986CE9"/>
    <w:rsid w:val="00992488"/>
    <w:rsid w:val="00995A12"/>
    <w:rsid w:val="009A39B8"/>
    <w:rsid w:val="009A5F7D"/>
    <w:rsid w:val="009A5FA6"/>
    <w:rsid w:val="009B07A2"/>
    <w:rsid w:val="009B78D3"/>
    <w:rsid w:val="009C0431"/>
    <w:rsid w:val="009C1310"/>
    <w:rsid w:val="009C239C"/>
    <w:rsid w:val="009C7319"/>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5204"/>
    <w:rsid w:val="00A10C65"/>
    <w:rsid w:val="00A12F2C"/>
    <w:rsid w:val="00A22F6E"/>
    <w:rsid w:val="00A23768"/>
    <w:rsid w:val="00A241D2"/>
    <w:rsid w:val="00A251E1"/>
    <w:rsid w:val="00A260D4"/>
    <w:rsid w:val="00A30132"/>
    <w:rsid w:val="00A3293E"/>
    <w:rsid w:val="00A33C7E"/>
    <w:rsid w:val="00A362B2"/>
    <w:rsid w:val="00A36AD4"/>
    <w:rsid w:val="00A4116E"/>
    <w:rsid w:val="00A436FE"/>
    <w:rsid w:val="00A46009"/>
    <w:rsid w:val="00A55291"/>
    <w:rsid w:val="00A56DA9"/>
    <w:rsid w:val="00A6325E"/>
    <w:rsid w:val="00A646E3"/>
    <w:rsid w:val="00A66686"/>
    <w:rsid w:val="00A66EC0"/>
    <w:rsid w:val="00A73D17"/>
    <w:rsid w:val="00A8535F"/>
    <w:rsid w:val="00A858CB"/>
    <w:rsid w:val="00A85E81"/>
    <w:rsid w:val="00A86124"/>
    <w:rsid w:val="00A868BB"/>
    <w:rsid w:val="00A87AAB"/>
    <w:rsid w:val="00A9002B"/>
    <w:rsid w:val="00A93343"/>
    <w:rsid w:val="00A943CC"/>
    <w:rsid w:val="00A97D74"/>
    <w:rsid w:val="00AA03FE"/>
    <w:rsid w:val="00AB1BA4"/>
    <w:rsid w:val="00AB234E"/>
    <w:rsid w:val="00AB3401"/>
    <w:rsid w:val="00AB6EF4"/>
    <w:rsid w:val="00AC0D9F"/>
    <w:rsid w:val="00AC1085"/>
    <w:rsid w:val="00AC2B22"/>
    <w:rsid w:val="00AD09CD"/>
    <w:rsid w:val="00AD177B"/>
    <w:rsid w:val="00AD2036"/>
    <w:rsid w:val="00AD26B0"/>
    <w:rsid w:val="00AD29F4"/>
    <w:rsid w:val="00AD64A3"/>
    <w:rsid w:val="00AD7BE4"/>
    <w:rsid w:val="00AE005A"/>
    <w:rsid w:val="00AE7A75"/>
    <w:rsid w:val="00AE7E61"/>
    <w:rsid w:val="00AF4A3B"/>
    <w:rsid w:val="00AF55A8"/>
    <w:rsid w:val="00AF6D51"/>
    <w:rsid w:val="00AF7364"/>
    <w:rsid w:val="00B02942"/>
    <w:rsid w:val="00B0572F"/>
    <w:rsid w:val="00B06651"/>
    <w:rsid w:val="00B06A02"/>
    <w:rsid w:val="00B104F9"/>
    <w:rsid w:val="00B10523"/>
    <w:rsid w:val="00B10E73"/>
    <w:rsid w:val="00B11446"/>
    <w:rsid w:val="00B13ADF"/>
    <w:rsid w:val="00B25229"/>
    <w:rsid w:val="00B277F9"/>
    <w:rsid w:val="00B31AE2"/>
    <w:rsid w:val="00B3250E"/>
    <w:rsid w:val="00B36608"/>
    <w:rsid w:val="00B366C0"/>
    <w:rsid w:val="00B41382"/>
    <w:rsid w:val="00B43267"/>
    <w:rsid w:val="00B50E8E"/>
    <w:rsid w:val="00B5187F"/>
    <w:rsid w:val="00B52A32"/>
    <w:rsid w:val="00B53188"/>
    <w:rsid w:val="00B6106E"/>
    <w:rsid w:val="00B612ED"/>
    <w:rsid w:val="00B61EC1"/>
    <w:rsid w:val="00B621EA"/>
    <w:rsid w:val="00B66111"/>
    <w:rsid w:val="00B664EC"/>
    <w:rsid w:val="00B7477C"/>
    <w:rsid w:val="00B92F37"/>
    <w:rsid w:val="00B935D6"/>
    <w:rsid w:val="00B9399E"/>
    <w:rsid w:val="00B97E21"/>
    <w:rsid w:val="00BA3D7C"/>
    <w:rsid w:val="00BA449C"/>
    <w:rsid w:val="00BA5252"/>
    <w:rsid w:val="00BB669F"/>
    <w:rsid w:val="00BC0201"/>
    <w:rsid w:val="00BC0252"/>
    <w:rsid w:val="00BC0413"/>
    <w:rsid w:val="00BC071B"/>
    <w:rsid w:val="00BC13BA"/>
    <w:rsid w:val="00BC35A8"/>
    <w:rsid w:val="00BC56E3"/>
    <w:rsid w:val="00BC6C4A"/>
    <w:rsid w:val="00BC7859"/>
    <w:rsid w:val="00BC7EB4"/>
    <w:rsid w:val="00BD0AE4"/>
    <w:rsid w:val="00BD0CE5"/>
    <w:rsid w:val="00BD6DB8"/>
    <w:rsid w:val="00BE06DB"/>
    <w:rsid w:val="00BE26B0"/>
    <w:rsid w:val="00BF08B5"/>
    <w:rsid w:val="00BF3CED"/>
    <w:rsid w:val="00BF3E7B"/>
    <w:rsid w:val="00BF470F"/>
    <w:rsid w:val="00BF6BDB"/>
    <w:rsid w:val="00BF7244"/>
    <w:rsid w:val="00C04095"/>
    <w:rsid w:val="00C066DC"/>
    <w:rsid w:val="00C114FD"/>
    <w:rsid w:val="00C157CF"/>
    <w:rsid w:val="00C17176"/>
    <w:rsid w:val="00C242C1"/>
    <w:rsid w:val="00C27CA2"/>
    <w:rsid w:val="00C30C73"/>
    <w:rsid w:val="00C33491"/>
    <w:rsid w:val="00C34A6E"/>
    <w:rsid w:val="00C37951"/>
    <w:rsid w:val="00C41FF8"/>
    <w:rsid w:val="00C431CA"/>
    <w:rsid w:val="00C47179"/>
    <w:rsid w:val="00C47AFF"/>
    <w:rsid w:val="00C523DB"/>
    <w:rsid w:val="00C55F6D"/>
    <w:rsid w:val="00C566F5"/>
    <w:rsid w:val="00C5793B"/>
    <w:rsid w:val="00C64ED1"/>
    <w:rsid w:val="00C7105E"/>
    <w:rsid w:val="00C721F5"/>
    <w:rsid w:val="00C7516F"/>
    <w:rsid w:val="00C77E8B"/>
    <w:rsid w:val="00C8492C"/>
    <w:rsid w:val="00C84F1B"/>
    <w:rsid w:val="00C86D66"/>
    <w:rsid w:val="00C94ED6"/>
    <w:rsid w:val="00C95F82"/>
    <w:rsid w:val="00CA3B3E"/>
    <w:rsid w:val="00CA3E33"/>
    <w:rsid w:val="00CB4CBD"/>
    <w:rsid w:val="00CC17A1"/>
    <w:rsid w:val="00CD0F19"/>
    <w:rsid w:val="00CD3751"/>
    <w:rsid w:val="00CD668F"/>
    <w:rsid w:val="00CE40DC"/>
    <w:rsid w:val="00CE4D39"/>
    <w:rsid w:val="00CE50AB"/>
    <w:rsid w:val="00CE579C"/>
    <w:rsid w:val="00CE5FE5"/>
    <w:rsid w:val="00CE697A"/>
    <w:rsid w:val="00CE78FB"/>
    <w:rsid w:val="00CF1171"/>
    <w:rsid w:val="00CF2DD5"/>
    <w:rsid w:val="00CF6A33"/>
    <w:rsid w:val="00CF77E8"/>
    <w:rsid w:val="00D0077E"/>
    <w:rsid w:val="00D03DA0"/>
    <w:rsid w:val="00D05362"/>
    <w:rsid w:val="00D06F89"/>
    <w:rsid w:val="00D12F3F"/>
    <w:rsid w:val="00D165D0"/>
    <w:rsid w:val="00D169FE"/>
    <w:rsid w:val="00D22ECF"/>
    <w:rsid w:val="00D25BBB"/>
    <w:rsid w:val="00D31557"/>
    <w:rsid w:val="00D339CC"/>
    <w:rsid w:val="00D35882"/>
    <w:rsid w:val="00D40EC4"/>
    <w:rsid w:val="00D41018"/>
    <w:rsid w:val="00D566A7"/>
    <w:rsid w:val="00D61CBD"/>
    <w:rsid w:val="00D6426C"/>
    <w:rsid w:val="00D64DCF"/>
    <w:rsid w:val="00D759E9"/>
    <w:rsid w:val="00D82606"/>
    <w:rsid w:val="00D82E41"/>
    <w:rsid w:val="00D85768"/>
    <w:rsid w:val="00D86D18"/>
    <w:rsid w:val="00D951F8"/>
    <w:rsid w:val="00DA08CC"/>
    <w:rsid w:val="00DA1CC3"/>
    <w:rsid w:val="00DA262A"/>
    <w:rsid w:val="00DA7006"/>
    <w:rsid w:val="00DB655F"/>
    <w:rsid w:val="00DC1271"/>
    <w:rsid w:val="00DC1279"/>
    <w:rsid w:val="00DC3F49"/>
    <w:rsid w:val="00DD592C"/>
    <w:rsid w:val="00DE5A03"/>
    <w:rsid w:val="00E01402"/>
    <w:rsid w:val="00E02309"/>
    <w:rsid w:val="00E064C8"/>
    <w:rsid w:val="00E134EA"/>
    <w:rsid w:val="00E135BA"/>
    <w:rsid w:val="00E15D58"/>
    <w:rsid w:val="00E20752"/>
    <w:rsid w:val="00E23AF6"/>
    <w:rsid w:val="00E31C91"/>
    <w:rsid w:val="00E45369"/>
    <w:rsid w:val="00E54905"/>
    <w:rsid w:val="00E60483"/>
    <w:rsid w:val="00E62F2C"/>
    <w:rsid w:val="00E66E1E"/>
    <w:rsid w:val="00E67329"/>
    <w:rsid w:val="00E761A7"/>
    <w:rsid w:val="00E768D4"/>
    <w:rsid w:val="00E84E6D"/>
    <w:rsid w:val="00E86CD7"/>
    <w:rsid w:val="00E91FA2"/>
    <w:rsid w:val="00E92568"/>
    <w:rsid w:val="00E92E3F"/>
    <w:rsid w:val="00E9317D"/>
    <w:rsid w:val="00EA052D"/>
    <w:rsid w:val="00EA1A83"/>
    <w:rsid w:val="00EB5F32"/>
    <w:rsid w:val="00EC0FE3"/>
    <w:rsid w:val="00EC36E1"/>
    <w:rsid w:val="00EC3CD3"/>
    <w:rsid w:val="00EC453F"/>
    <w:rsid w:val="00EC7C32"/>
    <w:rsid w:val="00ED0780"/>
    <w:rsid w:val="00ED1EB4"/>
    <w:rsid w:val="00ED1FC4"/>
    <w:rsid w:val="00ED3FF1"/>
    <w:rsid w:val="00EE227E"/>
    <w:rsid w:val="00EE4297"/>
    <w:rsid w:val="00EE589D"/>
    <w:rsid w:val="00EF3144"/>
    <w:rsid w:val="00EF3495"/>
    <w:rsid w:val="00F01C00"/>
    <w:rsid w:val="00F0639A"/>
    <w:rsid w:val="00F14663"/>
    <w:rsid w:val="00F14CDC"/>
    <w:rsid w:val="00F17020"/>
    <w:rsid w:val="00F21685"/>
    <w:rsid w:val="00F24428"/>
    <w:rsid w:val="00F26F90"/>
    <w:rsid w:val="00F338A2"/>
    <w:rsid w:val="00F51FBC"/>
    <w:rsid w:val="00F54ACE"/>
    <w:rsid w:val="00F56121"/>
    <w:rsid w:val="00F62941"/>
    <w:rsid w:val="00F7008B"/>
    <w:rsid w:val="00F73AC1"/>
    <w:rsid w:val="00F73B18"/>
    <w:rsid w:val="00F740BA"/>
    <w:rsid w:val="00F74122"/>
    <w:rsid w:val="00F757B0"/>
    <w:rsid w:val="00F811A1"/>
    <w:rsid w:val="00F83A11"/>
    <w:rsid w:val="00F904AA"/>
    <w:rsid w:val="00F93EDA"/>
    <w:rsid w:val="00F9417E"/>
    <w:rsid w:val="00FA6FFB"/>
    <w:rsid w:val="00FA7319"/>
    <w:rsid w:val="00FB2BDA"/>
    <w:rsid w:val="00FB480E"/>
    <w:rsid w:val="00FB5271"/>
    <w:rsid w:val="00FB6F18"/>
    <w:rsid w:val="00FB7583"/>
    <w:rsid w:val="00FC49A0"/>
    <w:rsid w:val="00FD0ED4"/>
    <w:rsid w:val="00FD6234"/>
    <w:rsid w:val="00FD7643"/>
    <w:rsid w:val="00FE1A42"/>
    <w:rsid w:val="00FE25CF"/>
    <w:rsid w:val="00FE4855"/>
    <w:rsid w:val="00FF0006"/>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E8C5F"/>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4E3A03"/>
    <w:rPr>
      <w:color w:val="0563C1" w:themeColor="hyperlink"/>
      <w:u w:val="single"/>
    </w:rPr>
  </w:style>
  <w:style w:type="paragraph" w:styleId="En-ttedetabledesmatires">
    <w:name w:val="TOC Heading"/>
    <w:basedOn w:val="Titre1"/>
    <w:next w:val="Normal"/>
    <w:uiPriority w:val="39"/>
    <w:unhideWhenUsed/>
    <w:qFormat/>
    <w:rsid w:val="00C7516F"/>
    <w:pPr>
      <w:outlineLvl w:val="9"/>
    </w:pPr>
    <w:rPr>
      <w:lang w:eastAsia="fr-FR"/>
    </w:rPr>
  </w:style>
  <w:style w:type="paragraph" w:styleId="TM1">
    <w:name w:val="toc 1"/>
    <w:basedOn w:val="Normal"/>
    <w:next w:val="Normal"/>
    <w:autoRedefine/>
    <w:uiPriority w:val="39"/>
    <w:unhideWhenUsed/>
    <w:rsid w:val="00C7516F"/>
    <w:pPr>
      <w:spacing w:after="100"/>
    </w:pPr>
  </w:style>
  <w:style w:type="paragraph" w:styleId="TM2">
    <w:name w:val="toc 2"/>
    <w:basedOn w:val="Normal"/>
    <w:next w:val="Normal"/>
    <w:autoRedefine/>
    <w:uiPriority w:val="39"/>
    <w:unhideWhenUsed/>
    <w:rsid w:val="00C751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405681">
      <w:bodyDiv w:val="1"/>
      <w:marLeft w:val="0"/>
      <w:marRight w:val="0"/>
      <w:marTop w:val="0"/>
      <w:marBottom w:val="0"/>
      <w:divBdr>
        <w:top w:val="none" w:sz="0" w:space="0" w:color="auto"/>
        <w:left w:val="none" w:sz="0" w:space="0" w:color="auto"/>
        <w:bottom w:val="none" w:sz="0" w:space="0" w:color="auto"/>
        <w:right w:val="none" w:sz="0" w:space="0" w:color="auto"/>
      </w:divBdr>
    </w:div>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460025174">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gis.org/fr/site/forusers/download.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F18D5-8721-4E95-8699-611C7049F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3326</TotalTime>
  <Pages>11</Pages>
  <Words>2148</Words>
  <Characters>11814</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281</cp:revision>
  <cp:lastPrinted>2019-07-03T12:30:00Z</cp:lastPrinted>
  <dcterms:created xsi:type="dcterms:W3CDTF">2018-07-02T08:02:00Z</dcterms:created>
  <dcterms:modified xsi:type="dcterms:W3CDTF">2019-07-03T12:45:00Z</dcterms:modified>
</cp:coreProperties>
</file>